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shd w:fill="ffe599" w:val="clear"/>
        </w:rPr>
      </w:pPr>
      <w:r w:rsidDel="00000000" w:rsidR="00000000" w:rsidRPr="00000000">
        <w:rPr>
          <w:b w:val="1"/>
          <w:bCs w:val="1"/>
          <w:sz w:val="24"/>
          <w:szCs w:val="24"/>
          <w:shd w:fill="ffe599" w:val="clear"/>
          <w:rtl w:val="0"/>
        </w:rPr>
        <w:t xml:space="preserve">**DRAFT**</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sz w:val="24"/>
          <w:szCs w:val="24"/>
          <w:u w:val="none"/>
          <w:vertAlign w:val="baseline"/>
        </w:rPr>
      </w:pPr>
      <w:r w:rsidDel="00000000" w:rsidR="00000000" w:rsidRPr="00000000">
        <w:rPr>
          <w:rFonts w:ascii="Arial" w:cs="Arial" w:eastAsia="Arial" w:hAnsi="Arial"/>
          <w:b w:val="0"/>
          <w:bCs w:val="0"/>
          <w:i w:val="0"/>
          <w:iCs w:val="0"/>
          <w:smallCaps w:val="0"/>
          <w:strike w:val="0"/>
          <w:sz w:val="24"/>
          <w:szCs w:val="24"/>
          <w:u w:val="none"/>
          <w:vertAlign w:val="baseline"/>
          <w:rtl w:val="0"/>
        </w:rPr>
        <w:t xml:space="preserve">Reagan Academy Board of Trustees</w:t>
      </w:r>
      <w:r w:rsidDel="00000000" w:rsidR="00000000" w:rsidRPr="00000000">
        <w:rPr>
          <w:rFonts w:ascii="Arial" w:cs="Arial" w:eastAsia="Arial" w:hAnsi="Arial"/>
          <w:b w:val="0"/>
          <w:bCs w:val="0"/>
          <w:i w:val="0"/>
          <w:iCs w:val="0"/>
          <w:smallCaps w:val="0"/>
          <w:strike w:val="0"/>
          <w:sz w:val="24"/>
          <w:szCs w:val="24"/>
          <w:u w:val="none"/>
          <w:vertAlign w:val="baseline"/>
          <w:rtl w:val="0"/>
        </w:rPr>
        <w:t xml:space="preserve"> </w:t>
      </w:r>
    </w:p>
    <w:p w:rsidR="00000000" w:rsidDel="00000000" w:rsidP="00000000" w:rsidRDefault="00000000" w:rsidRPr="00000000" w14:paraId="00000004">
      <w:pPr>
        <w:widowControl w:val="0"/>
        <w:spacing w:before="280.01953125" w:line="240" w:lineRule="auto"/>
        <w:jc w:val="center"/>
        <w:rPr>
          <w:b w:val="1"/>
          <w:bCs w:val="1"/>
          <w:sz w:val="27.989999771118164"/>
          <w:szCs w:val="27.989999771118164"/>
        </w:rPr>
      </w:pPr>
      <w:r w:rsidDel="00000000" w:rsidR="00000000" w:rsidRPr="00000000">
        <w:rPr>
          <w:b w:val="1"/>
          <w:bCs w:val="1"/>
          <w:sz w:val="27.989999771118164"/>
          <w:szCs w:val="27.989999771118164"/>
          <w:u w:val="single"/>
          <w:rtl w:val="0"/>
        </w:rPr>
        <w:t xml:space="preserve">Public Meeting</w:t>
      </w:r>
      <w:r w:rsidDel="00000000" w:rsidR="00000000" w:rsidRPr="00000000">
        <w:rPr>
          <w:b w:val="1"/>
          <w:bCs w:val="1"/>
          <w:sz w:val="27.989999771118164"/>
          <w:szCs w:val="27.989999771118164"/>
          <w:rtl w:val="0"/>
        </w:rPr>
        <w:t xml:space="preserve"> </w:t>
      </w:r>
    </w:p>
    <w:p w:rsidR="00000000" w:rsidDel="00000000" w:rsidP="00000000" w:rsidRDefault="00000000" w:rsidRPr="00000000" w14:paraId="00000005">
      <w:pPr>
        <w:widowControl w:val="0"/>
        <w:spacing w:line="240" w:lineRule="auto"/>
        <w:ind w:left="695" w:right="615" w:firstLine="0"/>
        <w:jc w:val="center"/>
        <w:rPr>
          <w:sz w:val="24"/>
          <w:szCs w:val="24"/>
        </w:rPr>
      </w:pPr>
      <w:r w:rsidDel="00000000" w:rsidR="00000000" w:rsidRPr="00000000">
        <w:rPr>
          <w:sz w:val="24"/>
          <w:szCs w:val="24"/>
          <w:rtl w:val="0"/>
        </w:rPr>
        <w:t xml:space="preserve">1143 W. Center Street</w:t>
      </w:r>
    </w:p>
    <w:p w:rsidR="00000000" w:rsidDel="00000000" w:rsidP="00000000" w:rsidRDefault="00000000" w:rsidRPr="00000000" w14:paraId="00000006">
      <w:pPr>
        <w:widowControl w:val="0"/>
        <w:spacing w:line="240" w:lineRule="auto"/>
        <w:ind w:left="690" w:right="615" w:firstLine="0"/>
        <w:jc w:val="center"/>
        <w:rPr>
          <w:sz w:val="24"/>
          <w:szCs w:val="24"/>
        </w:rPr>
      </w:pPr>
      <w:r w:rsidDel="00000000" w:rsidR="00000000" w:rsidRPr="00000000">
        <w:rPr>
          <w:sz w:val="24"/>
          <w:szCs w:val="24"/>
          <w:rtl w:val="0"/>
        </w:rPr>
        <w:t xml:space="preserve">Springville, UT 84663</w:t>
      </w:r>
    </w:p>
    <w:p w:rsidR="00000000" w:rsidDel="00000000" w:rsidP="00000000" w:rsidRDefault="00000000" w:rsidRPr="00000000" w14:paraId="00000007">
      <w:pPr>
        <w:pStyle w:val="Heading1"/>
        <w:keepNext w:val="0"/>
        <w:keepLines w:val="0"/>
        <w:widowControl w:val="0"/>
        <w:spacing w:after="0" w:before="0" w:line="240" w:lineRule="auto"/>
        <w:ind w:left="798" w:right="623" w:firstLine="0"/>
        <w:jc w:val="center"/>
        <w:rPr>
          <w:b w:val="0"/>
          <w:bCs w:val="0"/>
          <w:sz w:val="24"/>
          <w:szCs w:val="24"/>
        </w:rPr>
      </w:pPr>
      <w:bookmarkStart w:colFirst="0" w:colLast="0" w:name="_fe171gp3lzih" w:id="0"/>
      <w:bookmarkEnd w:id="0"/>
      <w:r w:rsidDel="00000000" w:rsidR="00000000" w:rsidRPr="00000000">
        <w:rPr>
          <w:b w:val="0"/>
          <w:bCs w:val="0"/>
          <w:sz w:val="24"/>
          <w:szCs w:val="24"/>
          <w:rtl w:val="0"/>
        </w:rPr>
        <w:t xml:space="preserve">September 22, 2026</w:t>
      </w:r>
    </w:p>
    <w:p w:rsidR="00000000" w:rsidDel="00000000" w:rsidP="00000000" w:rsidRDefault="00000000" w:rsidRPr="00000000" w14:paraId="00000008">
      <w:pPr>
        <w:widowControl w:val="0"/>
        <w:spacing w:line="240" w:lineRule="auto"/>
        <w:ind w:left="798" w:right="623" w:firstLine="0"/>
        <w:jc w:val="center"/>
        <w:rPr>
          <w:sz w:val="24"/>
          <w:szCs w:val="24"/>
        </w:rPr>
      </w:pPr>
      <w:r w:rsidDel="00000000" w:rsidR="00000000" w:rsidRPr="00000000">
        <w:rPr>
          <w:sz w:val="24"/>
          <w:szCs w:val="24"/>
          <w:rtl w:val="0"/>
        </w:rPr>
        <w:t xml:space="preserve">11</w:t>
      </w:r>
      <w:r w:rsidDel="00000000" w:rsidR="00000000" w:rsidRPr="00000000">
        <w:rPr>
          <w:sz w:val="24"/>
          <w:szCs w:val="24"/>
          <w:rtl w:val="0"/>
        </w:rPr>
        <w:t xml:space="preserve">:30 AM</w:t>
      </w:r>
    </w:p>
    <w:p w:rsidR="00000000" w:rsidDel="00000000" w:rsidP="00000000" w:rsidRDefault="00000000" w:rsidRPr="00000000" w14:paraId="00000009">
      <w:pPr>
        <w:widowControl w:val="0"/>
        <w:spacing w:before="274.91943359375" w:line="233.23998928070068" w:lineRule="auto"/>
        <w:ind w:left="686.5800476074219" w:right="741.719970703125" w:firstLine="0"/>
        <w:jc w:val="center"/>
        <w:rPr>
          <w:b w:val="1"/>
          <w:bCs w:val="1"/>
          <w:sz w:val="27.989999771118164"/>
          <w:szCs w:val="27.989999771118164"/>
          <w:u w:val="single"/>
        </w:rPr>
      </w:pPr>
      <w:r w:rsidDel="00000000" w:rsidR="00000000" w:rsidRPr="00000000">
        <w:rPr>
          <w:i w:val="1"/>
          <w:iCs w:val="1"/>
          <w:sz w:val="18"/>
          <w:szCs w:val="18"/>
          <w:rtl w:val="0"/>
        </w:rPr>
        <w:t xml:space="preserve">Anyone wishing to make public comments must state their intentions at the beginning of the meeting. Public comment will be heard as noted on the agenda. Please limit comments to two minutes. </w:t>
      </w:r>
      <w:r w:rsidDel="00000000" w:rsidR="00000000" w:rsidRPr="00000000">
        <w:rPr>
          <w:rtl w:val="0"/>
        </w:rPr>
      </w:r>
    </w:p>
    <w:p w:rsidR="00000000" w:rsidDel="00000000" w:rsidP="00000000" w:rsidRDefault="00000000" w:rsidRPr="00000000" w14:paraId="0000000A">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331" w:lineRule="auto"/>
        <w:rPr>
          <w:b w:val="1"/>
          <w:bCs w:val="1"/>
        </w:rPr>
      </w:pPr>
      <w:r w:rsidDel="00000000" w:rsidR="00000000" w:rsidRPr="00000000">
        <w:rPr>
          <w:rtl w:val="0"/>
        </w:rPr>
      </w:r>
    </w:p>
    <w:p w:rsidR="00000000" w:rsidDel="00000000" w:rsidP="00000000" w:rsidRDefault="00000000" w:rsidRPr="00000000" w14:paraId="0000000B">
      <w:pPr>
        <w:widowControl w:val="0"/>
        <w:spacing w:before="1" w:line="331" w:lineRule="auto"/>
        <w:ind w:left="0" w:right="6465" w:firstLine="0"/>
        <w:rPr>
          <w:b w:val="1"/>
          <w:bCs w:val="1"/>
        </w:rPr>
      </w:pPr>
      <w:r w:rsidDel="00000000" w:rsidR="00000000" w:rsidRPr="00000000">
        <w:rPr>
          <w:b w:val="1"/>
          <w:bCs w:val="1"/>
          <w:rtl w:val="0"/>
        </w:rPr>
        <w:t xml:space="preserve">Meeting starts:</w:t>
      </w:r>
      <w:r w:rsidDel="00000000" w:rsidR="00000000" w:rsidRPr="00000000">
        <w:rPr>
          <w:rtl w:val="0"/>
        </w:rPr>
        <w:t xml:space="preserve"> 11:38 am</w:t>
      </w:r>
      <w:r w:rsidDel="00000000" w:rsidR="00000000" w:rsidRPr="00000000">
        <w:rPr>
          <w:rtl w:val="0"/>
        </w:rPr>
      </w:r>
    </w:p>
    <w:p w:rsidR="00000000" w:rsidDel="00000000" w:rsidP="00000000" w:rsidRDefault="00000000" w:rsidRPr="00000000" w14:paraId="0000000C">
      <w:pPr>
        <w:widowControl w:val="0"/>
        <w:spacing w:before="88.3770751953125" w:line="240" w:lineRule="auto"/>
        <w:rPr/>
      </w:pPr>
      <w:r w:rsidDel="00000000" w:rsidR="00000000" w:rsidRPr="00000000">
        <w:rPr>
          <w:b w:val="1"/>
          <w:bCs w:val="1"/>
          <w:rtl w:val="0"/>
        </w:rPr>
        <w:t xml:space="preserve">Attendance: </w:t>
      </w:r>
      <w:r w:rsidDel="00000000" w:rsidR="00000000" w:rsidRPr="00000000">
        <w:rPr>
          <w:rtl w:val="0"/>
        </w:rPr>
        <w:t xml:space="preserve">Joe Millward, Joy Herring, Amber Rogers, Justin Riggs, Austianna Wilson, Ron Squire   (</w:t>
      </w:r>
      <w:r w:rsidDel="00000000" w:rsidR="00000000" w:rsidRPr="00000000">
        <w:rPr>
          <w:i w:val="1"/>
          <w:iCs w:val="1"/>
          <w:rtl w:val="0"/>
        </w:rPr>
        <w:t xml:space="preserve">Ron exited meeting @ 12:34 PM</w:t>
      </w:r>
      <w:r w:rsidDel="00000000" w:rsidR="00000000" w:rsidRPr="00000000">
        <w:rPr>
          <w:rtl w:val="0"/>
        </w:rPr>
        <w:t xml:space="preserve">), Launa Nelson, and David Fox.</w:t>
      </w:r>
    </w:p>
    <w:p w:rsidR="00000000" w:rsidDel="00000000" w:rsidP="00000000" w:rsidRDefault="00000000" w:rsidRPr="00000000" w14:paraId="0000000D">
      <w:pPr>
        <w:widowControl w:val="0"/>
        <w:spacing w:before="88.3770751953125" w:line="240" w:lineRule="auto"/>
        <w:rPr>
          <w:b w:val="1"/>
          <w:bCs w:val="1"/>
        </w:rPr>
      </w:pPr>
      <w:r w:rsidDel="00000000" w:rsidR="00000000" w:rsidRPr="00000000">
        <w:rPr>
          <w:rtl w:val="0"/>
        </w:rPr>
      </w:r>
    </w:p>
    <w:p w:rsidR="00000000" w:rsidDel="00000000" w:rsidP="00000000" w:rsidRDefault="00000000" w:rsidRPr="00000000" w14:paraId="0000000E">
      <w:pPr>
        <w:widowControl w:val="0"/>
        <w:spacing w:line="333" w:lineRule="auto"/>
        <w:ind w:left="100" w:right="7150" w:firstLine="0"/>
        <w:rPr/>
      </w:pPr>
      <w:r w:rsidDel="00000000" w:rsidR="00000000" w:rsidRPr="00000000">
        <w:rPr>
          <w:b w:val="1"/>
          <w:bCs w:val="1"/>
          <w:rtl w:val="0"/>
        </w:rPr>
        <w:t xml:space="preserve">Welcome: </w:t>
      </w:r>
      <w:r w:rsidDel="00000000" w:rsidR="00000000" w:rsidRPr="00000000">
        <w:rPr>
          <w:rtl w:val="0"/>
        </w:rPr>
        <w:t xml:space="preserve">Joe Millward</w:t>
      </w:r>
    </w:p>
    <w:p w:rsidR="00000000" w:rsidDel="00000000" w:rsidP="00000000" w:rsidRDefault="00000000" w:rsidRPr="00000000" w14:paraId="0000000F">
      <w:pPr>
        <w:widowControl w:val="0"/>
        <w:spacing w:line="333" w:lineRule="auto"/>
        <w:ind w:left="100" w:right="6570" w:firstLine="0"/>
        <w:rPr>
          <w:color w:val="202020"/>
        </w:rPr>
      </w:pPr>
      <w:r w:rsidDel="00000000" w:rsidR="00000000" w:rsidRPr="00000000">
        <w:rPr>
          <w:b w:val="1"/>
          <w:bCs w:val="1"/>
          <w:rtl w:val="0"/>
        </w:rPr>
        <w:t xml:space="preserve">Prayer/Thought: </w:t>
      </w:r>
      <w:r w:rsidDel="00000000" w:rsidR="00000000" w:rsidRPr="00000000">
        <w:rPr>
          <w:color w:val="202020"/>
          <w:rtl w:val="0"/>
        </w:rPr>
        <w:t xml:space="preserve">Amber Rogers</w:t>
      </w:r>
    </w:p>
    <w:p w:rsidR="00000000" w:rsidDel="00000000" w:rsidP="00000000" w:rsidRDefault="00000000" w:rsidRPr="00000000" w14:paraId="00000010">
      <w:pPr>
        <w:widowControl w:val="0"/>
        <w:spacing w:line="333" w:lineRule="auto"/>
        <w:ind w:left="100" w:right="7150" w:firstLine="0"/>
        <w:rPr/>
      </w:pPr>
      <w:r w:rsidDel="00000000" w:rsidR="00000000" w:rsidRPr="00000000">
        <w:rPr>
          <w:b w:val="1"/>
          <w:bCs w:val="1"/>
          <w:rtl w:val="0"/>
        </w:rPr>
        <w:t xml:space="preserve">Pledge: </w:t>
      </w:r>
      <w:r w:rsidDel="00000000" w:rsidR="00000000" w:rsidRPr="00000000">
        <w:rPr>
          <w:color w:val="202020"/>
          <w:rtl w:val="0"/>
        </w:rPr>
        <w:t xml:space="preserve">Joe Millward </w:t>
      </w:r>
      <w:r w:rsidDel="00000000" w:rsidR="00000000" w:rsidRPr="00000000">
        <w:rPr>
          <w:rtl w:val="0"/>
        </w:rPr>
      </w:r>
    </w:p>
    <w:p w:rsidR="00000000" w:rsidDel="00000000" w:rsidP="00000000" w:rsidRDefault="00000000" w:rsidRPr="00000000" w14:paraId="00000011">
      <w:pPr>
        <w:widowControl w:val="0"/>
        <w:spacing w:line="333" w:lineRule="auto"/>
        <w:ind w:left="100" w:right="5670" w:firstLine="0"/>
        <w:rPr>
          <w:b w:val="1"/>
          <w:bCs w:val="1"/>
        </w:rPr>
      </w:pPr>
      <w:r w:rsidDel="00000000" w:rsidR="00000000" w:rsidRPr="00000000">
        <w:rPr>
          <w:b w:val="1"/>
          <w:bCs w:val="1"/>
          <w:rtl w:val="0"/>
        </w:rPr>
        <w:t xml:space="preserve">Timekeeper: </w:t>
      </w:r>
      <w:r w:rsidDel="00000000" w:rsidR="00000000" w:rsidRPr="00000000">
        <w:rPr>
          <w:rtl w:val="0"/>
        </w:rPr>
        <w:t xml:space="preserve">Austianna Wilson</w:t>
      </w:r>
      <w:r w:rsidDel="00000000" w:rsidR="00000000" w:rsidRPr="00000000">
        <w:rPr>
          <w:rtl w:val="0"/>
        </w:rPr>
      </w:r>
    </w:p>
    <w:p w:rsidR="00000000" w:rsidDel="00000000" w:rsidP="00000000" w:rsidRDefault="00000000" w:rsidRPr="00000000" w14:paraId="00000012">
      <w:pPr>
        <w:widowControl w:val="0"/>
        <w:spacing w:line="333" w:lineRule="auto"/>
        <w:ind w:left="100" w:right="7150" w:firstLine="0"/>
        <w:rPr>
          <w:color w:val="202020"/>
        </w:rPr>
      </w:pPr>
      <w:r w:rsidDel="00000000" w:rsidR="00000000" w:rsidRPr="00000000">
        <w:rPr>
          <w:b w:val="1"/>
          <w:bCs w:val="1"/>
          <w:color w:val="202020"/>
          <w:rtl w:val="0"/>
        </w:rPr>
        <w:t xml:space="preserve">Facilitator:</w:t>
      </w:r>
      <w:r w:rsidDel="00000000" w:rsidR="00000000" w:rsidRPr="00000000">
        <w:rPr>
          <w:color w:val="202020"/>
          <w:rtl w:val="0"/>
        </w:rPr>
        <w:t xml:space="preserve"> Ron Squire</w:t>
      </w:r>
    </w:p>
    <w:p w:rsidR="00000000" w:rsidDel="00000000" w:rsidP="00000000" w:rsidRDefault="00000000" w:rsidRPr="00000000" w14:paraId="00000013">
      <w:pPr>
        <w:widowControl w:val="0"/>
        <w:spacing w:line="333" w:lineRule="auto"/>
        <w:ind w:left="100" w:right="6300" w:firstLine="0"/>
        <w:rPr>
          <w:color w:val="202020"/>
        </w:rPr>
      </w:pPr>
      <w:r w:rsidDel="00000000" w:rsidR="00000000" w:rsidRPr="00000000">
        <w:rPr>
          <w:b w:val="1"/>
          <w:bCs w:val="1"/>
          <w:color w:val="202020"/>
          <w:rtl w:val="0"/>
        </w:rPr>
        <w:t xml:space="preserve">Policy Training:</w:t>
      </w:r>
      <w:r w:rsidDel="00000000" w:rsidR="00000000" w:rsidRPr="00000000">
        <w:rPr>
          <w:color w:val="202020"/>
          <w:rtl w:val="0"/>
        </w:rPr>
        <w:t xml:space="preserve"> Joy Herring </w:t>
      </w:r>
    </w:p>
    <w:p w:rsidR="00000000" w:rsidDel="00000000" w:rsidP="00000000" w:rsidRDefault="00000000" w:rsidRPr="00000000" w14:paraId="00000014">
      <w:pPr>
        <w:widowControl w:val="0"/>
        <w:spacing w:line="333" w:lineRule="auto"/>
        <w:ind w:left="100" w:right="6300" w:firstLine="0"/>
        <w:rPr>
          <w:b w:val="1"/>
          <w:bCs w:val="1"/>
        </w:rPr>
      </w:pPr>
      <w:r w:rsidDel="00000000" w:rsidR="00000000" w:rsidRPr="00000000">
        <w:rPr>
          <w:rtl w:val="0"/>
        </w:rPr>
      </w:r>
    </w:p>
    <w:p w:rsidR="00000000" w:rsidDel="00000000" w:rsidP="00000000" w:rsidRDefault="00000000" w:rsidRPr="00000000" w14:paraId="00000015">
      <w:pPr>
        <w:widowControl w:val="0"/>
        <w:spacing w:line="333" w:lineRule="auto"/>
        <w:ind w:left="0" w:right="6390" w:firstLine="0"/>
        <w:rPr>
          <w:b w:val="1"/>
          <w:bCs w:val="1"/>
          <w:sz w:val="22"/>
          <w:szCs w:val="22"/>
        </w:rPr>
      </w:pPr>
      <w:r w:rsidDel="00000000" w:rsidR="00000000" w:rsidRPr="00000000">
        <w:rPr>
          <w:b w:val="1"/>
          <w:bCs w:val="1"/>
          <w:rtl w:val="0"/>
        </w:rPr>
        <w:t xml:space="preserve">  </w:t>
      </w:r>
      <w:r w:rsidDel="00000000" w:rsidR="00000000" w:rsidRPr="00000000">
        <w:rPr>
          <w:b w:val="1"/>
          <w:bCs w:val="1"/>
          <w:sz w:val="22"/>
          <w:szCs w:val="22"/>
          <w:rtl w:val="0"/>
        </w:rPr>
        <w:t xml:space="preserve">New Business:</w:t>
      </w:r>
    </w:p>
    <w:p w:rsidR="00000000" w:rsidDel="00000000" w:rsidP="00000000" w:rsidRDefault="00000000" w:rsidRPr="00000000" w14:paraId="00000016">
      <w:pPr>
        <w:widowControl w:val="0"/>
        <w:shd w:fill="ffffff" w:val="clear"/>
        <w:tabs>
          <w:tab w:val="left" w:leader="none" w:pos="1479"/>
        </w:tabs>
        <w:spacing w:line="240" w:lineRule="auto"/>
        <w:rPr>
          <w:color w:val="222222"/>
        </w:rPr>
      </w:pPr>
      <w:r w:rsidDel="00000000" w:rsidR="00000000" w:rsidRPr="00000000">
        <w:rPr>
          <w:rtl w:val="0"/>
        </w:rPr>
      </w:r>
    </w:p>
    <w:p w:rsidR="00000000" w:rsidDel="00000000" w:rsidP="00000000" w:rsidRDefault="00000000" w:rsidRPr="00000000" w14:paraId="00000017">
      <w:pPr>
        <w:widowControl w:val="0"/>
        <w:numPr>
          <w:ilvl w:val="0"/>
          <w:numId w:val="10"/>
        </w:numPr>
        <w:shd w:fill="ffffff" w:val="clear"/>
        <w:tabs>
          <w:tab w:val="left" w:leader="none" w:pos="1479"/>
        </w:tabs>
        <w:spacing w:line="240" w:lineRule="auto"/>
        <w:ind w:left="720" w:hanging="360"/>
        <w:rPr>
          <w:color w:val="222222"/>
          <w:highlight w:val="white"/>
          <w:u w:val="none"/>
        </w:rPr>
      </w:pPr>
      <w:r w:rsidDel="00000000" w:rsidR="00000000" w:rsidRPr="00000000">
        <w:rPr>
          <w:b w:val="1"/>
          <w:bCs w:val="1"/>
          <w:color w:val="222222"/>
          <w:highlight w:val="white"/>
          <w:rtl w:val="0"/>
        </w:rPr>
        <w:t xml:space="preserve">Approve July 2026 Minutes</w:t>
      </w:r>
      <w:r w:rsidDel="00000000" w:rsidR="00000000" w:rsidRPr="00000000">
        <w:rPr>
          <w:color w:val="222222"/>
          <w:highlight w:val="white"/>
          <w:rtl w:val="0"/>
        </w:rPr>
        <w:t xml:space="preserve"> </w:t>
      </w:r>
    </w:p>
    <w:p w:rsidR="00000000" w:rsidDel="00000000" w:rsidP="00000000" w:rsidRDefault="00000000" w:rsidRPr="00000000" w14:paraId="00000018">
      <w:pPr>
        <w:widowControl w:val="0"/>
        <w:shd w:fill="ffffff" w:val="clear"/>
        <w:tabs>
          <w:tab w:val="left" w:leader="none" w:pos="1479"/>
        </w:tabs>
        <w:spacing w:line="240" w:lineRule="auto"/>
        <w:ind w:left="1170" w:firstLine="0"/>
        <w:rPr>
          <w:color w:val="222222"/>
          <w:highlight w:val="white"/>
        </w:rPr>
      </w:pPr>
      <w:r w:rsidDel="00000000" w:rsidR="00000000" w:rsidRPr="00000000">
        <w:rPr>
          <w:rtl w:val="0"/>
        </w:rPr>
      </w:r>
    </w:p>
    <w:p w:rsidR="00000000" w:rsidDel="00000000" w:rsidP="00000000" w:rsidRDefault="00000000" w:rsidRPr="00000000" w14:paraId="00000019">
      <w:pPr>
        <w:widowControl w:val="0"/>
        <w:tabs>
          <w:tab w:val="left" w:leader="none" w:pos="1379"/>
          <w:tab w:val="left" w:leader="none" w:pos="1380"/>
        </w:tabs>
        <w:spacing w:line="240" w:lineRule="auto"/>
        <w:ind w:firstLine="720"/>
        <w:rPr>
          <w:i w:val="1"/>
          <w:iCs w:val="1"/>
        </w:rPr>
      </w:pPr>
      <w:r w:rsidDel="00000000" w:rsidR="00000000" w:rsidRPr="00000000">
        <w:rPr>
          <w:i w:val="1"/>
          <w:iCs w:val="1"/>
          <w:rtl w:val="0"/>
        </w:rPr>
        <w:tab/>
        <w:t xml:space="preserve">Move that we accept the minutes from July 22, 2026 as presented. </w:t>
      </w:r>
    </w:p>
    <w:p w:rsidR="00000000" w:rsidDel="00000000" w:rsidP="00000000" w:rsidRDefault="00000000" w:rsidRPr="00000000" w14:paraId="0000001A">
      <w:pPr>
        <w:widowControl w:val="0"/>
        <w:tabs>
          <w:tab w:val="left" w:leader="none" w:pos="722.4"/>
          <w:tab w:val="left" w:leader="none" w:pos="1380"/>
        </w:tabs>
        <w:spacing w:line="240" w:lineRule="auto"/>
        <w:ind w:left="1380" w:hanging="660"/>
        <w:rPr>
          <w:color w:val="222222"/>
          <w:highlight w:val="white"/>
        </w:rPr>
      </w:pPr>
      <w:r w:rsidDel="00000000" w:rsidR="00000000" w:rsidRPr="00000000">
        <w:rPr>
          <w:i w:val="1"/>
          <w:iCs w:val="1"/>
          <w:rtl w:val="0"/>
        </w:rPr>
        <w:tab/>
        <w:t xml:space="preserve">Motion:  Austianna    2nd: Joy    Carries 5:0</w:t>
      </w:r>
      <w:r w:rsidDel="00000000" w:rsidR="00000000" w:rsidRPr="00000000">
        <w:rPr>
          <w:rtl w:val="0"/>
        </w:rPr>
      </w:r>
    </w:p>
    <w:p w:rsidR="00000000" w:rsidDel="00000000" w:rsidP="00000000" w:rsidRDefault="00000000" w:rsidRPr="00000000" w14:paraId="0000001B">
      <w:pPr>
        <w:widowControl w:val="0"/>
        <w:shd w:fill="ffffff" w:val="clear"/>
        <w:tabs>
          <w:tab w:val="left" w:leader="none" w:pos="1479"/>
        </w:tabs>
        <w:spacing w:line="240" w:lineRule="auto"/>
        <w:rPr>
          <w:i w:val="1"/>
          <w:iCs w:val="1"/>
          <w:color w:val="222222"/>
          <w:highlight w:val="white"/>
        </w:rPr>
      </w:pPr>
      <w:r w:rsidDel="00000000" w:rsidR="00000000" w:rsidRPr="00000000">
        <w:rPr>
          <w:rtl w:val="0"/>
        </w:rPr>
      </w:r>
    </w:p>
    <w:p w:rsidR="00000000" w:rsidDel="00000000" w:rsidP="00000000" w:rsidRDefault="00000000" w:rsidRPr="00000000" w14:paraId="0000001C">
      <w:pPr>
        <w:widowControl w:val="0"/>
        <w:numPr>
          <w:ilvl w:val="0"/>
          <w:numId w:val="14"/>
        </w:numPr>
        <w:shd w:fill="ffffff" w:val="clear"/>
        <w:tabs>
          <w:tab w:val="left" w:leader="none" w:pos="1479"/>
        </w:tabs>
        <w:spacing w:line="240" w:lineRule="auto"/>
        <w:ind w:left="720" w:hanging="360"/>
        <w:rPr>
          <w:b w:val="1"/>
          <w:bCs w:val="1"/>
          <w:color w:val="222222"/>
          <w:u w:val="none"/>
        </w:rPr>
      </w:pPr>
      <w:r w:rsidDel="00000000" w:rsidR="00000000" w:rsidRPr="00000000">
        <w:rPr>
          <w:b w:val="1"/>
          <w:bCs w:val="1"/>
          <w:color w:val="222222"/>
          <w:rtl w:val="0"/>
        </w:rPr>
        <w:t xml:space="preserve">Board Training: Open Public Meetings Act</w:t>
      </w:r>
    </w:p>
    <w:p w:rsidR="00000000" w:rsidDel="00000000" w:rsidP="00000000" w:rsidRDefault="00000000" w:rsidRPr="00000000" w14:paraId="0000001D">
      <w:pPr>
        <w:widowControl w:val="0"/>
        <w:shd w:fill="ffffff" w:val="clear"/>
        <w:tabs>
          <w:tab w:val="left" w:leader="none" w:pos="1479"/>
        </w:tabs>
        <w:spacing w:line="240" w:lineRule="auto"/>
        <w:ind w:left="720" w:firstLine="0"/>
        <w:rPr>
          <w:b w:val="1"/>
          <w:bCs w:val="1"/>
          <w:color w:val="222222"/>
        </w:rPr>
      </w:pPr>
      <w:r w:rsidDel="00000000" w:rsidR="00000000" w:rsidRPr="00000000">
        <w:rPr>
          <w:rtl w:val="0"/>
        </w:rPr>
      </w:r>
    </w:p>
    <w:p w:rsidR="00000000" w:rsidDel="00000000" w:rsidP="00000000" w:rsidRDefault="00000000" w:rsidRPr="00000000" w14:paraId="0000001E">
      <w:pPr>
        <w:widowControl w:val="0"/>
        <w:spacing w:line="240" w:lineRule="auto"/>
        <w:ind w:left="720" w:firstLine="720"/>
        <w:rPr>
          <w:color w:val="222222"/>
        </w:rPr>
      </w:pPr>
      <w:r w:rsidDel="00000000" w:rsidR="00000000" w:rsidRPr="00000000">
        <w:rPr>
          <w:color w:val="222222"/>
          <w:rtl w:val="0"/>
        </w:rPr>
        <w:t xml:space="preserve">Board members watched a training video on the Open Public Meetings Act,</w:t>
      </w:r>
      <w:r w:rsidDel="00000000" w:rsidR="00000000" w:rsidRPr="00000000">
        <w:rPr>
          <w:b w:val="1"/>
          <w:bCs w:val="1"/>
          <w:color w:val="222222"/>
          <w:rtl w:val="0"/>
        </w:rPr>
        <w:t xml:space="preserve"> </w:t>
      </w:r>
      <w:r w:rsidDel="00000000" w:rsidR="00000000" w:rsidRPr="00000000">
        <w:rPr>
          <w:color w:val="222222"/>
          <w:rtl w:val="0"/>
        </w:rPr>
        <w:t xml:space="preserve">presented by the Utah Office of the State Auditor (​​</w:t>
      </w:r>
      <w:hyperlink r:id="rId6">
        <w:r w:rsidDel="00000000" w:rsidR="00000000" w:rsidRPr="00000000">
          <w:rPr>
            <w:color w:val="0000ee"/>
            <w:u w:val="single"/>
            <w:rtl w:val="0"/>
          </w:rPr>
          <w:t xml:space="preserve">Open and Public Meetings Act 2023</w:t>
        </w:r>
      </w:hyperlink>
      <w:r w:rsidDel="00000000" w:rsidR="00000000" w:rsidRPr="00000000">
        <w:rPr>
          <w:color w:val="222222"/>
          <w:rtl w:val="0"/>
        </w:rPr>
        <w:t xml:space="preserve">), which outlined both open and closed meeting parameters. The Board agrees that we are in compliance with the parameters. </w:t>
      </w:r>
    </w:p>
    <w:p w:rsidR="00000000" w:rsidDel="00000000" w:rsidP="00000000" w:rsidRDefault="00000000" w:rsidRPr="00000000" w14:paraId="0000001F">
      <w:pPr>
        <w:widowControl w:val="0"/>
        <w:spacing w:line="240" w:lineRule="auto"/>
        <w:ind w:left="720" w:firstLine="720"/>
        <w:rPr>
          <w:color w:val="222222"/>
        </w:rPr>
      </w:pPr>
      <w:r w:rsidDel="00000000" w:rsidR="00000000" w:rsidRPr="00000000">
        <w:rPr>
          <w:rtl w:val="0"/>
        </w:rPr>
      </w:r>
    </w:p>
    <w:p w:rsidR="00000000" w:rsidDel="00000000" w:rsidP="00000000" w:rsidRDefault="00000000" w:rsidRPr="00000000" w14:paraId="00000020">
      <w:pPr>
        <w:widowControl w:val="0"/>
        <w:numPr>
          <w:ilvl w:val="0"/>
          <w:numId w:val="4"/>
        </w:numPr>
        <w:shd w:fill="ffffff" w:val="clear"/>
        <w:tabs>
          <w:tab w:val="left" w:leader="none" w:pos="1479"/>
        </w:tabs>
        <w:spacing w:line="240" w:lineRule="auto"/>
        <w:ind w:left="720" w:hanging="360"/>
        <w:rPr>
          <w:color w:val="222222"/>
          <w:u w:val="none"/>
        </w:rPr>
      </w:pPr>
      <w:r w:rsidDel="00000000" w:rsidR="00000000" w:rsidRPr="00000000">
        <w:rPr>
          <w:b w:val="1"/>
          <w:bCs w:val="1"/>
          <w:color w:val="222222"/>
          <w:rtl w:val="0"/>
        </w:rPr>
        <w:t xml:space="preserve">Board Training: School Land Trust Program</w:t>
      </w:r>
      <w:r w:rsidDel="00000000" w:rsidR="00000000" w:rsidRPr="00000000">
        <w:rPr>
          <w:color w:val="222222"/>
          <w:rtl w:val="0"/>
        </w:rPr>
        <w:t xml:space="preserve"> </w:t>
      </w:r>
    </w:p>
    <w:p w:rsidR="00000000" w:rsidDel="00000000" w:rsidP="00000000" w:rsidRDefault="00000000" w:rsidRPr="00000000" w14:paraId="00000021">
      <w:pPr>
        <w:widowControl w:val="0"/>
        <w:shd w:fill="ffffff" w:val="clear"/>
        <w:tabs>
          <w:tab w:val="left" w:leader="none" w:pos="1479"/>
        </w:tabs>
        <w:spacing w:line="240" w:lineRule="auto"/>
        <w:rPr>
          <w:color w:val="222222"/>
        </w:rPr>
      </w:pPr>
      <w:r w:rsidDel="00000000" w:rsidR="00000000" w:rsidRPr="00000000">
        <w:rPr>
          <w:rtl w:val="0"/>
        </w:rPr>
      </w:r>
    </w:p>
    <w:p w:rsidR="00000000" w:rsidDel="00000000" w:rsidP="00000000" w:rsidRDefault="00000000" w:rsidRPr="00000000" w14:paraId="00000022">
      <w:pPr>
        <w:widowControl w:val="0"/>
        <w:spacing w:line="240" w:lineRule="auto"/>
        <w:ind w:left="720" w:firstLine="720"/>
        <w:rPr>
          <w:b w:val="1"/>
          <w:bCs w:val="1"/>
          <w:color w:val="222222"/>
        </w:rPr>
      </w:pPr>
      <w:r w:rsidDel="00000000" w:rsidR="00000000" w:rsidRPr="00000000">
        <w:rPr>
          <w:color w:val="222222"/>
          <w:rtl w:val="0"/>
        </w:rPr>
        <w:t xml:space="preserve">Board members watched a training video on the School Land Trust Program,</w:t>
      </w:r>
      <w:r w:rsidDel="00000000" w:rsidR="00000000" w:rsidRPr="00000000">
        <w:rPr>
          <w:b w:val="1"/>
          <w:bCs w:val="1"/>
          <w:color w:val="222222"/>
          <w:rtl w:val="0"/>
        </w:rPr>
        <w:t xml:space="preserve"> </w:t>
      </w:r>
      <w:r w:rsidDel="00000000" w:rsidR="00000000" w:rsidRPr="00000000">
        <w:rPr>
          <w:color w:val="222222"/>
          <w:rtl w:val="0"/>
        </w:rPr>
        <w:t xml:space="preserve">presented by the USBE, which outlined training for Charter Governing Board Councils regarding the School Land Trust Program’s planning process and council member responsibilities. </w:t>
      </w:r>
      <w:r w:rsidDel="00000000" w:rsidR="00000000" w:rsidRPr="00000000">
        <w:rPr>
          <w:rtl w:val="0"/>
        </w:rPr>
      </w:r>
    </w:p>
    <w:p w:rsidR="00000000" w:rsidDel="00000000" w:rsidP="00000000" w:rsidRDefault="00000000" w:rsidRPr="00000000" w14:paraId="00000023">
      <w:pPr>
        <w:widowControl w:val="0"/>
        <w:shd w:fill="ffffff" w:val="clear"/>
        <w:tabs>
          <w:tab w:val="left" w:leader="none" w:pos="1479"/>
        </w:tabs>
        <w:spacing w:line="240" w:lineRule="auto"/>
        <w:rPr>
          <w:i w:val="1"/>
          <w:iCs w:val="1"/>
          <w:color w:val="222222"/>
        </w:rPr>
      </w:pPr>
      <w:r w:rsidDel="00000000" w:rsidR="00000000" w:rsidRPr="00000000">
        <w:rPr>
          <w:rtl w:val="0"/>
        </w:rPr>
      </w:r>
    </w:p>
    <w:p w:rsidR="00000000" w:rsidDel="00000000" w:rsidP="00000000" w:rsidRDefault="00000000" w:rsidRPr="00000000" w14:paraId="00000024">
      <w:pPr>
        <w:widowControl w:val="0"/>
        <w:numPr>
          <w:ilvl w:val="0"/>
          <w:numId w:val="5"/>
        </w:numPr>
        <w:shd w:fill="ffffff" w:val="clear"/>
        <w:tabs>
          <w:tab w:val="left" w:leader="none" w:pos="1479"/>
        </w:tabs>
        <w:spacing w:line="240" w:lineRule="auto"/>
        <w:ind w:left="720" w:hanging="360"/>
        <w:rPr>
          <w:b w:val="1"/>
          <w:bCs w:val="1"/>
          <w:color w:val="222222"/>
          <w:u w:val="none"/>
        </w:rPr>
      </w:pPr>
      <w:r w:rsidDel="00000000" w:rsidR="00000000" w:rsidRPr="00000000">
        <w:rPr>
          <w:b w:val="1"/>
          <w:bCs w:val="1"/>
          <w:color w:val="222222"/>
          <w:rtl w:val="0"/>
        </w:rPr>
        <w:t xml:space="preserve">School Land Trust Plan Review</w:t>
      </w:r>
    </w:p>
    <w:p w:rsidR="00000000" w:rsidDel="00000000" w:rsidP="00000000" w:rsidRDefault="00000000" w:rsidRPr="00000000" w14:paraId="00000025">
      <w:pPr>
        <w:widowControl w:val="0"/>
        <w:shd w:fill="ffffff" w:val="clear"/>
        <w:tabs>
          <w:tab w:val="left" w:leader="none" w:pos="1479"/>
        </w:tabs>
        <w:spacing w:line="240" w:lineRule="auto"/>
        <w:ind w:left="720" w:firstLine="0"/>
        <w:rPr>
          <w:b w:val="1"/>
          <w:bCs w:val="1"/>
          <w:color w:val="222222"/>
        </w:rPr>
      </w:pPr>
      <w:r w:rsidDel="00000000" w:rsidR="00000000" w:rsidRPr="00000000">
        <w:rPr>
          <w:rtl w:val="0"/>
        </w:rPr>
      </w:r>
    </w:p>
    <w:p w:rsidR="00000000" w:rsidDel="00000000" w:rsidP="00000000" w:rsidRDefault="00000000" w:rsidRPr="00000000" w14:paraId="00000026">
      <w:pPr>
        <w:widowControl w:val="0"/>
        <w:spacing w:line="240" w:lineRule="auto"/>
        <w:ind w:left="720" w:firstLine="720"/>
        <w:rPr/>
      </w:pPr>
      <w:r w:rsidDel="00000000" w:rsidR="00000000" w:rsidRPr="00000000">
        <w:rPr>
          <w:color w:val="222222"/>
          <w:rtl w:val="0"/>
        </w:rPr>
        <w:t xml:space="preserve">Board members reviewed the School Land Trust Plan. </w:t>
      </w:r>
      <w:r w:rsidDel="00000000" w:rsidR="00000000" w:rsidRPr="00000000">
        <w:rPr>
          <w:rtl w:val="0"/>
        </w:rPr>
        <w:t xml:space="preserve">Mr. Riggs demonstrated the state portal and reviewed Reagan Academy’s current School Land Trust plan. The plan directs trust land allocations toward improving student performance in LA and Mathematics, specifically targeting gains on RISE state assessments. Mr. Riggs confirmed that council membership information is up to date in the portal. Mr. Riggs will certify compliance and submit the plan by the October 20th deadline.</w:t>
      </w:r>
      <w:r w:rsidDel="00000000" w:rsidR="00000000" w:rsidRPr="00000000">
        <w:rPr>
          <w:rtl w:val="0"/>
        </w:rPr>
      </w:r>
    </w:p>
    <w:p w:rsidR="00000000" w:rsidDel="00000000" w:rsidP="00000000" w:rsidRDefault="00000000" w:rsidRPr="00000000" w14:paraId="00000027">
      <w:pPr>
        <w:widowControl w:val="0"/>
        <w:shd w:fill="ffffff" w:val="clear"/>
        <w:tabs>
          <w:tab w:val="left" w:leader="none" w:pos="1479"/>
        </w:tabs>
        <w:spacing w:line="240" w:lineRule="auto"/>
        <w:rPr>
          <w:i w:val="1"/>
          <w:iCs w:val="1"/>
          <w:color w:val="222222"/>
        </w:rPr>
      </w:pPr>
      <w:r w:rsidDel="00000000" w:rsidR="00000000" w:rsidRPr="00000000">
        <w:rPr>
          <w:rtl w:val="0"/>
        </w:rPr>
      </w:r>
    </w:p>
    <w:p w:rsidR="00000000" w:rsidDel="00000000" w:rsidP="00000000" w:rsidRDefault="00000000" w:rsidRPr="00000000" w14:paraId="00000028">
      <w:pPr>
        <w:widowControl w:val="0"/>
        <w:numPr>
          <w:ilvl w:val="0"/>
          <w:numId w:val="6"/>
        </w:numPr>
        <w:shd w:fill="ffffff" w:val="clear"/>
        <w:tabs>
          <w:tab w:val="left" w:leader="none" w:pos="1479"/>
        </w:tabs>
        <w:spacing w:line="240" w:lineRule="auto"/>
        <w:ind w:left="720" w:hanging="360"/>
        <w:rPr>
          <w:color w:val="222222"/>
          <w:u w:val="none"/>
        </w:rPr>
      </w:pPr>
      <w:r w:rsidDel="00000000" w:rsidR="00000000" w:rsidRPr="00000000">
        <w:rPr>
          <w:b w:val="1"/>
          <w:bCs w:val="1"/>
          <w:color w:val="222222"/>
          <w:rtl w:val="0"/>
        </w:rPr>
        <w:t xml:space="preserve">Positive Behavior Plan Approval</w:t>
      </w:r>
      <w:r w:rsidDel="00000000" w:rsidR="00000000" w:rsidRPr="00000000">
        <w:rPr>
          <w:color w:val="222222"/>
          <w:rtl w:val="0"/>
        </w:rPr>
        <w:t xml:space="preserve"> </w:t>
      </w:r>
    </w:p>
    <w:p w:rsidR="00000000" w:rsidDel="00000000" w:rsidP="00000000" w:rsidRDefault="00000000" w:rsidRPr="00000000" w14:paraId="00000029">
      <w:pPr>
        <w:widowControl w:val="0"/>
        <w:shd w:fill="ffffff" w:val="clear"/>
        <w:tabs>
          <w:tab w:val="left" w:leader="none" w:pos="1479"/>
        </w:tabs>
        <w:spacing w:line="240" w:lineRule="auto"/>
        <w:ind w:left="0" w:firstLine="0"/>
        <w:rPr>
          <w:color w:val="222222"/>
        </w:rPr>
      </w:pPr>
      <w:r w:rsidDel="00000000" w:rsidR="00000000" w:rsidRPr="00000000">
        <w:rPr>
          <w:color w:val="222222"/>
          <w:rtl w:val="0"/>
        </w:rPr>
        <w:tab/>
      </w:r>
    </w:p>
    <w:p w:rsidR="00000000" w:rsidDel="00000000" w:rsidP="00000000" w:rsidRDefault="00000000" w:rsidRPr="00000000" w14:paraId="0000002A">
      <w:pPr>
        <w:widowControl w:val="0"/>
        <w:shd w:fill="ffffff" w:val="clear"/>
        <w:tabs>
          <w:tab w:val="left" w:leader="none" w:pos="1479"/>
        </w:tabs>
        <w:spacing w:line="240" w:lineRule="auto"/>
        <w:ind w:left="720" w:firstLine="0"/>
        <w:rPr>
          <w:color w:val="222222"/>
        </w:rPr>
      </w:pPr>
      <w:r w:rsidDel="00000000" w:rsidR="00000000" w:rsidRPr="00000000">
        <w:rPr>
          <w:color w:val="222222"/>
          <w:rtl w:val="0"/>
        </w:rPr>
        <w:tab/>
      </w:r>
      <w:r w:rsidDel="00000000" w:rsidR="00000000" w:rsidRPr="00000000">
        <w:rPr>
          <w:rtl w:val="0"/>
        </w:rPr>
        <w:t xml:space="preserve">Mr. Riggs presented the annual Positive Behavior Plan, which operates in coordination with the School Land Trust and TSSA programs to maintain a school climate conducive to academic achievement. Key provisions include tiered behavior interventions, prevention and wellness initiatives, support staff and programs, and data monitoring.</w:t>
      </w:r>
      <w:r w:rsidDel="00000000" w:rsidR="00000000" w:rsidRPr="00000000">
        <w:rPr>
          <w:b w:val="1"/>
          <w:bCs w:val="1"/>
          <w:i w:val="1"/>
          <w:iCs w:val="1"/>
          <w:rtl w:val="0"/>
        </w:rPr>
        <w:t xml:space="preserve"> </w:t>
      </w:r>
      <w:r w:rsidDel="00000000" w:rsidR="00000000" w:rsidRPr="00000000">
        <w:rPr>
          <w:i w:val="1"/>
          <w:iCs w:val="1"/>
          <w:rtl w:val="0"/>
        </w:rPr>
        <w:t xml:space="preserve"> </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2B">
      <w:pPr>
        <w:widowControl w:val="0"/>
        <w:shd w:fill="ffffff" w:val="clear"/>
        <w:tabs>
          <w:tab w:val="left" w:leader="none" w:pos="1479"/>
        </w:tabs>
        <w:spacing w:line="240" w:lineRule="auto"/>
        <w:ind w:left="1170" w:firstLine="0"/>
        <w:rPr>
          <w:color w:val="222222"/>
        </w:rPr>
      </w:pPr>
      <w:r w:rsidDel="00000000" w:rsidR="00000000" w:rsidRPr="00000000">
        <w:rPr>
          <w:rtl w:val="0"/>
        </w:rPr>
      </w:r>
    </w:p>
    <w:p w:rsidR="00000000" w:rsidDel="00000000" w:rsidP="00000000" w:rsidRDefault="00000000" w:rsidRPr="00000000" w14:paraId="0000002C">
      <w:pPr>
        <w:widowControl w:val="0"/>
        <w:tabs>
          <w:tab w:val="left" w:leader="none" w:pos="1379"/>
          <w:tab w:val="left" w:leader="none" w:pos="1380"/>
        </w:tabs>
        <w:spacing w:line="240" w:lineRule="auto"/>
        <w:ind w:firstLine="720"/>
        <w:rPr>
          <w:color w:val="222222"/>
        </w:rPr>
      </w:pPr>
      <w:r w:rsidDel="00000000" w:rsidR="00000000" w:rsidRPr="00000000">
        <w:rPr>
          <w:i w:val="1"/>
          <w:iCs w:val="1"/>
          <w:rtl w:val="0"/>
        </w:rPr>
        <w:tab/>
        <w:t xml:space="preserve">Move that we approve the Positive Behavior Plan as presented. </w:t>
      </w:r>
      <w:r w:rsidDel="00000000" w:rsidR="00000000" w:rsidRPr="00000000">
        <w:rPr>
          <w:rtl w:val="0"/>
        </w:rPr>
      </w:r>
    </w:p>
    <w:p w:rsidR="00000000" w:rsidDel="00000000" w:rsidP="00000000" w:rsidRDefault="00000000" w:rsidRPr="00000000" w14:paraId="0000002D">
      <w:pPr>
        <w:widowControl w:val="0"/>
        <w:tabs>
          <w:tab w:val="left" w:leader="none" w:pos="722.4"/>
          <w:tab w:val="left" w:leader="none" w:pos="1380"/>
        </w:tabs>
        <w:spacing w:line="240" w:lineRule="auto"/>
        <w:ind w:left="1380" w:hanging="660"/>
        <w:rPr>
          <w:i w:val="1"/>
          <w:iCs w:val="1"/>
        </w:rPr>
      </w:pPr>
      <w:r w:rsidDel="00000000" w:rsidR="00000000" w:rsidRPr="00000000">
        <w:rPr>
          <w:i w:val="1"/>
          <w:iCs w:val="1"/>
          <w:rtl w:val="0"/>
        </w:rPr>
        <w:tab/>
        <w:t xml:space="preserve">Motion:  Austianna   2nd:  Ron   Carries 5:0</w:t>
      </w:r>
    </w:p>
    <w:p w:rsidR="00000000" w:rsidDel="00000000" w:rsidP="00000000" w:rsidRDefault="00000000" w:rsidRPr="00000000" w14:paraId="0000002E">
      <w:pPr>
        <w:widowControl w:val="0"/>
        <w:tabs>
          <w:tab w:val="left" w:leader="none" w:pos="722.4"/>
          <w:tab w:val="left" w:leader="none" w:pos="1380"/>
        </w:tabs>
        <w:spacing w:line="240" w:lineRule="auto"/>
        <w:ind w:left="1380" w:hanging="660"/>
        <w:rPr>
          <w:i w:val="1"/>
          <w:iCs w:val="1"/>
        </w:rPr>
      </w:pPr>
      <w:r w:rsidDel="00000000" w:rsidR="00000000" w:rsidRPr="00000000">
        <w:rPr>
          <w:rtl w:val="0"/>
        </w:rPr>
      </w:r>
    </w:p>
    <w:p w:rsidR="00000000" w:rsidDel="00000000" w:rsidP="00000000" w:rsidRDefault="00000000" w:rsidRPr="00000000" w14:paraId="0000002F">
      <w:pPr>
        <w:widowControl w:val="0"/>
        <w:numPr>
          <w:ilvl w:val="0"/>
          <w:numId w:val="1"/>
        </w:numPr>
        <w:shd w:fill="ffffff" w:val="clear"/>
        <w:tabs>
          <w:tab w:val="left" w:leader="none" w:pos="1479"/>
        </w:tabs>
        <w:spacing w:line="240" w:lineRule="auto"/>
        <w:ind w:left="720" w:hanging="360"/>
        <w:rPr>
          <w:color w:val="222222"/>
          <w:u w:val="none"/>
        </w:rPr>
      </w:pPr>
      <w:r w:rsidDel="00000000" w:rsidR="00000000" w:rsidRPr="00000000">
        <w:rPr>
          <w:b w:val="1"/>
          <w:bCs w:val="1"/>
          <w:color w:val="222222"/>
          <w:rtl w:val="0"/>
        </w:rPr>
        <w:t xml:space="preserve">Legal Liability Notice for the Board Members</w:t>
      </w:r>
      <w:r w:rsidDel="00000000" w:rsidR="00000000" w:rsidRPr="00000000">
        <w:rPr>
          <w:color w:val="222222"/>
          <w:rtl w:val="0"/>
        </w:rPr>
        <w:t xml:space="preserve"> </w:t>
      </w:r>
    </w:p>
    <w:p w:rsidR="00000000" w:rsidDel="00000000" w:rsidP="00000000" w:rsidRDefault="00000000" w:rsidRPr="00000000" w14:paraId="00000030">
      <w:pPr>
        <w:widowControl w:val="0"/>
        <w:shd w:fill="ffffff" w:val="clear"/>
        <w:tabs>
          <w:tab w:val="left" w:leader="none" w:pos="1479"/>
        </w:tabs>
        <w:spacing w:line="240" w:lineRule="auto"/>
        <w:rPr>
          <w:color w:val="222222"/>
        </w:rPr>
      </w:pPr>
      <w:r w:rsidDel="00000000" w:rsidR="00000000" w:rsidRPr="00000000">
        <w:rPr>
          <w:rtl w:val="0"/>
        </w:rPr>
      </w:r>
    </w:p>
    <w:p w:rsidR="00000000" w:rsidDel="00000000" w:rsidP="00000000" w:rsidRDefault="00000000" w:rsidRPr="00000000" w14:paraId="00000031">
      <w:pPr>
        <w:widowControl w:val="0"/>
        <w:shd w:fill="ffffff" w:val="clear"/>
        <w:tabs>
          <w:tab w:val="left" w:leader="none" w:pos="1350"/>
        </w:tabs>
        <w:spacing w:line="240" w:lineRule="auto"/>
        <w:ind w:left="720" w:firstLine="0"/>
        <w:rPr/>
      </w:pPr>
      <w:r w:rsidDel="00000000" w:rsidR="00000000" w:rsidRPr="00000000">
        <w:rPr>
          <w:color w:val="222222"/>
          <w:rtl w:val="0"/>
        </w:rPr>
        <w:tab/>
      </w:r>
      <w:r w:rsidDel="00000000" w:rsidR="00000000" w:rsidRPr="00000000">
        <w:rPr>
          <w:rtl w:val="0"/>
        </w:rPr>
        <w:t xml:space="preserve">Mr. Riggs reviewed the annual Legal Liability Notice for Trustees, accessible in the board’s Google Drive. The notice outlines liability coverage and indemnification protections available to trustees, </w:t>
      </w:r>
      <w:r w:rsidDel="00000000" w:rsidR="00000000" w:rsidRPr="00000000">
        <w:rPr>
          <w:color w:val="222222"/>
          <w:rtl w:val="0"/>
        </w:rPr>
        <w:t xml:space="preserve">employees, and approved (background checked) volunteers </w:t>
      </w:r>
      <w:r w:rsidDel="00000000" w:rsidR="00000000" w:rsidRPr="00000000">
        <w:rPr>
          <w:rtl w:val="0"/>
        </w:rPr>
        <w:t xml:space="preserve">if named in legal proceedings related to their official duties. Mr. Riggs clarified that educator licensing enforcement applies only to licensed school staff rather than governing board members. </w:t>
      </w:r>
    </w:p>
    <w:p w:rsidR="00000000" w:rsidDel="00000000" w:rsidP="00000000" w:rsidRDefault="00000000" w:rsidRPr="00000000" w14:paraId="00000032">
      <w:pPr>
        <w:widowControl w:val="0"/>
        <w:shd w:fill="ffffff" w:val="clear"/>
        <w:tabs>
          <w:tab w:val="left" w:leader="none" w:pos="1350"/>
        </w:tabs>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033">
      <w:pPr>
        <w:widowControl w:val="0"/>
        <w:numPr>
          <w:ilvl w:val="0"/>
          <w:numId w:val="8"/>
        </w:numPr>
        <w:shd w:fill="ffffff" w:val="clear"/>
        <w:tabs>
          <w:tab w:val="left" w:leader="none" w:pos="1479"/>
        </w:tabs>
        <w:spacing w:line="240" w:lineRule="auto"/>
        <w:ind w:left="720" w:hanging="360"/>
        <w:rPr>
          <w:b w:val="1"/>
          <w:bCs w:val="1"/>
          <w:color w:val="222222"/>
          <w:u w:val="none"/>
        </w:rPr>
      </w:pPr>
      <w:r w:rsidDel="00000000" w:rsidR="00000000" w:rsidRPr="00000000">
        <w:rPr>
          <w:b w:val="1"/>
          <w:bCs w:val="1"/>
          <w:color w:val="222222"/>
          <w:rtl w:val="0"/>
        </w:rPr>
        <w:t xml:space="preserve">Teacher and Student Success Act (TSSA) Framework Approval</w:t>
      </w:r>
    </w:p>
    <w:p w:rsidR="00000000" w:rsidDel="00000000" w:rsidP="00000000" w:rsidRDefault="00000000" w:rsidRPr="00000000" w14:paraId="00000034">
      <w:pPr>
        <w:widowControl w:val="0"/>
        <w:shd w:fill="ffffff" w:val="clear"/>
        <w:tabs>
          <w:tab w:val="left" w:leader="none" w:pos="1479"/>
        </w:tabs>
        <w:spacing w:line="240" w:lineRule="auto"/>
        <w:ind w:left="720" w:firstLine="0"/>
        <w:rPr>
          <w:b w:val="1"/>
          <w:bCs w:val="1"/>
          <w:color w:val="222222"/>
        </w:rPr>
      </w:pPr>
      <w:r w:rsidDel="00000000" w:rsidR="00000000" w:rsidRPr="00000000">
        <w:rPr>
          <w:rtl w:val="0"/>
        </w:rPr>
      </w:r>
    </w:p>
    <w:p w:rsidR="00000000" w:rsidDel="00000000" w:rsidP="00000000" w:rsidRDefault="00000000" w:rsidRPr="00000000" w14:paraId="00000035">
      <w:pPr>
        <w:widowControl w:val="0"/>
        <w:shd w:fill="ffffff" w:val="clear"/>
        <w:tabs>
          <w:tab w:val="left" w:leader="none" w:pos="1479"/>
        </w:tabs>
        <w:spacing w:line="240" w:lineRule="auto"/>
        <w:ind w:left="720" w:firstLine="0"/>
        <w:rPr>
          <w:color w:val="222222"/>
        </w:rPr>
      </w:pPr>
      <w:r w:rsidDel="00000000" w:rsidR="00000000" w:rsidRPr="00000000">
        <w:rPr>
          <w:color w:val="222222"/>
          <w:rtl w:val="0"/>
        </w:rPr>
        <w:tab/>
        <w:t xml:space="preserve">Teacher Student Success Act (TSSA) Program framework created to outline strategies and use funds to improve school performance and increase student academic achievement. This program/funds may supplement another program, but cannot supplant any programs or be used to buy land. Mr. Riggs submits this plan to the state and includes it in materials presented to Reagan Academy’s student families and is </w:t>
      </w:r>
      <w:r w:rsidDel="00000000" w:rsidR="00000000" w:rsidRPr="00000000">
        <w:rPr>
          <w:rtl w:val="0"/>
        </w:rPr>
        <w:t xml:space="preserve">accessible in the board’s Google Drive.</w:t>
      </w:r>
      <w:r w:rsidDel="00000000" w:rsidR="00000000" w:rsidRPr="00000000">
        <w:rPr>
          <w:rtl w:val="0"/>
        </w:rPr>
      </w:r>
    </w:p>
    <w:p w:rsidR="00000000" w:rsidDel="00000000" w:rsidP="00000000" w:rsidRDefault="00000000" w:rsidRPr="00000000" w14:paraId="00000036">
      <w:pPr>
        <w:widowControl w:val="0"/>
        <w:shd w:fill="ffffff" w:val="clear"/>
        <w:tabs>
          <w:tab w:val="left" w:leader="none" w:pos="1479"/>
        </w:tabs>
        <w:spacing w:line="240" w:lineRule="auto"/>
        <w:rPr>
          <w:b w:val="1"/>
          <w:bCs w:val="1"/>
          <w:color w:val="222222"/>
        </w:rPr>
      </w:pPr>
      <w:r w:rsidDel="00000000" w:rsidR="00000000" w:rsidRPr="00000000">
        <w:rPr>
          <w:rtl w:val="0"/>
        </w:rPr>
      </w:r>
    </w:p>
    <w:p w:rsidR="00000000" w:rsidDel="00000000" w:rsidP="00000000" w:rsidRDefault="00000000" w:rsidRPr="00000000" w14:paraId="00000037">
      <w:pPr>
        <w:widowControl w:val="0"/>
        <w:tabs>
          <w:tab w:val="left" w:leader="none" w:pos="1379"/>
          <w:tab w:val="left" w:leader="none" w:pos="1380"/>
        </w:tabs>
        <w:spacing w:line="240" w:lineRule="auto"/>
        <w:ind w:firstLine="720"/>
        <w:rPr>
          <w:color w:val="222222"/>
        </w:rPr>
      </w:pPr>
      <w:r w:rsidDel="00000000" w:rsidR="00000000" w:rsidRPr="00000000">
        <w:rPr>
          <w:i w:val="1"/>
          <w:iCs w:val="1"/>
          <w:rtl w:val="0"/>
        </w:rPr>
        <w:tab/>
        <w:t xml:space="preserve">Move that we approve the </w:t>
      </w:r>
      <w:r w:rsidDel="00000000" w:rsidR="00000000" w:rsidRPr="00000000">
        <w:rPr>
          <w:i w:val="1"/>
          <w:iCs w:val="1"/>
          <w:color w:val="222222"/>
          <w:rtl w:val="0"/>
        </w:rPr>
        <w:t xml:space="preserve">TSSA Framework</w:t>
      </w:r>
      <w:r w:rsidDel="00000000" w:rsidR="00000000" w:rsidRPr="00000000">
        <w:rPr>
          <w:i w:val="1"/>
          <w:iCs w:val="1"/>
          <w:rtl w:val="0"/>
        </w:rPr>
        <w:t xml:space="preserve"> as presented. </w:t>
      </w:r>
      <w:r w:rsidDel="00000000" w:rsidR="00000000" w:rsidRPr="00000000">
        <w:rPr>
          <w:rtl w:val="0"/>
        </w:rPr>
      </w:r>
    </w:p>
    <w:p w:rsidR="00000000" w:rsidDel="00000000" w:rsidP="00000000" w:rsidRDefault="00000000" w:rsidRPr="00000000" w14:paraId="00000038">
      <w:pPr>
        <w:widowControl w:val="0"/>
        <w:tabs>
          <w:tab w:val="left" w:leader="none" w:pos="722.4"/>
          <w:tab w:val="left" w:leader="none" w:pos="1380"/>
        </w:tabs>
        <w:spacing w:line="240" w:lineRule="auto"/>
        <w:ind w:left="1380" w:hanging="660"/>
        <w:rPr>
          <w:b w:val="1"/>
          <w:bCs w:val="1"/>
          <w:color w:val="222222"/>
        </w:rPr>
      </w:pPr>
      <w:r w:rsidDel="00000000" w:rsidR="00000000" w:rsidRPr="00000000">
        <w:rPr>
          <w:i w:val="1"/>
          <w:iCs w:val="1"/>
          <w:rtl w:val="0"/>
        </w:rPr>
        <w:tab/>
        <w:t xml:space="preserve">Motion: Amber     2nd:  Joy    Carries 5:0</w:t>
      </w:r>
      <w:r w:rsidDel="00000000" w:rsidR="00000000" w:rsidRPr="00000000">
        <w:rPr>
          <w:rtl w:val="0"/>
        </w:rPr>
      </w:r>
    </w:p>
    <w:p w:rsidR="00000000" w:rsidDel="00000000" w:rsidP="00000000" w:rsidRDefault="00000000" w:rsidRPr="00000000" w14:paraId="00000039">
      <w:pPr>
        <w:widowControl w:val="0"/>
        <w:shd w:fill="ffffff" w:val="clear"/>
        <w:tabs>
          <w:tab w:val="left" w:leader="none" w:pos="1479"/>
        </w:tabs>
        <w:spacing w:line="240" w:lineRule="auto"/>
        <w:rPr>
          <w:color w:val="222222"/>
        </w:rPr>
      </w:pPr>
      <w:r w:rsidDel="00000000" w:rsidR="00000000" w:rsidRPr="00000000">
        <w:rPr>
          <w:rtl w:val="0"/>
        </w:rPr>
      </w:r>
    </w:p>
    <w:p w:rsidR="00000000" w:rsidDel="00000000" w:rsidP="00000000" w:rsidRDefault="00000000" w:rsidRPr="00000000" w14:paraId="0000003A">
      <w:pPr>
        <w:widowControl w:val="0"/>
        <w:numPr>
          <w:ilvl w:val="0"/>
          <w:numId w:val="3"/>
        </w:numPr>
        <w:shd w:fill="ffffff" w:val="clear"/>
        <w:tabs>
          <w:tab w:val="left" w:leader="none" w:pos="1479"/>
        </w:tabs>
        <w:spacing w:line="240" w:lineRule="auto"/>
        <w:ind w:left="720" w:hanging="360"/>
        <w:rPr>
          <w:b w:val="1"/>
          <w:bCs w:val="1"/>
          <w:color w:val="222222"/>
          <w:u w:val="none"/>
        </w:rPr>
      </w:pPr>
      <w:r w:rsidDel="00000000" w:rsidR="00000000" w:rsidRPr="00000000">
        <w:rPr>
          <w:b w:val="1"/>
          <w:bCs w:val="1"/>
          <w:color w:val="222222"/>
          <w:rtl w:val="0"/>
        </w:rPr>
        <w:t xml:space="preserve">TSSA Plan Approval for School Year 2026-2027</w:t>
      </w:r>
    </w:p>
    <w:p w:rsidR="00000000" w:rsidDel="00000000" w:rsidP="00000000" w:rsidRDefault="00000000" w:rsidRPr="00000000" w14:paraId="0000003B">
      <w:pPr>
        <w:widowControl w:val="0"/>
        <w:shd w:fill="ffffff" w:val="clear"/>
        <w:tabs>
          <w:tab w:val="left" w:leader="none" w:pos="1479"/>
        </w:tabs>
        <w:spacing w:line="240" w:lineRule="auto"/>
        <w:rPr>
          <w:b w:val="1"/>
          <w:bCs w:val="1"/>
          <w:color w:val="222222"/>
        </w:rPr>
      </w:pPr>
      <w:r w:rsidDel="00000000" w:rsidR="00000000" w:rsidRPr="00000000">
        <w:rPr>
          <w:rtl w:val="0"/>
        </w:rPr>
      </w:r>
    </w:p>
    <w:p w:rsidR="00000000" w:rsidDel="00000000" w:rsidP="00000000" w:rsidRDefault="00000000" w:rsidRPr="00000000" w14:paraId="0000003C">
      <w:pPr>
        <w:widowControl w:val="0"/>
        <w:spacing w:line="240" w:lineRule="auto"/>
        <w:ind w:left="720" w:firstLine="720"/>
        <w:rPr>
          <w:color w:val="222222"/>
        </w:rPr>
      </w:pPr>
      <w:r w:rsidDel="00000000" w:rsidR="00000000" w:rsidRPr="00000000">
        <w:rPr>
          <w:color w:val="222222"/>
          <w:rtl w:val="0"/>
        </w:rPr>
        <w:t xml:space="preserve">$208,257.33 currently in the TSSA Program. 40% of funds can be used to increase teachers' baseline salaries. Up to 5% may be used to recruit and/or retain staff. Funds are also used towards stipends for additional duties (mentor coaches, teacher-peer mentors, STEM and computer science curriculum mentors, student support services personnel etc). </w:t>
      </w:r>
    </w:p>
    <w:p w:rsidR="00000000" w:rsidDel="00000000" w:rsidP="00000000" w:rsidRDefault="00000000" w:rsidRPr="00000000" w14:paraId="0000003D">
      <w:pPr>
        <w:widowControl w:val="0"/>
        <w:spacing w:line="240" w:lineRule="auto"/>
        <w:ind w:left="720" w:firstLine="720"/>
        <w:rPr>
          <w:color w:val="222222"/>
        </w:rPr>
      </w:pPr>
      <w:r w:rsidDel="00000000" w:rsidR="00000000" w:rsidRPr="00000000">
        <w:rPr>
          <w:color w:val="222222"/>
          <w:rtl w:val="0"/>
        </w:rPr>
        <w:t xml:space="preserve">$63,415 allocated to </w:t>
      </w:r>
      <w:r w:rsidDel="00000000" w:rsidR="00000000" w:rsidRPr="00000000">
        <w:rPr>
          <w:rtl w:val="0"/>
        </w:rPr>
        <w:t xml:space="preserve">academic programs supporting student growth in mathematics, LA, and science. Funding to replace student middle school laptop carts with 90 new Chromebooks also itemized. Remaining funds totaling $12,128 allocated to the Teacher Grant Program, enabling teachers to apply for instructional materials tailored to their classroom needs. </w:t>
      </w:r>
      <w:r w:rsidDel="00000000" w:rsidR="00000000" w:rsidRPr="00000000">
        <w:rPr>
          <w:color w:val="222222"/>
          <w:rtl w:val="0"/>
        </w:rPr>
        <w:t xml:space="preserve">The current donation campaign also adds to the funding. </w:t>
      </w:r>
    </w:p>
    <w:p w:rsidR="00000000" w:rsidDel="00000000" w:rsidP="00000000" w:rsidRDefault="00000000" w:rsidRPr="00000000" w14:paraId="0000003E">
      <w:pPr>
        <w:widowControl w:val="0"/>
        <w:spacing w:line="240" w:lineRule="auto"/>
        <w:ind w:left="720" w:firstLine="720"/>
        <w:rPr>
          <w:color w:val="222222"/>
        </w:rPr>
      </w:pPr>
      <w:r w:rsidDel="00000000" w:rsidR="00000000" w:rsidRPr="00000000">
        <w:rPr>
          <w:rtl w:val="0"/>
        </w:rPr>
      </w:r>
    </w:p>
    <w:p w:rsidR="00000000" w:rsidDel="00000000" w:rsidP="00000000" w:rsidRDefault="00000000" w:rsidRPr="00000000" w14:paraId="0000003F">
      <w:pPr>
        <w:widowControl w:val="0"/>
        <w:spacing w:line="240" w:lineRule="auto"/>
        <w:ind w:left="720" w:firstLine="720"/>
        <w:rPr>
          <w:i w:val="1"/>
          <w:iCs w:val="1"/>
          <w:color w:val="222222"/>
        </w:rPr>
      </w:pPr>
      <w:r w:rsidDel="00000000" w:rsidR="00000000" w:rsidRPr="00000000">
        <w:rPr>
          <w:i w:val="1"/>
          <w:iCs w:val="1"/>
          <w:color w:val="222222"/>
          <w:rtl w:val="0"/>
        </w:rPr>
        <w:t xml:space="preserve">Note: Mr. Riggs will make an adjustment </w:t>
      </w:r>
      <w:r w:rsidDel="00000000" w:rsidR="00000000" w:rsidRPr="00000000">
        <w:rPr>
          <w:i w:val="1"/>
          <w:iCs w:val="1"/>
          <w:rtl w:val="0"/>
        </w:rPr>
        <w:t xml:space="preserve">to reflect that funding for the Hope Squad advisor stipend will be sourced from a separate suicide prevention grant rather than TSSA.</w:t>
      </w:r>
      <w:r w:rsidDel="00000000" w:rsidR="00000000" w:rsidRPr="00000000">
        <w:rPr>
          <w:i w:val="1"/>
          <w:iCs w:val="1"/>
          <w:color w:val="222222"/>
          <w:rtl w:val="0"/>
        </w:rPr>
        <w:t xml:space="preserve"> Also, Ron Squire (Board Member) exited meeting @ 12:34 pm prior to vote</w:t>
      </w:r>
    </w:p>
    <w:p w:rsidR="00000000" w:rsidDel="00000000" w:rsidP="00000000" w:rsidRDefault="00000000" w:rsidRPr="00000000" w14:paraId="00000040">
      <w:pPr>
        <w:widowControl w:val="0"/>
        <w:shd w:fill="ffffff" w:val="clear"/>
        <w:tabs>
          <w:tab w:val="left" w:leader="none" w:pos="1479"/>
        </w:tabs>
        <w:spacing w:line="240" w:lineRule="auto"/>
        <w:rPr>
          <w:b w:val="1"/>
          <w:bCs w:val="1"/>
          <w:color w:val="222222"/>
        </w:rPr>
      </w:pPr>
      <w:r w:rsidDel="00000000" w:rsidR="00000000" w:rsidRPr="00000000">
        <w:rPr>
          <w:rtl w:val="0"/>
        </w:rPr>
      </w:r>
    </w:p>
    <w:p w:rsidR="00000000" w:rsidDel="00000000" w:rsidP="00000000" w:rsidRDefault="00000000" w:rsidRPr="00000000" w14:paraId="00000041">
      <w:pPr>
        <w:widowControl w:val="0"/>
        <w:tabs>
          <w:tab w:val="left" w:leader="none" w:pos="1379"/>
          <w:tab w:val="left" w:leader="none" w:pos="1380"/>
        </w:tabs>
        <w:spacing w:line="240" w:lineRule="auto"/>
        <w:ind w:firstLine="720"/>
        <w:rPr>
          <w:i w:val="1"/>
          <w:iCs w:val="1"/>
        </w:rPr>
      </w:pPr>
      <w:r w:rsidDel="00000000" w:rsidR="00000000" w:rsidRPr="00000000">
        <w:rPr>
          <w:i w:val="1"/>
          <w:iCs w:val="1"/>
          <w:rtl w:val="0"/>
        </w:rPr>
        <w:tab/>
        <w:t xml:space="preserve">Move that we approve the </w:t>
      </w:r>
      <w:r w:rsidDel="00000000" w:rsidR="00000000" w:rsidRPr="00000000">
        <w:rPr>
          <w:i w:val="1"/>
          <w:iCs w:val="1"/>
          <w:color w:val="222222"/>
          <w:rtl w:val="0"/>
        </w:rPr>
        <w:t xml:space="preserve">Teacher and Student Success Act (TSSA) Plan for 2026-27</w:t>
      </w:r>
      <w:r w:rsidDel="00000000" w:rsidR="00000000" w:rsidRPr="00000000">
        <w:rPr>
          <w:i w:val="1"/>
          <w:iCs w:val="1"/>
          <w:rtl w:val="0"/>
        </w:rPr>
        <w:t xml:space="preserve"> </w:t>
      </w:r>
    </w:p>
    <w:p w:rsidR="00000000" w:rsidDel="00000000" w:rsidP="00000000" w:rsidRDefault="00000000" w:rsidRPr="00000000" w14:paraId="00000042">
      <w:pPr>
        <w:widowControl w:val="0"/>
        <w:tabs>
          <w:tab w:val="left" w:leader="none" w:pos="1379"/>
          <w:tab w:val="left" w:leader="none" w:pos="1380"/>
        </w:tabs>
        <w:spacing w:line="240" w:lineRule="auto"/>
        <w:ind w:firstLine="720"/>
        <w:rPr>
          <w:color w:val="222222"/>
        </w:rPr>
      </w:pPr>
      <w:r w:rsidDel="00000000" w:rsidR="00000000" w:rsidRPr="00000000">
        <w:rPr>
          <w:i w:val="1"/>
          <w:iCs w:val="1"/>
          <w:rtl w:val="0"/>
        </w:rPr>
        <w:tab/>
        <w:t xml:space="preserve">     as presented. </w:t>
      </w:r>
      <w:r w:rsidDel="00000000" w:rsidR="00000000" w:rsidRPr="00000000">
        <w:rPr>
          <w:rtl w:val="0"/>
        </w:rPr>
      </w:r>
    </w:p>
    <w:p w:rsidR="00000000" w:rsidDel="00000000" w:rsidP="00000000" w:rsidRDefault="00000000" w:rsidRPr="00000000" w14:paraId="00000043">
      <w:pPr>
        <w:widowControl w:val="0"/>
        <w:tabs>
          <w:tab w:val="left" w:leader="none" w:pos="722.4"/>
          <w:tab w:val="left" w:leader="none" w:pos="1380"/>
        </w:tabs>
        <w:spacing w:line="240" w:lineRule="auto"/>
        <w:ind w:left="1380" w:hanging="660"/>
        <w:rPr>
          <w:b w:val="1"/>
          <w:bCs w:val="1"/>
          <w:color w:val="222222"/>
        </w:rPr>
      </w:pPr>
      <w:r w:rsidDel="00000000" w:rsidR="00000000" w:rsidRPr="00000000">
        <w:rPr>
          <w:i w:val="1"/>
          <w:iCs w:val="1"/>
          <w:rtl w:val="0"/>
        </w:rPr>
        <w:tab/>
        <w:t xml:space="preserve">Motion:  Joe   2nd:  Austianna   Carries 4:0</w:t>
      </w:r>
      <w:r w:rsidDel="00000000" w:rsidR="00000000" w:rsidRPr="00000000">
        <w:rPr>
          <w:rtl w:val="0"/>
        </w:rPr>
      </w:r>
    </w:p>
    <w:p w:rsidR="00000000" w:rsidDel="00000000" w:rsidP="00000000" w:rsidRDefault="00000000" w:rsidRPr="00000000" w14:paraId="00000044">
      <w:pPr>
        <w:widowControl w:val="0"/>
        <w:shd w:fill="ffffff" w:val="clear"/>
        <w:tabs>
          <w:tab w:val="left" w:leader="none" w:pos="1479"/>
        </w:tabs>
        <w:spacing w:line="240" w:lineRule="auto"/>
        <w:rPr>
          <w:b w:val="1"/>
          <w:bCs w:val="1"/>
          <w:color w:val="222222"/>
        </w:rPr>
      </w:pPr>
      <w:r w:rsidDel="00000000" w:rsidR="00000000" w:rsidRPr="00000000">
        <w:rPr>
          <w:rtl w:val="0"/>
        </w:rPr>
      </w:r>
    </w:p>
    <w:p w:rsidR="00000000" w:rsidDel="00000000" w:rsidP="00000000" w:rsidRDefault="00000000" w:rsidRPr="00000000" w14:paraId="00000045">
      <w:pPr>
        <w:widowControl w:val="0"/>
        <w:numPr>
          <w:ilvl w:val="0"/>
          <w:numId w:val="13"/>
        </w:numPr>
        <w:shd w:fill="ffffff" w:val="clear"/>
        <w:tabs>
          <w:tab w:val="left" w:leader="none" w:pos="1479"/>
        </w:tabs>
        <w:spacing w:line="240" w:lineRule="auto"/>
        <w:ind w:left="720" w:hanging="360"/>
        <w:rPr>
          <w:color w:val="222222"/>
          <w:u w:val="none"/>
        </w:rPr>
      </w:pPr>
      <w:r w:rsidDel="00000000" w:rsidR="00000000" w:rsidRPr="00000000">
        <w:rPr>
          <w:b w:val="1"/>
          <w:bCs w:val="1"/>
          <w:color w:val="222222"/>
          <w:rtl w:val="0"/>
        </w:rPr>
        <w:t xml:space="preserve">School Fee Schedule Amendment Opportunity #1 for Public Comment</w:t>
      </w:r>
      <w:r w:rsidDel="00000000" w:rsidR="00000000" w:rsidRPr="00000000">
        <w:rPr>
          <w:color w:val="222222"/>
          <w:rtl w:val="0"/>
        </w:rPr>
        <w:t xml:space="preserve"> </w:t>
      </w:r>
    </w:p>
    <w:p w:rsidR="00000000" w:rsidDel="00000000" w:rsidP="00000000" w:rsidRDefault="00000000" w:rsidRPr="00000000" w14:paraId="00000046">
      <w:pPr>
        <w:widowControl w:val="0"/>
        <w:shd w:fill="ffffff" w:val="clear"/>
        <w:tabs>
          <w:tab w:val="left" w:leader="none" w:pos="1479"/>
        </w:tabs>
        <w:spacing w:after="180" w:before="180" w:line="240" w:lineRule="auto"/>
        <w:ind w:left="720" w:firstLine="0"/>
        <w:rPr>
          <w:color w:val="222222"/>
        </w:rPr>
      </w:pPr>
      <w:r w:rsidDel="00000000" w:rsidR="00000000" w:rsidRPr="00000000">
        <w:rPr>
          <w:rtl w:val="0"/>
        </w:rPr>
        <w:tab/>
        <w:t xml:space="preserve">The board held the first of two required public comment opportunities regarding a proposed amendment to the 2026-27 School Fee Schedule regarding 5th grade band and orchestra instruments.</w:t>
      </w:r>
      <w:r w:rsidDel="00000000" w:rsidR="00000000" w:rsidRPr="00000000">
        <w:rPr>
          <w:rtl w:val="0"/>
        </w:rPr>
      </w:r>
    </w:p>
    <w:p w:rsidR="00000000" w:rsidDel="00000000" w:rsidP="00000000" w:rsidRDefault="00000000" w:rsidRPr="00000000" w14:paraId="00000047">
      <w:pPr>
        <w:widowControl w:val="0"/>
        <w:shd w:fill="ffffff" w:val="clear"/>
        <w:tabs>
          <w:tab w:val="left" w:leader="none" w:pos="1479"/>
        </w:tabs>
        <w:spacing w:line="240" w:lineRule="auto"/>
        <w:ind w:left="720" w:firstLine="0"/>
        <w:rPr/>
      </w:pPr>
      <w:r w:rsidDel="00000000" w:rsidR="00000000" w:rsidRPr="00000000">
        <w:rPr>
          <w:color w:val="222222"/>
          <w:rtl w:val="0"/>
        </w:rPr>
        <w:tab/>
        <w:t xml:space="preserve">Mr. Riggs proposed a change to 5th Grade Band/Orchestra optional school fee schedule, increasing the </w:t>
      </w:r>
      <w:r w:rsidDel="00000000" w:rsidR="00000000" w:rsidRPr="00000000">
        <w:rPr>
          <w:i w:val="1"/>
          <w:iCs w:val="1"/>
          <w:color w:val="222222"/>
          <w:rtl w:val="0"/>
        </w:rPr>
        <w:t xml:space="preserve">voluntary rental fee</w:t>
      </w:r>
      <w:r w:rsidDel="00000000" w:rsidR="00000000" w:rsidRPr="00000000">
        <w:rPr>
          <w:color w:val="222222"/>
          <w:rtl w:val="0"/>
        </w:rPr>
        <w:t xml:space="preserve"> from $20 to $50 for students who may need access to an instrument for at-home practice that otherwise could be cost prohibitive for families to traditionally buy or rent an instrument. </w:t>
      </w:r>
      <w:r w:rsidDel="00000000" w:rsidR="00000000" w:rsidRPr="00000000">
        <w:rPr>
          <w:rtl w:val="0"/>
        </w:rPr>
        <w:t xml:space="preserve">The $50 voluntary fee supports regular upkeep and replacement rather than full purchase costs. Parents electing take-home use would need to sign an agreement accepting financial responsibility for damage or loss resulting from misuse (ranging from $50 to $300 depending on the instrument), handled similarly to fines for lost library books. Condition documentation (photos/video) would be taken at check-out.</w:t>
      </w:r>
    </w:p>
    <w:p w:rsidR="00000000" w:rsidDel="00000000" w:rsidP="00000000" w:rsidRDefault="00000000" w:rsidRPr="00000000" w14:paraId="00000048">
      <w:pPr>
        <w:widowControl w:val="0"/>
        <w:shd w:fill="ffffff" w:val="clear"/>
        <w:tabs>
          <w:tab w:val="left" w:leader="none" w:pos="1479"/>
        </w:tabs>
        <w:spacing w:line="240" w:lineRule="auto"/>
        <w:ind w:left="720" w:firstLine="0"/>
        <w:rPr>
          <w:color w:val="222222"/>
        </w:rPr>
      </w:pPr>
      <w:r w:rsidDel="00000000" w:rsidR="00000000" w:rsidRPr="00000000">
        <w:rPr>
          <w:color w:val="222222"/>
          <w:rtl w:val="0"/>
        </w:rPr>
        <w:t xml:space="preserve"> </w:t>
      </w:r>
    </w:p>
    <w:p w:rsidR="00000000" w:rsidDel="00000000" w:rsidP="00000000" w:rsidRDefault="00000000" w:rsidRPr="00000000" w14:paraId="00000049">
      <w:pPr>
        <w:widowControl w:val="0"/>
        <w:shd w:fill="ffffff" w:val="clear"/>
        <w:tabs>
          <w:tab w:val="left" w:leader="none" w:pos="1479"/>
        </w:tabs>
        <w:spacing w:line="240" w:lineRule="auto"/>
        <w:ind w:left="720" w:firstLine="0"/>
        <w:rPr>
          <w:color w:val="222222"/>
        </w:rPr>
      </w:pPr>
      <w:r w:rsidDel="00000000" w:rsidR="00000000" w:rsidRPr="00000000">
        <w:rPr>
          <w:color w:val="222222"/>
          <w:rtl w:val="0"/>
        </w:rPr>
        <w:tab/>
        <w:t xml:space="preserve">Austianna inquired about the </w:t>
      </w:r>
      <w:r w:rsidDel="00000000" w:rsidR="00000000" w:rsidRPr="00000000">
        <w:rPr>
          <w:rtl w:val="0"/>
        </w:rPr>
        <w:t xml:space="preserve">inventory count, total valuation of school instruments, and what the maintenance demands are on the music instructors. </w:t>
      </w:r>
      <w:r w:rsidDel="00000000" w:rsidR="00000000" w:rsidRPr="00000000">
        <w:rPr>
          <w:color w:val="222222"/>
          <w:rtl w:val="0"/>
        </w:rPr>
        <w:t xml:space="preserve">Mr. Riggs will gather that data and report back to the board. Joe and Austianna also inquired about how many students would be taking advantage of a school offered instrument rental. Mr. Riggs estimates about 10 students.  </w:t>
      </w:r>
    </w:p>
    <w:p w:rsidR="00000000" w:rsidDel="00000000" w:rsidP="00000000" w:rsidRDefault="00000000" w:rsidRPr="00000000" w14:paraId="0000004A">
      <w:pPr>
        <w:widowControl w:val="0"/>
        <w:shd w:fill="ffffff" w:val="clear"/>
        <w:tabs>
          <w:tab w:val="left" w:leader="none" w:pos="1479"/>
        </w:tabs>
        <w:spacing w:line="240" w:lineRule="auto"/>
        <w:ind w:left="720" w:firstLine="0"/>
        <w:rPr>
          <w:color w:val="222222"/>
        </w:rPr>
      </w:pPr>
      <w:r w:rsidDel="00000000" w:rsidR="00000000" w:rsidRPr="00000000">
        <w:rPr>
          <w:rtl w:val="0"/>
        </w:rPr>
      </w:r>
    </w:p>
    <w:p w:rsidR="00000000" w:rsidDel="00000000" w:rsidP="00000000" w:rsidRDefault="00000000" w:rsidRPr="00000000" w14:paraId="0000004B">
      <w:pPr>
        <w:widowControl w:val="0"/>
        <w:shd w:fill="ffffff" w:val="clear"/>
        <w:tabs>
          <w:tab w:val="left" w:leader="none" w:pos="1479"/>
        </w:tabs>
        <w:spacing w:line="240" w:lineRule="auto"/>
        <w:ind w:left="720" w:firstLine="0"/>
        <w:rPr/>
      </w:pPr>
      <w:r w:rsidDel="00000000" w:rsidR="00000000" w:rsidRPr="00000000">
        <w:rPr>
          <w:rtl w:val="0"/>
        </w:rPr>
        <w:tab/>
      </w:r>
      <w:r w:rsidDel="00000000" w:rsidR="00000000" w:rsidRPr="00000000">
        <w:rPr>
          <w:rtl w:val="0"/>
        </w:rPr>
        <w:t xml:space="preserve">No action public comments were stated. A second public comment opportunity and formal board vote will occur at the October meeting.</w:t>
      </w:r>
    </w:p>
    <w:p w:rsidR="00000000" w:rsidDel="00000000" w:rsidP="00000000" w:rsidRDefault="00000000" w:rsidRPr="00000000" w14:paraId="0000004C">
      <w:pPr>
        <w:widowControl w:val="0"/>
        <w:shd w:fill="ffffff" w:val="clear"/>
        <w:tabs>
          <w:tab w:val="left" w:leader="none" w:pos="1479"/>
        </w:tabs>
        <w:spacing w:line="240" w:lineRule="auto"/>
        <w:ind w:left="720" w:firstLine="0"/>
        <w:rPr>
          <w:color w:val="222222"/>
        </w:rPr>
      </w:pPr>
      <w:r w:rsidDel="00000000" w:rsidR="00000000" w:rsidRPr="00000000">
        <w:rPr>
          <w:rtl w:val="0"/>
        </w:rPr>
      </w:r>
    </w:p>
    <w:p w:rsidR="00000000" w:rsidDel="00000000" w:rsidP="00000000" w:rsidRDefault="00000000" w:rsidRPr="00000000" w14:paraId="0000004D">
      <w:pPr>
        <w:widowControl w:val="0"/>
        <w:numPr>
          <w:ilvl w:val="0"/>
          <w:numId w:val="9"/>
        </w:numPr>
        <w:shd w:fill="ffffff" w:val="clear"/>
        <w:tabs>
          <w:tab w:val="left" w:leader="none" w:pos="1479"/>
        </w:tabs>
        <w:spacing w:line="240" w:lineRule="auto"/>
        <w:ind w:left="720" w:hanging="360"/>
        <w:rPr>
          <w:b w:val="1"/>
          <w:bCs w:val="1"/>
          <w:color w:val="222222"/>
          <w:u w:val="none"/>
        </w:rPr>
      </w:pPr>
      <w:r w:rsidDel="00000000" w:rsidR="00000000" w:rsidRPr="00000000">
        <w:rPr>
          <w:b w:val="1"/>
          <w:bCs w:val="1"/>
          <w:color w:val="222222"/>
          <w:rtl w:val="0"/>
        </w:rPr>
        <w:t xml:space="preserve">Chromebook Replacement Expenditure Approval</w:t>
      </w:r>
    </w:p>
    <w:p w:rsidR="00000000" w:rsidDel="00000000" w:rsidP="00000000" w:rsidRDefault="00000000" w:rsidRPr="00000000" w14:paraId="0000004E">
      <w:pPr>
        <w:widowControl w:val="0"/>
        <w:shd w:fill="ffffff" w:val="clear"/>
        <w:tabs>
          <w:tab w:val="left" w:leader="none" w:pos="1479"/>
        </w:tabs>
        <w:spacing w:after="180" w:before="180" w:line="240" w:lineRule="auto"/>
        <w:ind w:left="720" w:firstLine="0"/>
        <w:rPr/>
      </w:pPr>
      <w:r w:rsidDel="00000000" w:rsidR="00000000" w:rsidRPr="00000000">
        <w:rPr>
          <w:sz w:val="24"/>
          <w:szCs w:val="24"/>
          <w:rtl w:val="0"/>
        </w:rPr>
        <w:tab/>
      </w:r>
      <w:r w:rsidDel="00000000" w:rsidR="00000000" w:rsidRPr="00000000">
        <w:rPr>
          <w:rtl w:val="0"/>
        </w:rPr>
        <w:t xml:space="preserve">Mr. Riggs presented two bids to replace aging middle school Chromebook carts that are about 6 years old and experiencing operational difficulties. Mr. Riggs recommended purchasing HP Chromebooks to maintain uniformity with existing fleet hardware and IT support infrastructure (52 HP Chromebooks were purchased for elementary grades last year). </w:t>
      </w:r>
    </w:p>
    <w:p w:rsidR="00000000" w:rsidDel="00000000" w:rsidP="00000000" w:rsidRDefault="00000000" w:rsidRPr="00000000" w14:paraId="0000004F">
      <w:pPr>
        <w:widowControl w:val="0"/>
        <w:shd w:fill="ffffff" w:val="clear"/>
        <w:tabs>
          <w:tab w:val="left" w:leader="none" w:pos="1479"/>
        </w:tabs>
        <w:spacing w:after="180" w:before="180" w:line="240" w:lineRule="auto"/>
        <w:ind w:left="90" w:firstLine="0"/>
        <w:rPr>
          <w:color w:val="222222"/>
        </w:rPr>
      </w:pPr>
      <w:r w:rsidDel="00000000" w:rsidR="00000000" w:rsidRPr="00000000">
        <w:rPr>
          <w:rtl w:val="0"/>
        </w:rPr>
        <w:t xml:space="preserve"> </w:t>
      </w:r>
      <w:r w:rsidDel="00000000" w:rsidR="00000000" w:rsidRPr="00000000">
        <w:rPr/>
        <w:drawing>
          <wp:inline distB="114300" distT="114300" distL="114300" distR="114300">
            <wp:extent cx="6343650" cy="10541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343650" cy="1054100"/>
                    </a:xfrm>
                    <a:prstGeom prst="rect"/>
                    <a:ln/>
                  </pic:spPr>
                </pic:pic>
              </a:graphicData>
            </a:graphic>
          </wp:inline>
        </w:drawing>
      </w:r>
      <w:r w:rsidDel="00000000" w:rsidR="00000000" w:rsidRPr="00000000">
        <w:rPr>
          <w:rtl w:val="0"/>
        </w:rPr>
      </w:r>
    </w:p>
    <w:p w:rsidR="00000000" w:rsidDel="00000000" w:rsidP="00000000" w:rsidRDefault="00000000" w:rsidRPr="00000000" w14:paraId="00000050">
      <w:pPr>
        <w:widowControl w:val="0"/>
        <w:shd w:fill="ffffff" w:val="clear"/>
        <w:tabs>
          <w:tab w:val="left" w:leader="none" w:pos="1479"/>
        </w:tabs>
        <w:spacing w:line="240" w:lineRule="auto"/>
        <w:ind w:left="1170" w:firstLine="0"/>
        <w:rPr>
          <w:b w:val="1"/>
          <w:bCs w:val="1"/>
          <w:color w:val="222222"/>
        </w:rPr>
      </w:pPr>
      <w:r w:rsidDel="00000000" w:rsidR="00000000" w:rsidRPr="00000000">
        <w:rPr>
          <w:rtl w:val="0"/>
        </w:rPr>
      </w:r>
    </w:p>
    <w:p w:rsidR="00000000" w:rsidDel="00000000" w:rsidP="00000000" w:rsidRDefault="00000000" w:rsidRPr="00000000" w14:paraId="00000051">
      <w:pPr>
        <w:widowControl w:val="0"/>
        <w:tabs>
          <w:tab w:val="left" w:leader="none" w:pos="1379"/>
          <w:tab w:val="left" w:leader="none" w:pos="1380"/>
        </w:tabs>
        <w:spacing w:line="240" w:lineRule="auto"/>
        <w:ind w:firstLine="720"/>
        <w:rPr>
          <w:i w:val="1"/>
          <w:iCs w:val="1"/>
          <w:color w:val="222222"/>
        </w:rPr>
      </w:pPr>
      <w:r w:rsidDel="00000000" w:rsidR="00000000" w:rsidRPr="00000000">
        <w:rPr>
          <w:i w:val="1"/>
          <w:iCs w:val="1"/>
          <w:rtl w:val="0"/>
        </w:rPr>
        <w:t xml:space="preserve">Move that we approve allocating $23,000 for the purchasing of 90 HP </w:t>
      </w:r>
      <w:r w:rsidDel="00000000" w:rsidR="00000000" w:rsidRPr="00000000">
        <w:rPr>
          <w:i w:val="1"/>
          <w:iCs w:val="1"/>
          <w:color w:val="222222"/>
          <w:rtl w:val="0"/>
        </w:rPr>
        <w:t xml:space="preserve">Chromebooks as per the    </w:t>
      </w:r>
    </w:p>
    <w:p w:rsidR="00000000" w:rsidDel="00000000" w:rsidP="00000000" w:rsidRDefault="00000000" w:rsidRPr="00000000" w14:paraId="00000052">
      <w:pPr>
        <w:widowControl w:val="0"/>
        <w:tabs>
          <w:tab w:val="left" w:leader="none" w:pos="1379"/>
          <w:tab w:val="left" w:leader="none" w:pos="1380"/>
        </w:tabs>
        <w:spacing w:line="240" w:lineRule="auto"/>
        <w:ind w:firstLine="720"/>
        <w:rPr>
          <w:color w:val="222222"/>
        </w:rPr>
      </w:pPr>
      <w:r w:rsidDel="00000000" w:rsidR="00000000" w:rsidRPr="00000000">
        <w:rPr>
          <w:i w:val="1"/>
          <w:iCs w:val="1"/>
          <w:color w:val="222222"/>
          <w:rtl w:val="0"/>
        </w:rPr>
        <w:t xml:space="preserve">     Replacement Expenditure</w:t>
      </w:r>
      <w:r w:rsidDel="00000000" w:rsidR="00000000" w:rsidRPr="00000000">
        <w:rPr>
          <w:i w:val="1"/>
          <w:iCs w:val="1"/>
          <w:rtl w:val="0"/>
        </w:rPr>
        <w:t xml:space="preserve"> as presented. </w:t>
      </w:r>
      <w:r w:rsidDel="00000000" w:rsidR="00000000" w:rsidRPr="00000000">
        <w:rPr>
          <w:rtl w:val="0"/>
        </w:rPr>
      </w:r>
    </w:p>
    <w:p w:rsidR="00000000" w:rsidDel="00000000" w:rsidP="00000000" w:rsidRDefault="00000000" w:rsidRPr="00000000" w14:paraId="00000053">
      <w:pPr>
        <w:widowControl w:val="0"/>
        <w:tabs>
          <w:tab w:val="left" w:leader="none" w:pos="722.4"/>
          <w:tab w:val="left" w:leader="none" w:pos="1380"/>
        </w:tabs>
        <w:spacing w:line="240" w:lineRule="auto"/>
        <w:ind w:left="1380" w:hanging="660"/>
        <w:rPr>
          <w:b w:val="1"/>
          <w:bCs w:val="1"/>
          <w:color w:val="222222"/>
        </w:rPr>
      </w:pPr>
      <w:r w:rsidDel="00000000" w:rsidR="00000000" w:rsidRPr="00000000">
        <w:rPr>
          <w:i w:val="1"/>
          <w:iCs w:val="1"/>
          <w:rtl w:val="0"/>
        </w:rPr>
        <w:t xml:space="preserve">Motion:  Austianna    2nd:  Joy   Carries 5:0</w:t>
      </w:r>
      <w:r w:rsidDel="00000000" w:rsidR="00000000" w:rsidRPr="00000000">
        <w:rPr>
          <w:rtl w:val="0"/>
        </w:rPr>
      </w:r>
    </w:p>
    <w:p w:rsidR="00000000" w:rsidDel="00000000" w:rsidP="00000000" w:rsidRDefault="00000000" w:rsidRPr="00000000" w14:paraId="00000054">
      <w:pPr>
        <w:widowControl w:val="0"/>
        <w:shd w:fill="ffffff" w:val="clear"/>
        <w:tabs>
          <w:tab w:val="left" w:leader="none" w:pos="1479"/>
        </w:tabs>
        <w:spacing w:line="240" w:lineRule="auto"/>
        <w:ind w:left="0" w:firstLine="0"/>
        <w:rPr>
          <w:highlight w:val="white"/>
        </w:rPr>
      </w:pPr>
      <w:bookmarkStart w:colFirst="0" w:colLast="0" w:name="_homsxqqgy5x5" w:id="1"/>
      <w:bookmarkEnd w:id="1"/>
      <w:r w:rsidDel="00000000" w:rsidR="00000000" w:rsidRPr="00000000">
        <w:rPr>
          <w:rtl w:val="0"/>
        </w:rPr>
      </w:r>
    </w:p>
    <w:p w:rsidR="00000000" w:rsidDel="00000000" w:rsidP="00000000" w:rsidRDefault="00000000" w:rsidRPr="00000000" w14:paraId="00000055">
      <w:pPr>
        <w:pStyle w:val="Heading1"/>
        <w:keepNext w:val="0"/>
        <w:keepLines w:val="0"/>
        <w:widowControl w:val="0"/>
        <w:spacing w:after="0" w:before="6" w:line="240" w:lineRule="auto"/>
        <w:ind w:right="6645" w:firstLine="0"/>
        <w:rPr>
          <w:sz w:val="22"/>
          <w:szCs w:val="22"/>
        </w:rPr>
      </w:pPr>
      <w:r w:rsidDel="00000000" w:rsidR="00000000" w:rsidRPr="00000000">
        <w:rPr>
          <w:sz w:val="22"/>
          <w:szCs w:val="22"/>
          <w:rtl w:val="0"/>
        </w:rPr>
        <w:t xml:space="preserve">Public Comments:</w:t>
      </w:r>
    </w:p>
    <w:p w:rsidR="00000000" w:rsidDel="00000000" w:rsidP="00000000" w:rsidRDefault="00000000" w:rsidRPr="00000000" w14:paraId="00000056">
      <w:pPr>
        <w:numPr>
          <w:ilvl w:val="0"/>
          <w:numId w:val="11"/>
        </w:numPr>
        <w:ind w:left="720" w:hanging="360"/>
        <w:rPr>
          <w:u w:val="none"/>
        </w:rPr>
      </w:pPr>
      <w:r w:rsidDel="00000000" w:rsidR="00000000" w:rsidRPr="00000000">
        <w:rPr>
          <w:rtl w:val="0"/>
        </w:rPr>
        <w:t xml:space="preserve">None </w:t>
      </w:r>
    </w:p>
    <w:p w:rsidR="00000000" w:rsidDel="00000000" w:rsidP="00000000" w:rsidRDefault="00000000" w:rsidRPr="00000000" w14:paraId="00000057">
      <w:pPr>
        <w:ind w:left="720" w:firstLine="0"/>
        <w:rPr/>
      </w:pPr>
      <w:r w:rsidDel="00000000" w:rsidR="00000000" w:rsidRPr="00000000">
        <w:rPr>
          <w:rtl w:val="0"/>
        </w:rPr>
      </w:r>
    </w:p>
    <w:p w:rsidR="00000000" w:rsidDel="00000000" w:rsidP="00000000" w:rsidRDefault="00000000" w:rsidRPr="00000000" w14:paraId="00000058">
      <w:pPr>
        <w:pStyle w:val="Heading1"/>
        <w:keepNext w:val="0"/>
        <w:keepLines w:val="0"/>
        <w:widowControl w:val="0"/>
        <w:spacing w:after="0" w:before="6" w:line="240" w:lineRule="auto"/>
        <w:ind w:right="6645" w:firstLine="0"/>
        <w:rPr>
          <w:sz w:val="22"/>
          <w:szCs w:val="22"/>
        </w:rPr>
      </w:pPr>
      <w:r w:rsidDel="00000000" w:rsidR="00000000" w:rsidRPr="00000000">
        <w:rPr>
          <w:sz w:val="22"/>
          <w:szCs w:val="22"/>
          <w:rtl w:val="0"/>
        </w:rPr>
        <w:t xml:space="preserve">Director Reports:</w:t>
      </w:r>
    </w:p>
    <w:p w:rsidR="00000000" w:rsidDel="00000000" w:rsidP="00000000" w:rsidRDefault="00000000" w:rsidRPr="00000000" w14:paraId="00000059">
      <w:pPr>
        <w:widowControl w:val="0"/>
        <w:numPr>
          <w:ilvl w:val="0"/>
          <w:numId w:val="7"/>
        </w:numPr>
        <w:shd w:fill="ffffff" w:val="clear"/>
        <w:tabs>
          <w:tab w:val="left" w:leader="none" w:pos="1479"/>
        </w:tabs>
        <w:spacing w:line="240" w:lineRule="auto"/>
        <w:ind w:left="720" w:hanging="360"/>
        <w:rPr>
          <w:b w:val="1"/>
          <w:bCs w:val="1"/>
        </w:rPr>
      </w:pPr>
      <w:r w:rsidDel="00000000" w:rsidR="00000000" w:rsidRPr="00000000">
        <w:rPr>
          <w:b w:val="1"/>
          <w:bCs w:val="1"/>
          <w:color w:val="222222"/>
          <w:rtl w:val="0"/>
        </w:rPr>
        <w:t xml:space="preserve">EL 3b-Treatment of Faculty and Staff</w:t>
      </w:r>
    </w:p>
    <w:p w:rsidR="00000000" w:rsidDel="00000000" w:rsidP="00000000" w:rsidRDefault="00000000" w:rsidRPr="00000000" w14:paraId="0000005A">
      <w:pPr>
        <w:widowControl w:val="0"/>
        <w:shd w:fill="ffffff" w:val="clear"/>
        <w:tabs>
          <w:tab w:val="left" w:leader="none" w:pos="1479"/>
        </w:tabs>
        <w:spacing w:line="240" w:lineRule="auto"/>
        <w:ind w:left="720" w:firstLine="0"/>
        <w:rPr>
          <w:color w:val="1d2228"/>
          <w:highlight w:val="white"/>
        </w:rPr>
      </w:pPr>
      <w:r w:rsidDel="00000000" w:rsidR="00000000" w:rsidRPr="00000000">
        <w:rPr>
          <w:rtl w:val="0"/>
        </w:rPr>
      </w:r>
    </w:p>
    <w:p w:rsidR="00000000" w:rsidDel="00000000" w:rsidP="00000000" w:rsidRDefault="00000000" w:rsidRPr="00000000" w14:paraId="0000005B">
      <w:pPr>
        <w:widowControl w:val="0"/>
        <w:shd w:fill="ffffff" w:val="clear"/>
        <w:tabs>
          <w:tab w:val="left" w:leader="none" w:pos="1479"/>
        </w:tabs>
        <w:spacing w:line="240" w:lineRule="auto"/>
        <w:ind w:left="720" w:firstLine="0"/>
        <w:rPr/>
      </w:pPr>
      <w:r w:rsidDel="00000000" w:rsidR="00000000" w:rsidRPr="00000000">
        <w:rPr>
          <w:color w:val="1d2228"/>
          <w:highlight w:val="white"/>
          <w:rtl w:val="0"/>
        </w:rPr>
        <w:tab/>
        <w:t xml:space="preserve">Mr. Riggs provided a review and his interpretation of EL 3b - Treatment of Faculty and Staff.</w:t>
      </w:r>
      <w:r w:rsidDel="00000000" w:rsidR="00000000" w:rsidRPr="00000000">
        <w:rPr>
          <w:b w:val="1"/>
          <w:bCs w:val="1"/>
          <w:color w:val="222222"/>
          <w:rtl w:val="0"/>
        </w:rPr>
        <w:t xml:space="preserve"> </w:t>
      </w:r>
      <w:r w:rsidDel="00000000" w:rsidR="00000000" w:rsidRPr="00000000">
        <w:rPr>
          <w:rtl w:val="0"/>
        </w:rPr>
        <w:t xml:space="preserve">Mr. Riggs interprets the policy to mean having clear, comprehensive, and well-understood personnel policies; providing adequate training; developing robust emergency response plans; and ensuring staff are thoroughly prepared for emergencies.</w:t>
      </w:r>
    </w:p>
    <w:p w:rsidR="00000000" w:rsidDel="00000000" w:rsidP="00000000" w:rsidRDefault="00000000" w:rsidRPr="00000000" w14:paraId="0000005C">
      <w:pPr>
        <w:widowControl w:val="0"/>
        <w:shd w:fill="ffffff" w:val="clear"/>
        <w:tabs>
          <w:tab w:val="left" w:leader="none" w:pos="1479"/>
        </w:tabs>
        <w:spacing w:line="240" w:lineRule="auto"/>
        <w:ind w:left="720" w:firstLine="0"/>
        <w:rPr/>
      </w:pPr>
      <w:r w:rsidDel="00000000" w:rsidR="00000000" w:rsidRPr="00000000">
        <w:rPr>
          <w:rtl w:val="0"/>
        </w:rPr>
      </w:r>
    </w:p>
    <w:p w:rsidR="00000000" w:rsidDel="00000000" w:rsidP="00000000" w:rsidRDefault="00000000" w:rsidRPr="00000000" w14:paraId="0000005D">
      <w:pPr>
        <w:widowControl w:val="0"/>
        <w:shd w:fill="ffffff" w:val="clear"/>
        <w:tabs>
          <w:tab w:val="left" w:leader="none" w:pos="1479"/>
        </w:tabs>
        <w:spacing w:line="240" w:lineRule="auto"/>
        <w:ind w:left="720" w:firstLine="0"/>
        <w:rPr/>
      </w:pPr>
      <w:r w:rsidDel="00000000" w:rsidR="00000000" w:rsidRPr="00000000">
        <w:rPr>
          <w:color w:val="1d2228"/>
          <w:highlight w:val="white"/>
          <w:rtl w:val="0"/>
        </w:rPr>
        <w:t xml:space="preserve"> Comprehensive compliance evidence was presented and included: </w:t>
      </w:r>
      <w:r w:rsidDel="00000000" w:rsidR="00000000" w:rsidRPr="00000000">
        <w:rPr>
          <w:rtl w:val="0"/>
        </w:rPr>
      </w:r>
    </w:p>
    <w:p w:rsidR="00000000" w:rsidDel="00000000" w:rsidP="00000000" w:rsidRDefault="00000000" w:rsidRPr="00000000" w14:paraId="0000005E">
      <w:pPr>
        <w:widowControl w:val="0"/>
        <w:numPr>
          <w:ilvl w:val="0"/>
          <w:numId w:val="2"/>
        </w:numPr>
        <w:shd w:fill="ffffff" w:val="clear"/>
        <w:tabs>
          <w:tab w:val="left" w:leader="none" w:pos="1479"/>
        </w:tabs>
        <w:spacing w:after="0" w:afterAutospacing="0" w:before="180" w:line="240" w:lineRule="auto"/>
        <w:ind w:left="1440" w:hanging="360"/>
        <w:rPr>
          <w:u w:val="none"/>
        </w:rPr>
      </w:pPr>
      <w:r w:rsidDel="00000000" w:rsidR="00000000" w:rsidRPr="00000000">
        <w:rPr>
          <w:rtl w:val="0"/>
        </w:rPr>
        <w:t xml:space="preserve">An annual review of the “Employee Handbook” with updated policies and legislative updates, along with training for employees on State Office and Reagan Academy required items. The employee handbook also clearly outlines grievance procedures and employee protections.</w:t>
      </w:r>
    </w:p>
    <w:p w:rsidR="00000000" w:rsidDel="00000000" w:rsidP="00000000" w:rsidRDefault="00000000" w:rsidRPr="00000000" w14:paraId="0000005F">
      <w:pPr>
        <w:widowControl w:val="0"/>
        <w:numPr>
          <w:ilvl w:val="0"/>
          <w:numId w:val="2"/>
        </w:numPr>
        <w:shd w:fill="ffffff" w:val="clear"/>
        <w:tabs>
          <w:tab w:val="left" w:leader="none" w:pos="1479"/>
        </w:tabs>
        <w:spacing w:after="0" w:afterAutospacing="0" w:before="0" w:beforeAutospacing="0" w:line="240" w:lineRule="auto"/>
        <w:ind w:left="1440" w:hanging="360"/>
        <w:rPr>
          <w:u w:val="none"/>
        </w:rPr>
      </w:pPr>
      <w:r w:rsidDel="00000000" w:rsidR="00000000" w:rsidRPr="00000000">
        <w:rPr>
          <w:rtl w:val="0"/>
        </w:rPr>
        <w:t xml:space="preserve">Mandatory compliance training was streamlined via Canvas and video modules to reduce in-person meeting burdens while ensuring systematic and in-depth training on policies and rules; staff completed and submitted signed acknowledgement forms.</w:t>
      </w:r>
    </w:p>
    <w:p w:rsidR="00000000" w:rsidDel="00000000" w:rsidP="00000000" w:rsidRDefault="00000000" w:rsidRPr="00000000" w14:paraId="00000060">
      <w:pPr>
        <w:widowControl w:val="0"/>
        <w:numPr>
          <w:ilvl w:val="0"/>
          <w:numId w:val="2"/>
        </w:numPr>
        <w:shd w:fill="ffffff" w:val="clear"/>
        <w:tabs>
          <w:tab w:val="left" w:leader="none" w:pos="1479"/>
        </w:tabs>
        <w:spacing w:after="0" w:afterAutospacing="0" w:before="0" w:beforeAutospacing="0" w:line="240" w:lineRule="auto"/>
        <w:ind w:left="1440" w:hanging="360"/>
        <w:rPr>
          <w:u w:val="none"/>
        </w:rPr>
      </w:pPr>
      <w:r w:rsidDel="00000000" w:rsidR="00000000" w:rsidRPr="00000000">
        <w:rPr>
          <w:rtl w:val="0"/>
        </w:rPr>
        <w:t xml:space="preserve">The policy manual contains </w:t>
      </w:r>
      <w:r w:rsidDel="00000000" w:rsidR="00000000" w:rsidRPr="00000000">
        <w:rPr>
          <w:rtl w:val="0"/>
        </w:rPr>
        <w:t xml:space="preserve">specific policy on situation management and instructions on what to do in the event of emergencies. Reagan Academy practiced ALL emergency drills during the first week of school. Emergency Charts are available in each room with quick reference guides for each situation. Faculty, staff, subs and TAs were also trained in August 2026, including training on the ‘I Love U’ procedures which are used nationwide.</w:t>
      </w:r>
    </w:p>
    <w:p w:rsidR="00000000" w:rsidDel="00000000" w:rsidP="00000000" w:rsidRDefault="00000000" w:rsidRPr="00000000" w14:paraId="00000061">
      <w:pPr>
        <w:widowControl w:val="0"/>
        <w:numPr>
          <w:ilvl w:val="0"/>
          <w:numId w:val="2"/>
        </w:numPr>
        <w:shd w:fill="ffffff" w:val="clear"/>
        <w:tabs>
          <w:tab w:val="left" w:leader="none" w:pos="1479"/>
        </w:tabs>
        <w:spacing w:after="180" w:before="0" w:beforeAutospacing="0" w:line="240" w:lineRule="auto"/>
        <w:ind w:left="1440" w:hanging="360"/>
        <w:rPr>
          <w:u w:val="none"/>
        </w:rPr>
      </w:pPr>
      <w:r w:rsidDel="00000000" w:rsidR="00000000" w:rsidRPr="00000000">
        <w:rPr>
          <w:rtl w:val="0"/>
        </w:rPr>
        <w:t xml:space="preserve"> Zero formal grievances or retaliation claims have been filed. </w:t>
      </w:r>
    </w:p>
    <w:p w:rsidR="00000000" w:rsidDel="00000000" w:rsidP="00000000" w:rsidRDefault="00000000" w:rsidRPr="00000000" w14:paraId="00000062">
      <w:pPr>
        <w:widowControl w:val="0"/>
        <w:shd w:fill="ffffff" w:val="clear"/>
        <w:tabs>
          <w:tab w:val="left" w:leader="none" w:pos="1479"/>
        </w:tabs>
        <w:spacing w:after="180" w:before="180" w:line="240" w:lineRule="auto"/>
        <w:ind w:left="720" w:firstLine="0"/>
        <w:rPr>
          <w:b w:val="1"/>
          <w:bCs w:val="1"/>
          <w:color w:val="1d2228"/>
          <w:highlight w:val="white"/>
        </w:rPr>
      </w:pPr>
      <w:r w:rsidDel="00000000" w:rsidR="00000000" w:rsidRPr="00000000">
        <w:rPr>
          <w:rtl w:val="0"/>
        </w:rPr>
        <w:tab/>
        <w:t xml:space="preserve">Joe noted that when a staff member recently submitted an inquiry to the state regarding an outdated policy, Mr. Riggs addressed the issue constructively and updated the policy without retaliating against the employee.</w:t>
      </w:r>
      <w:r w:rsidDel="00000000" w:rsidR="00000000" w:rsidRPr="00000000">
        <w:rPr>
          <w:b w:val="1"/>
          <w:bCs w:val="1"/>
          <w:color w:val="1d2228"/>
          <w:highlight w:val="white"/>
          <w:rtl w:val="0"/>
        </w:rPr>
        <w:tab/>
      </w:r>
    </w:p>
    <w:p w:rsidR="00000000" w:rsidDel="00000000" w:rsidP="00000000" w:rsidRDefault="00000000" w:rsidRPr="00000000" w14:paraId="00000063">
      <w:pPr>
        <w:widowControl w:val="0"/>
        <w:shd w:fill="ffffff" w:val="clear"/>
        <w:tabs>
          <w:tab w:val="left" w:leader="none" w:pos="1479"/>
        </w:tabs>
        <w:spacing w:line="240" w:lineRule="auto"/>
        <w:ind w:left="720" w:firstLine="0"/>
        <w:rPr>
          <w:i w:val="1"/>
          <w:iCs w:val="1"/>
        </w:rPr>
      </w:pPr>
      <w:r w:rsidDel="00000000" w:rsidR="00000000" w:rsidRPr="00000000">
        <w:rPr>
          <w:i w:val="1"/>
          <w:iCs w:val="1"/>
          <w:color w:val="1d2228"/>
          <w:highlight w:val="white"/>
          <w:rtl w:val="0"/>
        </w:rPr>
        <w:tab/>
      </w:r>
      <w:r w:rsidDel="00000000" w:rsidR="00000000" w:rsidRPr="00000000">
        <w:rPr>
          <w:i w:val="1"/>
          <w:iCs w:val="1"/>
          <w:rtl w:val="0"/>
        </w:rPr>
        <w:t xml:space="preserve">Move that we determine the director’s interpretation of EL 3b as reasonable. </w:t>
      </w:r>
    </w:p>
    <w:p w:rsidR="00000000" w:rsidDel="00000000" w:rsidP="00000000" w:rsidRDefault="00000000" w:rsidRPr="00000000" w14:paraId="00000064">
      <w:pPr>
        <w:spacing w:line="276" w:lineRule="auto"/>
        <w:ind w:left="1440" w:firstLine="0"/>
        <w:rPr>
          <w:i w:val="1"/>
          <w:iCs w:val="1"/>
        </w:rPr>
      </w:pPr>
      <w:r w:rsidDel="00000000" w:rsidR="00000000" w:rsidRPr="00000000">
        <w:rPr>
          <w:i w:val="1"/>
          <w:iCs w:val="1"/>
          <w:rtl w:val="0"/>
        </w:rPr>
        <w:t xml:space="preserve">Motion: Joe  2nd: Austianna  Carries: 4:0.</w:t>
      </w:r>
    </w:p>
    <w:p w:rsidR="00000000" w:rsidDel="00000000" w:rsidP="00000000" w:rsidRDefault="00000000" w:rsidRPr="00000000" w14:paraId="00000065">
      <w:pPr>
        <w:spacing w:line="276" w:lineRule="auto"/>
        <w:ind w:left="1440" w:firstLine="0"/>
        <w:rPr>
          <w:i w:val="1"/>
          <w:iCs w:val="1"/>
        </w:rPr>
      </w:pPr>
      <w:r w:rsidDel="00000000" w:rsidR="00000000" w:rsidRPr="00000000">
        <w:rPr>
          <w:rtl w:val="0"/>
        </w:rPr>
      </w:r>
    </w:p>
    <w:p w:rsidR="00000000" w:rsidDel="00000000" w:rsidP="00000000" w:rsidRDefault="00000000" w:rsidRPr="00000000" w14:paraId="00000066">
      <w:pPr>
        <w:spacing w:line="276" w:lineRule="auto"/>
        <w:ind w:left="1440" w:firstLine="0"/>
        <w:rPr>
          <w:i w:val="1"/>
          <w:iCs w:val="1"/>
        </w:rPr>
      </w:pPr>
      <w:r w:rsidDel="00000000" w:rsidR="00000000" w:rsidRPr="00000000">
        <w:rPr>
          <w:i w:val="1"/>
          <w:iCs w:val="1"/>
          <w:rtl w:val="0"/>
        </w:rPr>
        <w:t xml:space="preserve">We find Mr Riggs in compliance of </w:t>
      </w:r>
      <w:r w:rsidDel="00000000" w:rsidR="00000000" w:rsidRPr="00000000">
        <w:rPr>
          <w:i w:val="1"/>
          <w:iCs w:val="1"/>
          <w:color w:val="1d2228"/>
          <w:highlight w:val="white"/>
          <w:rtl w:val="0"/>
        </w:rPr>
        <w:t xml:space="preserve">EL 3b Treatment of Faculty and Staff</w:t>
      </w:r>
      <w:r w:rsidDel="00000000" w:rsidR="00000000" w:rsidRPr="00000000">
        <w:rPr>
          <w:rtl w:val="0"/>
        </w:rPr>
      </w:r>
    </w:p>
    <w:p w:rsidR="00000000" w:rsidDel="00000000" w:rsidP="00000000" w:rsidRDefault="00000000" w:rsidRPr="00000000" w14:paraId="00000067">
      <w:pPr>
        <w:spacing w:line="276" w:lineRule="auto"/>
        <w:ind w:left="1440" w:firstLine="0"/>
        <w:rPr>
          <w:i w:val="1"/>
          <w:iCs w:val="1"/>
        </w:rPr>
      </w:pPr>
      <w:r w:rsidDel="00000000" w:rsidR="00000000" w:rsidRPr="00000000">
        <w:rPr>
          <w:i w:val="1"/>
          <w:iCs w:val="1"/>
          <w:rtl w:val="0"/>
        </w:rPr>
        <w:t xml:space="preserve">Motion: Joe   2nd: Austianna   Carries: 4:0</w:t>
      </w:r>
    </w:p>
    <w:p w:rsidR="00000000" w:rsidDel="00000000" w:rsidP="00000000" w:rsidRDefault="00000000" w:rsidRPr="00000000" w14:paraId="00000068">
      <w:pPr>
        <w:ind w:left="0" w:firstLine="0"/>
        <w:rPr>
          <w:i w:val="1"/>
          <w:iCs w:val="1"/>
        </w:rPr>
      </w:pPr>
      <w:r w:rsidDel="00000000" w:rsidR="00000000" w:rsidRPr="00000000">
        <w:rPr>
          <w:rtl w:val="0"/>
        </w:rPr>
      </w:r>
    </w:p>
    <w:p w:rsidR="00000000" w:rsidDel="00000000" w:rsidP="00000000" w:rsidRDefault="00000000" w:rsidRPr="00000000" w14:paraId="00000069">
      <w:pPr>
        <w:pStyle w:val="Heading1"/>
        <w:keepNext w:val="0"/>
        <w:keepLines w:val="0"/>
        <w:widowControl w:val="0"/>
        <w:spacing w:after="0" w:before="0" w:line="240" w:lineRule="auto"/>
        <w:rPr>
          <w:b w:val="1"/>
          <w:bCs w:val="1"/>
        </w:rPr>
      </w:pPr>
      <w:bookmarkStart w:colFirst="0" w:colLast="0" w:name="_9f86gywn4b0z" w:id="2"/>
      <w:bookmarkEnd w:id="2"/>
      <w:r w:rsidDel="00000000" w:rsidR="00000000" w:rsidRPr="00000000">
        <w:rPr>
          <w:sz w:val="22"/>
          <w:szCs w:val="22"/>
          <w:rtl w:val="0"/>
        </w:rPr>
        <w:t xml:space="preserve">Executive Session</w:t>
      </w:r>
      <w:r w:rsidDel="00000000" w:rsidR="00000000" w:rsidRPr="00000000">
        <w:rPr>
          <w:rtl w:val="0"/>
        </w:rPr>
      </w:r>
    </w:p>
    <w:p w:rsidR="00000000" w:rsidDel="00000000" w:rsidP="00000000" w:rsidRDefault="00000000" w:rsidRPr="00000000" w14:paraId="0000006A">
      <w:pPr>
        <w:widowControl w:val="0"/>
        <w:numPr>
          <w:ilvl w:val="0"/>
          <w:numId w:val="12"/>
        </w:numPr>
        <w:shd w:fill="ffffff" w:val="clear"/>
        <w:tabs>
          <w:tab w:val="left" w:leader="none" w:pos="900"/>
        </w:tabs>
        <w:spacing w:line="240" w:lineRule="auto"/>
        <w:ind w:left="720" w:hanging="360"/>
        <w:rPr/>
      </w:pPr>
      <w:r w:rsidDel="00000000" w:rsidR="00000000" w:rsidRPr="00000000">
        <w:rPr>
          <w:rtl w:val="0"/>
        </w:rPr>
        <w:t xml:space="preserve">None </w:t>
      </w:r>
      <w:r w:rsidDel="00000000" w:rsidR="00000000" w:rsidRPr="00000000">
        <w:rPr>
          <w:rtl w:val="0"/>
        </w:rPr>
      </w:r>
    </w:p>
    <w:p w:rsidR="00000000" w:rsidDel="00000000" w:rsidP="00000000" w:rsidRDefault="00000000" w:rsidRPr="00000000" w14:paraId="0000006B">
      <w:pPr>
        <w:widowControl w:val="0"/>
        <w:shd w:fill="ffffff" w:val="clear"/>
        <w:spacing w:line="240" w:lineRule="auto"/>
        <w:ind w:left="0" w:firstLine="0"/>
        <w:rPr/>
      </w:pPr>
      <w:r w:rsidDel="00000000" w:rsidR="00000000" w:rsidRPr="00000000">
        <w:rPr>
          <w:rtl w:val="0"/>
        </w:rPr>
      </w:r>
    </w:p>
    <w:p w:rsidR="00000000" w:rsidDel="00000000" w:rsidP="00000000" w:rsidRDefault="00000000" w:rsidRPr="00000000" w14:paraId="0000006C">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0" w:firstLine="0"/>
        <w:rPr>
          <w:b w:val="1"/>
          <w:bCs w:val="1"/>
        </w:rPr>
      </w:pPr>
      <w:r w:rsidDel="00000000" w:rsidR="00000000" w:rsidRPr="00000000">
        <w:rPr>
          <w:b w:val="1"/>
          <w:bCs w:val="1"/>
          <w:rtl w:val="0"/>
        </w:rPr>
        <w:t xml:space="preserve">Adjourn the meeting</w:t>
      </w:r>
    </w:p>
    <w:p w:rsidR="00000000" w:rsidDel="00000000" w:rsidP="00000000" w:rsidRDefault="00000000" w:rsidRPr="00000000" w14:paraId="0000006D">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i w:val="1"/>
          <w:iCs w:val="1"/>
        </w:rPr>
      </w:pPr>
      <w:r w:rsidDel="00000000" w:rsidR="00000000" w:rsidRPr="00000000">
        <w:rPr>
          <w:i w:val="1"/>
          <w:iCs w:val="1"/>
          <w:rtl w:val="0"/>
        </w:rPr>
        <w:tab/>
        <w:t xml:space="preserve">Move that we adjourn the meeting. </w:t>
      </w:r>
    </w:p>
    <w:p w:rsidR="00000000" w:rsidDel="00000000" w:rsidP="00000000" w:rsidRDefault="00000000" w:rsidRPr="00000000" w14:paraId="0000006E">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720" w:firstLine="0"/>
        <w:rPr/>
      </w:pPr>
      <w:r w:rsidDel="00000000" w:rsidR="00000000" w:rsidRPr="00000000">
        <w:rPr>
          <w:i w:val="1"/>
          <w:iCs w:val="1"/>
          <w:rtl w:val="0"/>
        </w:rPr>
        <w:t xml:space="preserve"> </w:t>
        <w:tab/>
      </w:r>
      <w:r w:rsidDel="00000000" w:rsidR="00000000" w:rsidRPr="00000000">
        <w:rPr>
          <w:i w:val="1"/>
          <w:iCs w:val="1"/>
          <w:rtl w:val="0"/>
        </w:rPr>
        <w:t xml:space="preserve">Motion:  Joe    2nd: Amber    Carries:  4:0.</w:t>
      </w:r>
      <w:r w:rsidDel="00000000" w:rsidR="00000000" w:rsidRPr="00000000">
        <w:rPr>
          <w:rtl w:val="0"/>
        </w:rPr>
      </w:r>
    </w:p>
    <w:p w:rsidR="00000000" w:rsidDel="00000000" w:rsidP="00000000" w:rsidRDefault="00000000" w:rsidRPr="00000000" w14:paraId="0000006F">
      <w:pPr>
        <w:pageBreakBefore w:val="0"/>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ind w:left="0" w:firstLine="0"/>
        <w:rPr/>
      </w:pPr>
      <w:r w:rsidDel="00000000" w:rsidR="00000000" w:rsidRPr="00000000">
        <w:rPr>
          <w:rtl w:val="0"/>
        </w:rPr>
      </w:r>
    </w:p>
    <w:p w:rsidR="00000000" w:rsidDel="00000000" w:rsidP="00000000" w:rsidRDefault="00000000" w:rsidRPr="00000000" w14:paraId="00000070">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b w:val="1"/>
          <w:bCs w:val="1"/>
          <w:rtl w:val="0"/>
        </w:rPr>
        <w:t xml:space="preserve">Meeting end: </w:t>
      </w:r>
      <w:r w:rsidDel="00000000" w:rsidR="00000000" w:rsidRPr="00000000">
        <w:rPr>
          <w:rtl w:val="0"/>
        </w:rPr>
        <w:t xml:space="preserve">12:58 p.m.</w:t>
      </w:r>
    </w:p>
    <w:p w:rsidR="00000000" w:rsidDel="00000000" w:rsidP="00000000" w:rsidRDefault="00000000" w:rsidRPr="00000000" w14:paraId="00000071">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rtl w:val="0"/>
        </w:rPr>
      </w:r>
    </w:p>
    <w:p w:rsidR="00000000" w:rsidDel="00000000" w:rsidP="00000000" w:rsidRDefault="00000000" w:rsidRPr="00000000" w14:paraId="00000072">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b w:val="1"/>
          <w:bCs w:val="1"/>
          <w:rtl w:val="0"/>
        </w:rPr>
        <w:t xml:space="preserve">Next Meeting: </w:t>
      </w:r>
      <w:r w:rsidDel="00000000" w:rsidR="00000000" w:rsidRPr="00000000">
        <w:rPr>
          <w:rtl w:val="0"/>
        </w:rPr>
        <w:t xml:space="preserve">Tuesday, October 20th  @ 11:30 </w:t>
      </w:r>
    </w:p>
    <w:p w:rsidR="00000000" w:rsidDel="00000000" w:rsidP="00000000" w:rsidRDefault="00000000" w:rsidRPr="00000000" w14:paraId="00000073">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rtl w:val="0"/>
        </w:rPr>
      </w:r>
    </w:p>
    <w:p w:rsidR="00000000" w:rsidDel="00000000" w:rsidP="00000000" w:rsidRDefault="00000000" w:rsidRPr="00000000" w14:paraId="00000074">
      <w:pPr>
        <w:shd w:fill="ffffff" w:val="clea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line="240" w:lineRule="auto"/>
        <w:rPr/>
      </w:pPr>
      <w:r w:rsidDel="00000000" w:rsidR="00000000" w:rsidRPr="00000000">
        <w:rPr>
          <w:b w:val="1"/>
          <w:bCs w:val="1"/>
          <w:rtl w:val="0"/>
        </w:rPr>
        <w:t xml:space="preserve">To Do: </w:t>
      </w:r>
      <w:r w:rsidDel="00000000" w:rsidR="00000000" w:rsidRPr="00000000">
        <w:rPr>
          <w:rtl w:val="0"/>
        </w:rPr>
      </w:r>
    </w:p>
    <w:sectPr>
      <w:pgSz w:h="15840" w:w="12240" w:orient="portrait"/>
      <w:pgMar w:bottom="1195.2" w:top="1411.2" w:left="117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youtube.com/watch?v=QNVBuXB7vkM" TargetMode="Externa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