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120" w:rsidRDefault="00371120" w:rsidP="00371120">
      <w:pPr>
        <w:spacing w:after="0" w:line="240" w:lineRule="auto"/>
        <w:ind w:left="-1714" w:right="-806" w:firstLine="994"/>
        <w:jc w:val="center"/>
        <w:rPr>
          <w:rFonts w:eastAsia="Times New Roman" w:cstheme="minorHAnsi"/>
          <w:color w:val="000000"/>
        </w:rPr>
      </w:pPr>
      <w:r w:rsidRPr="00AF0174">
        <w:rPr>
          <w:rFonts w:eastAsia="Times New Roman" w:cstheme="minorHAnsi"/>
          <w:color w:val="000000"/>
        </w:rPr>
        <w:t>Soldier Hollow Charter School Board of Trustee Meeting</w:t>
      </w:r>
    </w:p>
    <w:p w:rsidR="00371120" w:rsidRPr="000C5328" w:rsidRDefault="000C5328" w:rsidP="00371120">
      <w:pPr>
        <w:spacing w:after="0" w:line="240" w:lineRule="auto"/>
        <w:ind w:left="-1714" w:right="-806" w:firstLine="994"/>
        <w:jc w:val="center"/>
        <w:rPr>
          <w:rFonts w:eastAsia="Times New Roman" w:cstheme="minorHAnsi"/>
        </w:rPr>
      </w:pPr>
      <w:r w:rsidRPr="000C5328">
        <w:rPr>
          <w:rFonts w:eastAsia="Times New Roman" w:cstheme="minorHAnsi"/>
        </w:rPr>
        <w:t>June 23, 2026</w:t>
      </w:r>
    </w:p>
    <w:p w:rsidR="00371120" w:rsidRPr="00AF0174" w:rsidRDefault="00371120" w:rsidP="00371120">
      <w:pPr>
        <w:spacing w:after="0" w:line="240" w:lineRule="auto"/>
        <w:ind w:left="-1710" w:right="-810" w:firstLine="990"/>
        <w:jc w:val="center"/>
        <w:rPr>
          <w:rFonts w:eastAsia="Times New Roman" w:cstheme="minorHAnsi"/>
          <w:sz w:val="24"/>
          <w:szCs w:val="24"/>
        </w:rPr>
      </w:pPr>
      <w:r w:rsidRPr="00AF0174">
        <w:rPr>
          <w:rFonts w:eastAsia="Times New Roman" w:cstheme="minorHAnsi"/>
          <w:color w:val="000000"/>
        </w:rPr>
        <w:t>3444 West 3000 South, Heber City, Utah</w:t>
      </w:r>
    </w:p>
    <w:p w:rsidR="00371120" w:rsidRPr="00AF0174" w:rsidRDefault="00371120" w:rsidP="00371120">
      <w:pPr>
        <w:pBdr>
          <w:bottom w:val="single" w:sz="12" w:space="1" w:color="000000"/>
        </w:pBdr>
        <w:spacing w:after="0" w:line="240" w:lineRule="auto"/>
        <w:ind w:left="-1710" w:right="-810" w:firstLine="990"/>
        <w:jc w:val="center"/>
        <w:rPr>
          <w:rFonts w:eastAsia="Times New Roman" w:cstheme="minorHAnsi"/>
          <w:sz w:val="24"/>
          <w:szCs w:val="24"/>
        </w:rPr>
      </w:pPr>
      <w:r w:rsidRPr="00AF0174">
        <w:rPr>
          <w:rFonts w:eastAsia="Times New Roman" w:cstheme="minorHAnsi"/>
          <w:color w:val="000000"/>
        </w:rPr>
        <w:t>(All times listed are approximate.  The Board reserves the right to vote on any item on the agenda)</w:t>
      </w:r>
    </w:p>
    <w:p w:rsidR="00371120" w:rsidRPr="00AF0174" w:rsidRDefault="00371120" w:rsidP="00371120">
      <w:pPr>
        <w:spacing w:after="0" w:line="240" w:lineRule="auto"/>
        <w:jc w:val="center"/>
        <w:rPr>
          <w:rFonts w:eastAsia="Times New Roman" w:cstheme="minorHAnsi"/>
          <w:sz w:val="24"/>
          <w:szCs w:val="24"/>
        </w:rPr>
      </w:pPr>
      <w:r w:rsidRPr="00AF0174">
        <w:rPr>
          <w:rFonts w:eastAsia="Times New Roman" w:cstheme="minorHAnsi"/>
          <w:color w:val="000000"/>
          <w:sz w:val="20"/>
          <w:szCs w:val="20"/>
        </w:rPr>
        <w:t>The Mission of Soldier Hollow Charter School is to utilize place-based education to foster autonomous, lifelong learning through knowledge of and responsibility for the environment.</w:t>
      </w:r>
    </w:p>
    <w:p w:rsidR="00371120" w:rsidRPr="00AF0174" w:rsidRDefault="00371120" w:rsidP="00371120">
      <w:pPr>
        <w:pBdr>
          <w:bottom w:val="single" w:sz="12" w:space="1" w:color="000000"/>
        </w:pBdr>
        <w:spacing w:after="0" w:line="240" w:lineRule="auto"/>
        <w:ind w:left="-1710" w:right="-810" w:firstLine="990"/>
        <w:rPr>
          <w:rFonts w:eastAsia="Times New Roman" w:cstheme="minorHAnsi"/>
          <w:sz w:val="24"/>
          <w:szCs w:val="24"/>
        </w:rPr>
      </w:pPr>
    </w:p>
    <w:p w:rsidR="00371120" w:rsidRPr="00AF0174" w:rsidRDefault="00371120" w:rsidP="00371120">
      <w:pPr>
        <w:spacing w:after="0" w:line="240" w:lineRule="auto"/>
        <w:rPr>
          <w:rFonts w:eastAsia="Times New Roman" w:cstheme="minorHAnsi"/>
          <w:sz w:val="24"/>
          <w:szCs w:val="24"/>
        </w:rPr>
      </w:pPr>
    </w:p>
    <w:p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b/>
          <w:bCs/>
          <w:color w:val="000000"/>
        </w:rPr>
        <w:t>Welcome (Call to order) and Roll Call:</w:t>
      </w:r>
      <w:r w:rsidRPr="00AF0174">
        <w:rPr>
          <w:rFonts w:eastAsia="Times New Roman" w:cstheme="minorHAnsi"/>
          <w:color w:val="000000"/>
        </w:rPr>
        <w:t> (6:30pm)</w:t>
      </w:r>
      <w:r w:rsidR="00705061">
        <w:rPr>
          <w:rFonts w:eastAsia="Times New Roman" w:cstheme="minorHAnsi"/>
          <w:color w:val="000000"/>
        </w:rPr>
        <w:t xml:space="preserve"> – Amy Lusby Call to order 6:34pm Erin</w:t>
      </w:r>
      <w:r w:rsidR="0018442E">
        <w:rPr>
          <w:rFonts w:eastAsia="Times New Roman" w:cstheme="minorHAnsi"/>
          <w:color w:val="000000"/>
        </w:rPr>
        <w:t xml:space="preserve"> </w:t>
      </w:r>
      <w:proofErr w:type="spellStart"/>
      <w:r w:rsidR="0018442E">
        <w:rPr>
          <w:rFonts w:eastAsia="Times New Roman" w:cstheme="minorHAnsi"/>
          <w:color w:val="000000"/>
        </w:rPr>
        <w:t>Merryweather</w:t>
      </w:r>
      <w:proofErr w:type="spellEnd"/>
      <w:r w:rsidR="00705061">
        <w:rPr>
          <w:rFonts w:eastAsia="Times New Roman" w:cstheme="minorHAnsi"/>
          <w:color w:val="000000"/>
        </w:rPr>
        <w:t>, Amy</w:t>
      </w:r>
      <w:r w:rsidR="0018442E">
        <w:rPr>
          <w:rFonts w:eastAsia="Times New Roman" w:cstheme="minorHAnsi"/>
          <w:color w:val="000000"/>
        </w:rPr>
        <w:t xml:space="preserve"> Lusby</w:t>
      </w:r>
      <w:r w:rsidR="00705061">
        <w:rPr>
          <w:rFonts w:eastAsia="Times New Roman" w:cstheme="minorHAnsi"/>
          <w:color w:val="000000"/>
        </w:rPr>
        <w:t>, Josh</w:t>
      </w:r>
      <w:r w:rsidR="0018442E">
        <w:rPr>
          <w:rFonts w:eastAsia="Times New Roman" w:cstheme="minorHAnsi"/>
          <w:color w:val="000000"/>
        </w:rPr>
        <w:t xml:space="preserve"> Cook</w:t>
      </w:r>
      <w:r w:rsidR="00705061">
        <w:rPr>
          <w:rFonts w:eastAsia="Times New Roman" w:cstheme="minorHAnsi"/>
          <w:color w:val="000000"/>
        </w:rPr>
        <w:t>, Brandis</w:t>
      </w:r>
      <w:r w:rsidR="0018442E">
        <w:rPr>
          <w:rFonts w:eastAsia="Times New Roman" w:cstheme="minorHAnsi"/>
          <w:color w:val="000000"/>
        </w:rPr>
        <w:t xml:space="preserve"> Turner</w:t>
      </w:r>
    </w:p>
    <w:p w:rsidR="00371120" w:rsidRPr="00AF0174" w:rsidRDefault="00371120" w:rsidP="00371120">
      <w:pPr>
        <w:spacing w:after="0" w:line="240" w:lineRule="auto"/>
        <w:rPr>
          <w:rFonts w:eastAsia="Times New Roman" w:cstheme="minorHAnsi"/>
          <w:sz w:val="24"/>
          <w:szCs w:val="24"/>
        </w:rPr>
      </w:pPr>
    </w:p>
    <w:p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b/>
          <w:bCs/>
          <w:color w:val="000000"/>
        </w:rPr>
        <w:t>Public Comment:</w:t>
      </w:r>
      <w:r w:rsidRPr="00AF0174">
        <w:rPr>
          <w:rFonts w:eastAsia="Times New Roman" w:cstheme="minorHAnsi"/>
          <w:color w:val="000000"/>
        </w:rPr>
        <w:t xml:space="preserve"> (6:35 pm)-  </w:t>
      </w:r>
      <w:r w:rsidRPr="00AF0174">
        <w:rPr>
          <w:rFonts w:eastAsia="Times New Roman" w:cstheme="minorHAnsi"/>
          <w:color w:val="000000"/>
          <w:sz w:val="18"/>
          <w:szCs w:val="18"/>
        </w:rPr>
        <w:t xml:space="preserve">The public may address any issue not related to items already on the agenda.  Please refer to our Public Comment at Board Meetings Policy for procedures. </w:t>
      </w:r>
      <w:r w:rsidRPr="00AF0174">
        <w:rPr>
          <w:rFonts w:eastAsia="Times New Roman" w:cstheme="minorHAnsi"/>
          <w:color w:val="222222"/>
          <w:sz w:val="18"/>
          <w:szCs w:val="18"/>
          <w:shd w:val="clear" w:color="auto" w:fill="FFFFFF"/>
        </w:rPr>
        <w:t>The Board will not allow public comment that could violate the privacy rights of individual students or staff members.  The School, Board Members, and Staff are required to protect the privacy of students, and specific student related issues under Federal and State law including the Federal Education Rights Privacy Act.  Additionally, the Board will not allow public comment related to individual Staff Members that calls into question Staff member’s character, professional competence, and/or handling of specific student related issues.  Should attendees wish to provide the Board with comments that may potentially violate the privacy rights of students or staff members, they may submit the comments to the Board in advance of the meeting via </w:t>
      </w:r>
      <w:r w:rsidRPr="00AF0174">
        <w:rPr>
          <w:rFonts w:eastAsia="Times New Roman" w:cstheme="minorHAnsi"/>
          <w:color w:val="000000"/>
          <w:sz w:val="18"/>
          <w:szCs w:val="18"/>
          <w:shd w:val="clear" w:color="auto" w:fill="FFFFFF"/>
        </w:rPr>
        <w:t>theboard@myshcs.org</w:t>
      </w:r>
      <w:r w:rsidRPr="00AF0174">
        <w:rPr>
          <w:rFonts w:eastAsia="Times New Roman" w:cstheme="minorHAnsi"/>
          <w:color w:val="222222"/>
          <w:sz w:val="18"/>
          <w:szCs w:val="18"/>
          <w:shd w:val="clear" w:color="auto" w:fill="FFFFFF"/>
        </w:rPr>
        <w:t>.  The Board may then use their discretion to a) allow the individual submitting the comment to read the statement during public comment, b) may have a board member read the statements to the public during the public comment, possibly omitting any language that could violate privacy laws, or c) may accept the comment as a private communication to the board which the board will then take under advisement. The public should be aware that the Board is unable, by State law, to deliberate or take action on items raised during the public comment time in a Board meeting if they do not appear on the publicly noticed agenda. </w:t>
      </w:r>
    </w:p>
    <w:p w:rsidR="00371120" w:rsidRPr="00AF0174" w:rsidRDefault="00705061" w:rsidP="00371120">
      <w:pPr>
        <w:spacing w:after="0" w:line="240" w:lineRule="auto"/>
        <w:rPr>
          <w:rFonts w:eastAsia="Times New Roman" w:cstheme="minorHAnsi"/>
          <w:sz w:val="24"/>
          <w:szCs w:val="24"/>
        </w:rPr>
      </w:pPr>
      <w:r>
        <w:rPr>
          <w:rFonts w:eastAsia="Times New Roman" w:cstheme="minorHAnsi"/>
          <w:sz w:val="24"/>
          <w:szCs w:val="24"/>
        </w:rPr>
        <w:t>Amy – no public present</w:t>
      </w:r>
    </w:p>
    <w:p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b/>
          <w:bCs/>
          <w:color w:val="000000"/>
        </w:rPr>
        <w:t>Reports:</w:t>
      </w:r>
      <w:r w:rsidRPr="00AF0174">
        <w:rPr>
          <w:rFonts w:eastAsia="Times New Roman" w:cstheme="minorHAnsi"/>
          <w:color w:val="000000"/>
        </w:rPr>
        <w:t> (6:45 pm) Board Committees Report– Board Action may be required – (10 min)</w:t>
      </w:r>
    </w:p>
    <w:p w:rsidR="00371120" w:rsidRPr="00AF0174" w:rsidRDefault="00371120" w:rsidP="00371120">
      <w:pPr>
        <w:spacing w:after="0" w:line="240" w:lineRule="auto"/>
        <w:rPr>
          <w:rFonts w:eastAsia="Times New Roman" w:cstheme="minorHAnsi"/>
          <w:sz w:val="24"/>
          <w:szCs w:val="24"/>
        </w:rPr>
      </w:pPr>
    </w:p>
    <w:p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rPr>
        <w:t xml:space="preserve">1. </w:t>
      </w:r>
      <w:r w:rsidRPr="00AF0174">
        <w:rPr>
          <w:rFonts w:eastAsia="Times New Roman" w:cstheme="minorHAnsi"/>
          <w:b/>
          <w:bCs/>
          <w:color w:val="000000"/>
        </w:rPr>
        <w:t>Action Item</w:t>
      </w:r>
      <w:r w:rsidRPr="00AF0174">
        <w:rPr>
          <w:rFonts w:eastAsia="Times New Roman" w:cstheme="minorHAnsi"/>
          <w:color w:val="000000"/>
        </w:rPr>
        <w:t xml:space="preserve">: Approval of the Meeting minutes from </w:t>
      </w:r>
      <w:r w:rsidR="000C5328">
        <w:rPr>
          <w:rFonts w:eastAsia="Times New Roman" w:cstheme="minorHAnsi"/>
          <w:color w:val="000000"/>
        </w:rPr>
        <w:t>May</w:t>
      </w:r>
      <w:r w:rsidR="00705061">
        <w:rPr>
          <w:rFonts w:eastAsia="Times New Roman" w:cstheme="minorHAnsi"/>
          <w:color w:val="000000"/>
        </w:rPr>
        <w:t xml:space="preserve"> – Erin motion, Brandis second, motion passes</w:t>
      </w:r>
    </w:p>
    <w:p w:rsidR="00371120" w:rsidRPr="00AF0174" w:rsidRDefault="00371120" w:rsidP="00371120">
      <w:pPr>
        <w:spacing w:after="0" w:line="240" w:lineRule="auto"/>
        <w:rPr>
          <w:rFonts w:eastAsia="Times New Roman" w:cstheme="minorHAnsi"/>
          <w:sz w:val="24"/>
          <w:szCs w:val="24"/>
        </w:rPr>
      </w:pPr>
    </w:p>
    <w:p w:rsidR="00371120" w:rsidRPr="00AF0174" w:rsidRDefault="00371120" w:rsidP="00371120">
      <w:pPr>
        <w:spacing w:line="240" w:lineRule="auto"/>
        <w:contextualSpacing/>
        <w:rPr>
          <w:rFonts w:eastAsia="Times New Roman" w:cstheme="minorHAnsi"/>
          <w:sz w:val="24"/>
          <w:szCs w:val="24"/>
        </w:rPr>
      </w:pPr>
      <w:r w:rsidRPr="00AF0174">
        <w:rPr>
          <w:rFonts w:eastAsia="Times New Roman" w:cstheme="minorHAnsi"/>
          <w:color w:val="000000"/>
        </w:rPr>
        <w:t> 2. PTO (Parent Teacher Organization):</w:t>
      </w:r>
      <w:r w:rsidR="00705061">
        <w:rPr>
          <w:rFonts w:eastAsia="Times New Roman" w:cstheme="minorHAnsi"/>
          <w:color w:val="000000"/>
        </w:rPr>
        <w:t xml:space="preserve"> no PTO present</w:t>
      </w:r>
    </w:p>
    <w:p w:rsidR="00371120" w:rsidRPr="00AF0174" w:rsidRDefault="00371120" w:rsidP="00371120">
      <w:pPr>
        <w:numPr>
          <w:ilvl w:val="0"/>
          <w:numId w:val="25"/>
        </w:numPr>
        <w:spacing w:after="0" w:line="240" w:lineRule="auto"/>
        <w:contextualSpacing/>
        <w:textAlignment w:val="baseline"/>
        <w:rPr>
          <w:rFonts w:eastAsia="Times New Roman" w:cstheme="minorHAnsi"/>
          <w:color w:val="000000"/>
          <w:sz w:val="24"/>
          <w:szCs w:val="24"/>
        </w:rPr>
      </w:pPr>
      <w:r w:rsidRPr="00AF0174">
        <w:rPr>
          <w:rFonts w:eastAsia="Times New Roman" w:cstheme="minorHAnsi"/>
          <w:color w:val="000000"/>
        </w:rPr>
        <w:t>Recent events - </w:t>
      </w:r>
    </w:p>
    <w:p w:rsidR="00371120" w:rsidRPr="00AF0174" w:rsidRDefault="00371120" w:rsidP="00371120">
      <w:pPr>
        <w:numPr>
          <w:ilvl w:val="0"/>
          <w:numId w:val="25"/>
        </w:numPr>
        <w:spacing w:after="0" w:line="240" w:lineRule="auto"/>
        <w:contextualSpacing/>
        <w:textAlignment w:val="baseline"/>
        <w:rPr>
          <w:rFonts w:eastAsia="Times New Roman" w:cstheme="minorHAnsi"/>
          <w:color w:val="000000"/>
          <w:sz w:val="24"/>
          <w:szCs w:val="24"/>
        </w:rPr>
      </w:pPr>
      <w:r w:rsidRPr="00AF0174">
        <w:rPr>
          <w:rFonts w:eastAsia="Times New Roman" w:cstheme="minorHAnsi"/>
          <w:color w:val="000000"/>
        </w:rPr>
        <w:t>Future events and preparations - </w:t>
      </w:r>
    </w:p>
    <w:p w:rsidR="00371120" w:rsidRPr="00AF0174" w:rsidRDefault="00371120" w:rsidP="00371120">
      <w:pPr>
        <w:spacing w:after="0" w:line="240" w:lineRule="auto"/>
        <w:rPr>
          <w:rFonts w:eastAsia="Times New Roman" w:cstheme="minorHAnsi"/>
          <w:sz w:val="24"/>
          <w:szCs w:val="24"/>
        </w:rPr>
      </w:pPr>
    </w:p>
    <w:p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rPr>
        <w:t>3. Administration Team Report: (20 min)</w:t>
      </w:r>
    </w:p>
    <w:p w:rsidR="00371120" w:rsidRPr="00AF0174" w:rsidRDefault="00371120" w:rsidP="00371120">
      <w:pPr>
        <w:numPr>
          <w:ilvl w:val="0"/>
          <w:numId w:val="26"/>
        </w:numPr>
        <w:spacing w:after="0" w:line="240" w:lineRule="auto"/>
        <w:textAlignment w:val="baseline"/>
        <w:rPr>
          <w:rFonts w:eastAsia="Times New Roman" w:cstheme="minorHAnsi"/>
          <w:color w:val="000000"/>
          <w:sz w:val="24"/>
          <w:szCs w:val="24"/>
        </w:rPr>
      </w:pPr>
      <w:r w:rsidRPr="00AF0174">
        <w:rPr>
          <w:rFonts w:eastAsia="Times New Roman" w:cstheme="minorHAnsi"/>
          <w:color w:val="000000"/>
        </w:rPr>
        <w:t>Director –</w:t>
      </w:r>
      <w:r w:rsidR="0018442E">
        <w:rPr>
          <w:rFonts w:eastAsia="Times New Roman" w:cstheme="minorHAnsi"/>
          <w:color w:val="000000"/>
        </w:rPr>
        <w:t xml:space="preserve"> David Phillips via Google Meet – Successful school year.</w:t>
      </w:r>
    </w:p>
    <w:p w:rsidR="00371120" w:rsidRPr="00AF0174" w:rsidRDefault="00371120" w:rsidP="00371120">
      <w:pPr>
        <w:numPr>
          <w:ilvl w:val="0"/>
          <w:numId w:val="27"/>
        </w:numPr>
        <w:spacing w:after="0" w:line="240" w:lineRule="auto"/>
        <w:ind w:left="1080"/>
        <w:textAlignment w:val="baseline"/>
        <w:rPr>
          <w:rFonts w:eastAsia="Times New Roman" w:cstheme="minorHAnsi"/>
          <w:color w:val="000000"/>
        </w:rPr>
      </w:pPr>
      <w:r w:rsidRPr="00AF0174">
        <w:rPr>
          <w:rFonts w:eastAsia="Times New Roman" w:cstheme="minorHAnsi"/>
          <w:color w:val="000000"/>
        </w:rPr>
        <w:t>Enrollment</w:t>
      </w:r>
      <w:r w:rsidR="0018442E">
        <w:rPr>
          <w:rFonts w:eastAsia="Times New Roman" w:cstheme="minorHAnsi"/>
          <w:color w:val="000000"/>
        </w:rPr>
        <w:t xml:space="preserve"> – 339 projected</w:t>
      </w:r>
      <w:bookmarkStart w:id="0" w:name="_GoBack"/>
      <w:bookmarkEnd w:id="0"/>
    </w:p>
    <w:p w:rsidR="00371120" w:rsidRPr="00AF0174" w:rsidRDefault="00371120" w:rsidP="00371120">
      <w:pPr>
        <w:numPr>
          <w:ilvl w:val="0"/>
          <w:numId w:val="27"/>
        </w:numPr>
        <w:spacing w:after="0" w:line="240" w:lineRule="auto"/>
        <w:ind w:left="1080"/>
        <w:textAlignment w:val="baseline"/>
        <w:rPr>
          <w:rFonts w:eastAsia="Times New Roman" w:cstheme="minorHAnsi"/>
          <w:color w:val="000000"/>
        </w:rPr>
      </w:pPr>
      <w:r w:rsidRPr="00AF0174">
        <w:rPr>
          <w:rFonts w:eastAsia="Times New Roman" w:cstheme="minorHAnsi"/>
          <w:color w:val="000000"/>
        </w:rPr>
        <w:t>Academic Excellence</w:t>
      </w:r>
      <w:r w:rsidR="0018442E">
        <w:rPr>
          <w:rFonts w:eastAsia="Times New Roman" w:cstheme="minorHAnsi"/>
          <w:color w:val="000000"/>
        </w:rPr>
        <w:t xml:space="preserve"> – progress in RISE and </w:t>
      </w:r>
      <w:proofErr w:type="spellStart"/>
      <w:r w:rsidR="0018442E">
        <w:rPr>
          <w:rFonts w:eastAsia="Times New Roman" w:cstheme="minorHAnsi"/>
          <w:color w:val="000000"/>
        </w:rPr>
        <w:t>Acadience</w:t>
      </w:r>
      <w:proofErr w:type="spellEnd"/>
      <w:r w:rsidR="0018442E">
        <w:rPr>
          <w:rFonts w:eastAsia="Times New Roman" w:cstheme="minorHAnsi"/>
          <w:color w:val="000000"/>
        </w:rPr>
        <w:t xml:space="preserve"> testing. Organizational health is good. We are doing an introduction to Crucial Conversations. A lot of turnover this year due to higher wages </w:t>
      </w:r>
      <w:proofErr w:type="gramStart"/>
      <w:r w:rsidR="0018442E">
        <w:rPr>
          <w:rFonts w:eastAsia="Times New Roman" w:cstheme="minorHAnsi"/>
          <w:color w:val="000000"/>
        </w:rPr>
        <w:t>In</w:t>
      </w:r>
      <w:proofErr w:type="gramEnd"/>
      <w:r w:rsidR="0018442E">
        <w:rPr>
          <w:rFonts w:eastAsia="Times New Roman" w:cstheme="minorHAnsi"/>
          <w:color w:val="000000"/>
        </w:rPr>
        <w:t xml:space="preserve"> Park City and Wasatch School Districts</w:t>
      </w:r>
    </w:p>
    <w:p w:rsidR="00371120" w:rsidRPr="00AF0174" w:rsidRDefault="00371120" w:rsidP="00371120">
      <w:pPr>
        <w:numPr>
          <w:ilvl w:val="0"/>
          <w:numId w:val="27"/>
        </w:numPr>
        <w:spacing w:line="240" w:lineRule="auto"/>
        <w:ind w:left="1080"/>
        <w:textAlignment w:val="baseline"/>
        <w:rPr>
          <w:rFonts w:eastAsia="Times New Roman" w:cstheme="minorHAnsi"/>
          <w:color w:val="000000"/>
        </w:rPr>
      </w:pPr>
      <w:r w:rsidRPr="00AF0174">
        <w:rPr>
          <w:rFonts w:eastAsia="Times New Roman" w:cstheme="minorHAnsi"/>
          <w:color w:val="000000"/>
        </w:rPr>
        <w:t>Wish List for the school/School Projects</w:t>
      </w:r>
    </w:p>
    <w:p w:rsidR="00371120" w:rsidRPr="00AF0174" w:rsidRDefault="00371120" w:rsidP="00371120">
      <w:pPr>
        <w:numPr>
          <w:ilvl w:val="0"/>
          <w:numId w:val="28"/>
        </w:numPr>
        <w:spacing w:after="0" w:line="240" w:lineRule="auto"/>
        <w:textAlignment w:val="baseline"/>
        <w:rPr>
          <w:rFonts w:eastAsia="Times New Roman" w:cstheme="minorHAnsi"/>
          <w:color w:val="000000"/>
        </w:rPr>
      </w:pPr>
      <w:r w:rsidRPr="00AF0174">
        <w:rPr>
          <w:rFonts w:eastAsia="Times New Roman" w:cstheme="minorHAnsi"/>
          <w:color w:val="000000"/>
        </w:rPr>
        <w:t>Assistant Director –</w:t>
      </w:r>
    </w:p>
    <w:p w:rsidR="00371120" w:rsidRPr="000A0B9F" w:rsidRDefault="00371120" w:rsidP="000A0B9F">
      <w:pPr>
        <w:pStyle w:val="ListParagraph"/>
        <w:numPr>
          <w:ilvl w:val="0"/>
          <w:numId w:val="40"/>
        </w:numPr>
        <w:spacing w:after="0" w:line="240" w:lineRule="auto"/>
        <w:textAlignment w:val="baseline"/>
        <w:rPr>
          <w:rFonts w:eastAsia="Times New Roman" w:cstheme="minorHAnsi"/>
          <w:color w:val="000000"/>
        </w:rPr>
      </w:pPr>
      <w:r w:rsidRPr="000A0B9F">
        <w:rPr>
          <w:rFonts w:eastAsia="Times New Roman" w:cstheme="minorHAnsi"/>
          <w:color w:val="000000"/>
        </w:rPr>
        <w:t>Safety</w:t>
      </w:r>
    </w:p>
    <w:p w:rsidR="00371120" w:rsidRDefault="00371120" w:rsidP="00371120">
      <w:pPr>
        <w:numPr>
          <w:ilvl w:val="0"/>
          <w:numId w:val="30"/>
        </w:numPr>
        <w:spacing w:after="0" w:line="240" w:lineRule="auto"/>
        <w:textAlignment w:val="baseline"/>
        <w:rPr>
          <w:rFonts w:eastAsia="Times New Roman" w:cstheme="minorHAnsi"/>
          <w:color w:val="000000"/>
        </w:rPr>
      </w:pPr>
      <w:r w:rsidRPr="00AF0174">
        <w:rPr>
          <w:rFonts w:eastAsia="Times New Roman" w:cstheme="minorHAnsi"/>
          <w:color w:val="000000"/>
        </w:rPr>
        <w:t>Special Ed Director –</w:t>
      </w:r>
      <w:r w:rsidR="005B213F">
        <w:rPr>
          <w:rFonts w:eastAsia="Times New Roman" w:cstheme="minorHAnsi"/>
          <w:color w:val="000000"/>
        </w:rPr>
        <w:t xml:space="preserve"> Lori Christensen </w:t>
      </w:r>
    </w:p>
    <w:p w:rsidR="005B213F" w:rsidRPr="00AF0174" w:rsidRDefault="005B213F" w:rsidP="005B213F">
      <w:pPr>
        <w:spacing w:after="0" w:line="240" w:lineRule="auto"/>
        <w:ind w:left="720"/>
        <w:textAlignment w:val="baseline"/>
        <w:rPr>
          <w:rFonts w:eastAsia="Times New Roman" w:cstheme="minorHAnsi"/>
          <w:color w:val="000000"/>
        </w:rPr>
      </w:pPr>
      <w:r>
        <w:rPr>
          <w:rFonts w:eastAsia="Times New Roman" w:cstheme="minorHAnsi"/>
          <w:color w:val="000000"/>
        </w:rPr>
        <w:t xml:space="preserve">Kids ended the year with some really good gains. Some who did not was due to attendance. Everyone else made good gains. </w:t>
      </w:r>
    </w:p>
    <w:p w:rsidR="00371120" w:rsidRPr="00AF0174" w:rsidRDefault="00371120" w:rsidP="00371120">
      <w:pPr>
        <w:spacing w:after="0" w:line="240" w:lineRule="auto"/>
        <w:rPr>
          <w:rFonts w:eastAsia="Times New Roman" w:cstheme="minorHAnsi"/>
          <w:sz w:val="24"/>
          <w:szCs w:val="24"/>
        </w:rPr>
      </w:pPr>
    </w:p>
    <w:p w:rsidR="00371120" w:rsidRPr="00AF0174" w:rsidRDefault="00371120" w:rsidP="000A0B9F">
      <w:pPr>
        <w:spacing w:line="240" w:lineRule="auto"/>
        <w:contextualSpacing/>
        <w:rPr>
          <w:rFonts w:eastAsia="Times New Roman" w:cstheme="minorHAnsi"/>
          <w:sz w:val="24"/>
          <w:szCs w:val="24"/>
        </w:rPr>
      </w:pPr>
      <w:r w:rsidRPr="00AF0174">
        <w:rPr>
          <w:rFonts w:eastAsia="Times New Roman" w:cstheme="minorHAnsi"/>
          <w:color w:val="000000"/>
        </w:rPr>
        <w:t>4. Financial Accountability Committee: (15 min) Rich Eccles and Josh Cook</w:t>
      </w:r>
    </w:p>
    <w:p w:rsidR="000C5328" w:rsidRPr="000C5328" w:rsidRDefault="00371120" w:rsidP="000C5328">
      <w:pPr>
        <w:numPr>
          <w:ilvl w:val="0"/>
          <w:numId w:val="31"/>
        </w:numPr>
        <w:spacing w:after="0" w:line="240" w:lineRule="auto"/>
        <w:contextualSpacing/>
        <w:textAlignment w:val="baseline"/>
        <w:rPr>
          <w:rFonts w:eastAsia="Times New Roman" w:cstheme="minorHAnsi"/>
          <w:color w:val="000000"/>
        </w:rPr>
      </w:pPr>
      <w:r w:rsidRPr="00AF0174">
        <w:rPr>
          <w:rFonts w:eastAsia="Times New Roman" w:cstheme="minorHAnsi"/>
          <w:color w:val="000000"/>
        </w:rPr>
        <w:t>Financ</w:t>
      </w:r>
      <w:r w:rsidR="005B213F">
        <w:rPr>
          <w:rFonts w:eastAsia="Times New Roman" w:cstheme="minorHAnsi"/>
          <w:color w:val="000000"/>
        </w:rPr>
        <w:t>ial statement from prior Month – Josh – met Friday we are prepared to approve April but not May. Discussed the final budget for 25/26 and the new budget for 26/27. Rich- in order to make the budget work for next year. Prepared the budget with 317 students but it was not sufficient. So I redid it with 325 to make it wo</w:t>
      </w:r>
      <w:r w:rsidR="00FC6954">
        <w:rPr>
          <w:rFonts w:eastAsia="Times New Roman" w:cstheme="minorHAnsi"/>
          <w:color w:val="000000"/>
        </w:rPr>
        <w:t xml:space="preserve">rk. There were cuts to revenue. </w:t>
      </w:r>
    </w:p>
    <w:p w:rsidR="00371120" w:rsidRDefault="00371120" w:rsidP="00371120">
      <w:pPr>
        <w:spacing w:after="0" w:line="240" w:lineRule="auto"/>
        <w:rPr>
          <w:rFonts w:eastAsia="Times New Roman" w:cstheme="minorHAnsi"/>
          <w:color w:val="000000"/>
        </w:rPr>
      </w:pPr>
      <w:r w:rsidRPr="00AF0174">
        <w:rPr>
          <w:rFonts w:eastAsia="Times New Roman" w:cstheme="minorHAnsi"/>
          <w:b/>
          <w:bCs/>
          <w:color w:val="000000"/>
        </w:rPr>
        <w:t>Action Item</w:t>
      </w:r>
      <w:r w:rsidRPr="00AF0174">
        <w:rPr>
          <w:rFonts w:eastAsia="Times New Roman" w:cstheme="minorHAnsi"/>
          <w:color w:val="000000"/>
        </w:rPr>
        <w:t xml:space="preserve">: Accept the Financial report from </w:t>
      </w:r>
      <w:r w:rsidR="000C5328">
        <w:rPr>
          <w:rFonts w:eastAsia="Times New Roman" w:cstheme="minorHAnsi"/>
          <w:color w:val="000000"/>
        </w:rPr>
        <w:t>April</w:t>
      </w:r>
      <w:r w:rsidR="00FC6954">
        <w:rPr>
          <w:rFonts w:eastAsia="Times New Roman" w:cstheme="minorHAnsi"/>
          <w:color w:val="000000"/>
        </w:rPr>
        <w:t xml:space="preserve"> Josh motions to approve April financials, Erin seconds, no questions, no opposed, motion passes. </w:t>
      </w:r>
      <w:r w:rsidR="000C5328">
        <w:rPr>
          <w:rFonts w:eastAsia="Times New Roman" w:cstheme="minorHAnsi"/>
          <w:color w:val="000000"/>
        </w:rPr>
        <w:t xml:space="preserve"> and May</w:t>
      </w:r>
      <w:r w:rsidR="005B213F">
        <w:rPr>
          <w:rFonts w:eastAsia="Times New Roman" w:cstheme="minorHAnsi"/>
          <w:color w:val="000000"/>
        </w:rPr>
        <w:t xml:space="preserve"> Tabled</w:t>
      </w:r>
    </w:p>
    <w:p w:rsidR="00473B48" w:rsidRDefault="00473B48" w:rsidP="00473B48">
      <w:pPr>
        <w:pStyle w:val="ListParagraph"/>
        <w:numPr>
          <w:ilvl w:val="0"/>
          <w:numId w:val="42"/>
        </w:numPr>
        <w:spacing w:after="0" w:line="240" w:lineRule="auto"/>
        <w:rPr>
          <w:rFonts w:eastAsia="Times New Roman" w:cstheme="minorHAnsi"/>
          <w:color w:val="000000"/>
        </w:rPr>
      </w:pPr>
      <w:r>
        <w:rPr>
          <w:rFonts w:eastAsia="Times New Roman" w:cstheme="minorHAnsi"/>
          <w:color w:val="000000"/>
        </w:rPr>
        <w:t>Discussion of final budget for 2025/26</w:t>
      </w:r>
      <w:r w:rsidR="00FC6954">
        <w:rPr>
          <w:rFonts w:eastAsia="Times New Roman" w:cstheme="minorHAnsi"/>
          <w:color w:val="000000"/>
        </w:rPr>
        <w:t xml:space="preserve"> </w:t>
      </w:r>
    </w:p>
    <w:p w:rsidR="00473B48" w:rsidRPr="00473B48" w:rsidRDefault="00473B48" w:rsidP="00473B48">
      <w:pPr>
        <w:spacing w:after="0" w:line="240" w:lineRule="auto"/>
        <w:rPr>
          <w:rFonts w:eastAsia="Times New Roman" w:cstheme="minorHAnsi"/>
          <w:color w:val="000000"/>
        </w:rPr>
      </w:pPr>
      <w:r w:rsidRPr="00473B48">
        <w:rPr>
          <w:rFonts w:eastAsia="Times New Roman" w:cstheme="minorHAnsi"/>
          <w:b/>
          <w:color w:val="000000"/>
        </w:rPr>
        <w:lastRenderedPageBreak/>
        <w:t>Action Item:</w:t>
      </w:r>
      <w:r>
        <w:rPr>
          <w:rFonts w:eastAsia="Times New Roman" w:cstheme="minorHAnsi"/>
          <w:color w:val="000000"/>
        </w:rPr>
        <w:t xml:space="preserve"> Approve final budget for 2025/26</w:t>
      </w:r>
      <w:r w:rsidR="00FC6954">
        <w:rPr>
          <w:rFonts w:eastAsia="Times New Roman" w:cstheme="minorHAnsi"/>
          <w:color w:val="000000"/>
        </w:rPr>
        <w:t xml:space="preserve"> Josh motions to approve Brandis seconds all in favor, no opposed motion passes</w:t>
      </w:r>
      <w:r w:rsidR="001D0065">
        <w:rPr>
          <w:rFonts w:eastAsia="Times New Roman" w:cstheme="minorHAnsi"/>
          <w:color w:val="000000"/>
        </w:rPr>
        <w:t>.</w:t>
      </w:r>
    </w:p>
    <w:p w:rsidR="000C5328" w:rsidRPr="000C5328" w:rsidRDefault="001D0065" w:rsidP="000C5328">
      <w:pPr>
        <w:pStyle w:val="ListParagraph"/>
        <w:numPr>
          <w:ilvl w:val="0"/>
          <w:numId w:val="42"/>
        </w:numPr>
        <w:spacing w:after="0" w:line="240" w:lineRule="auto"/>
        <w:rPr>
          <w:rFonts w:eastAsia="Times New Roman" w:cstheme="minorHAnsi"/>
        </w:rPr>
      </w:pPr>
      <w:r>
        <w:rPr>
          <w:rFonts w:eastAsia="Times New Roman" w:cstheme="minorHAnsi"/>
        </w:rPr>
        <w:t xml:space="preserve">Discuss budget for 2026/27 – Josh – any questions regarding the upcoming budget. Erin – anything you want to highlight. Rich – On the expense side you see the 4% increase in payroll. A decrease for there not being a person shadowing Mike. There is an increase of 7.9% to insurance benefits. Decrease for maintenance because of carpets and tile for bathrooms. </w:t>
      </w:r>
    </w:p>
    <w:p w:rsidR="000C5328" w:rsidRDefault="000C5328" w:rsidP="000C5328">
      <w:pPr>
        <w:spacing w:after="0" w:line="240" w:lineRule="auto"/>
        <w:rPr>
          <w:rFonts w:eastAsia="Times New Roman" w:cstheme="minorHAnsi"/>
        </w:rPr>
      </w:pPr>
      <w:r w:rsidRPr="000C5328">
        <w:rPr>
          <w:rFonts w:eastAsia="Times New Roman" w:cstheme="minorHAnsi"/>
          <w:b/>
        </w:rPr>
        <w:t>Action Item</w:t>
      </w:r>
      <w:r w:rsidR="00473B48">
        <w:rPr>
          <w:rFonts w:eastAsia="Times New Roman" w:cstheme="minorHAnsi"/>
        </w:rPr>
        <w:t xml:space="preserve">: Adopt </w:t>
      </w:r>
      <w:r w:rsidRPr="000C5328">
        <w:rPr>
          <w:rFonts w:eastAsia="Times New Roman" w:cstheme="minorHAnsi"/>
        </w:rPr>
        <w:t xml:space="preserve">budget for 2026/27 </w:t>
      </w:r>
      <w:r w:rsidR="001D0065">
        <w:rPr>
          <w:rFonts w:eastAsia="Times New Roman" w:cstheme="minorHAnsi"/>
        </w:rPr>
        <w:t>– Josh makes a motion to approve the fiscal budget for 26/27, Erin seconds all in favor none apposed motion passes</w:t>
      </w:r>
    </w:p>
    <w:p w:rsidR="00F624DA" w:rsidRPr="00F624DA" w:rsidRDefault="00F624DA" w:rsidP="00F624DA">
      <w:pPr>
        <w:pStyle w:val="ListParagraph"/>
        <w:numPr>
          <w:ilvl w:val="0"/>
          <w:numId w:val="42"/>
        </w:numPr>
        <w:spacing w:after="0" w:line="240" w:lineRule="auto"/>
        <w:rPr>
          <w:rFonts w:eastAsia="Times New Roman" w:cstheme="minorHAnsi"/>
        </w:rPr>
      </w:pPr>
      <w:r>
        <w:rPr>
          <w:rFonts w:eastAsia="Times New Roman" w:cstheme="minorHAnsi"/>
        </w:rPr>
        <w:t>Annual Fraud Risk Assessment Review</w:t>
      </w:r>
      <w:r w:rsidR="001D0065">
        <w:rPr>
          <w:rFonts w:eastAsia="Times New Roman" w:cstheme="minorHAnsi"/>
        </w:rPr>
        <w:t xml:space="preserve"> – we are low risk. 365/395 missing 30 points because </w:t>
      </w:r>
      <w:r w:rsidR="00CC69B3">
        <w:rPr>
          <w:rFonts w:eastAsia="Times New Roman" w:cstheme="minorHAnsi"/>
        </w:rPr>
        <w:t xml:space="preserve">Rich is not a CPA. Everything else is good. </w:t>
      </w:r>
    </w:p>
    <w:p w:rsidR="00371120" w:rsidRPr="00AF0174" w:rsidRDefault="00371120" w:rsidP="00371120">
      <w:pPr>
        <w:spacing w:after="0" w:line="240" w:lineRule="auto"/>
        <w:rPr>
          <w:rFonts w:eastAsia="Times New Roman" w:cstheme="minorHAnsi"/>
          <w:sz w:val="24"/>
          <w:szCs w:val="24"/>
        </w:rPr>
      </w:pPr>
    </w:p>
    <w:p w:rsidR="00371120" w:rsidRDefault="00371120" w:rsidP="00371120">
      <w:pPr>
        <w:spacing w:after="0" w:line="240" w:lineRule="auto"/>
        <w:rPr>
          <w:rFonts w:eastAsia="Times New Roman" w:cstheme="minorHAnsi"/>
          <w:color w:val="000000"/>
        </w:rPr>
      </w:pPr>
      <w:r w:rsidRPr="00AF0174">
        <w:rPr>
          <w:rFonts w:eastAsia="Times New Roman" w:cstheme="minorHAnsi"/>
          <w:color w:val="000000"/>
        </w:rPr>
        <w:t xml:space="preserve">5. Facilities and Transportation updates: </w:t>
      </w:r>
      <w:r w:rsidR="00CC69B3">
        <w:rPr>
          <w:rFonts w:eastAsia="Times New Roman" w:cstheme="minorHAnsi"/>
          <w:color w:val="000000"/>
        </w:rPr>
        <w:t>David Phillips</w:t>
      </w:r>
    </w:p>
    <w:p w:rsidR="00CC69B3" w:rsidRPr="00AF0174" w:rsidRDefault="00CC69B3" w:rsidP="00371120">
      <w:pPr>
        <w:spacing w:after="0" w:line="240" w:lineRule="auto"/>
        <w:rPr>
          <w:rFonts w:eastAsia="Times New Roman" w:cstheme="minorHAnsi"/>
          <w:sz w:val="24"/>
          <w:szCs w:val="24"/>
        </w:rPr>
      </w:pPr>
      <w:r>
        <w:rPr>
          <w:rFonts w:eastAsia="Times New Roman" w:cstheme="minorHAnsi"/>
          <w:color w:val="000000"/>
        </w:rPr>
        <w:t xml:space="preserve">Some things that need to be fixed over the summer we are waiting until July. </w:t>
      </w:r>
    </w:p>
    <w:p w:rsidR="00371120" w:rsidRPr="00AF0174" w:rsidRDefault="00371120" w:rsidP="00371120">
      <w:pPr>
        <w:spacing w:after="0" w:line="240" w:lineRule="auto"/>
        <w:rPr>
          <w:rFonts w:eastAsia="Times New Roman" w:cstheme="minorHAnsi"/>
          <w:sz w:val="24"/>
          <w:szCs w:val="24"/>
        </w:rPr>
      </w:pPr>
    </w:p>
    <w:p w:rsidR="00371120" w:rsidRPr="00AF0174" w:rsidRDefault="00371120" w:rsidP="000A0B9F">
      <w:pPr>
        <w:spacing w:after="0" w:line="240" w:lineRule="auto"/>
        <w:contextualSpacing/>
        <w:rPr>
          <w:rFonts w:eastAsia="Times New Roman" w:cstheme="minorHAnsi"/>
          <w:sz w:val="24"/>
          <w:szCs w:val="24"/>
        </w:rPr>
      </w:pPr>
      <w:r w:rsidRPr="00AF0174">
        <w:rPr>
          <w:rFonts w:eastAsia="Times New Roman" w:cstheme="minorHAnsi"/>
          <w:color w:val="000000"/>
        </w:rPr>
        <w:t>6.</w:t>
      </w:r>
      <w:r w:rsidR="000A0B9F">
        <w:rPr>
          <w:rFonts w:eastAsia="Times New Roman" w:cstheme="minorHAnsi"/>
          <w:color w:val="000000"/>
        </w:rPr>
        <w:t xml:space="preserve"> </w:t>
      </w:r>
      <w:r w:rsidRPr="00AF0174">
        <w:rPr>
          <w:rFonts w:eastAsia="Times New Roman" w:cstheme="minorHAnsi"/>
          <w:color w:val="000000"/>
        </w:rPr>
        <w:t>Capital Projects – (15 min) </w:t>
      </w:r>
    </w:p>
    <w:p w:rsidR="00371120" w:rsidRPr="000A0B9F" w:rsidRDefault="00371120" w:rsidP="000A0B9F">
      <w:pPr>
        <w:pStyle w:val="ListParagraph"/>
        <w:numPr>
          <w:ilvl w:val="0"/>
          <w:numId w:val="41"/>
        </w:numPr>
        <w:spacing w:after="0" w:line="240" w:lineRule="auto"/>
        <w:textAlignment w:val="baseline"/>
        <w:rPr>
          <w:rFonts w:eastAsia="Times New Roman" w:cstheme="minorHAnsi"/>
          <w:color w:val="000000"/>
        </w:rPr>
      </w:pPr>
      <w:r w:rsidRPr="000A0B9F">
        <w:rPr>
          <w:rFonts w:eastAsia="Times New Roman" w:cstheme="minorHAnsi"/>
          <w:color w:val="000000"/>
        </w:rPr>
        <w:t>Fundraising efforts</w:t>
      </w:r>
    </w:p>
    <w:p w:rsidR="00371120" w:rsidRPr="00AF0174" w:rsidRDefault="00371120" w:rsidP="00371120">
      <w:pPr>
        <w:spacing w:after="0" w:line="240" w:lineRule="auto"/>
        <w:rPr>
          <w:rFonts w:eastAsia="Times New Roman" w:cstheme="minorHAnsi"/>
          <w:sz w:val="24"/>
          <w:szCs w:val="24"/>
        </w:rPr>
      </w:pPr>
    </w:p>
    <w:p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rPr>
        <w:t>7. Policy review and update (10 min)</w:t>
      </w:r>
      <w:r w:rsidR="000C5328">
        <w:rPr>
          <w:rFonts w:eastAsia="Times New Roman" w:cstheme="minorHAnsi"/>
          <w:color w:val="000000"/>
        </w:rPr>
        <w:t xml:space="preserve"> – school lunch policy</w:t>
      </w:r>
      <w:r w:rsidR="00CC69B3">
        <w:rPr>
          <w:rFonts w:eastAsia="Times New Roman" w:cstheme="minorHAnsi"/>
          <w:color w:val="000000"/>
        </w:rPr>
        <w:t xml:space="preserve"> – No changes</w:t>
      </w:r>
    </w:p>
    <w:p w:rsidR="00371120" w:rsidRPr="00AF0174" w:rsidRDefault="00371120" w:rsidP="00371120">
      <w:pPr>
        <w:numPr>
          <w:ilvl w:val="0"/>
          <w:numId w:val="35"/>
        </w:numPr>
        <w:spacing w:line="240" w:lineRule="auto"/>
        <w:textAlignment w:val="baseline"/>
        <w:rPr>
          <w:rFonts w:eastAsia="Times New Roman" w:cstheme="minorHAnsi"/>
          <w:color w:val="000000"/>
        </w:rPr>
      </w:pPr>
      <w:r w:rsidRPr="00AF0174">
        <w:rPr>
          <w:rFonts w:eastAsia="Times New Roman" w:cstheme="minorHAnsi"/>
          <w:b/>
          <w:bCs/>
          <w:color w:val="000000"/>
        </w:rPr>
        <w:t>Action Item</w:t>
      </w:r>
      <w:r w:rsidRPr="00AF0174">
        <w:rPr>
          <w:rFonts w:eastAsia="Times New Roman" w:cstheme="minorHAnsi"/>
          <w:color w:val="000000"/>
        </w:rPr>
        <w:t>: Approval of possible Policy Updates/Changes</w:t>
      </w:r>
      <w:r w:rsidR="000C5328">
        <w:rPr>
          <w:rFonts w:eastAsia="Times New Roman" w:cstheme="minorHAnsi"/>
          <w:color w:val="000000"/>
        </w:rPr>
        <w:t xml:space="preserve"> – School lunch policy</w:t>
      </w:r>
      <w:r w:rsidR="00CC69B3">
        <w:rPr>
          <w:rFonts w:eastAsia="Times New Roman" w:cstheme="minorHAnsi"/>
          <w:color w:val="000000"/>
        </w:rPr>
        <w:t xml:space="preserve"> – Erin motions to pass school lunch policy, Josh second all in favor no opposed. Motion passes</w:t>
      </w:r>
    </w:p>
    <w:p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rPr>
        <w:t>8. Executive Committee Report: (10 min) Amy Lusby </w:t>
      </w:r>
      <w:r w:rsidR="00CC69B3">
        <w:rPr>
          <w:rFonts w:eastAsia="Times New Roman" w:cstheme="minorHAnsi"/>
          <w:color w:val="000000"/>
        </w:rPr>
        <w:t xml:space="preserve">- </w:t>
      </w:r>
    </w:p>
    <w:p w:rsidR="00371120" w:rsidRPr="00AF0174" w:rsidRDefault="00371120" w:rsidP="00371120">
      <w:pPr>
        <w:numPr>
          <w:ilvl w:val="0"/>
          <w:numId w:val="37"/>
        </w:numPr>
        <w:spacing w:after="0" w:line="240" w:lineRule="auto"/>
        <w:textAlignment w:val="baseline"/>
        <w:rPr>
          <w:rFonts w:eastAsia="Times New Roman" w:cstheme="minorHAnsi"/>
          <w:color w:val="000000"/>
        </w:rPr>
      </w:pPr>
      <w:r w:rsidRPr="00AF0174">
        <w:rPr>
          <w:rFonts w:eastAsia="Times New Roman" w:cstheme="minorHAnsi"/>
          <w:color w:val="000000"/>
        </w:rPr>
        <w:t>Board Member Trainings</w:t>
      </w:r>
    </w:p>
    <w:p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sz w:val="24"/>
          <w:szCs w:val="24"/>
        </w:rPr>
        <w:br/>
      </w:r>
      <w:r w:rsidRPr="00AF0174">
        <w:rPr>
          <w:rFonts w:eastAsia="Times New Roman" w:cstheme="minorHAnsi"/>
          <w:b/>
          <w:bCs/>
          <w:color w:val="000000"/>
        </w:rPr>
        <w:t>Adjourn meeting</w:t>
      </w:r>
      <w:r w:rsidRPr="00AF0174">
        <w:rPr>
          <w:rFonts w:eastAsia="Times New Roman" w:cstheme="minorHAnsi"/>
          <w:color w:val="000000"/>
        </w:rPr>
        <w:t>:</w:t>
      </w:r>
      <w:r w:rsidR="0006291A">
        <w:rPr>
          <w:rFonts w:eastAsia="Times New Roman" w:cstheme="minorHAnsi"/>
          <w:color w:val="000000"/>
        </w:rPr>
        <w:t xml:space="preserve"> Go into closed session for the reason of </w:t>
      </w:r>
      <w:proofErr w:type="spellStart"/>
      <w:r w:rsidR="0006291A">
        <w:rPr>
          <w:rFonts w:eastAsia="Times New Roman" w:cstheme="minorHAnsi"/>
          <w:color w:val="000000"/>
        </w:rPr>
        <w:t>personel</w:t>
      </w:r>
      <w:proofErr w:type="spellEnd"/>
      <w:r w:rsidR="0006291A">
        <w:rPr>
          <w:rFonts w:eastAsia="Times New Roman" w:cstheme="minorHAnsi"/>
          <w:color w:val="000000"/>
        </w:rPr>
        <w:t>. Roll call vote to go into closed. Erin, Amy, Josh, , Brandis</w:t>
      </w:r>
    </w:p>
    <w:p w:rsidR="00371120" w:rsidRPr="00AF0174" w:rsidRDefault="00371120" w:rsidP="00371120">
      <w:pPr>
        <w:spacing w:after="0" w:line="240" w:lineRule="auto"/>
        <w:rPr>
          <w:rFonts w:eastAsia="Times New Roman" w:cstheme="minorHAnsi"/>
          <w:sz w:val="24"/>
          <w:szCs w:val="24"/>
        </w:rPr>
      </w:pPr>
    </w:p>
    <w:p w:rsidR="00371120" w:rsidRPr="00AF0174" w:rsidRDefault="00371120" w:rsidP="00371120">
      <w:pPr>
        <w:spacing w:after="0" w:line="240" w:lineRule="auto"/>
        <w:jc w:val="center"/>
        <w:rPr>
          <w:rFonts w:eastAsia="Times New Roman" w:cstheme="minorHAnsi"/>
          <w:sz w:val="24"/>
          <w:szCs w:val="24"/>
        </w:rPr>
      </w:pPr>
      <w:r w:rsidRPr="00AF0174">
        <w:rPr>
          <w:rFonts w:eastAsia="Times New Roman" w:cstheme="minorHAnsi"/>
          <w:color w:val="000000"/>
          <w:sz w:val="18"/>
          <w:szCs w:val="18"/>
        </w:rPr>
        <w:t>Closed Session: Soldier Hollow Charter School reserves the right to enter into a closed executive session for one or more of the purposes outlined in §52-4-205 of the Utah Code of Open and Public Meetings Act.</w:t>
      </w:r>
    </w:p>
    <w:p w:rsidR="00371120" w:rsidRPr="00AF0174" w:rsidRDefault="00371120" w:rsidP="00371120">
      <w:pPr>
        <w:spacing w:after="0" w:line="240" w:lineRule="auto"/>
        <w:rPr>
          <w:rFonts w:eastAsia="Times New Roman" w:cstheme="minorHAnsi"/>
          <w:sz w:val="24"/>
          <w:szCs w:val="24"/>
        </w:rPr>
      </w:pPr>
      <w:r w:rsidRPr="00AF0174">
        <w:rPr>
          <w:rFonts w:eastAsia="Times New Roman" w:cstheme="minorHAnsi"/>
          <w:color w:val="000000"/>
        </w:rPr>
        <w:t>__________________________________________________________________________________________________</w:t>
      </w:r>
    </w:p>
    <w:p w:rsidR="00371120" w:rsidRPr="00AF0174" w:rsidRDefault="00371120" w:rsidP="00371120">
      <w:pPr>
        <w:spacing w:after="0" w:line="240" w:lineRule="auto"/>
        <w:ind w:left="-1714" w:right="-806" w:firstLine="994"/>
        <w:jc w:val="center"/>
        <w:rPr>
          <w:rFonts w:cstheme="minorHAnsi"/>
        </w:rPr>
      </w:pPr>
    </w:p>
    <w:p w:rsidR="009864F6" w:rsidRPr="00371120" w:rsidRDefault="0018442E" w:rsidP="00371120"/>
    <w:sectPr w:rsidR="009864F6" w:rsidRPr="00371120" w:rsidSect="00420A2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355DA"/>
    <w:multiLevelType w:val="hybridMultilevel"/>
    <w:tmpl w:val="ACE44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E6D64"/>
    <w:multiLevelType w:val="hybridMultilevel"/>
    <w:tmpl w:val="CA5496E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740522B"/>
    <w:multiLevelType w:val="hybridMultilevel"/>
    <w:tmpl w:val="1AAC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72EBB"/>
    <w:multiLevelType w:val="multilevel"/>
    <w:tmpl w:val="08C4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B4CF7"/>
    <w:multiLevelType w:val="multilevel"/>
    <w:tmpl w:val="B47E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533F7"/>
    <w:multiLevelType w:val="hybridMultilevel"/>
    <w:tmpl w:val="70ACED9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54323B"/>
    <w:multiLevelType w:val="multilevel"/>
    <w:tmpl w:val="8D127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F2324C"/>
    <w:multiLevelType w:val="hybridMultilevel"/>
    <w:tmpl w:val="929A9FD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FF0652"/>
    <w:multiLevelType w:val="multilevel"/>
    <w:tmpl w:val="363A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CC499C"/>
    <w:multiLevelType w:val="hybridMultilevel"/>
    <w:tmpl w:val="63506E46"/>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84C2642"/>
    <w:multiLevelType w:val="hybridMultilevel"/>
    <w:tmpl w:val="EAAC82C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9DF1991"/>
    <w:multiLevelType w:val="multilevel"/>
    <w:tmpl w:val="FD28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E8501F"/>
    <w:multiLevelType w:val="multilevel"/>
    <w:tmpl w:val="D92C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5776A6"/>
    <w:multiLevelType w:val="hybridMultilevel"/>
    <w:tmpl w:val="125A46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C704A4B"/>
    <w:multiLevelType w:val="multilevel"/>
    <w:tmpl w:val="BA14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8403A"/>
    <w:multiLevelType w:val="hybridMultilevel"/>
    <w:tmpl w:val="7F80B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F8756F"/>
    <w:multiLevelType w:val="multilevel"/>
    <w:tmpl w:val="05EE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6B7530"/>
    <w:multiLevelType w:val="hybridMultilevel"/>
    <w:tmpl w:val="1C7E8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A86795"/>
    <w:multiLevelType w:val="multilevel"/>
    <w:tmpl w:val="09D2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5F2F91"/>
    <w:multiLevelType w:val="hybridMultilevel"/>
    <w:tmpl w:val="FEC0D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2872D1"/>
    <w:multiLevelType w:val="multilevel"/>
    <w:tmpl w:val="28BCF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8074CC"/>
    <w:multiLevelType w:val="multilevel"/>
    <w:tmpl w:val="3330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814CBD"/>
    <w:multiLevelType w:val="hybridMultilevel"/>
    <w:tmpl w:val="8B166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E71583"/>
    <w:multiLevelType w:val="hybridMultilevel"/>
    <w:tmpl w:val="05FE3C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F0D2F2F"/>
    <w:multiLevelType w:val="hybridMultilevel"/>
    <w:tmpl w:val="858A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806493"/>
    <w:multiLevelType w:val="multilevel"/>
    <w:tmpl w:val="12D82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223701"/>
    <w:multiLevelType w:val="hybridMultilevel"/>
    <w:tmpl w:val="57EA1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2E66E1"/>
    <w:multiLevelType w:val="hybridMultilevel"/>
    <w:tmpl w:val="2778A0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7200F76"/>
    <w:multiLevelType w:val="hybridMultilevel"/>
    <w:tmpl w:val="3F787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950E14"/>
    <w:multiLevelType w:val="multilevel"/>
    <w:tmpl w:val="9590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E06AEE"/>
    <w:multiLevelType w:val="multilevel"/>
    <w:tmpl w:val="F456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025E7E"/>
    <w:multiLevelType w:val="multilevel"/>
    <w:tmpl w:val="AF18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FB1EAD"/>
    <w:multiLevelType w:val="multilevel"/>
    <w:tmpl w:val="148A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97023A"/>
    <w:multiLevelType w:val="multilevel"/>
    <w:tmpl w:val="41667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751E05"/>
    <w:multiLevelType w:val="multilevel"/>
    <w:tmpl w:val="BDC2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056F9B"/>
    <w:multiLevelType w:val="hybridMultilevel"/>
    <w:tmpl w:val="D4EE2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BE5B49"/>
    <w:multiLevelType w:val="hybridMultilevel"/>
    <w:tmpl w:val="93909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9023D9"/>
    <w:multiLevelType w:val="multilevel"/>
    <w:tmpl w:val="CFF0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A773CF"/>
    <w:multiLevelType w:val="multilevel"/>
    <w:tmpl w:val="5D06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0118FF"/>
    <w:multiLevelType w:val="multilevel"/>
    <w:tmpl w:val="4262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245452"/>
    <w:multiLevelType w:val="hybridMultilevel"/>
    <w:tmpl w:val="4AE82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0"/>
  </w:num>
  <w:num w:numId="3">
    <w:abstractNumId w:val="20"/>
    <w:lvlOverride w:ilvl="1">
      <w:lvl w:ilvl="1">
        <w:numFmt w:val="lowerLetter"/>
        <w:lvlText w:val="%2."/>
        <w:lvlJc w:val="left"/>
      </w:lvl>
    </w:lvlOverride>
  </w:num>
  <w:num w:numId="4">
    <w:abstractNumId w:val="8"/>
  </w:num>
  <w:num w:numId="5">
    <w:abstractNumId w:val="38"/>
  </w:num>
  <w:num w:numId="6">
    <w:abstractNumId w:val="33"/>
  </w:num>
  <w:num w:numId="7">
    <w:abstractNumId w:val="37"/>
  </w:num>
  <w:num w:numId="8">
    <w:abstractNumId w:val="3"/>
  </w:num>
  <w:num w:numId="9">
    <w:abstractNumId w:val="32"/>
  </w:num>
  <w:num w:numId="10">
    <w:abstractNumId w:val="28"/>
  </w:num>
  <w:num w:numId="11">
    <w:abstractNumId w:val="15"/>
  </w:num>
  <w:num w:numId="12">
    <w:abstractNumId w:val="35"/>
  </w:num>
  <w:num w:numId="13">
    <w:abstractNumId w:val="24"/>
  </w:num>
  <w:num w:numId="14">
    <w:abstractNumId w:val="22"/>
  </w:num>
  <w:num w:numId="15">
    <w:abstractNumId w:val="36"/>
  </w:num>
  <w:num w:numId="16">
    <w:abstractNumId w:val="0"/>
  </w:num>
  <w:num w:numId="17">
    <w:abstractNumId w:val="40"/>
  </w:num>
  <w:num w:numId="18">
    <w:abstractNumId w:val="1"/>
  </w:num>
  <w:num w:numId="19">
    <w:abstractNumId w:val="19"/>
  </w:num>
  <w:num w:numId="20">
    <w:abstractNumId w:val="10"/>
  </w:num>
  <w:num w:numId="21">
    <w:abstractNumId w:val="23"/>
  </w:num>
  <w:num w:numId="22">
    <w:abstractNumId w:val="27"/>
  </w:num>
  <w:num w:numId="23">
    <w:abstractNumId w:val="7"/>
  </w:num>
  <w:num w:numId="24">
    <w:abstractNumId w:val="2"/>
  </w:num>
  <w:num w:numId="25">
    <w:abstractNumId w:val="14"/>
  </w:num>
  <w:num w:numId="26">
    <w:abstractNumId w:val="11"/>
  </w:num>
  <w:num w:numId="27">
    <w:abstractNumId w:val="6"/>
    <w:lvlOverride w:ilvl="0">
      <w:lvl w:ilvl="0">
        <w:numFmt w:val="upperLetter"/>
        <w:lvlText w:val="%1."/>
        <w:lvlJc w:val="left"/>
      </w:lvl>
    </w:lvlOverride>
  </w:num>
  <w:num w:numId="28">
    <w:abstractNumId w:val="29"/>
  </w:num>
  <w:num w:numId="29">
    <w:abstractNumId w:val="25"/>
    <w:lvlOverride w:ilvl="0">
      <w:lvl w:ilvl="0">
        <w:numFmt w:val="upperLetter"/>
        <w:lvlText w:val="%1."/>
        <w:lvlJc w:val="left"/>
        <w:rPr>
          <w:rFonts w:asciiTheme="minorHAnsi" w:hAnsiTheme="minorHAnsi" w:cstheme="minorHAnsi" w:hint="default"/>
        </w:rPr>
      </w:lvl>
    </w:lvlOverride>
  </w:num>
  <w:num w:numId="30">
    <w:abstractNumId w:val="16"/>
  </w:num>
  <w:num w:numId="31">
    <w:abstractNumId w:val="18"/>
  </w:num>
  <w:num w:numId="32">
    <w:abstractNumId w:val="30"/>
  </w:num>
  <w:num w:numId="33">
    <w:abstractNumId w:val="21"/>
  </w:num>
  <w:num w:numId="34">
    <w:abstractNumId w:val="39"/>
  </w:num>
  <w:num w:numId="35">
    <w:abstractNumId w:val="31"/>
  </w:num>
  <w:num w:numId="36">
    <w:abstractNumId w:val="4"/>
  </w:num>
  <w:num w:numId="37">
    <w:abstractNumId w:val="34"/>
  </w:num>
  <w:num w:numId="38">
    <w:abstractNumId w:val="5"/>
  </w:num>
  <w:num w:numId="39">
    <w:abstractNumId w:val="9"/>
  </w:num>
  <w:num w:numId="40">
    <w:abstractNumId w:val="13"/>
  </w:num>
  <w:num w:numId="41">
    <w:abstractNumId w:val="17"/>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A25"/>
    <w:rsid w:val="0006291A"/>
    <w:rsid w:val="000A0B9F"/>
    <w:rsid w:val="000C5328"/>
    <w:rsid w:val="000F1A30"/>
    <w:rsid w:val="0018442E"/>
    <w:rsid w:val="001D0065"/>
    <w:rsid w:val="00227F97"/>
    <w:rsid w:val="0027613D"/>
    <w:rsid w:val="00371120"/>
    <w:rsid w:val="00397028"/>
    <w:rsid w:val="003F6DC2"/>
    <w:rsid w:val="00420A25"/>
    <w:rsid w:val="00473B48"/>
    <w:rsid w:val="005B213F"/>
    <w:rsid w:val="005D15A1"/>
    <w:rsid w:val="006E35FA"/>
    <w:rsid w:val="00705061"/>
    <w:rsid w:val="007F2353"/>
    <w:rsid w:val="007F3294"/>
    <w:rsid w:val="008E6F33"/>
    <w:rsid w:val="0099530A"/>
    <w:rsid w:val="009B4FB3"/>
    <w:rsid w:val="00C13474"/>
    <w:rsid w:val="00C924D9"/>
    <w:rsid w:val="00CC69B3"/>
    <w:rsid w:val="00E45A25"/>
    <w:rsid w:val="00EA6906"/>
    <w:rsid w:val="00F0378A"/>
    <w:rsid w:val="00F624DA"/>
    <w:rsid w:val="00FC6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812A6"/>
  <w15:chartTrackingRefBased/>
  <w15:docId w15:val="{14F1C0DC-D1A1-40DA-AE43-B833E5F7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0A25"/>
    <w:pPr>
      <w:ind w:left="720"/>
      <w:contextualSpacing/>
    </w:pPr>
  </w:style>
  <w:style w:type="character" w:customStyle="1" w:styleId="il">
    <w:name w:val="il"/>
    <w:basedOn w:val="DefaultParagraphFont"/>
    <w:rsid w:val="00E45A25"/>
  </w:style>
  <w:style w:type="paragraph" w:styleId="BalloonText">
    <w:name w:val="Balloon Text"/>
    <w:basedOn w:val="Normal"/>
    <w:link w:val="BalloonTextChar"/>
    <w:uiPriority w:val="99"/>
    <w:semiHidden/>
    <w:unhideWhenUsed/>
    <w:rsid w:val="007050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0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44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Hughes</dc:creator>
  <cp:keywords/>
  <dc:description/>
  <cp:lastModifiedBy>Samantha Hughes</cp:lastModifiedBy>
  <cp:revision>3</cp:revision>
  <cp:lastPrinted>2026-06-23T23:50:00Z</cp:lastPrinted>
  <dcterms:created xsi:type="dcterms:W3CDTF">2026-06-24T01:33:00Z</dcterms:created>
  <dcterms:modified xsi:type="dcterms:W3CDTF">2026-07-16T17:54:00Z</dcterms:modified>
</cp:coreProperties>
</file>