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B9C40" w14:textId="77777777" w:rsidR="00371120" w:rsidRDefault="00371120" w:rsidP="00371120">
      <w:pPr>
        <w:spacing w:after="0" w:line="240" w:lineRule="auto"/>
        <w:ind w:left="-1714" w:right="-806" w:firstLine="994"/>
        <w:jc w:val="center"/>
        <w:rPr>
          <w:rFonts w:eastAsia="Times New Roman" w:cstheme="minorHAnsi"/>
          <w:color w:val="000000"/>
        </w:rPr>
      </w:pPr>
      <w:r w:rsidRPr="00AF0174">
        <w:rPr>
          <w:rFonts w:eastAsia="Times New Roman" w:cstheme="minorHAnsi"/>
          <w:color w:val="000000"/>
        </w:rPr>
        <w:t>Soldier Hollow Charter School Board of Trustee Meeting</w:t>
      </w:r>
    </w:p>
    <w:p w14:paraId="62864360" w14:textId="77777777" w:rsidR="00371120" w:rsidRPr="00AF0174" w:rsidRDefault="009363E8" w:rsidP="00371120">
      <w:pPr>
        <w:spacing w:after="0" w:line="240" w:lineRule="auto"/>
        <w:ind w:left="-1714" w:right="-806" w:firstLine="994"/>
        <w:jc w:val="center"/>
        <w:rPr>
          <w:rFonts w:eastAsia="Times New Roman" w:cstheme="minorHAnsi"/>
          <w:sz w:val="24"/>
          <w:szCs w:val="24"/>
        </w:rPr>
      </w:pPr>
      <w:r>
        <w:rPr>
          <w:rFonts w:eastAsia="Times New Roman" w:cstheme="minorHAnsi"/>
          <w:sz w:val="24"/>
          <w:szCs w:val="24"/>
        </w:rPr>
        <w:t>August 25, 2026</w:t>
      </w:r>
    </w:p>
    <w:p w14:paraId="53D3AB17" w14:textId="77777777" w:rsidR="00371120" w:rsidRPr="00AF0174" w:rsidRDefault="00371120" w:rsidP="00371120">
      <w:pPr>
        <w:spacing w:after="0" w:line="240" w:lineRule="auto"/>
        <w:ind w:left="-1710" w:right="-810" w:firstLine="990"/>
        <w:jc w:val="center"/>
        <w:rPr>
          <w:rFonts w:eastAsia="Times New Roman" w:cstheme="minorHAnsi"/>
          <w:sz w:val="24"/>
          <w:szCs w:val="24"/>
        </w:rPr>
      </w:pPr>
      <w:r w:rsidRPr="00AF0174">
        <w:rPr>
          <w:rFonts w:eastAsia="Times New Roman" w:cstheme="minorHAnsi"/>
          <w:color w:val="000000"/>
        </w:rPr>
        <w:t>3444 West 3000 South, Heber City, Utah</w:t>
      </w:r>
    </w:p>
    <w:p w14:paraId="7A577CCD" w14:textId="77777777" w:rsidR="00371120" w:rsidRPr="00AF0174" w:rsidRDefault="00371120" w:rsidP="00371120">
      <w:pPr>
        <w:pBdr>
          <w:bottom w:val="single" w:sz="12" w:space="1" w:color="000000"/>
        </w:pBdr>
        <w:spacing w:after="0" w:line="240" w:lineRule="auto"/>
        <w:ind w:left="-1710" w:right="-810" w:firstLine="990"/>
        <w:jc w:val="center"/>
        <w:rPr>
          <w:rFonts w:eastAsia="Times New Roman" w:cstheme="minorHAnsi"/>
          <w:sz w:val="24"/>
          <w:szCs w:val="24"/>
        </w:rPr>
      </w:pPr>
      <w:r w:rsidRPr="00AF0174">
        <w:rPr>
          <w:rFonts w:eastAsia="Times New Roman" w:cstheme="minorHAnsi"/>
          <w:color w:val="000000"/>
        </w:rPr>
        <w:t>(All times listed are approximate.  The Board reserves the right to vote on any item on the agenda)</w:t>
      </w:r>
    </w:p>
    <w:p w14:paraId="095BB073" w14:textId="77777777" w:rsidR="00371120" w:rsidRPr="00AF0174" w:rsidRDefault="00371120" w:rsidP="00371120">
      <w:pPr>
        <w:spacing w:after="0" w:line="240" w:lineRule="auto"/>
        <w:jc w:val="center"/>
        <w:rPr>
          <w:rFonts w:eastAsia="Times New Roman" w:cstheme="minorHAnsi"/>
          <w:sz w:val="24"/>
          <w:szCs w:val="24"/>
        </w:rPr>
      </w:pPr>
      <w:r w:rsidRPr="00AF0174">
        <w:rPr>
          <w:rFonts w:eastAsia="Times New Roman" w:cstheme="minorHAnsi"/>
          <w:color w:val="000000"/>
          <w:sz w:val="20"/>
          <w:szCs w:val="20"/>
        </w:rPr>
        <w:t>The Mission of Soldier Hollow Charter School is to utilize place-based education to foster autonomous, lifelong learning through knowledge of and responsibility for the environment.</w:t>
      </w:r>
    </w:p>
    <w:p w14:paraId="1D8CD584" w14:textId="77777777" w:rsidR="00371120" w:rsidRPr="00AF0174" w:rsidRDefault="00371120" w:rsidP="00371120">
      <w:pPr>
        <w:pBdr>
          <w:bottom w:val="single" w:sz="12" w:space="1" w:color="000000"/>
        </w:pBdr>
        <w:spacing w:after="0" w:line="240" w:lineRule="auto"/>
        <w:ind w:left="-1710" w:right="-810" w:firstLine="990"/>
        <w:rPr>
          <w:rFonts w:eastAsia="Times New Roman" w:cstheme="minorHAnsi"/>
          <w:sz w:val="24"/>
          <w:szCs w:val="24"/>
        </w:rPr>
      </w:pPr>
    </w:p>
    <w:p w14:paraId="3EE7E319" w14:textId="77777777" w:rsidR="00371120" w:rsidRPr="00AF0174" w:rsidRDefault="00371120" w:rsidP="00371120">
      <w:pPr>
        <w:spacing w:after="0" w:line="240" w:lineRule="auto"/>
        <w:rPr>
          <w:rFonts w:eastAsia="Times New Roman" w:cstheme="minorHAnsi"/>
          <w:sz w:val="24"/>
          <w:szCs w:val="24"/>
        </w:rPr>
      </w:pPr>
    </w:p>
    <w:p w14:paraId="61000E1F" w14:textId="2CA87AE1"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Welcome (Call to order) and Roll Call:</w:t>
      </w:r>
      <w:r w:rsidRPr="00AF0174">
        <w:rPr>
          <w:rFonts w:eastAsia="Times New Roman" w:cstheme="minorHAnsi"/>
          <w:color w:val="000000"/>
        </w:rPr>
        <w:t> (6:30pm)</w:t>
      </w:r>
      <w:r w:rsidR="004B60A9">
        <w:rPr>
          <w:rFonts w:eastAsia="Times New Roman" w:cstheme="minorHAnsi"/>
          <w:color w:val="000000"/>
        </w:rPr>
        <w:t xml:space="preserve"> – Erin Merryweather </w:t>
      </w:r>
      <w:r w:rsidR="00F01E52">
        <w:rPr>
          <w:rFonts w:eastAsia="Times New Roman" w:cstheme="minorHAnsi"/>
          <w:color w:val="000000"/>
        </w:rPr>
        <w:t>calls</w:t>
      </w:r>
      <w:r w:rsidR="004B60A9">
        <w:rPr>
          <w:rFonts w:eastAsia="Times New Roman" w:cstheme="minorHAnsi"/>
          <w:color w:val="000000"/>
        </w:rPr>
        <w:t xml:space="preserve"> to order at 6:31 Lori</w:t>
      </w:r>
      <w:r w:rsidR="00F01E52">
        <w:rPr>
          <w:rFonts w:eastAsia="Times New Roman" w:cstheme="minorHAnsi"/>
          <w:color w:val="000000"/>
        </w:rPr>
        <w:t xml:space="preserve"> Colarusso</w:t>
      </w:r>
      <w:r w:rsidR="004B60A9">
        <w:rPr>
          <w:rFonts w:eastAsia="Times New Roman" w:cstheme="minorHAnsi"/>
          <w:color w:val="000000"/>
        </w:rPr>
        <w:t>, Erin</w:t>
      </w:r>
      <w:r w:rsidR="00F01E52">
        <w:rPr>
          <w:rFonts w:eastAsia="Times New Roman" w:cstheme="minorHAnsi"/>
          <w:color w:val="000000"/>
        </w:rPr>
        <w:t xml:space="preserve"> Merryweather</w:t>
      </w:r>
      <w:r w:rsidR="004B60A9">
        <w:rPr>
          <w:rFonts w:eastAsia="Times New Roman" w:cstheme="minorHAnsi"/>
          <w:color w:val="000000"/>
        </w:rPr>
        <w:t>, Josh</w:t>
      </w:r>
      <w:r w:rsidR="00F01E52">
        <w:rPr>
          <w:rFonts w:eastAsia="Times New Roman" w:cstheme="minorHAnsi"/>
          <w:color w:val="000000"/>
        </w:rPr>
        <w:t xml:space="preserve"> Cook</w:t>
      </w:r>
      <w:r w:rsidR="004B60A9">
        <w:rPr>
          <w:rFonts w:eastAsia="Times New Roman" w:cstheme="minorHAnsi"/>
          <w:color w:val="000000"/>
        </w:rPr>
        <w:t>, Dan</w:t>
      </w:r>
      <w:r w:rsidR="00F01E52">
        <w:rPr>
          <w:rFonts w:eastAsia="Times New Roman" w:cstheme="minorHAnsi"/>
          <w:color w:val="000000"/>
        </w:rPr>
        <w:t xml:space="preserve"> Turner</w:t>
      </w:r>
      <w:r w:rsidR="004B60A9">
        <w:rPr>
          <w:rFonts w:eastAsia="Times New Roman" w:cstheme="minorHAnsi"/>
          <w:color w:val="000000"/>
        </w:rPr>
        <w:t>. Amy</w:t>
      </w:r>
      <w:r w:rsidR="00F01E52">
        <w:rPr>
          <w:rFonts w:eastAsia="Times New Roman" w:cstheme="minorHAnsi"/>
          <w:color w:val="000000"/>
        </w:rPr>
        <w:t xml:space="preserve"> Lusby</w:t>
      </w:r>
      <w:r w:rsidR="004B60A9">
        <w:rPr>
          <w:rFonts w:eastAsia="Times New Roman" w:cstheme="minorHAnsi"/>
          <w:color w:val="000000"/>
        </w:rPr>
        <w:t xml:space="preserve"> will be joining via google meet</w:t>
      </w:r>
    </w:p>
    <w:p w14:paraId="5A2AA582" w14:textId="77777777" w:rsidR="00371120" w:rsidRPr="00AF0174" w:rsidRDefault="00371120" w:rsidP="00371120">
      <w:pPr>
        <w:spacing w:after="0" w:line="240" w:lineRule="auto"/>
        <w:rPr>
          <w:rFonts w:eastAsia="Times New Roman" w:cstheme="minorHAnsi"/>
          <w:sz w:val="24"/>
          <w:szCs w:val="24"/>
        </w:rPr>
      </w:pPr>
    </w:p>
    <w:p w14:paraId="311C5BCC"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Public Comment:</w:t>
      </w:r>
      <w:r w:rsidRPr="00AF0174">
        <w:rPr>
          <w:rFonts w:eastAsia="Times New Roman" w:cstheme="minorHAnsi"/>
          <w:color w:val="000000"/>
        </w:rPr>
        <w:t xml:space="preserve"> (6:35 pm)-  </w:t>
      </w:r>
      <w:r w:rsidRPr="00AF0174">
        <w:rPr>
          <w:rFonts w:eastAsia="Times New Roman" w:cstheme="minorHAnsi"/>
          <w:color w:val="000000"/>
          <w:sz w:val="18"/>
          <w:szCs w:val="18"/>
        </w:rPr>
        <w:t xml:space="preserve">The public may address any issue not related to items already on the agenda.  Please refer to our Public Comment at Board Meetings Policy for procedures. </w:t>
      </w:r>
      <w:r w:rsidRPr="00AF0174">
        <w:rPr>
          <w:rFonts w:eastAsia="Times New Roman" w:cstheme="minorHAnsi"/>
          <w:color w:val="222222"/>
          <w:sz w:val="18"/>
          <w:szCs w:val="18"/>
          <w:shd w:val="clear" w:color="auto" w:fill="FFFFFF"/>
        </w:rPr>
        <w:t>The Board will not allow public comment that could violate the privacy rights of individual students or staff members.  The School, Board Members, and Staff are required to protect the privacy of students, and specific student related issues under Federal and State law including the Federal Education Rights Privacy Act.  Additionally, the Board will not allow public comment related to individual Staff Members that calls into question Staff member’s character, professional competence, and/or handling of specific student related issues.  Should attendees wish to provide the Board with comments that may potentially violate the privacy rights of students or staff members, they may submit the comments to the Board in advance of the meeting via </w:t>
      </w:r>
      <w:r w:rsidRPr="00AF0174">
        <w:rPr>
          <w:rFonts w:eastAsia="Times New Roman" w:cstheme="minorHAnsi"/>
          <w:color w:val="000000"/>
          <w:sz w:val="18"/>
          <w:szCs w:val="18"/>
          <w:shd w:val="clear" w:color="auto" w:fill="FFFFFF"/>
        </w:rPr>
        <w:t>theboard@myshcs.org</w:t>
      </w:r>
      <w:r w:rsidRPr="00AF0174">
        <w:rPr>
          <w:rFonts w:eastAsia="Times New Roman" w:cstheme="minorHAnsi"/>
          <w:color w:val="222222"/>
          <w:sz w:val="18"/>
          <w:szCs w:val="18"/>
          <w:shd w:val="clear" w:color="auto" w:fill="FFFFFF"/>
        </w:rPr>
        <w:t>.  The Board may then use their discretion to a) allow the individual submitting the comment to read the statement during public comment, b) may have a board member read the statements to the public during the public comment, possibly omitting any language that could violate privacy laws, or c) may accept the comment as a private communication to the board which the board will then take under advisement. The public should be aware that the Board is unable, by State law, to deliberate or take action on items raised during the public comment time in a Board meeting if they do not appear on the publicly noticed agenda. </w:t>
      </w:r>
    </w:p>
    <w:p w14:paraId="27FA6658" w14:textId="2AF5D6DE" w:rsidR="00371120" w:rsidRPr="00AF0174" w:rsidRDefault="004B60A9" w:rsidP="00371120">
      <w:pPr>
        <w:spacing w:after="0" w:line="240" w:lineRule="auto"/>
        <w:rPr>
          <w:rFonts w:eastAsia="Times New Roman" w:cstheme="minorHAnsi"/>
          <w:sz w:val="24"/>
          <w:szCs w:val="24"/>
        </w:rPr>
      </w:pPr>
      <w:r>
        <w:rPr>
          <w:rFonts w:eastAsia="Times New Roman" w:cstheme="minorHAnsi"/>
          <w:sz w:val="24"/>
          <w:szCs w:val="24"/>
        </w:rPr>
        <w:t>Read by Erin Merryweather. Call for public comment Jessica Shepherd – has a handout for all present. Camera present to record meeting</w:t>
      </w:r>
      <w:r w:rsidR="008B1C96">
        <w:rPr>
          <w:rFonts w:eastAsia="Times New Roman" w:cstheme="minorHAnsi"/>
          <w:sz w:val="24"/>
          <w:szCs w:val="24"/>
        </w:rPr>
        <w:t xml:space="preserve"> put up by Addie Taylor (parent)</w:t>
      </w:r>
      <w:r>
        <w:rPr>
          <w:rFonts w:eastAsia="Times New Roman" w:cstheme="minorHAnsi"/>
          <w:sz w:val="24"/>
          <w:szCs w:val="24"/>
        </w:rPr>
        <w:t xml:space="preserve">. </w:t>
      </w:r>
      <w:r w:rsidR="008B1C96">
        <w:rPr>
          <w:rFonts w:eastAsia="Times New Roman" w:cstheme="minorHAnsi"/>
          <w:sz w:val="24"/>
          <w:szCs w:val="24"/>
        </w:rPr>
        <w:t>Jessica r</w:t>
      </w:r>
      <w:r w:rsidR="00F01E52">
        <w:rPr>
          <w:rFonts w:eastAsia="Times New Roman" w:cstheme="minorHAnsi"/>
          <w:sz w:val="24"/>
          <w:szCs w:val="24"/>
        </w:rPr>
        <w:t xml:space="preserve">ead letter to board. </w:t>
      </w:r>
      <w:r w:rsidR="009B57CD">
        <w:rPr>
          <w:rFonts w:eastAsia="Times New Roman" w:cstheme="minorHAnsi"/>
          <w:sz w:val="24"/>
          <w:szCs w:val="24"/>
        </w:rPr>
        <w:t>Erin thanks Jessica. Shawn Taylor – questions regarding board elections. There should be a bridge between Charleston and SHCS. Internal review on board elections and policy on board election</w:t>
      </w:r>
      <w:r w:rsidR="008B1C96">
        <w:rPr>
          <w:rFonts w:eastAsia="Times New Roman" w:cstheme="minorHAnsi"/>
          <w:sz w:val="24"/>
          <w:szCs w:val="24"/>
        </w:rPr>
        <w:t>s</w:t>
      </w:r>
      <w:r w:rsidR="009B57CD">
        <w:rPr>
          <w:rFonts w:eastAsia="Times New Roman" w:cstheme="minorHAnsi"/>
          <w:sz w:val="24"/>
          <w:szCs w:val="24"/>
        </w:rPr>
        <w:t xml:space="preserve">. Call for additional </w:t>
      </w:r>
      <w:proofErr w:type="gramStart"/>
      <w:r w:rsidR="009B57CD">
        <w:rPr>
          <w:rFonts w:eastAsia="Times New Roman" w:cstheme="minorHAnsi"/>
          <w:sz w:val="24"/>
          <w:szCs w:val="24"/>
        </w:rPr>
        <w:t>comment</w:t>
      </w:r>
      <w:proofErr w:type="gramEnd"/>
      <w:r w:rsidR="009B57CD">
        <w:rPr>
          <w:rFonts w:eastAsia="Times New Roman" w:cstheme="minorHAnsi"/>
          <w:sz w:val="24"/>
          <w:szCs w:val="24"/>
        </w:rPr>
        <w:t xml:space="preserve">. </w:t>
      </w:r>
      <w:r w:rsidR="008B1C96">
        <w:rPr>
          <w:rFonts w:eastAsia="Times New Roman" w:cstheme="minorHAnsi"/>
          <w:sz w:val="24"/>
          <w:szCs w:val="24"/>
        </w:rPr>
        <w:t>None</w:t>
      </w:r>
    </w:p>
    <w:p w14:paraId="4C351183"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Reports:</w:t>
      </w:r>
      <w:r w:rsidRPr="00AF0174">
        <w:rPr>
          <w:rFonts w:eastAsia="Times New Roman" w:cstheme="minorHAnsi"/>
          <w:color w:val="000000"/>
        </w:rPr>
        <w:t> (6:45 pm) Board Committees Report– Board Action may be required – (10 min)</w:t>
      </w:r>
    </w:p>
    <w:p w14:paraId="2AEDBCBC" w14:textId="77777777" w:rsidR="00371120" w:rsidRPr="00AF0174" w:rsidRDefault="00371120" w:rsidP="00371120">
      <w:pPr>
        <w:spacing w:after="0" w:line="240" w:lineRule="auto"/>
        <w:rPr>
          <w:rFonts w:eastAsia="Times New Roman" w:cstheme="minorHAnsi"/>
          <w:sz w:val="24"/>
          <w:szCs w:val="24"/>
        </w:rPr>
      </w:pPr>
    </w:p>
    <w:p w14:paraId="7D6E5295"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 xml:space="preserve">1. </w:t>
      </w:r>
      <w:r w:rsidRPr="00AF0174">
        <w:rPr>
          <w:rFonts w:eastAsia="Times New Roman" w:cstheme="minorHAnsi"/>
          <w:b/>
          <w:bCs/>
          <w:color w:val="000000"/>
        </w:rPr>
        <w:t>Action Item</w:t>
      </w:r>
      <w:r w:rsidRPr="00AF0174">
        <w:rPr>
          <w:rFonts w:eastAsia="Times New Roman" w:cstheme="minorHAnsi"/>
          <w:color w:val="000000"/>
        </w:rPr>
        <w:t xml:space="preserve">: Approval of the Meeting minutes from </w:t>
      </w:r>
    </w:p>
    <w:p w14:paraId="0C63199D" w14:textId="77777777" w:rsidR="00371120" w:rsidRPr="00AF0174" w:rsidRDefault="00371120" w:rsidP="00371120">
      <w:pPr>
        <w:spacing w:after="0" w:line="240" w:lineRule="auto"/>
        <w:rPr>
          <w:rFonts w:eastAsia="Times New Roman" w:cstheme="minorHAnsi"/>
          <w:sz w:val="24"/>
          <w:szCs w:val="24"/>
        </w:rPr>
      </w:pPr>
    </w:p>
    <w:p w14:paraId="50DA5CB3" w14:textId="3B4D4868" w:rsidR="00371120" w:rsidRPr="00AF0174" w:rsidRDefault="00371120" w:rsidP="00371120">
      <w:pPr>
        <w:spacing w:line="240" w:lineRule="auto"/>
        <w:contextualSpacing/>
        <w:rPr>
          <w:rFonts w:eastAsia="Times New Roman" w:cstheme="minorHAnsi"/>
          <w:sz w:val="24"/>
          <w:szCs w:val="24"/>
        </w:rPr>
      </w:pPr>
      <w:r w:rsidRPr="00AF0174">
        <w:rPr>
          <w:rFonts w:eastAsia="Times New Roman" w:cstheme="minorHAnsi"/>
          <w:color w:val="000000"/>
        </w:rPr>
        <w:t> 2. PTO (Parent Teacher Organization):</w:t>
      </w:r>
      <w:r w:rsidR="009B57CD">
        <w:rPr>
          <w:rFonts w:eastAsia="Times New Roman" w:cstheme="minorHAnsi"/>
          <w:color w:val="000000"/>
        </w:rPr>
        <w:t xml:space="preserve"> Kimberle Hogge (New PTO president)</w:t>
      </w:r>
    </w:p>
    <w:p w14:paraId="64230F80" w14:textId="2219875B" w:rsidR="00371120" w:rsidRPr="00AF0174" w:rsidRDefault="00371120" w:rsidP="00371120">
      <w:pPr>
        <w:numPr>
          <w:ilvl w:val="0"/>
          <w:numId w:val="25"/>
        </w:numPr>
        <w:spacing w:after="0" w:line="240" w:lineRule="auto"/>
        <w:contextualSpacing/>
        <w:textAlignment w:val="baseline"/>
        <w:rPr>
          <w:rFonts w:eastAsia="Times New Roman" w:cstheme="minorHAnsi"/>
          <w:color w:val="000000"/>
          <w:sz w:val="24"/>
          <w:szCs w:val="24"/>
        </w:rPr>
      </w:pPr>
      <w:r w:rsidRPr="00AF0174">
        <w:rPr>
          <w:rFonts w:eastAsia="Times New Roman" w:cstheme="minorHAnsi"/>
          <w:color w:val="000000"/>
        </w:rPr>
        <w:t xml:space="preserve">Recent events </w:t>
      </w:r>
      <w:r w:rsidR="009B57CD">
        <w:rPr>
          <w:rFonts w:eastAsia="Times New Roman" w:cstheme="minorHAnsi"/>
          <w:color w:val="000000"/>
        </w:rPr>
        <w:t>–</w:t>
      </w:r>
      <w:r w:rsidRPr="00AF0174">
        <w:rPr>
          <w:rFonts w:eastAsia="Times New Roman" w:cstheme="minorHAnsi"/>
          <w:color w:val="000000"/>
        </w:rPr>
        <w:t> </w:t>
      </w:r>
      <w:r w:rsidR="009B57CD">
        <w:rPr>
          <w:rFonts w:eastAsia="Times New Roman" w:cstheme="minorHAnsi"/>
          <w:color w:val="000000"/>
        </w:rPr>
        <w:t xml:space="preserve">PTO meeting prior to board meeting monthly. Worked </w:t>
      </w:r>
      <w:proofErr w:type="gramStart"/>
      <w:r w:rsidR="009B57CD">
        <w:rPr>
          <w:rFonts w:eastAsia="Times New Roman" w:cstheme="minorHAnsi"/>
          <w:color w:val="000000"/>
        </w:rPr>
        <w:t>on</w:t>
      </w:r>
      <w:proofErr w:type="gramEnd"/>
      <w:r w:rsidR="009B57CD">
        <w:rPr>
          <w:rFonts w:eastAsia="Times New Roman" w:cstheme="minorHAnsi"/>
          <w:color w:val="000000"/>
        </w:rPr>
        <w:t xml:space="preserve"> the mobile library. We have about 1000 books. Sign up to teachers. </w:t>
      </w:r>
    </w:p>
    <w:p w14:paraId="30167E7D" w14:textId="2B5F0AA6" w:rsidR="00371120" w:rsidRPr="00AF0174" w:rsidRDefault="00371120" w:rsidP="00371120">
      <w:pPr>
        <w:numPr>
          <w:ilvl w:val="0"/>
          <w:numId w:val="25"/>
        </w:numPr>
        <w:spacing w:after="0" w:line="240" w:lineRule="auto"/>
        <w:contextualSpacing/>
        <w:textAlignment w:val="baseline"/>
        <w:rPr>
          <w:rFonts w:eastAsia="Times New Roman" w:cstheme="minorHAnsi"/>
          <w:color w:val="000000"/>
          <w:sz w:val="24"/>
          <w:szCs w:val="24"/>
        </w:rPr>
      </w:pPr>
      <w:r w:rsidRPr="00AF0174">
        <w:rPr>
          <w:rFonts w:eastAsia="Times New Roman" w:cstheme="minorHAnsi"/>
          <w:color w:val="000000"/>
        </w:rPr>
        <w:t xml:space="preserve">Future events and preparations </w:t>
      </w:r>
      <w:r w:rsidR="009B57CD">
        <w:rPr>
          <w:rFonts w:eastAsia="Times New Roman" w:cstheme="minorHAnsi"/>
          <w:color w:val="000000"/>
        </w:rPr>
        <w:t>–</w:t>
      </w:r>
      <w:r w:rsidRPr="00AF0174">
        <w:rPr>
          <w:rFonts w:eastAsia="Times New Roman" w:cstheme="minorHAnsi"/>
          <w:color w:val="000000"/>
        </w:rPr>
        <w:t> </w:t>
      </w:r>
      <w:r w:rsidR="009B57CD">
        <w:rPr>
          <w:rFonts w:eastAsia="Times New Roman" w:cstheme="minorHAnsi"/>
          <w:color w:val="000000"/>
        </w:rPr>
        <w:t xml:space="preserve">Fun run scheduled for October 2. Hoping to raise $40,000 this year. </w:t>
      </w:r>
    </w:p>
    <w:p w14:paraId="69FF44D8" w14:textId="77777777" w:rsidR="00371120" w:rsidRPr="00AF0174" w:rsidRDefault="00371120" w:rsidP="00371120">
      <w:pPr>
        <w:spacing w:after="0" w:line="240" w:lineRule="auto"/>
        <w:rPr>
          <w:rFonts w:eastAsia="Times New Roman" w:cstheme="minorHAnsi"/>
          <w:sz w:val="24"/>
          <w:szCs w:val="24"/>
        </w:rPr>
      </w:pPr>
    </w:p>
    <w:p w14:paraId="0100FE98"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3. Administration Team Report: (20 min)</w:t>
      </w:r>
    </w:p>
    <w:p w14:paraId="1E33C4D1" w14:textId="6EB09A0A" w:rsidR="00371120" w:rsidRPr="00AF0174" w:rsidRDefault="00371120" w:rsidP="00371120">
      <w:pPr>
        <w:numPr>
          <w:ilvl w:val="0"/>
          <w:numId w:val="26"/>
        </w:numPr>
        <w:spacing w:after="0" w:line="240" w:lineRule="auto"/>
        <w:textAlignment w:val="baseline"/>
        <w:rPr>
          <w:rFonts w:eastAsia="Times New Roman" w:cstheme="minorHAnsi"/>
          <w:color w:val="000000"/>
          <w:sz w:val="24"/>
          <w:szCs w:val="24"/>
        </w:rPr>
      </w:pPr>
      <w:r w:rsidRPr="00AF0174">
        <w:rPr>
          <w:rFonts w:eastAsia="Times New Roman" w:cstheme="minorHAnsi"/>
          <w:color w:val="000000"/>
        </w:rPr>
        <w:t>Director –</w:t>
      </w:r>
      <w:r w:rsidR="009B57CD">
        <w:rPr>
          <w:rFonts w:eastAsia="Times New Roman" w:cstheme="minorHAnsi"/>
          <w:color w:val="000000"/>
        </w:rPr>
        <w:t xml:space="preserve"> David Phillips – Great feeling for the beginning of the school year. Teachers felt good coming in. Great team, strong educators. Culture feels very positive. Restructuring so admin can get into classrooms daily.</w:t>
      </w:r>
    </w:p>
    <w:p w14:paraId="43125739" w14:textId="6152EEE4" w:rsidR="00371120" w:rsidRDefault="00371120" w:rsidP="00371120">
      <w:pPr>
        <w:numPr>
          <w:ilvl w:val="0"/>
          <w:numId w:val="27"/>
        </w:numPr>
        <w:spacing w:after="0" w:line="240" w:lineRule="auto"/>
        <w:ind w:left="1080"/>
        <w:textAlignment w:val="baseline"/>
        <w:rPr>
          <w:rFonts w:eastAsia="Times New Roman" w:cstheme="minorHAnsi"/>
          <w:color w:val="000000"/>
        </w:rPr>
      </w:pPr>
      <w:r w:rsidRPr="00AF0174">
        <w:rPr>
          <w:rFonts w:eastAsia="Times New Roman" w:cstheme="minorHAnsi"/>
          <w:color w:val="000000"/>
        </w:rPr>
        <w:t>Enrollment</w:t>
      </w:r>
      <w:r w:rsidR="009B57CD">
        <w:rPr>
          <w:rFonts w:eastAsia="Times New Roman" w:cstheme="minorHAnsi"/>
          <w:color w:val="000000"/>
        </w:rPr>
        <w:t xml:space="preserve"> – 317, 50 students left the school 23 of them in 5</w:t>
      </w:r>
      <w:r w:rsidR="009B57CD" w:rsidRPr="009B57CD">
        <w:rPr>
          <w:rFonts w:eastAsia="Times New Roman" w:cstheme="minorHAnsi"/>
          <w:color w:val="000000"/>
          <w:vertAlign w:val="superscript"/>
        </w:rPr>
        <w:t>th</w:t>
      </w:r>
      <w:r w:rsidR="009B57CD">
        <w:rPr>
          <w:rFonts w:eastAsia="Times New Roman" w:cstheme="minorHAnsi"/>
          <w:color w:val="000000"/>
        </w:rPr>
        <w:t xml:space="preserve"> going to 6</w:t>
      </w:r>
      <w:r w:rsidR="009B57CD" w:rsidRPr="009B57CD">
        <w:rPr>
          <w:rFonts w:eastAsia="Times New Roman" w:cstheme="minorHAnsi"/>
          <w:color w:val="000000"/>
          <w:vertAlign w:val="superscript"/>
        </w:rPr>
        <w:t>th</w:t>
      </w:r>
      <w:r w:rsidR="009B57CD">
        <w:rPr>
          <w:rFonts w:eastAsia="Times New Roman" w:cstheme="minorHAnsi"/>
          <w:color w:val="000000"/>
        </w:rPr>
        <w:t xml:space="preserve">. But </w:t>
      </w:r>
      <w:r w:rsidR="00336975">
        <w:rPr>
          <w:rFonts w:eastAsia="Times New Roman" w:cstheme="minorHAnsi"/>
          <w:color w:val="000000"/>
        </w:rPr>
        <w:t>they also filled with new students. Should we send exit survey from the board or from the registrar. Major concerns are transportation and communication. Looking into an enrollment company (</w:t>
      </w:r>
      <w:proofErr w:type="spellStart"/>
      <w:r w:rsidR="00336975">
        <w:rPr>
          <w:rFonts w:eastAsia="Times New Roman" w:cstheme="minorHAnsi"/>
          <w:color w:val="000000"/>
        </w:rPr>
        <w:t>enrollhand</w:t>
      </w:r>
      <w:proofErr w:type="spellEnd"/>
      <w:r w:rsidR="00336975">
        <w:rPr>
          <w:rFonts w:eastAsia="Times New Roman" w:cstheme="minorHAnsi"/>
          <w:color w:val="000000"/>
        </w:rPr>
        <w:t>)</w:t>
      </w:r>
    </w:p>
    <w:p w14:paraId="2F57793F" w14:textId="28EEFB90" w:rsidR="00336975" w:rsidRPr="00AF0174" w:rsidRDefault="00336975" w:rsidP="00336975">
      <w:pPr>
        <w:spacing w:after="0" w:line="240" w:lineRule="auto"/>
        <w:ind w:left="1080"/>
        <w:textAlignment w:val="baseline"/>
        <w:rPr>
          <w:rFonts w:eastAsia="Times New Roman" w:cstheme="minorHAnsi"/>
          <w:color w:val="000000"/>
        </w:rPr>
      </w:pPr>
      <w:r>
        <w:rPr>
          <w:rFonts w:eastAsia="Times New Roman" w:cstheme="minorHAnsi"/>
          <w:color w:val="000000"/>
        </w:rPr>
        <w:t xml:space="preserve">Community circle in classrooms every morning. Helping to build community. Committees up and running well. Expectations for committees. </w:t>
      </w:r>
      <w:r w:rsidR="00427AA0">
        <w:rPr>
          <w:rFonts w:eastAsia="Times New Roman" w:cstheme="minorHAnsi"/>
          <w:color w:val="000000"/>
        </w:rPr>
        <w:t>4</w:t>
      </w:r>
      <w:r w:rsidR="00427AA0" w:rsidRPr="00427AA0">
        <w:rPr>
          <w:rFonts w:eastAsia="Times New Roman" w:cstheme="minorHAnsi"/>
          <w:color w:val="000000"/>
          <w:vertAlign w:val="superscript"/>
        </w:rPr>
        <w:t>th</w:t>
      </w:r>
      <w:r w:rsidR="00427AA0">
        <w:rPr>
          <w:rFonts w:eastAsia="Times New Roman" w:cstheme="minorHAnsi"/>
          <w:color w:val="000000"/>
        </w:rPr>
        <w:t xml:space="preserve"> and 5</w:t>
      </w:r>
      <w:r w:rsidR="00427AA0" w:rsidRPr="00427AA0">
        <w:rPr>
          <w:rFonts w:eastAsia="Times New Roman" w:cstheme="minorHAnsi"/>
          <w:color w:val="000000"/>
          <w:vertAlign w:val="superscript"/>
        </w:rPr>
        <w:t>th</w:t>
      </w:r>
      <w:r w:rsidR="00427AA0">
        <w:rPr>
          <w:rFonts w:eastAsia="Times New Roman" w:cstheme="minorHAnsi"/>
          <w:color w:val="000000"/>
        </w:rPr>
        <w:t xml:space="preserve"> grade trips – expressed concerns that those trips are not sustainable. Concern is that less than half of the students attended the trips last year. Instead, bolster evening and weekend field trips. The daily trips have a lot more value than the overnight trips. The question is what is best for students. Cost is also an issue. We want to provide the experience for all students. </w:t>
      </w:r>
    </w:p>
    <w:p w14:paraId="31A90E1F" w14:textId="237CB24F" w:rsidR="00371120" w:rsidRPr="00AF0174" w:rsidRDefault="00371120" w:rsidP="00371120">
      <w:pPr>
        <w:numPr>
          <w:ilvl w:val="0"/>
          <w:numId w:val="27"/>
        </w:numPr>
        <w:spacing w:after="0" w:line="240" w:lineRule="auto"/>
        <w:ind w:left="1080"/>
        <w:textAlignment w:val="baseline"/>
        <w:rPr>
          <w:rFonts w:eastAsia="Times New Roman" w:cstheme="minorHAnsi"/>
          <w:color w:val="000000"/>
        </w:rPr>
      </w:pPr>
      <w:r w:rsidRPr="00AF0174">
        <w:rPr>
          <w:rFonts w:eastAsia="Times New Roman" w:cstheme="minorHAnsi"/>
          <w:color w:val="000000"/>
        </w:rPr>
        <w:t>Academic Excellence</w:t>
      </w:r>
      <w:r w:rsidR="00DE62B2">
        <w:rPr>
          <w:rFonts w:eastAsia="Times New Roman" w:cstheme="minorHAnsi"/>
          <w:color w:val="000000"/>
        </w:rPr>
        <w:t xml:space="preserve"> </w:t>
      </w:r>
    </w:p>
    <w:p w14:paraId="3D8F8657" w14:textId="77777777" w:rsidR="00371120" w:rsidRPr="00AF0174" w:rsidRDefault="00371120" w:rsidP="00371120">
      <w:pPr>
        <w:numPr>
          <w:ilvl w:val="0"/>
          <w:numId w:val="27"/>
        </w:numPr>
        <w:spacing w:line="240" w:lineRule="auto"/>
        <w:ind w:left="1080"/>
        <w:textAlignment w:val="baseline"/>
        <w:rPr>
          <w:rFonts w:eastAsia="Times New Roman" w:cstheme="minorHAnsi"/>
          <w:color w:val="000000"/>
        </w:rPr>
      </w:pPr>
      <w:r w:rsidRPr="00AF0174">
        <w:rPr>
          <w:rFonts w:eastAsia="Times New Roman" w:cstheme="minorHAnsi"/>
          <w:color w:val="000000"/>
        </w:rPr>
        <w:t>Wish List for the school/School Projects</w:t>
      </w:r>
    </w:p>
    <w:p w14:paraId="46219198" w14:textId="01619A4C" w:rsidR="00701B43" w:rsidRPr="00701B43" w:rsidRDefault="00371120" w:rsidP="00701B43">
      <w:pPr>
        <w:numPr>
          <w:ilvl w:val="0"/>
          <w:numId w:val="28"/>
        </w:numPr>
        <w:spacing w:after="0" w:line="240" w:lineRule="auto"/>
        <w:textAlignment w:val="baseline"/>
        <w:rPr>
          <w:rFonts w:eastAsia="Times New Roman" w:cstheme="minorHAnsi"/>
          <w:color w:val="000000"/>
        </w:rPr>
      </w:pPr>
      <w:r w:rsidRPr="00AF0174">
        <w:rPr>
          <w:rFonts w:eastAsia="Times New Roman" w:cstheme="minorHAnsi"/>
          <w:color w:val="000000"/>
        </w:rPr>
        <w:t>Assistant Director –</w:t>
      </w:r>
      <w:r w:rsidR="00FF792C">
        <w:rPr>
          <w:rFonts w:eastAsia="Times New Roman" w:cstheme="minorHAnsi"/>
          <w:color w:val="000000"/>
        </w:rPr>
        <w:t xml:space="preserve"> Samantha Hughes</w:t>
      </w:r>
    </w:p>
    <w:p w14:paraId="10DB53D5" w14:textId="0E9BBC9C" w:rsidR="00371120" w:rsidRDefault="00371120" w:rsidP="000A0B9F">
      <w:pPr>
        <w:pStyle w:val="ListParagraph"/>
        <w:numPr>
          <w:ilvl w:val="0"/>
          <w:numId w:val="40"/>
        </w:numPr>
        <w:spacing w:after="0" w:line="240" w:lineRule="auto"/>
        <w:textAlignment w:val="baseline"/>
        <w:rPr>
          <w:rFonts w:eastAsia="Times New Roman" w:cstheme="minorHAnsi"/>
          <w:color w:val="000000"/>
        </w:rPr>
      </w:pPr>
      <w:r w:rsidRPr="000A0B9F">
        <w:rPr>
          <w:rFonts w:eastAsia="Times New Roman" w:cstheme="minorHAnsi"/>
          <w:color w:val="000000"/>
        </w:rPr>
        <w:t>Safety</w:t>
      </w:r>
      <w:r w:rsidR="00FF792C">
        <w:rPr>
          <w:rFonts w:eastAsia="Times New Roman" w:cstheme="minorHAnsi"/>
          <w:color w:val="000000"/>
        </w:rPr>
        <w:t xml:space="preserve"> – AED grant written</w:t>
      </w:r>
    </w:p>
    <w:p w14:paraId="492BBD2A" w14:textId="77777777" w:rsidR="00701B43" w:rsidRDefault="00701B43" w:rsidP="000A0B9F">
      <w:pPr>
        <w:pStyle w:val="ListParagraph"/>
        <w:numPr>
          <w:ilvl w:val="0"/>
          <w:numId w:val="40"/>
        </w:numPr>
        <w:spacing w:after="0" w:line="240" w:lineRule="auto"/>
        <w:textAlignment w:val="baseline"/>
        <w:rPr>
          <w:rFonts w:eastAsia="Times New Roman" w:cstheme="minorHAnsi"/>
          <w:color w:val="000000"/>
        </w:rPr>
      </w:pPr>
      <w:r>
        <w:rPr>
          <w:rFonts w:eastAsia="Times New Roman" w:cstheme="minorHAnsi"/>
          <w:color w:val="000000"/>
        </w:rPr>
        <w:t>Review of Teacher and student success act grant 2027</w:t>
      </w:r>
    </w:p>
    <w:p w14:paraId="2E04C33C" w14:textId="298C8342" w:rsidR="00701B43" w:rsidRPr="00701B43" w:rsidRDefault="00701B43" w:rsidP="00701B43">
      <w:pPr>
        <w:spacing w:after="0" w:line="240" w:lineRule="auto"/>
        <w:textAlignment w:val="baseline"/>
        <w:rPr>
          <w:rFonts w:eastAsia="Times New Roman" w:cstheme="minorHAnsi"/>
          <w:color w:val="000000"/>
        </w:rPr>
      </w:pPr>
      <w:r>
        <w:rPr>
          <w:rFonts w:eastAsia="Times New Roman" w:cstheme="minorHAnsi"/>
          <w:b/>
          <w:color w:val="000000"/>
        </w:rPr>
        <w:lastRenderedPageBreak/>
        <w:t xml:space="preserve">Action Item: </w:t>
      </w:r>
      <w:r>
        <w:rPr>
          <w:rFonts w:eastAsia="Times New Roman" w:cstheme="minorHAnsi"/>
          <w:color w:val="000000"/>
        </w:rPr>
        <w:t>Possible approval of Teacher and student success act 2027</w:t>
      </w:r>
      <w:r w:rsidR="00FF792C">
        <w:rPr>
          <w:rFonts w:eastAsia="Times New Roman" w:cstheme="minorHAnsi"/>
          <w:color w:val="000000"/>
        </w:rPr>
        <w:t xml:space="preserve">- Josh motions Lori second all in favor motion passes. </w:t>
      </w:r>
    </w:p>
    <w:p w14:paraId="07C29983" w14:textId="3B9BBD8A" w:rsidR="00371120" w:rsidRPr="00AF0174" w:rsidRDefault="00371120" w:rsidP="00371120">
      <w:pPr>
        <w:numPr>
          <w:ilvl w:val="0"/>
          <w:numId w:val="30"/>
        </w:numPr>
        <w:spacing w:after="0" w:line="240" w:lineRule="auto"/>
        <w:textAlignment w:val="baseline"/>
        <w:rPr>
          <w:rFonts w:eastAsia="Times New Roman" w:cstheme="minorHAnsi"/>
          <w:color w:val="000000"/>
        </w:rPr>
      </w:pPr>
      <w:r w:rsidRPr="00AF0174">
        <w:rPr>
          <w:rFonts w:eastAsia="Times New Roman" w:cstheme="minorHAnsi"/>
          <w:color w:val="000000"/>
        </w:rPr>
        <w:t>Special Ed Director –</w:t>
      </w:r>
      <w:r w:rsidR="00FF792C">
        <w:rPr>
          <w:rFonts w:eastAsia="Times New Roman" w:cstheme="minorHAnsi"/>
          <w:color w:val="000000"/>
        </w:rPr>
        <w:t xml:space="preserve"> Lori Christensen – BCBA came out today for behavior support. Paras </w:t>
      </w:r>
      <w:proofErr w:type="gramStart"/>
      <w:r w:rsidR="00FF792C">
        <w:rPr>
          <w:rFonts w:eastAsia="Times New Roman" w:cstheme="minorHAnsi"/>
          <w:color w:val="000000"/>
        </w:rPr>
        <w:t>really good</w:t>
      </w:r>
      <w:proofErr w:type="gramEnd"/>
      <w:r w:rsidR="00FF792C">
        <w:rPr>
          <w:rFonts w:eastAsia="Times New Roman" w:cstheme="minorHAnsi"/>
          <w:color w:val="000000"/>
        </w:rPr>
        <w:t xml:space="preserve">. Helping teachers with BOY testing. </w:t>
      </w:r>
    </w:p>
    <w:p w14:paraId="4F87D95B" w14:textId="77777777" w:rsidR="00371120" w:rsidRPr="00AF0174" w:rsidRDefault="00371120" w:rsidP="00371120">
      <w:pPr>
        <w:spacing w:after="0" w:line="240" w:lineRule="auto"/>
        <w:rPr>
          <w:rFonts w:eastAsia="Times New Roman" w:cstheme="minorHAnsi"/>
          <w:sz w:val="24"/>
          <w:szCs w:val="24"/>
        </w:rPr>
      </w:pPr>
    </w:p>
    <w:p w14:paraId="29AA5CB0" w14:textId="77777777" w:rsidR="00371120" w:rsidRPr="00AF0174" w:rsidRDefault="00371120" w:rsidP="000A0B9F">
      <w:pPr>
        <w:spacing w:line="240" w:lineRule="auto"/>
        <w:contextualSpacing/>
        <w:rPr>
          <w:rFonts w:eastAsia="Times New Roman" w:cstheme="minorHAnsi"/>
          <w:sz w:val="24"/>
          <w:szCs w:val="24"/>
        </w:rPr>
      </w:pPr>
      <w:r w:rsidRPr="00AF0174">
        <w:rPr>
          <w:rFonts w:eastAsia="Times New Roman" w:cstheme="minorHAnsi"/>
          <w:color w:val="000000"/>
        </w:rPr>
        <w:t>4. Financial Accountability Committee: (15 min) Rich Eccles and Josh Cook</w:t>
      </w:r>
    </w:p>
    <w:p w14:paraId="07B2A39B" w14:textId="61D2E1AE" w:rsidR="00371120" w:rsidRPr="00AF0174" w:rsidRDefault="00371120" w:rsidP="000A0B9F">
      <w:pPr>
        <w:numPr>
          <w:ilvl w:val="0"/>
          <w:numId w:val="31"/>
        </w:numPr>
        <w:spacing w:after="0" w:line="240" w:lineRule="auto"/>
        <w:contextualSpacing/>
        <w:textAlignment w:val="baseline"/>
        <w:rPr>
          <w:rFonts w:eastAsia="Times New Roman" w:cstheme="minorHAnsi"/>
          <w:color w:val="000000"/>
        </w:rPr>
      </w:pPr>
      <w:r w:rsidRPr="00AF0174">
        <w:rPr>
          <w:rFonts w:eastAsia="Times New Roman" w:cstheme="minorHAnsi"/>
          <w:color w:val="000000"/>
        </w:rPr>
        <w:t>Financ</w:t>
      </w:r>
      <w:r w:rsidR="009363E8">
        <w:rPr>
          <w:rFonts w:eastAsia="Times New Roman" w:cstheme="minorHAnsi"/>
          <w:color w:val="000000"/>
        </w:rPr>
        <w:t>ial statement from prior Month May, June, July</w:t>
      </w:r>
      <w:r w:rsidR="00FF792C">
        <w:rPr>
          <w:rFonts w:eastAsia="Times New Roman" w:cstheme="minorHAnsi"/>
          <w:color w:val="000000"/>
        </w:rPr>
        <w:t xml:space="preserve"> – Deficit at the end of the year but not as bad as expected. Revenue in donations we are still trying to collect. COH of 43 days. PTIF fund is collecting right around 4%. School Safety Grant paid out greater than needed and REAP. Auditors will be in the building starting August 31. Don’t do the school land trust training. No longer valid for this year. </w:t>
      </w:r>
    </w:p>
    <w:p w14:paraId="6B3B38B7"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Action Item</w:t>
      </w:r>
      <w:r w:rsidRPr="00AF0174">
        <w:rPr>
          <w:rFonts w:eastAsia="Times New Roman" w:cstheme="minorHAnsi"/>
          <w:color w:val="000000"/>
        </w:rPr>
        <w:t xml:space="preserve">: Accept the Financial report from </w:t>
      </w:r>
      <w:r w:rsidR="009363E8">
        <w:rPr>
          <w:rFonts w:eastAsia="Times New Roman" w:cstheme="minorHAnsi"/>
          <w:color w:val="000000"/>
        </w:rPr>
        <w:t>May, June, July</w:t>
      </w:r>
    </w:p>
    <w:p w14:paraId="59FBA24A" w14:textId="1AB5D352" w:rsidR="00371120" w:rsidRPr="00AF0174" w:rsidRDefault="00FF792C" w:rsidP="00371120">
      <w:pPr>
        <w:spacing w:after="0" w:line="240" w:lineRule="auto"/>
        <w:rPr>
          <w:rFonts w:eastAsia="Times New Roman" w:cstheme="minorHAnsi"/>
          <w:sz w:val="24"/>
          <w:szCs w:val="24"/>
        </w:rPr>
      </w:pPr>
      <w:r>
        <w:rPr>
          <w:rFonts w:eastAsia="Times New Roman" w:cstheme="minorHAnsi"/>
          <w:sz w:val="24"/>
          <w:szCs w:val="24"/>
        </w:rPr>
        <w:t>Motion to accept May by Josh</w:t>
      </w:r>
      <w:r w:rsidR="008B1C96">
        <w:rPr>
          <w:rFonts w:eastAsia="Times New Roman" w:cstheme="minorHAnsi"/>
          <w:sz w:val="24"/>
          <w:szCs w:val="24"/>
        </w:rPr>
        <w:t xml:space="preserve"> Cook</w:t>
      </w:r>
      <w:r>
        <w:rPr>
          <w:rFonts w:eastAsia="Times New Roman" w:cstheme="minorHAnsi"/>
          <w:sz w:val="24"/>
          <w:szCs w:val="24"/>
        </w:rPr>
        <w:t xml:space="preserve">, Dan </w:t>
      </w:r>
      <w:r w:rsidR="008B1C96">
        <w:rPr>
          <w:rFonts w:eastAsia="Times New Roman" w:cstheme="minorHAnsi"/>
          <w:sz w:val="24"/>
          <w:szCs w:val="24"/>
        </w:rPr>
        <w:t xml:space="preserve">Turner </w:t>
      </w:r>
      <w:r>
        <w:rPr>
          <w:rFonts w:eastAsia="Times New Roman" w:cstheme="minorHAnsi"/>
          <w:sz w:val="24"/>
          <w:szCs w:val="24"/>
        </w:rPr>
        <w:t xml:space="preserve">second all in favor motion passes. Josh </w:t>
      </w:r>
      <w:r w:rsidR="008B1C96">
        <w:rPr>
          <w:rFonts w:eastAsia="Times New Roman" w:cstheme="minorHAnsi"/>
          <w:sz w:val="24"/>
          <w:szCs w:val="24"/>
        </w:rPr>
        <w:t xml:space="preserve">Cook </w:t>
      </w:r>
      <w:r>
        <w:rPr>
          <w:rFonts w:eastAsia="Times New Roman" w:cstheme="minorHAnsi"/>
          <w:sz w:val="24"/>
          <w:szCs w:val="24"/>
        </w:rPr>
        <w:t>motion for June Lori</w:t>
      </w:r>
      <w:r w:rsidR="008B1C96">
        <w:rPr>
          <w:rFonts w:eastAsia="Times New Roman" w:cstheme="minorHAnsi"/>
          <w:sz w:val="24"/>
          <w:szCs w:val="24"/>
        </w:rPr>
        <w:t xml:space="preserve"> Colarusso</w:t>
      </w:r>
      <w:r>
        <w:rPr>
          <w:rFonts w:eastAsia="Times New Roman" w:cstheme="minorHAnsi"/>
          <w:sz w:val="24"/>
          <w:szCs w:val="24"/>
        </w:rPr>
        <w:t xml:space="preserve"> second motion passes. </w:t>
      </w:r>
    </w:p>
    <w:p w14:paraId="258DDA9C" w14:textId="30FD70F1"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5. Facilities and Transportation updates: Mike Bronson</w:t>
      </w:r>
      <w:r w:rsidR="00F156EC">
        <w:rPr>
          <w:rFonts w:eastAsia="Times New Roman" w:cstheme="minorHAnsi"/>
          <w:color w:val="000000"/>
        </w:rPr>
        <w:t xml:space="preserve"> – the one bus should be done tomorrow. UHP came out last week and inspected the buses. They found issues with one </w:t>
      </w:r>
      <w:r w:rsidR="008B1C96">
        <w:rPr>
          <w:rFonts w:eastAsia="Times New Roman" w:cstheme="minorHAnsi"/>
          <w:color w:val="000000"/>
        </w:rPr>
        <w:t>bus,</w:t>
      </w:r>
      <w:r w:rsidR="00F156EC">
        <w:rPr>
          <w:rFonts w:eastAsia="Times New Roman" w:cstheme="minorHAnsi"/>
          <w:color w:val="000000"/>
        </w:rPr>
        <w:t xml:space="preserve"> and we had to take it down to be fixed. </w:t>
      </w:r>
    </w:p>
    <w:p w14:paraId="4E085176" w14:textId="77777777" w:rsidR="00371120" w:rsidRPr="00AF0174" w:rsidRDefault="00371120" w:rsidP="00371120">
      <w:pPr>
        <w:spacing w:after="0" w:line="240" w:lineRule="auto"/>
        <w:rPr>
          <w:rFonts w:eastAsia="Times New Roman" w:cstheme="minorHAnsi"/>
          <w:sz w:val="24"/>
          <w:szCs w:val="24"/>
        </w:rPr>
      </w:pPr>
    </w:p>
    <w:p w14:paraId="3029FDF3" w14:textId="77777777" w:rsidR="00371120" w:rsidRPr="00AF0174" w:rsidRDefault="00371120" w:rsidP="000A0B9F">
      <w:pPr>
        <w:spacing w:after="0" w:line="240" w:lineRule="auto"/>
        <w:contextualSpacing/>
        <w:rPr>
          <w:rFonts w:eastAsia="Times New Roman" w:cstheme="minorHAnsi"/>
          <w:sz w:val="24"/>
          <w:szCs w:val="24"/>
        </w:rPr>
      </w:pPr>
      <w:r w:rsidRPr="00AF0174">
        <w:rPr>
          <w:rFonts w:eastAsia="Times New Roman" w:cstheme="minorHAnsi"/>
          <w:color w:val="000000"/>
        </w:rPr>
        <w:t>6.</w:t>
      </w:r>
      <w:r w:rsidR="000A0B9F">
        <w:rPr>
          <w:rFonts w:eastAsia="Times New Roman" w:cstheme="minorHAnsi"/>
          <w:color w:val="000000"/>
        </w:rPr>
        <w:t xml:space="preserve"> </w:t>
      </w:r>
      <w:r w:rsidRPr="00AF0174">
        <w:rPr>
          <w:rFonts w:eastAsia="Times New Roman" w:cstheme="minorHAnsi"/>
          <w:color w:val="000000"/>
        </w:rPr>
        <w:t>Capital Projects – (15 min) </w:t>
      </w:r>
    </w:p>
    <w:p w14:paraId="56002433" w14:textId="77777777" w:rsidR="00371120" w:rsidRPr="000A0B9F" w:rsidRDefault="00371120" w:rsidP="000A0B9F">
      <w:pPr>
        <w:pStyle w:val="ListParagraph"/>
        <w:numPr>
          <w:ilvl w:val="0"/>
          <w:numId w:val="41"/>
        </w:numPr>
        <w:spacing w:after="0" w:line="240" w:lineRule="auto"/>
        <w:textAlignment w:val="baseline"/>
        <w:rPr>
          <w:rFonts w:eastAsia="Times New Roman" w:cstheme="minorHAnsi"/>
          <w:color w:val="000000"/>
        </w:rPr>
      </w:pPr>
      <w:r w:rsidRPr="000A0B9F">
        <w:rPr>
          <w:rFonts w:eastAsia="Times New Roman" w:cstheme="minorHAnsi"/>
          <w:color w:val="000000"/>
        </w:rPr>
        <w:t>Fundraising efforts</w:t>
      </w:r>
    </w:p>
    <w:p w14:paraId="5E7998F5" w14:textId="77777777" w:rsidR="00371120" w:rsidRPr="00AF0174" w:rsidRDefault="00371120" w:rsidP="00371120">
      <w:pPr>
        <w:spacing w:after="0" w:line="240" w:lineRule="auto"/>
        <w:rPr>
          <w:rFonts w:eastAsia="Times New Roman" w:cstheme="minorHAnsi"/>
          <w:sz w:val="24"/>
          <w:szCs w:val="24"/>
        </w:rPr>
      </w:pPr>
    </w:p>
    <w:p w14:paraId="79EDE670"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7. Policy review and update (10 min)</w:t>
      </w:r>
    </w:p>
    <w:p w14:paraId="36AE450F" w14:textId="77777777" w:rsidR="00371120" w:rsidRPr="00AF0174" w:rsidRDefault="00371120" w:rsidP="00371120">
      <w:pPr>
        <w:numPr>
          <w:ilvl w:val="0"/>
          <w:numId w:val="35"/>
        </w:numPr>
        <w:spacing w:line="240" w:lineRule="auto"/>
        <w:textAlignment w:val="baseline"/>
        <w:rPr>
          <w:rFonts w:eastAsia="Times New Roman" w:cstheme="minorHAnsi"/>
          <w:color w:val="000000"/>
        </w:rPr>
      </w:pPr>
      <w:r w:rsidRPr="00AF0174">
        <w:rPr>
          <w:rFonts w:eastAsia="Times New Roman" w:cstheme="minorHAnsi"/>
          <w:b/>
          <w:bCs/>
          <w:color w:val="000000"/>
        </w:rPr>
        <w:t>Action Item</w:t>
      </w:r>
      <w:r w:rsidRPr="00AF0174">
        <w:rPr>
          <w:rFonts w:eastAsia="Times New Roman" w:cstheme="minorHAnsi"/>
          <w:color w:val="000000"/>
        </w:rPr>
        <w:t>: Approval of possible Policy Updates/Changes</w:t>
      </w:r>
    </w:p>
    <w:p w14:paraId="569C195A" w14:textId="77777777" w:rsidR="00371120" w:rsidRDefault="00371120" w:rsidP="00371120">
      <w:pPr>
        <w:spacing w:after="0" w:line="240" w:lineRule="auto"/>
        <w:rPr>
          <w:rFonts w:eastAsia="Times New Roman" w:cstheme="minorHAnsi"/>
          <w:color w:val="000000"/>
        </w:rPr>
      </w:pPr>
      <w:r w:rsidRPr="00AF0174">
        <w:rPr>
          <w:rFonts w:eastAsia="Times New Roman" w:cstheme="minorHAnsi"/>
          <w:color w:val="000000"/>
        </w:rPr>
        <w:t>8. Executive Committee Report: (10 min) Amy Lusby </w:t>
      </w:r>
    </w:p>
    <w:p w14:paraId="3D8587C8" w14:textId="2351CB6D" w:rsidR="009363E8" w:rsidRPr="009363E8" w:rsidRDefault="009363E8" w:rsidP="009363E8">
      <w:pPr>
        <w:pStyle w:val="ListParagraph"/>
        <w:numPr>
          <w:ilvl w:val="0"/>
          <w:numId w:val="41"/>
        </w:numPr>
        <w:spacing w:after="0" w:line="240" w:lineRule="auto"/>
        <w:rPr>
          <w:rFonts w:eastAsia="Times New Roman" w:cstheme="minorHAnsi"/>
        </w:rPr>
      </w:pPr>
      <w:r w:rsidRPr="009363E8">
        <w:rPr>
          <w:rFonts w:eastAsia="Times New Roman" w:cstheme="minorHAnsi"/>
        </w:rPr>
        <w:t>Board Oath</w:t>
      </w:r>
      <w:r w:rsidR="00F156EC">
        <w:rPr>
          <w:rFonts w:eastAsia="Times New Roman" w:cstheme="minorHAnsi"/>
        </w:rPr>
        <w:t xml:space="preserve"> Lori Colarusso reads board oath, Dan Turner reads the board oath</w:t>
      </w:r>
    </w:p>
    <w:p w14:paraId="46B6E7AF" w14:textId="641A667F" w:rsidR="00371120" w:rsidRPr="00AF0174" w:rsidRDefault="00371120" w:rsidP="00371120">
      <w:pPr>
        <w:numPr>
          <w:ilvl w:val="0"/>
          <w:numId w:val="37"/>
        </w:numPr>
        <w:spacing w:after="0" w:line="240" w:lineRule="auto"/>
        <w:textAlignment w:val="baseline"/>
        <w:rPr>
          <w:rFonts w:eastAsia="Times New Roman" w:cstheme="minorHAnsi"/>
          <w:color w:val="000000"/>
        </w:rPr>
      </w:pPr>
      <w:r w:rsidRPr="00AF0174">
        <w:rPr>
          <w:rFonts w:eastAsia="Times New Roman" w:cstheme="minorHAnsi"/>
          <w:color w:val="000000"/>
        </w:rPr>
        <w:t>Board Member Trainings</w:t>
      </w:r>
      <w:r w:rsidR="00F156EC">
        <w:rPr>
          <w:rFonts w:eastAsia="Times New Roman" w:cstheme="minorHAnsi"/>
          <w:color w:val="000000"/>
        </w:rPr>
        <w:t xml:space="preserve"> – Add to the </w:t>
      </w:r>
      <w:r w:rsidR="005E14DE">
        <w:rPr>
          <w:rFonts w:eastAsia="Times New Roman" w:cstheme="minorHAnsi"/>
          <w:color w:val="000000"/>
        </w:rPr>
        <w:t>drive for new board members</w:t>
      </w:r>
    </w:p>
    <w:p w14:paraId="71E31138" w14:textId="472344F6" w:rsidR="00371120" w:rsidRDefault="00371120" w:rsidP="00371120">
      <w:pPr>
        <w:spacing w:after="0" w:line="240" w:lineRule="auto"/>
        <w:rPr>
          <w:rFonts w:eastAsia="Times New Roman" w:cstheme="minorHAnsi"/>
          <w:color w:val="000000"/>
        </w:rPr>
      </w:pPr>
      <w:r w:rsidRPr="00AF0174">
        <w:rPr>
          <w:rFonts w:eastAsia="Times New Roman" w:cstheme="minorHAnsi"/>
          <w:color w:val="000000"/>
          <w:sz w:val="24"/>
          <w:szCs w:val="24"/>
        </w:rPr>
        <w:br/>
      </w:r>
      <w:r w:rsidRPr="00AF0174">
        <w:rPr>
          <w:rFonts w:eastAsia="Times New Roman" w:cstheme="minorHAnsi"/>
          <w:b/>
          <w:bCs/>
          <w:color w:val="000000"/>
        </w:rPr>
        <w:t>Adjourn meeting</w:t>
      </w:r>
      <w:r w:rsidRPr="00AF0174">
        <w:rPr>
          <w:rFonts w:eastAsia="Times New Roman" w:cstheme="minorHAnsi"/>
          <w:color w:val="000000"/>
        </w:rPr>
        <w:t>:</w:t>
      </w:r>
      <w:r w:rsidR="005E14DE">
        <w:rPr>
          <w:rFonts w:eastAsia="Times New Roman" w:cstheme="minorHAnsi"/>
          <w:color w:val="000000"/>
        </w:rPr>
        <w:t xml:space="preserve"> Dan </w:t>
      </w:r>
      <w:r w:rsidR="008B1C96">
        <w:rPr>
          <w:rFonts w:eastAsia="Times New Roman" w:cstheme="minorHAnsi"/>
          <w:color w:val="000000"/>
        </w:rPr>
        <w:t xml:space="preserve">Turner </w:t>
      </w:r>
      <w:r w:rsidR="005E14DE">
        <w:rPr>
          <w:rFonts w:eastAsia="Times New Roman" w:cstheme="minorHAnsi"/>
          <w:color w:val="000000"/>
        </w:rPr>
        <w:t>motions to adjourn</w:t>
      </w:r>
      <w:r w:rsidR="008B1C96">
        <w:rPr>
          <w:rFonts w:eastAsia="Times New Roman" w:cstheme="minorHAnsi"/>
          <w:color w:val="000000"/>
        </w:rPr>
        <w:t>. All in favor, motion passes. Meeting adjourned</w:t>
      </w:r>
      <w:r w:rsidR="005E14DE">
        <w:rPr>
          <w:rFonts w:eastAsia="Times New Roman" w:cstheme="minorHAnsi"/>
          <w:color w:val="000000"/>
        </w:rPr>
        <w:t xml:space="preserve"> 7:49pm </w:t>
      </w:r>
    </w:p>
    <w:p w14:paraId="06DDCBE8" w14:textId="77777777" w:rsidR="005E14DE" w:rsidRPr="00AF0174" w:rsidRDefault="005E14DE" w:rsidP="00371120">
      <w:pPr>
        <w:spacing w:after="0" w:line="240" w:lineRule="auto"/>
        <w:rPr>
          <w:rFonts w:eastAsia="Times New Roman" w:cstheme="minorHAnsi"/>
          <w:sz w:val="24"/>
          <w:szCs w:val="24"/>
        </w:rPr>
      </w:pPr>
    </w:p>
    <w:p w14:paraId="2F1879B8" w14:textId="77777777" w:rsidR="00371120" w:rsidRPr="00AF0174" w:rsidRDefault="00371120" w:rsidP="00371120">
      <w:pPr>
        <w:spacing w:after="0" w:line="240" w:lineRule="auto"/>
        <w:rPr>
          <w:rFonts w:eastAsia="Times New Roman" w:cstheme="minorHAnsi"/>
          <w:sz w:val="24"/>
          <w:szCs w:val="24"/>
        </w:rPr>
      </w:pPr>
    </w:p>
    <w:p w14:paraId="590262BB" w14:textId="77777777" w:rsidR="00371120" w:rsidRPr="00AF0174" w:rsidRDefault="00371120" w:rsidP="00371120">
      <w:pPr>
        <w:spacing w:after="0" w:line="240" w:lineRule="auto"/>
        <w:jc w:val="center"/>
        <w:rPr>
          <w:rFonts w:eastAsia="Times New Roman" w:cstheme="minorHAnsi"/>
          <w:sz w:val="24"/>
          <w:szCs w:val="24"/>
        </w:rPr>
      </w:pPr>
      <w:r w:rsidRPr="00AF0174">
        <w:rPr>
          <w:rFonts w:eastAsia="Times New Roman" w:cstheme="minorHAnsi"/>
          <w:color w:val="000000"/>
          <w:sz w:val="18"/>
          <w:szCs w:val="18"/>
        </w:rPr>
        <w:t>Closed Session: Soldier Hollow Charter School reserves the right to enter into a closed executive session for one or more of the purposes outlined in §52-4-205 of the Utah Code of Open and Public Meetings Act.</w:t>
      </w:r>
    </w:p>
    <w:p w14:paraId="4B92866F" w14:textId="77777777"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__________________________________________________________________________________________________</w:t>
      </w:r>
    </w:p>
    <w:p w14:paraId="4F3C3CBF" w14:textId="77777777" w:rsidR="00371120" w:rsidRPr="00AF0174" w:rsidRDefault="00371120" w:rsidP="00371120">
      <w:pPr>
        <w:spacing w:after="0" w:line="240" w:lineRule="auto"/>
        <w:ind w:left="-1714" w:right="-806" w:firstLine="994"/>
        <w:jc w:val="center"/>
        <w:rPr>
          <w:rFonts w:cstheme="minorHAnsi"/>
        </w:rPr>
      </w:pPr>
    </w:p>
    <w:p w14:paraId="54F33EDB" w14:textId="77777777" w:rsidR="00000000" w:rsidRPr="00371120" w:rsidRDefault="00000000" w:rsidP="00371120"/>
    <w:sectPr w:rsidR="009864F6" w:rsidRPr="00371120" w:rsidSect="00420A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5DA"/>
    <w:multiLevelType w:val="hybridMultilevel"/>
    <w:tmpl w:val="ACE4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6D64"/>
    <w:multiLevelType w:val="hybridMultilevel"/>
    <w:tmpl w:val="CA5496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740522B"/>
    <w:multiLevelType w:val="hybridMultilevel"/>
    <w:tmpl w:val="1AAC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72EBB"/>
    <w:multiLevelType w:val="multilevel"/>
    <w:tmpl w:val="08C4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B4CF7"/>
    <w:multiLevelType w:val="multilevel"/>
    <w:tmpl w:val="B47E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533F7"/>
    <w:multiLevelType w:val="hybridMultilevel"/>
    <w:tmpl w:val="70ACED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54323B"/>
    <w:multiLevelType w:val="multilevel"/>
    <w:tmpl w:val="8D127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2324C"/>
    <w:multiLevelType w:val="hybridMultilevel"/>
    <w:tmpl w:val="929A9FD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FF0652"/>
    <w:multiLevelType w:val="multilevel"/>
    <w:tmpl w:val="363A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C499C"/>
    <w:multiLevelType w:val="hybridMultilevel"/>
    <w:tmpl w:val="63506E4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4C2642"/>
    <w:multiLevelType w:val="hybridMultilevel"/>
    <w:tmpl w:val="EAAC82C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9DF1991"/>
    <w:multiLevelType w:val="multilevel"/>
    <w:tmpl w:val="FD2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8501F"/>
    <w:multiLevelType w:val="multilevel"/>
    <w:tmpl w:val="D92C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776A6"/>
    <w:multiLevelType w:val="hybridMultilevel"/>
    <w:tmpl w:val="125A46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C704A4B"/>
    <w:multiLevelType w:val="multilevel"/>
    <w:tmpl w:val="BA14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8403A"/>
    <w:multiLevelType w:val="hybridMultilevel"/>
    <w:tmpl w:val="7F80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8756F"/>
    <w:multiLevelType w:val="multilevel"/>
    <w:tmpl w:val="05E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6B7530"/>
    <w:multiLevelType w:val="hybridMultilevel"/>
    <w:tmpl w:val="20607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86795"/>
    <w:multiLevelType w:val="multilevel"/>
    <w:tmpl w:val="09D2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F2F91"/>
    <w:multiLevelType w:val="hybridMultilevel"/>
    <w:tmpl w:val="FEC0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2872D1"/>
    <w:multiLevelType w:val="multilevel"/>
    <w:tmpl w:val="28BCF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074CC"/>
    <w:multiLevelType w:val="multilevel"/>
    <w:tmpl w:val="333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814CBD"/>
    <w:multiLevelType w:val="hybridMultilevel"/>
    <w:tmpl w:val="8B166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71583"/>
    <w:multiLevelType w:val="hybridMultilevel"/>
    <w:tmpl w:val="05FE3C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0D2F2F"/>
    <w:multiLevelType w:val="hybridMultilevel"/>
    <w:tmpl w:val="858A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06493"/>
    <w:multiLevelType w:val="multilevel"/>
    <w:tmpl w:val="12D8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2E66E1"/>
    <w:multiLevelType w:val="hybridMultilevel"/>
    <w:tmpl w:val="2778A0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200F76"/>
    <w:multiLevelType w:val="hybridMultilevel"/>
    <w:tmpl w:val="3F787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950E14"/>
    <w:multiLevelType w:val="multilevel"/>
    <w:tmpl w:val="9590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E06AEE"/>
    <w:multiLevelType w:val="multilevel"/>
    <w:tmpl w:val="F456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25E7E"/>
    <w:multiLevelType w:val="multilevel"/>
    <w:tmpl w:val="AF18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FB1EAD"/>
    <w:multiLevelType w:val="multilevel"/>
    <w:tmpl w:val="148A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7023A"/>
    <w:multiLevelType w:val="multilevel"/>
    <w:tmpl w:val="4166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51E05"/>
    <w:multiLevelType w:val="multilevel"/>
    <w:tmpl w:val="BDC2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056F9B"/>
    <w:multiLevelType w:val="hybridMultilevel"/>
    <w:tmpl w:val="D4EE2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BE5B49"/>
    <w:multiLevelType w:val="hybridMultilevel"/>
    <w:tmpl w:val="93909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9023D9"/>
    <w:multiLevelType w:val="multilevel"/>
    <w:tmpl w:val="CFF0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A773CF"/>
    <w:multiLevelType w:val="multilevel"/>
    <w:tmpl w:val="5D06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0118FF"/>
    <w:multiLevelType w:val="multilevel"/>
    <w:tmpl w:val="4262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245452"/>
    <w:multiLevelType w:val="hybridMultilevel"/>
    <w:tmpl w:val="4AE82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37255">
    <w:abstractNumId w:val="12"/>
  </w:num>
  <w:num w:numId="2" w16cid:durableId="313535583">
    <w:abstractNumId w:val="20"/>
  </w:num>
  <w:num w:numId="3" w16cid:durableId="262226160">
    <w:abstractNumId w:val="20"/>
    <w:lvlOverride w:ilvl="1">
      <w:lvl w:ilvl="1">
        <w:numFmt w:val="lowerLetter"/>
        <w:lvlText w:val="%2."/>
        <w:lvlJc w:val="left"/>
      </w:lvl>
    </w:lvlOverride>
  </w:num>
  <w:num w:numId="4" w16cid:durableId="965501868">
    <w:abstractNumId w:val="8"/>
  </w:num>
  <w:num w:numId="5" w16cid:durableId="1529372165">
    <w:abstractNumId w:val="37"/>
  </w:num>
  <w:num w:numId="6" w16cid:durableId="1923293002">
    <w:abstractNumId w:val="32"/>
  </w:num>
  <w:num w:numId="7" w16cid:durableId="318654270">
    <w:abstractNumId w:val="36"/>
  </w:num>
  <w:num w:numId="8" w16cid:durableId="304745013">
    <w:abstractNumId w:val="3"/>
  </w:num>
  <w:num w:numId="9" w16cid:durableId="2141415825">
    <w:abstractNumId w:val="31"/>
  </w:num>
  <w:num w:numId="10" w16cid:durableId="773744820">
    <w:abstractNumId w:val="27"/>
  </w:num>
  <w:num w:numId="11" w16cid:durableId="244077584">
    <w:abstractNumId w:val="15"/>
  </w:num>
  <w:num w:numId="12" w16cid:durableId="1079669099">
    <w:abstractNumId w:val="34"/>
  </w:num>
  <w:num w:numId="13" w16cid:durableId="447623066">
    <w:abstractNumId w:val="24"/>
  </w:num>
  <w:num w:numId="14" w16cid:durableId="253781222">
    <w:abstractNumId w:val="22"/>
  </w:num>
  <w:num w:numId="15" w16cid:durableId="147671366">
    <w:abstractNumId w:val="35"/>
  </w:num>
  <w:num w:numId="16" w16cid:durableId="1290933228">
    <w:abstractNumId w:val="0"/>
  </w:num>
  <w:num w:numId="17" w16cid:durableId="1663044871">
    <w:abstractNumId w:val="39"/>
  </w:num>
  <w:num w:numId="18" w16cid:durableId="784084582">
    <w:abstractNumId w:val="1"/>
  </w:num>
  <w:num w:numId="19" w16cid:durableId="1362898078">
    <w:abstractNumId w:val="19"/>
  </w:num>
  <w:num w:numId="20" w16cid:durableId="975332237">
    <w:abstractNumId w:val="10"/>
  </w:num>
  <w:num w:numId="21" w16cid:durableId="1040131398">
    <w:abstractNumId w:val="23"/>
  </w:num>
  <w:num w:numId="22" w16cid:durableId="312954681">
    <w:abstractNumId w:val="26"/>
  </w:num>
  <w:num w:numId="23" w16cid:durableId="1932854408">
    <w:abstractNumId w:val="7"/>
  </w:num>
  <w:num w:numId="24" w16cid:durableId="139929969">
    <w:abstractNumId w:val="2"/>
  </w:num>
  <w:num w:numId="25" w16cid:durableId="1877815505">
    <w:abstractNumId w:val="14"/>
  </w:num>
  <w:num w:numId="26" w16cid:durableId="53311188">
    <w:abstractNumId w:val="11"/>
  </w:num>
  <w:num w:numId="27" w16cid:durableId="2006518135">
    <w:abstractNumId w:val="6"/>
    <w:lvlOverride w:ilvl="0">
      <w:lvl w:ilvl="0">
        <w:numFmt w:val="upperLetter"/>
        <w:lvlText w:val="%1."/>
        <w:lvlJc w:val="left"/>
      </w:lvl>
    </w:lvlOverride>
  </w:num>
  <w:num w:numId="28" w16cid:durableId="2051228104">
    <w:abstractNumId w:val="28"/>
  </w:num>
  <w:num w:numId="29" w16cid:durableId="94326005">
    <w:abstractNumId w:val="25"/>
    <w:lvlOverride w:ilvl="0">
      <w:lvl w:ilvl="0">
        <w:numFmt w:val="upperLetter"/>
        <w:lvlText w:val="%1."/>
        <w:lvlJc w:val="left"/>
        <w:rPr>
          <w:rFonts w:asciiTheme="minorHAnsi" w:hAnsiTheme="minorHAnsi" w:cstheme="minorHAnsi" w:hint="default"/>
        </w:rPr>
      </w:lvl>
    </w:lvlOverride>
  </w:num>
  <w:num w:numId="30" w16cid:durableId="1967810895">
    <w:abstractNumId w:val="16"/>
  </w:num>
  <w:num w:numId="31" w16cid:durableId="1394356188">
    <w:abstractNumId w:val="18"/>
  </w:num>
  <w:num w:numId="32" w16cid:durableId="436295530">
    <w:abstractNumId w:val="29"/>
  </w:num>
  <w:num w:numId="33" w16cid:durableId="537621181">
    <w:abstractNumId w:val="21"/>
  </w:num>
  <w:num w:numId="34" w16cid:durableId="1825050233">
    <w:abstractNumId w:val="38"/>
  </w:num>
  <w:num w:numId="35" w16cid:durableId="127862274">
    <w:abstractNumId w:val="30"/>
  </w:num>
  <w:num w:numId="36" w16cid:durableId="621159330">
    <w:abstractNumId w:val="4"/>
  </w:num>
  <w:num w:numId="37" w16cid:durableId="1203253755">
    <w:abstractNumId w:val="33"/>
  </w:num>
  <w:num w:numId="38" w16cid:durableId="131292703">
    <w:abstractNumId w:val="5"/>
  </w:num>
  <w:num w:numId="39" w16cid:durableId="159466600">
    <w:abstractNumId w:val="9"/>
  </w:num>
  <w:num w:numId="40" w16cid:durableId="244844849">
    <w:abstractNumId w:val="13"/>
  </w:num>
  <w:num w:numId="41" w16cid:durableId="20294023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A25"/>
    <w:rsid w:val="000A0B9F"/>
    <w:rsid w:val="000F1A30"/>
    <w:rsid w:val="00227F97"/>
    <w:rsid w:val="0027613D"/>
    <w:rsid w:val="00336975"/>
    <w:rsid w:val="00371120"/>
    <w:rsid w:val="00397028"/>
    <w:rsid w:val="003F6DC2"/>
    <w:rsid w:val="00420A25"/>
    <w:rsid w:val="00427AA0"/>
    <w:rsid w:val="004B60A9"/>
    <w:rsid w:val="005D15A1"/>
    <w:rsid w:val="005E14DE"/>
    <w:rsid w:val="006E35FA"/>
    <w:rsid w:val="00701B43"/>
    <w:rsid w:val="007F2353"/>
    <w:rsid w:val="007F3294"/>
    <w:rsid w:val="00871201"/>
    <w:rsid w:val="008B1C96"/>
    <w:rsid w:val="008E6F33"/>
    <w:rsid w:val="009363E8"/>
    <w:rsid w:val="0099530A"/>
    <w:rsid w:val="009B4FB3"/>
    <w:rsid w:val="009B57CD"/>
    <w:rsid w:val="00C13474"/>
    <w:rsid w:val="00C924D9"/>
    <w:rsid w:val="00DE62B2"/>
    <w:rsid w:val="00E45A25"/>
    <w:rsid w:val="00EA6906"/>
    <w:rsid w:val="00F01E52"/>
    <w:rsid w:val="00F0378A"/>
    <w:rsid w:val="00F156EC"/>
    <w:rsid w:val="00FF7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21DC7"/>
  <w15:chartTrackingRefBased/>
  <w15:docId w15:val="{14F1C0DC-D1A1-40DA-AE43-B833E5F7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A25"/>
    <w:pPr>
      <w:ind w:left="720"/>
      <w:contextualSpacing/>
    </w:pPr>
  </w:style>
  <w:style w:type="character" w:customStyle="1" w:styleId="il">
    <w:name w:val="il"/>
    <w:basedOn w:val="DefaultParagraphFont"/>
    <w:rsid w:val="00E45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4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2</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Hughes</dc:creator>
  <cp:keywords/>
  <dc:description/>
  <cp:lastModifiedBy>Samantha Hughes</cp:lastModifiedBy>
  <cp:revision>2</cp:revision>
  <dcterms:created xsi:type="dcterms:W3CDTF">2026-08-26T15:19:00Z</dcterms:created>
  <dcterms:modified xsi:type="dcterms:W3CDTF">2026-08-26T15:19:00Z</dcterms:modified>
</cp:coreProperties>
</file>