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148"/>
      </w:tblGrid>
      <w:tr w:rsidR="003A2EBC" w:rsidRPr="00EA600E" w14:paraId="7CA038E7" w14:textId="77777777" w:rsidTr="00323896">
        <w:tc>
          <w:tcPr>
            <w:tcW w:w="4428" w:type="dxa"/>
          </w:tcPr>
          <w:p w14:paraId="4DD37D62" w14:textId="78DC7A94" w:rsidR="003A2EBC" w:rsidRPr="00E54F1E" w:rsidRDefault="003A2EBC" w:rsidP="00323896">
            <w:pPr>
              <w:pStyle w:val="Heading1"/>
              <w:spacing w:before="0" w:line="240" w:lineRule="auto"/>
              <w:rPr>
                <w:rFonts w:ascii="Gill Sans MT" w:hAnsi="Gill Sans MT"/>
                <w:b/>
                <w:sz w:val="28"/>
                <w:szCs w:val="28"/>
              </w:rPr>
            </w:pPr>
            <w:r w:rsidRPr="00E54F1E">
              <w:rPr>
                <w:rFonts w:ascii="Gill Sans MT" w:hAnsi="Gill Sans MT"/>
                <w:b/>
                <w:sz w:val="28"/>
                <w:szCs w:val="28"/>
              </w:rPr>
              <w:t xml:space="preserve">council for aging </w:t>
            </w:r>
          </w:p>
          <w:p w14:paraId="14BCD375" w14:textId="6FCF4C76" w:rsidR="003A2EBC" w:rsidRDefault="008347AE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</w:rPr>
            </w:pPr>
            <w:r>
              <w:rPr>
                <w:rFonts w:ascii="Gill Sans MT" w:hAnsi="Gill Sans MT"/>
                <w:b/>
                <w:color w:val="7030A0"/>
                <w:sz w:val="24"/>
                <w:szCs w:val="24"/>
              </w:rPr>
              <w:t>Government Center</w:t>
            </w:r>
          </w:p>
          <w:p w14:paraId="092DE466" w14:textId="5954F30C" w:rsidR="008347AE" w:rsidRDefault="008347AE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</w:pPr>
            <w:r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2001 S. State Street</w:t>
            </w:r>
          </w:p>
          <w:p w14:paraId="4896DBFC" w14:textId="6DC9452C" w:rsidR="008347AE" w:rsidRDefault="008347AE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</w:pPr>
            <w:r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South Building| S2-830</w:t>
            </w:r>
          </w:p>
          <w:p w14:paraId="1D2B05AC" w14:textId="77777777" w:rsidR="008347AE" w:rsidRPr="004B3760" w:rsidRDefault="008347AE" w:rsidP="00D556C1">
            <w:pPr>
              <w:spacing w:after="0" w:line="240" w:lineRule="auto"/>
              <w:jc w:val="left"/>
              <w:rPr>
                <w:rFonts w:ascii="Gill Sans MT" w:hAnsi="Gill Sans MT" w:cs="Arial"/>
                <w:b/>
                <w:color w:val="7030A0"/>
                <w:sz w:val="24"/>
                <w:szCs w:val="24"/>
                <w:shd w:val="clear" w:color="auto" w:fill="FFFFFF"/>
              </w:rPr>
            </w:pPr>
          </w:p>
          <w:p w14:paraId="2B08DF62" w14:textId="20DCE93C" w:rsidR="003A2EBC" w:rsidRDefault="003A2EBC" w:rsidP="00323896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Thursday, </w:t>
            </w:r>
            <w:r w:rsidR="00C14345">
              <w:rPr>
                <w:rFonts w:ascii="Gill Sans MT" w:hAnsi="Gill Sans MT"/>
                <w:sz w:val="24"/>
                <w:szCs w:val="24"/>
              </w:rPr>
              <w:t xml:space="preserve">August </w:t>
            </w:r>
            <w:r w:rsidR="00910FE3">
              <w:rPr>
                <w:rFonts w:ascii="Gill Sans MT" w:hAnsi="Gill Sans MT"/>
                <w:sz w:val="24"/>
                <w:szCs w:val="24"/>
              </w:rPr>
              <w:t>6</w:t>
            </w:r>
            <w:r w:rsidR="00C14345">
              <w:rPr>
                <w:rFonts w:ascii="Gill Sans MT" w:hAnsi="Gill Sans MT"/>
                <w:sz w:val="24"/>
                <w:szCs w:val="24"/>
              </w:rPr>
              <w:t>th, 2025</w:t>
            </w:r>
          </w:p>
          <w:p w14:paraId="0E6E8F11" w14:textId="77777777" w:rsidR="003A2EBC" w:rsidRDefault="003A2EBC" w:rsidP="00323896">
            <w:pPr>
              <w:spacing w:after="0" w:line="240" w:lineRule="auto"/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9:00-10:30 AM</w:t>
            </w:r>
          </w:p>
          <w:p w14:paraId="42733832" w14:textId="77777777" w:rsidR="003A2EBC" w:rsidRPr="00EA600E" w:rsidRDefault="003A2EBC" w:rsidP="00323896">
            <w:pPr>
              <w:spacing w:after="0" w:line="240" w:lineRule="auto"/>
              <w:rPr>
                <w:rFonts w:ascii="Gill Sans MT" w:hAnsi="Gill Sans MT"/>
                <w:bCs/>
                <w:sz w:val="24"/>
                <w:szCs w:val="24"/>
              </w:rPr>
            </w:pPr>
          </w:p>
        </w:tc>
        <w:tc>
          <w:tcPr>
            <w:tcW w:w="5148" w:type="dxa"/>
          </w:tcPr>
          <w:p w14:paraId="593FB8C5" w14:textId="273DC9AA" w:rsidR="003A2EBC" w:rsidRPr="00EA600E" w:rsidRDefault="004D21AE" w:rsidP="00323896">
            <w:pPr>
              <w:pStyle w:val="Title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>Meeting Minutes</w:t>
            </w:r>
          </w:p>
        </w:tc>
      </w:tr>
    </w:tbl>
    <w:p w14:paraId="6A3226A6" w14:textId="7AFED042" w:rsidR="003D5DE0" w:rsidRPr="003D5DE0" w:rsidRDefault="003A2EBC" w:rsidP="003A2EBC">
      <w:pPr>
        <w:rPr>
          <w:rFonts w:ascii="Gill Sans MT" w:hAnsi="Gill Sans MT"/>
          <w:sz w:val="24"/>
          <w:szCs w:val="24"/>
        </w:rPr>
      </w:pPr>
      <w:r w:rsidRPr="00EA600E">
        <w:rPr>
          <w:rFonts w:ascii="Gill Sans MT" w:hAnsi="Gill Sans MT"/>
          <w:sz w:val="24"/>
          <w:szCs w:val="24"/>
        </w:rPr>
        <w:t>Present:</w:t>
      </w:r>
      <w:r>
        <w:rPr>
          <w:rFonts w:ascii="Gill Sans MT" w:hAnsi="Gill Sans MT"/>
          <w:sz w:val="24"/>
          <w:szCs w:val="24"/>
        </w:rPr>
        <w:t xml:space="preserve"> </w:t>
      </w:r>
      <w:r w:rsidR="003D5DE0" w:rsidRPr="003D5DE0">
        <w:rPr>
          <w:rFonts w:ascii="Gill Sans MT" w:hAnsi="Gill Sans MT"/>
          <w:color w:val="2F5496" w:themeColor="accent1" w:themeShade="BF"/>
          <w:sz w:val="24"/>
          <w:szCs w:val="24"/>
        </w:rPr>
        <w:t>Paul Legget, Cydney French, Nnennaya Ukoh-Eke, Melanie Mitchell, Tulinda Larsen, Emma Furman, Ja</w:t>
      </w:r>
      <w:r w:rsidR="00540DFB">
        <w:rPr>
          <w:rFonts w:ascii="Gill Sans MT" w:hAnsi="Gill Sans MT"/>
          <w:color w:val="2F5496" w:themeColor="accent1" w:themeShade="BF"/>
          <w:sz w:val="24"/>
          <w:szCs w:val="24"/>
        </w:rPr>
        <w:t>i</w:t>
      </w:r>
      <w:r w:rsidR="003D5DE0" w:rsidRPr="003D5DE0">
        <w:rPr>
          <w:rFonts w:ascii="Gill Sans MT" w:hAnsi="Gill Sans MT"/>
          <w:color w:val="2F5496" w:themeColor="accent1" w:themeShade="BF"/>
          <w:sz w:val="24"/>
          <w:szCs w:val="24"/>
        </w:rPr>
        <w:t>me Cross, Joel Macey, Bill Williams, Corey Payne, Deb Hall, Charise Jensen, Casey Halstaks, Marni Timmerman, Megan Schmidt</w:t>
      </w:r>
      <w:r w:rsidR="00FA2C3C">
        <w:rPr>
          <w:rFonts w:ascii="Gill Sans MT" w:hAnsi="Gill Sans MT"/>
          <w:color w:val="2F5496" w:themeColor="accent1" w:themeShade="BF"/>
          <w:sz w:val="24"/>
          <w:szCs w:val="24"/>
        </w:rPr>
        <w:t>, Rebecca Baker</w:t>
      </w:r>
    </w:p>
    <w:p w14:paraId="74A01B7E" w14:textId="5983B062" w:rsidR="003A2EBC" w:rsidRPr="003D5DE0" w:rsidRDefault="003A2EBC" w:rsidP="003A2EBC">
      <w:pPr>
        <w:spacing w:after="0"/>
        <w:rPr>
          <w:rFonts w:ascii="Gill Sans MT" w:hAnsi="Gill Sans MT"/>
          <w:color w:val="2F5496" w:themeColor="accent1" w:themeShade="BF"/>
          <w:sz w:val="24"/>
          <w:szCs w:val="24"/>
        </w:rPr>
      </w:pPr>
      <w:r w:rsidRPr="00EA600E">
        <w:rPr>
          <w:rFonts w:ascii="Gill Sans MT" w:hAnsi="Gill Sans MT"/>
          <w:sz w:val="24"/>
          <w:szCs w:val="24"/>
        </w:rPr>
        <w:t xml:space="preserve">Excused: </w:t>
      </w:r>
      <w:r w:rsidR="00EA278B" w:rsidRPr="003D5DE0">
        <w:rPr>
          <w:rFonts w:ascii="Gill Sans MT" w:hAnsi="Gill Sans MT"/>
          <w:color w:val="2F5496" w:themeColor="accent1" w:themeShade="BF"/>
          <w:sz w:val="24"/>
          <w:szCs w:val="24"/>
        </w:rPr>
        <w:t>Darren Hotton</w:t>
      </w:r>
      <w:r w:rsidR="00EA278B">
        <w:rPr>
          <w:rFonts w:ascii="Gill Sans MT" w:hAnsi="Gill Sans MT"/>
          <w:color w:val="2F5496" w:themeColor="accent1" w:themeShade="BF"/>
          <w:sz w:val="24"/>
          <w:szCs w:val="24"/>
        </w:rPr>
        <w:t>,</w:t>
      </w:r>
      <w:r w:rsidR="00EA278B" w:rsidRPr="003D5DE0">
        <w:rPr>
          <w:rFonts w:ascii="Gill Sans MT" w:hAnsi="Gill Sans MT"/>
          <w:color w:val="2F5496" w:themeColor="accent1" w:themeShade="BF"/>
          <w:sz w:val="24"/>
          <w:szCs w:val="24"/>
        </w:rPr>
        <w:t xml:space="preserve"> </w:t>
      </w:r>
      <w:r w:rsidR="003D5DE0" w:rsidRPr="003D5DE0">
        <w:rPr>
          <w:rFonts w:ascii="Gill Sans MT" w:hAnsi="Gill Sans MT"/>
          <w:color w:val="2F5496" w:themeColor="accent1" w:themeShade="BF"/>
          <w:sz w:val="24"/>
          <w:szCs w:val="24"/>
        </w:rPr>
        <w:t>Raven Albertson, Tanya Schmidt, Wendy Naylor</w:t>
      </w:r>
    </w:p>
    <w:p w14:paraId="3D4B946E" w14:textId="77777777" w:rsidR="003A2EBC" w:rsidRPr="00EA600E" w:rsidRDefault="003A2EBC" w:rsidP="003A2EBC">
      <w:pPr>
        <w:pBdr>
          <w:bottom w:val="single" w:sz="8" w:space="1" w:color="C00000"/>
        </w:pBdr>
        <w:rPr>
          <w:rFonts w:ascii="Gill Sans MT" w:hAnsi="Gill Sans MT"/>
          <w:sz w:val="24"/>
          <w:szCs w:val="24"/>
        </w:rPr>
      </w:pPr>
    </w:p>
    <w:p w14:paraId="178A09EB" w14:textId="26F96560" w:rsidR="003A2EBC" w:rsidRPr="0017429D" w:rsidRDefault="003A2EBC" w:rsidP="003A2EBC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1D6B6D">
        <w:rPr>
          <w:rFonts w:ascii="Gill Sans MT" w:hAnsi="Gill Sans MT"/>
          <w:b/>
          <w:sz w:val="24"/>
          <w:szCs w:val="24"/>
          <w:u w:val="single"/>
        </w:rPr>
        <w:t>9:00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EA600E">
        <w:rPr>
          <w:rFonts w:ascii="Gill Sans MT" w:hAnsi="Gill Sans MT"/>
          <w:b/>
          <w:sz w:val="24"/>
          <w:szCs w:val="24"/>
        </w:rPr>
        <w:t>Welcome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="00150917">
        <w:rPr>
          <w:rFonts w:ascii="Gill Sans MT" w:hAnsi="Gill Sans MT"/>
          <w:b/>
          <w:sz w:val="24"/>
          <w:szCs w:val="24"/>
        </w:rPr>
        <w:t>&amp; Introductions</w:t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 w:rsidR="00910FE3">
        <w:rPr>
          <w:rFonts w:ascii="Gill Sans MT" w:hAnsi="Gill Sans MT"/>
          <w:b/>
          <w:sz w:val="24"/>
          <w:szCs w:val="24"/>
        </w:rPr>
        <w:t xml:space="preserve"> Deb Hall</w:t>
      </w:r>
    </w:p>
    <w:p w14:paraId="25AB3A90" w14:textId="44058A1A" w:rsidR="003A2EBC" w:rsidRDefault="003A2EBC" w:rsidP="003A2EBC">
      <w:pPr>
        <w:numPr>
          <w:ilvl w:val="0"/>
          <w:numId w:val="4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786E1A">
        <w:rPr>
          <w:rFonts w:ascii="Gill Sans MT" w:hAnsi="Gill Sans MT"/>
          <w:bCs/>
          <w:sz w:val="24"/>
          <w:szCs w:val="24"/>
        </w:rPr>
        <w:t xml:space="preserve">Approval </w:t>
      </w:r>
      <w:r w:rsidR="00C14345" w:rsidRPr="00786E1A">
        <w:rPr>
          <w:rFonts w:ascii="Gill Sans MT" w:hAnsi="Gill Sans MT"/>
          <w:bCs/>
          <w:sz w:val="24"/>
          <w:szCs w:val="24"/>
        </w:rPr>
        <w:t xml:space="preserve">Of </w:t>
      </w:r>
      <w:r w:rsidR="00C14345">
        <w:rPr>
          <w:rFonts w:ascii="Gill Sans MT" w:hAnsi="Gill Sans MT"/>
          <w:bCs/>
          <w:sz w:val="24"/>
          <w:szCs w:val="24"/>
        </w:rPr>
        <w:t xml:space="preserve">May </w:t>
      </w:r>
      <w:r w:rsidR="00910FE3">
        <w:rPr>
          <w:rFonts w:ascii="Gill Sans MT" w:hAnsi="Gill Sans MT"/>
          <w:bCs/>
          <w:sz w:val="24"/>
          <w:szCs w:val="24"/>
        </w:rPr>
        <w:t>7</w:t>
      </w:r>
      <w:r w:rsidR="00910FE3" w:rsidRPr="00910FE3">
        <w:rPr>
          <w:rFonts w:ascii="Gill Sans MT" w:hAnsi="Gill Sans MT"/>
          <w:bCs/>
          <w:sz w:val="24"/>
          <w:szCs w:val="24"/>
          <w:vertAlign w:val="superscript"/>
        </w:rPr>
        <w:t>th</w:t>
      </w:r>
      <w:r w:rsidR="00910FE3">
        <w:rPr>
          <w:rFonts w:ascii="Gill Sans MT" w:hAnsi="Gill Sans MT"/>
          <w:bCs/>
          <w:sz w:val="24"/>
          <w:szCs w:val="24"/>
        </w:rPr>
        <w:t xml:space="preserve"> </w:t>
      </w:r>
      <w:r w:rsidR="00282ADD">
        <w:rPr>
          <w:rFonts w:ascii="Gill Sans MT" w:hAnsi="Gill Sans MT"/>
          <w:bCs/>
          <w:sz w:val="24"/>
          <w:szCs w:val="24"/>
        </w:rPr>
        <w:t xml:space="preserve">Meeting </w:t>
      </w:r>
      <w:r w:rsidR="00F37A68">
        <w:rPr>
          <w:rFonts w:ascii="Gill Sans MT" w:hAnsi="Gill Sans MT"/>
          <w:bCs/>
          <w:sz w:val="24"/>
          <w:szCs w:val="24"/>
        </w:rPr>
        <w:t>Minutes</w:t>
      </w:r>
      <w:r w:rsidRPr="00786E1A">
        <w:rPr>
          <w:rFonts w:ascii="Gill Sans MT" w:hAnsi="Gill Sans MT"/>
          <w:bCs/>
          <w:sz w:val="24"/>
          <w:szCs w:val="24"/>
        </w:rPr>
        <w:t xml:space="preserve"> </w:t>
      </w:r>
    </w:p>
    <w:p w14:paraId="27C0D48D" w14:textId="0FE1FBCE" w:rsidR="008347AE" w:rsidRPr="003D5DE0" w:rsidRDefault="003D5DE0" w:rsidP="003D5DE0">
      <w:pPr>
        <w:pStyle w:val="ListParagraph"/>
        <w:numPr>
          <w:ilvl w:val="0"/>
          <w:numId w:val="4"/>
        </w:numPr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642D80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Motion to approve 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May</w:t>
      </w:r>
      <w:r w:rsidRPr="00642D80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meeting minutes, 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Joel</w:t>
      </w:r>
      <w:r w:rsidRPr="00642D80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firsts and </w:t>
      </w:r>
      <w:r w:rsidR="00540DFB">
        <w:rPr>
          <w:rFonts w:ascii="Gill Sans MT" w:hAnsi="Gill Sans MT"/>
          <w:bCs/>
          <w:color w:val="2F5496" w:themeColor="accent1" w:themeShade="BF"/>
          <w:sz w:val="24"/>
          <w:szCs w:val="24"/>
        </w:rPr>
        <w:t>Jaime</w:t>
      </w:r>
      <w:r w:rsidRPr="00642D80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seconds. Motion passed unanimously.</w:t>
      </w:r>
    </w:p>
    <w:p w14:paraId="72CFD9C6" w14:textId="0073CD1A" w:rsidR="00EC07C4" w:rsidRDefault="003A2EBC" w:rsidP="00386954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 w:rsidRPr="001D6B6D">
        <w:rPr>
          <w:rFonts w:ascii="Gill Sans MT" w:hAnsi="Gill Sans MT"/>
          <w:b/>
          <w:sz w:val="24"/>
          <w:szCs w:val="24"/>
          <w:u w:val="single"/>
        </w:rPr>
        <w:t>9:</w:t>
      </w:r>
      <w:r w:rsidR="006D6928">
        <w:rPr>
          <w:rFonts w:ascii="Gill Sans MT" w:hAnsi="Gill Sans MT"/>
          <w:b/>
          <w:sz w:val="24"/>
          <w:szCs w:val="24"/>
          <w:u w:val="single"/>
        </w:rPr>
        <w:t>1</w:t>
      </w:r>
      <w:r w:rsidR="00072CFA">
        <w:rPr>
          <w:rFonts w:ascii="Gill Sans MT" w:hAnsi="Gill Sans MT"/>
          <w:b/>
          <w:sz w:val="24"/>
          <w:szCs w:val="24"/>
          <w:u w:val="single"/>
        </w:rPr>
        <w:t>0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EA600E">
        <w:rPr>
          <w:rFonts w:ascii="Gill Sans MT" w:hAnsi="Gill Sans MT"/>
          <w:b/>
          <w:sz w:val="24"/>
          <w:szCs w:val="24"/>
        </w:rPr>
        <w:t>Director’s Report</w:t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 xml:space="preserve"> Paul Leggett</w:t>
      </w:r>
    </w:p>
    <w:p w14:paraId="72EC0316" w14:textId="6249376C" w:rsidR="00EC07C4" w:rsidRPr="00C14345" w:rsidRDefault="00BC24FC" w:rsidP="009078E6">
      <w:pPr>
        <w:numPr>
          <w:ilvl w:val="1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Membership Updates</w:t>
      </w:r>
    </w:p>
    <w:p w14:paraId="1CA3051D" w14:textId="7A84671D" w:rsidR="00C14345" w:rsidRPr="003D5DE0" w:rsidRDefault="00C14345" w:rsidP="00C14345">
      <w:pPr>
        <w:numPr>
          <w:ilvl w:val="2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Thank Exiting Members</w:t>
      </w:r>
    </w:p>
    <w:p w14:paraId="798DDEF3" w14:textId="2987C1F8" w:rsidR="003D5DE0" w:rsidRPr="006D679D" w:rsidRDefault="003D5DE0" w:rsidP="00BE27B9">
      <w:pPr>
        <w:numPr>
          <w:ilvl w:val="3"/>
          <w:numId w:val="5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Charise Jensen transitioned </w:t>
      </w:r>
      <w:r w:rsidR="000B190D"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>to Outreach Program Manager from Caregiver Support.</w:t>
      </w:r>
    </w:p>
    <w:p w14:paraId="35E96443" w14:textId="2CA2D8B6" w:rsidR="000B190D" w:rsidRPr="006D679D" w:rsidRDefault="000B190D" w:rsidP="00BE27B9">
      <w:pPr>
        <w:numPr>
          <w:ilvl w:val="3"/>
          <w:numId w:val="5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>Raven Albertson concluded two terms on CFA.</w:t>
      </w:r>
    </w:p>
    <w:p w14:paraId="406AC1B5" w14:textId="77777777" w:rsidR="00FA2C3C" w:rsidRPr="00FA2C3C" w:rsidRDefault="000B190D" w:rsidP="00BE27B9">
      <w:pPr>
        <w:numPr>
          <w:ilvl w:val="3"/>
          <w:numId w:val="5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>Deb Hall concluded her term as chair but will continue as a public member.</w:t>
      </w:r>
      <w:r w:rsidR="00FA2C3C" w:rsidRPr="00FA2C3C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</w:t>
      </w:r>
    </w:p>
    <w:p w14:paraId="581781AE" w14:textId="28D0A7E3" w:rsidR="000B190D" w:rsidRPr="00FA2C3C" w:rsidRDefault="00FA2C3C" w:rsidP="00FA2C3C">
      <w:pPr>
        <w:numPr>
          <w:ilvl w:val="2"/>
          <w:numId w:val="1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Marni Timmerman, Megan Schmidt, and a few others have applications pending.</w:t>
      </w:r>
    </w:p>
    <w:p w14:paraId="784B4434" w14:textId="3E728723" w:rsidR="00C14345" w:rsidRPr="006D679D" w:rsidRDefault="00C14345" w:rsidP="00C14345">
      <w:pPr>
        <w:numPr>
          <w:ilvl w:val="2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Vote in new Chair</w:t>
      </w:r>
      <w:r w:rsidR="00893E33">
        <w:rPr>
          <w:rFonts w:ascii="Gill Sans MT" w:hAnsi="Gill Sans MT"/>
          <w:bCs/>
          <w:sz w:val="24"/>
          <w:szCs w:val="24"/>
        </w:rPr>
        <w:t>, First</w:t>
      </w:r>
      <w:r>
        <w:rPr>
          <w:rFonts w:ascii="Gill Sans MT" w:hAnsi="Gill Sans MT"/>
          <w:bCs/>
          <w:sz w:val="24"/>
          <w:szCs w:val="24"/>
        </w:rPr>
        <w:t xml:space="preserve"> Vice Chair</w:t>
      </w:r>
      <w:r w:rsidR="00893E33">
        <w:rPr>
          <w:rFonts w:ascii="Gill Sans MT" w:hAnsi="Gill Sans MT"/>
          <w:bCs/>
          <w:sz w:val="24"/>
          <w:szCs w:val="24"/>
        </w:rPr>
        <w:t>, and Second Vice Chair</w:t>
      </w:r>
    </w:p>
    <w:p w14:paraId="12B98D08" w14:textId="48A39414" w:rsidR="00A374AC" w:rsidRPr="00BE27B9" w:rsidRDefault="00BE27B9" w:rsidP="00BE27B9">
      <w:pPr>
        <w:numPr>
          <w:ilvl w:val="3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Motion to approve </w:t>
      </w:r>
      <w:r w:rsidR="006D679D"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>Bill Williams as new Chair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and </w:t>
      </w:r>
      <w:r w:rsidR="00540DFB">
        <w:rPr>
          <w:rFonts w:ascii="Gill Sans MT" w:hAnsi="Gill Sans MT"/>
          <w:bCs/>
          <w:color w:val="2F5496" w:themeColor="accent1" w:themeShade="BF"/>
          <w:sz w:val="24"/>
          <w:szCs w:val="24"/>
        </w:rPr>
        <w:t>Jaime</w:t>
      </w:r>
      <w:r w:rsidR="006D679D" w:rsidRPr="00BE27B9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Cross as First Vice Chair</w:t>
      </w:r>
      <w:r w:rsidR="00512195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starting next session, Tulinda first and Joel seconds, motion passes unanimously.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</w:t>
      </w:r>
    </w:p>
    <w:p w14:paraId="4710BF4A" w14:textId="375186FA" w:rsidR="006D679D" w:rsidRPr="00010E6F" w:rsidRDefault="00512195" w:rsidP="00512195">
      <w:pPr>
        <w:numPr>
          <w:ilvl w:val="3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Motion to approve </w:t>
      </w:r>
      <w:r w:rsidR="006D679D"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>Joel Macey as Second Vice Chair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starting next session, </w:t>
      </w:r>
      <w:r w:rsidR="00010E6F">
        <w:rPr>
          <w:rFonts w:ascii="Gill Sans MT" w:hAnsi="Gill Sans MT"/>
          <w:bCs/>
          <w:color w:val="2F5496" w:themeColor="accent1" w:themeShade="BF"/>
          <w:sz w:val="24"/>
          <w:szCs w:val="24"/>
        </w:rPr>
        <w:t>Bill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seconds</w:t>
      </w:r>
      <w:r w:rsidR="00010E6F">
        <w:rPr>
          <w:rFonts w:ascii="Gill Sans MT" w:hAnsi="Gill Sans MT"/>
          <w:bCs/>
          <w:color w:val="2F5496" w:themeColor="accent1" w:themeShade="BF"/>
          <w:sz w:val="24"/>
          <w:szCs w:val="24"/>
        </w:rPr>
        <w:t>. M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otion passes unanimously</w:t>
      </w:r>
      <w:r w:rsidR="006D679D" w:rsidRPr="006D679D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0B4F0150" w14:textId="62E27D25" w:rsidR="00010E6F" w:rsidRPr="00010E6F" w:rsidRDefault="00811329" w:rsidP="00010E6F">
      <w:pPr>
        <w:numPr>
          <w:ilvl w:val="1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Heat Wave Response: </w:t>
      </w:r>
      <w:r w:rsidR="00B735C7">
        <w:rPr>
          <w:rFonts w:ascii="Gill Sans MT" w:hAnsi="Gill Sans MT"/>
          <w:bCs/>
          <w:color w:val="2F5496" w:themeColor="accent1" w:themeShade="BF"/>
          <w:sz w:val="24"/>
          <w:szCs w:val="24"/>
        </w:rPr>
        <w:t>AAS d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istribut</w:t>
      </w:r>
      <w:r w:rsidR="00B735C7">
        <w:rPr>
          <w:rFonts w:ascii="Gill Sans MT" w:hAnsi="Gill Sans MT"/>
          <w:bCs/>
          <w:color w:val="2F5496" w:themeColor="accent1" w:themeShade="BF"/>
          <w:sz w:val="24"/>
          <w:szCs w:val="24"/>
        </w:rPr>
        <w:t>ed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donated fans to </w:t>
      </w:r>
      <w:r w:rsidR="00B735C7">
        <w:rPr>
          <w:rFonts w:ascii="Gill Sans MT" w:hAnsi="Gill Sans MT"/>
          <w:bCs/>
          <w:color w:val="2F5496" w:themeColor="accent1" w:themeShade="BF"/>
          <w:sz w:val="24"/>
          <w:szCs w:val="24"/>
        </w:rPr>
        <w:t>clients,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and the county designated Cool Zones </w:t>
      </w:r>
      <w:r w:rsidR="00B735C7">
        <w:rPr>
          <w:rFonts w:ascii="Gill Sans MT" w:hAnsi="Gill Sans MT"/>
          <w:bCs/>
          <w:color w:val="2F5496" w:themeColor="accent1" w:themeShade="BF"/>
          <w:sz w:val="24"/>
          <w:szCs w:val="24"/>
        </w:rPr>
        <w:t>at certain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libraries and rec centers. </w:t>
      </w:r>
    </w:p>
    <w:p w14:paraId="5960E296" w14:textId="5BC92C4E" w:rsidR="00010E6F" w:rsidRPr="008D6C72" w:rsidRDefault="00811329" w:rsidP="00010E6F">
      <w:pPr>
        <w:numPr>
          <w:ilvl w:val="1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Senior Art Show</w:t>
      </w:r>
      <w:r w:rsidR="00B735C7">
        <w:rPr>
          <w:rFonts w:ascii="Gill Sans MT" w:hAnsi="Gill Sans MT"/>
          <w:bCs/>
          <w:color w:val="2F5496" w:themeColor="accent1" w:themeShade="BF"/>
          <w:sz w:val="24"/>
          <w:szCs w:val="24"/>
        </w:rPr>
        <w:t>:</w:t>
      </w:r>
      <w:r w:rsidR="005E067E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Themed America 250</w:t>
      </w:r>
      <w:r w:rsidR="008D6C72">
        <w:rPr>
          <w:rFonts w:ascii="Gill Sans MT" w:hAnsi="Gill Sans MT"/>
          <w:bCs/>
          <w:color w:val="2F5496" w:themeColor="accent1" w:themeShade="BF"/>
          <w:sz w:val="24"/>
          <w:szCs w:val="24"/>
        </w:rPr>
        <w:t>, o</w:t>
      </w:r>
      <w:r w:rsidR="005E067E">
        <w:rPr>
          <w:rFonts w:ascii="Gill Sans MT" w:hAnsi="Gill Sans MT"/>
          <w:bCs/>
          <w:color w:val="2F5496" w:themeColor="accent1" w:themeShade="BF"/>
          <w:sz w:val="24"/>
          <w:szCs w:val="24"/>
        </w:rPr>
        <w:t>ver 250 attendees and 150 submitted pieces</w:t>
      </w:r>
      <w:r w:rsidR="008D6C72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0472E0CC" w14:textId="2BD03118" w:rsidR="008D6C72" w:rsidRPr="00AF6A4A" w:rsidRDefault="008D6C72" w:rsidP="00010E6F">
      <w:pPr>
        <w:numPr>
          <w:ilvl w:val="1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Capital Projects:</w:t>
      </w:r>
      <w:r w:rsidR="00423DC2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</w:t>
      </w:r>
      <w:r w:rsidR="00AF6A4A">
        <w:rPr>
          <w:rFonts w:ascii="Gill Sans MT" w:hAnsi="Gill Sans MT"/>
          <w:bCs/>
          <w:color w:val="2F5496" w:themeColor="accent1" w:themeShade="BF"/>
          <w:sz w:val="24"/>
          <w:szCs w:val="24"/>
        </w:rPr>
        <w:t>Midvale Senior Center renovations (wood staining and HVAC project) and 10</w:t>
      </w:r>
      <w:r w:rsidR="00AF6A4A" w:rsidRPr="00AF6A4A">
        <w:rPr>
          <w:rFonts w:ascii="Gill Sans MT" w:hAnsi="Gill Sans MT"/>
          <w:bCs/>
          <w:color w:val="2F5496" w:themeColor="accent1" w:themeShade="BF"/>
          <w:sz w:val="24"/>
          <w:szCs w:val="24"/>
          <w:vertAlign w:val="superscript"/>
        </w:rPr>
        <w:t>th</w:t>
      </w:r>
      <w:r w:rsidR="00AF6A4A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East Senior Center remodel (historic building recognition and proposed early next year reopening).</w:t>
      </w:r>
    </w:p>
    <w:p w14:paraId="05AEDC0C" w14:textId="1A3F78FA" w:rsidR="00AF6A4A" w:rsidRPr="00AF6A4A" w:rsidRDefault="00AF6A4A" w:rsidP="00010E6F">
      <w:pPr>
        <w:numPr>
          <w:ilvl w:val="1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Budget Challenges:</w:t>
      </w:r>
    </w:p>
    <w:p w14:paraId="722ADF0A" w14:textId="20C36625" w:rsidR="00AF6A4A" w:rsidRPr="00AF6A4A" w:rsidRDefault="003E7FB9" w:rsidP="00AF6A4A">
      <w:pPr>
        <w:numPr>
          <w:ilvl w:val="2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Requesting f</w:t>
      </w:r>
      <w:r w:rsidR="00AF6A4A">
        <w:rPr>
          <w:rFonts w:ascii="Gill Sans MT" w:hAnsi="Gill Sans MT"/>
          <w:bCs/>
          <w:color w:val="2F5496" w:themeColor="accent1" w:themeShade="BF"/>
          <w:sz w:val="24"/>
          <w:szCs w:val="24"/>
        </w:rPr>
        <w:t>unding for 10</w:t>
      </w:r>
      <w:r w:rsidR="00AF6A4A" w:rsidRPr="00AF6A4A">
        <w:rPr>
          <w:rFonts w:ascii="Gill Sans MT" w:hAnsi="Gill Sans MT"/>
          <w:bCs/>
          <w:color w:val="2F5496" w:themeColor="accent1" w:themeShade="BF"/>
          <w:sz w:val="24"/>
          <w:szCs w:val="24"/>
          <w:vertAlign w:val="superscript"/>
        </w:rPr>
        <w:t>th</w:t>
      </w:r>
      <w:r w:rsidR="00AF6A4A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East Senior Center operations budget.</w:t>
      </w:r>
    </w:p>
    <w:p w14:paraId="7AF6CF99" w14:textId="5E7B382E" w:rsidR="00AF6A4A" w:rsidRPr="00AF6A4A" w:rsidRDefault="00AF6A4A" w:rsidP="00AF6A4A">
      <w:pPr>
        <w:numPr>
          <w:ilvl w:val="2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State funding for Meals on Wheels is uncertain due to Medicaid overspending (Prism software issues).</w:t>
      </w:r>
    </w:p>
    <w:p w14:paraId="4E739293" w14:textId="139A5679" w:rsidR="00AF6A4A" w:rsidRPr="00AF6A4A" w:rsidRDefault="00AF6A4A" w:rsidP="00AF6A4A">
      <w:pPr>
        <w:numPr>
          <w:ilvl w:val="2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Requesting $200,000 for Meals on Wheels and $100,00 for facilities costs from the county.</w:t>
      </w:r>
    </w:p>
    <w:p w14:paraId="0B6BDA8A" w14:textId="323741AF" w:rsidR="00AF6A4A" w:rsidRPr="00AF6A4A" w:rsidRDefault="00AF6A4A" w:rsidP="00AF6A4A">
      <w:pPr>
        <w:numPr>
          <w:ilvl w:val="2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Request to raise minimum pay for temporary employees.</w:t>
      </w:r>
    </w:p>
    <w:p w14:paraId="7D7C98CC" w14:textId="015738D5" w:rsidR="00AF6A4A" w:rsidRPr="003E7FB9" w:rsidRDefault="00AF6A4A" w:rsidP="00AF6A4A">
      <w:pPr>
        <w:numPr>
          <w:ilvl w:val="2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Stress test </w:t>
      </w:r>
      <w:r w:rsidR="003E7FB9">
        <w:rPr>
          <w:rFonts w:ascii="Gill Sans MT" w:hAnsi="Gill Sans MT"/>
          <w:bCs/>
          <w:color w:val="2F5496" w:themeColor="accent1" w:themeShade="BF"/>
          <w:sz w:val="24"/>
          <w:szCs w:val="24"/>
        </w:rPr>
        <w:t>exercise for a potential 5% budget cut.</w:t>
      </w:r>
    </w:p>
    <w:p w14:paraId="529EAD42" w14:textId="4AA376A3" w:rsidR="003E7FB9" w:rsidRPr="00512195" w:rsidRDefault="003E7FB9" w:rsidP="003E7FB9">
      <w:pPr>
        <w:numPr>
          <w:ilvl w:val="1"/>
          <w:numId w:val="6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lastRenderedPageBreak/>
        <w:t>USAging Conference: Discussed proposed OMB changes to grant-making, which would restrict grants for specific populations and allow officials to veto grants. Paul was elected Vice Chair of the USAging Board.</w:t>
      </w:r>
      <w:r w:rsidR="00051F33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Discussions on embracing AI cautiously to combat social isolation</w:t>
      </w:r>
      <w:r w:rsidR="00FA0408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3D77B7F9" w14:textId="77777777" w:rsidR="009078E6" w:rsidRPr="009078E6" w:rsidRDefault="009078E6" w:rsidP="00657208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14:paraId="2543B851" w14:textId="5704ECDE" w:rsidR="009E6E48" w:rsidRDefault="00386954" w:rsidP="009E6E48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  <w:u w:val="single"/>
        </w:rPr>
        <w:t>9:</w:t>
      </w:r>
      <w:r w:rsidR="006D6928">
        <w:rPr>
          <w:rFonts w:ascii="Gill Sans MT" w:hAnsi="Gill Sans MT"/>
          <w:b/>
          <w:sz w:val="24"/>
          <w:szCs w:val="24"/>
          <w:u w:val="single"/>
        </w:rPr>
        <w:t>4</w:t>
      </w:r>
      <w:r w:rsidR="009078E6">
        <w:rPr>
          <w:rFonts w:ascii="Gill Sans MT" w:hAnsi="Gill Sans MT"/>
          <w:b/>
          <w:sz w:val="24"/>
          <w:szCs w:val="24"/>
          <w:u w:val="single"/>
        </w:rPr>
        <w:t>5</w:t>
      </w:r>
      <w:r w:rsidR="003A2EBC">
        <w:rPr>
          <w:rFonts w:ascii="Gill Sans MT" w:hAnsi="Gill Sans MT"/>
          <w:b/>
          <w:sz w:val="24"/>
          <w:szCs w:val="24"/>
        </w:rPr>
        <w:t xml:space="preserve"> </w:t>
      </w:r>
      <w:r w:rsidR="003A2EBC" w:rsidRPr="00EA600E">
        <w:rPr>
          <w:rFonts w:ascii="Gill Sans MT" w:hAnsi="Gill Sans MT"/>
          <w:b/>
          <w:sz w:val="24"/>
          <w:szCs w:val="24"/>
        </w:rPr>
        <w:t>Caregiver Support Update</w:t>
      </w:r>
      <w:r w:rsidR="00EA749F">
        <w:rPr>
          <w:rFonts w:ascii="Gill Sans MT" w:hAnsi="Gill Sans MT"/>
          <w:b/>
          <w:sz w:val="24"/>
          <w:szCs w:val="24"/>
        </w:rPr>
        <w:t>s</w:t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>
        <w:rPr>
          <w:rFonts w:ascii="Gill Sans MT" w:hAnsi="Gill Sans MT"/>
          <w:b/>
          <w:sz w:val="24"/>
          <w:szCs w:val="24"/>
        </w:rPr>
        <w:tab/>
      </w:r>
      <w:r w:rsidR="003A2EBC">
        <w:rPr>
          <w:rFonts w:ascii="Gill Sans MT" w:hAnsi="Gill Sans MT"/>
          <w:b/>
          <w:sz w:val="24"/>
          <w:szCs w:val="24"/>
        </w:rPr>
        <w:tab/>
        <w:t xml:space="preserve"> </w:t>
      </w:r>
      <w:r w:rsidR="00626676">
        <w:rPr>
          <w:rFonts w:ascii="Gill Sans MT" w:hAnsi="Gill Sans MT"/>
          <w:b/>
          <w:sz w:val="24"/>
          <w:szCs w:val="24"/>
        </w:rPr>
        <w:t>Cydney French</w:t>
      </w:r>
    </w:p>
    <w:p w14:paraId="0ADA5908" w14:textId="7CE1E7A9" w:rsidR="004C7667" w:rsidRPr="004C7667" w:rsidRDefault="000B190D" w:rsidP="004C7667">
      <w:pPr>
        <w:numPr>
          <w:ilvl w:val="1"/>
          <w:numId w:val="1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 w:rsidRPr="00010E6F">
        <w:rPr>
          <w:rFonts w:ascii="Gill Sans MT" w:hAnsi="Gill Sans MT"/>
          <w:bCs/>
          <w:color w:val="2F5496" w:themeColor="accent1" w:themeShade="BF"/>
          <w:sz w:val="24"/>
          <w:szCs w:val="24"/>
        </w:rPr>
        <w:t>Cydney French</w:t>
      </w:r>
      <w:r w:rsidR="00FA0408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introduc</w:t>
      </w:r>
      <w:r w:rsidR="001A7910">
        <w:rPr>
          <w:rFonts w:ascii="Gill Sans MT" w:hAnsi="Gill Sans MT"/>
          <w:bCs/>
          <w:color w:val="2F5496" w:themeColor="accent1" w:themeShade="BF"/>
          <w:sz w:val="24"/>
          <w:szCs w:val="24"/>
        </w:rPr>
        <w:t>ed</w:t>
      </w:r>
      <w:r w:rsidR="00FA0408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as </w:t>
      </w:r>
      <w:r w:rsidR="001A7910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the </w:t>
      </w:r>
      <w:r w:rsidR="00FA0408">
        <w:rPr>
          <w:rFonts w:ascii="Gill Sans MT" w:hAnsi="Gill Sans MT"/>
          <w:bCs/>
          <w:color w:val="2F5496" w:themeColor="accent1" w:themeShade="BF"/>
          <w:sz w:val="24"/>
          <w:szCs w:val="24"/>
        </w:rPr>
        <w:t>new</w:t>
      </w:r>
      <w:r w:rsidRPr="00010E6F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Caregiver Support Program Manager</w:t>
      </w:r>
      <w:r w:rsidR="00FA0408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as of June.</w:t>
      </w:r>
    </w:p>
    <w:p w14:paraId="13E1A37D" w14:textId="619B9AE0" w:rsidR="00FA0408" w:rsidRPr="004C7667" w:rsidRDefault="00FA0408" w:rsidP="00FA0408">
      <w:pPr>
        <w:numPr>
          <w:ilvl w:val="1"/>
          <w:numId w:val="1"/>
        </w:numPr>
        <w:spacing w:after="0" w:line="240" w:lineRule="auto"/>
        <w:rPr>
          <w:rFonts w:ascii="Gill Sans MT" w:hAnsi="Gill Sans MT"/>
          <w:b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Dementia Live Training</w:t>
      </w:r>
      <w:r w:rsidR="004C7667">
        <w:rPr>
          <w:rFonts w:ascii="Gill Sans MT" w:hAnsi="Gill Sans MT"/>
          <w:bCs/>
          <w:color w:val="2F5496" w:themeColor="accent1" w:themeShade="BF"/>
          <w:sz w:val="24"/>
          <w:szCs w:val="24"/>
        </w:rPr>
        <w:t>: An immersive training to simulate the experience of living with dementia, offered to the council and community.</w:t>
      </w:r>
    </w:p>
    <w:p w14:paraId="1E197325" w14:textId="306BA076" w:rsidR="004C7667" w:rsidRPr="004C7667" w:rsidRDefault="004C7667" w:rsidP="00FA0408">
      <w:pPr>
        <w:numPr>
          <w:ilvl w:val="1"/>
          <w:numId w:val="1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4C766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Camp Caregiver Event: 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Annual caregiver event planned for a Saturday in November focusing on education, resources, and respite.</w:t>
      </w:r>
    </w:p>
    <w:p w14:paraId="74C9FDF1" w14:textId="0BCC0FD6" w:rsidR="009078E6" w:rsidRPr="004C7667" w:rsidRDefault="004C7667" w:rsidP="004C7667">
      <w:pPr>
        <w:numPr>
          <w:ilvl w:val="1"/>
          <w:numId w:val="1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4C766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In-Home Highlight: 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Shared example of creati</w:t>
      </w:r>
      <w:r w:rsidR="00C20361">
        <w:rPr>
          <w:rFonts w:ascii="Gill Sans MT" w:hAnsi="Gill Sans MT"/>
          <w:bCs/>
          <w:color w:val="2F5496" w:themeColor="accent1" w:themeShade="BF"/>
          <w:sz w:val="24"/>
          <w:szCs w:val="24"/>
        </w:rPr>
        <w:t>v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e solutions for client safety (Dutch door for stairs) and caregiver support (Alexa </w:t>
      </w:r>
      <w:r w:rsidR="00C20361">
        <w:rPr>
          <w:rFonts w:ascii="Gill Sans MT" w:hAnsi="Gill Sans MT"/>
          <w:bCs/>
          <w:color w:val="2F5496" w:themeColor="accent1" w:themeShade="BF"/>
          <w:sz w:val="24"/>
          <w:szCs w:val="24"/>
        </w:rPr>
        <w:t>for medication reminders).</w:t>
      </w:r>
    </w:p>
    <w:p w14:paraId="00FAA17E" w14:textId="68953683" w:rsidR="003A2EBC" w:rsidRPr="00E942A3" w:rsidRDefault="003A2EBC" w:rsidP="003A2EBC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  <w:t xml:space="preserve">             </w:t>
      </w:r>
    </w:p>
    <w:p w14:paraId="31FF698B" w14:textId="08BC5ADB" w:rsidR="00355BAD" w:rsidRPr="00282ADD" w:rsidRDefault="003A2EBC" w:rsidP="00282ADD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 w:rsidRPr="00BD5726">
        <w:rPr>
          <w:rFonts w:ascii="Gill Sans MT" w:hAnsi="Gill Sans MT"/>
          <w:b/>
          <w:sz w:val="24"/>
          <w:szCs w:val="24"/>
          <w:u w:val="single"/>
        </w:rPr>
        <w:t>10:</w:t>
      </w:r>
      <w:r w:rsidR="0099619C">
        <w:rPr>
          <w:rFonts w:ascii="Gill Sans MT" w:hAnsi="Gill Sans MT"/>
          <w:b/>
          <w:sz w:val="24"/>
          <w:szCs w:val="24"/>
          <w:u w:val="single"/>
        </w:rPr>
        <w:t>00</w:t>
      </w:r>
      <w:r>
        <w:rPr>
          <w:rFonts w:ascii="Gill Sans MT" w:hAnsi="Gill Sans MT"/>
          <w:b/>
          <w:sz w:val="24"/>
          <w:szCs w:val="24"/>
        </w:rPr>
        <w:t xml:space="preserve"> Community Updates</w:t>
      </w:r>
    </w:p>
    <w:p w14:paraId="78B1DBD4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Bill Williams</w:t>
      </w:r>
    </w:p>
    <w:p w14:paraId="3B5A4896" w14:textId="024621C1" w:rsidR="00C20361" w:rsidRPr="00C20361" w:rsidRDefault="00C20361" w:rsidP="00C2036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20361">
        <w:rPr>
          <w:rFonts w:ascii="Gill Sans MT" w:hAnsi="Gill Sans MT"/>
          <w:bCs/>
          <w:color w:val="2F5496" w:themeColor="accent1" w:themeShade="BF"/>
          <w:sz w:val="24"/>
          <w:szCs w:val="24"/>
        </w:rPr>
        <w:t>Praised Millcreek Senior Center staff and discussed grant work.</w:t>
      </w:r>
    </w:p>
    <w:p w14:paraId="5A4B5D35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Darren Hotton</w:t>
      </w:r>
    </w:p>
    <w:p w14:paraId="1843AA93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786E1A">
        <w:rPr>
          <w:rFonts w:ascii="Gill Sans MT" w:hAnsi="Gill Sans MT"/>
          <w:bCs/>
          <w:sz w:val="24"/>
          <w:szCs w:val="24"/>
        </w:rPr>
        <w:t xml:space="preserve">Deb Hall </w:t>
      </w:r>
    </w:p>
    <w:p w14:paraId="227C584A" w14:textId="15201E90" w:rsidR="00C20361" w:rsidRPr="00C20361" w:rsidRDefault="00C20361" w:rsidP="00C2036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20361">
        <w:rPr>
          <w:rFonts w:ascii="Gill Sans MT" w:hAnsi="Gill Sans MT"/>
          <w:bCs/>
          <w:color w:val="2F5496" w:themeColor="accent1" w:themeShade="BF"/>
          <w:sz w:val="24"/>
          <w:szCs w:val="24"/>
        </w:rPr>
        <w:t>SOAP active in Pride season events, including camping, biking, and paddleboarding.</w:t>
      </w:r>
    </w:p>
    <w:p w14:paraId="585CD1D5" w14:textId="77777777" w:rsidR="00C20361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C20361">
        <w:rPr>
          <w:rFonts w:ascii="Gill Sans MT" w:hAnsi="Gill Sans MT"/>
          <w:bCs/>
          <w:sz w:val="24"/>
          <w:szCs w:val="24"/>
        </w:rPr>
        <w:t>Corey Payne</w:t>
      </w:r>
    </w:p>
    <w:p w14:paraId="79B7B27D" w14:textId="20320471" w:rsidR="00C20361" w:rsidRPr="00735E27" w:rsidRDefault="00C20361" w:rsidP="00C2036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735E27">
        <w:rPr>
          <w:rFonts w:ascii="Gill Sans MT" w:hAnsi="Gill Sans MT"/>
          <w:bCs/>
          <w:color w:val="2F5496" w:themeColor="accent1" w:themeShade="BF"/>
          <w:sz w:val="24"/>
          <w:szCs w:val="24"/>
        </w:rPr>
        <w:t>Shared his background in senior care and emphasized the importance of education for families</w:t>
      </w:r>
    </w:p>
    <w:p w14:paraId="77A5A2EA" w14:textId="59637A6F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C20361">
        <w:rPr>
          <w:rFonts w:ascii="Gill Sans MT" w:hAnsi="Gill Sans MT"/>
          <w:bCs/>
          <w:sz w:val="24"/>
          <w:szCs w:val="24"/>
        </w:rPr>
        <w:t>Jaime Cross</w:t>
      </w:r>
    </w:p>
    <w:p w14:paraId="5444310D" w14:textId="6E662C67" w:rsidR="003570E7" w:rsidRDefault="003570E7" w:rsidP="003570E7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Successfully passed annual licensing review with 100%.</w:t>
      </w:r>
    </w:p>
    <w:p w14:paraId="18DC1BA9" w14:textId="138A7211" w:rsidR="003570E7" w:rsidRDefault="003570E7" w:rsidP="003570E7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Expanding driver training for intergenerational outings.</w:t>
      </w:r>
    </w:p>
    <w:p w14:paraId="030FE32A" w14:textId="7638745B" w:rsidR="003570E7" w:rsidRDefault="003570E7" w:rsidP="003570E7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Preparing for annual tent party fundraising event.</w:t>
      </w:r>
    </w:p>
    <w:p w14:paraId="744922F2" w14:textId="452768C2" w:rsidR="003570E7" w:rsidRPr="003570E7" w:rsidRDefault="003570E7" w:rsidP="003570E7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Highlighted the diverse staff and language capabilities at Neighborhood House.</w:t>
      </w:r>
    </w:p>
    <w:p w14:paraId="697958C8" w14:textId="46936466" w:rsidR="003570E7" w:rsidRPr="003570E7" w:rsidRDefault="00910FE3" w:rsidP="003570E7">
      <w:pPr>
        <w:numPr>
          <w:ilvl w:val="0"/>
          <w:numId w:val="3"/>
        </w:numPr>
        <w:spacing w:after="0" w:line="240" w:lineRule="auto"/>
        <w:rPr>
          <w:rFonts w:ascii="Segoe UI Emoji" w:eastAsia="Segoe UI Emoji" w:hAnsi="Segoe UI Emoji" w:cs="Segoe UI Emoji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Joel Mac</w:t>
      </w:r>
      <w:r w:rsidR="003570E7">
        <w:rPr>
          <w:rFonts w:ascii="Gill Sans MT" w:hAnsi="Gill Sans MT"/>
          <w:bCs/>
          <w:sz w:val="24"/>
          <w:szCs w:val="24"/>
        </w:rPr>
        <w:t>ey</w:t>
      </w:r>
    </w:p>
    <w:p w14:paraId="7AC700EB" w14:textId="0BFF929F" w:rsidR="003570E7" w:rsidRPr="00D66CD2" w:rsidRDefault="003570E7" w:rsidP="003570E7">
      <w:pPr>
        <w:numPr>
          <w:ilvl w:val="1"/>
          <w:numId w:val="3"/>
        </w:numPr>
        <w:spacing w:after="0" w:line="240" w:lineRule="auto"/>
        <w:rPr>
          <w:rFonts w:ascii="Segoe UI Emoji" w:eastAsia="Segoe UI Emoji" w:hAnsi="Segoe UI Emoji" w:cs="Segoe UI Emoji"/>
          <w:bCs/>
          <w:color w:val="2F5496" w:themeColor="accent1" w:themeShade="BF"/>
          <w:sz w:val="24"/>
          <w:szCs w:val="24"/>
        </w:rPr>
      </w:pPr>
      <w:r w:rsidRPr="00D66CD2">
        <w:rPr>
          <w:rFonts w:ascii="Gill Sans MT" w:hAnsi="Gill Sans MT"/>
          <w:bCs/>
          <w:color w:val="2F5496" w:themeColor="accent1" w:themeShade="BF"/>
          <w:sz w:val="24"/>
          <w:szCs w:val="24"/>
        </w:rPr>
        <w:t>Discussed home health and hospice services including a strong grief and bereavement program (open to the community at no cost)</w:t>
      </w:r>
      <w:r w:rsidR="00D66CD2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with more information on their website</w:t>
      </w:r>
      <w:r w:rsidRPr="00D66CD2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4ABAF9CA" w14:textId="35D6A8EC" w:rsidR="00D66CD2" w:rsidRPr="00D66CD2" w:rsidRDefault="00D66CD2" w:rsidP="003570E7">
      <w:pPr>
        <w:numPr>
          <w:ilvl w:val="1"/>
          <w:numId w:val="3"/>
        </w:numPr>
        <w:spacing w:after="0" w:line="240" w:lineRule="auto"/>
        <w:rPr>
          <w:rFonts w:ascii="Segoe UI Emoji" w:eastAsia="Segoe UI Emoji" w:hAnsi="Segoe UI Emoji" w:cs="Segoe UI Emoji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Mentioned</w:t>
      </w:r>
      <w:r w:rsidR="006124ED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distributing about 350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grief backpacks for children </w:t>
      </w:r>
      <w:r w:rsidR="006124ED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and teens with activities to help process grief. </w:t>
      </w:r>
    </w:p>
    <w:p w14:paraId="339520F0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786E1A">
        <w:rPr>
          <w:rFonts w:ascii="Gill Sans MT" w:hAnsi="Gill Sans MT"/>
          <w:bCs/>
          <w:sz w:val="24"/>
          <w:szCs w:val="24"/>
        </w:rPr>
        <w:t xml:space="preserve">Raven Albertson </w:t>
      </w:r>
    </w:p>
    <w:p w14:paraId="7B1D60EA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Rebecca Baker</w:t>
      </w:r>
    </w:p>
    <w:p w14:paraId="3B03E058" w14:textId="5584D447" w:rsidR="006124ED" w:rsidRPr="004C2251" w:rsidRDefault="004C2251" w:rsidP="006124ED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4C2251">
        <w:rPr>
          <w:rFonts w:ascii="Gill Sans MT" w:hAnsi="Gill Sans MT"/>
          <w:bCs/>
          <w:color w:val="2F5496" w:themeColor="accent1" w:themeShade="BF"/>
          <w:sz w:val="24"/>
          <w:szCs w:val="24"/>
        </w:rPr>
        <w:t>Established a caregiver corner for materials and posters related to older adults and caregivers</w:t>
      </w:r>
    </w:p>
    <w:p w14:paraId="311BE705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Tanya Schmidt</w:t>
      </w:r>
    </w:p>
    <w:p w14:paraId="167A87F5" w14:textId="77777777" w:rsidR="00910FE3" w:rsidRDefault="00910FE3" w:rsidP="00910FE3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Tulinda Larsen</w:t>
      </w:r>
    </w:p>
    <w:p w14:paraId="39BF575D" w14:textId="45059330" w:rsidR="004C2251" w:rsidRPr="00E10E27" w:rsidRDefault="004C2251" w:rsidP="004C225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Shared her experiences with long-distance caregiving for her mother.</w:t>
      </w:r>
    </w:p>
    <w:p w14:paraId="65031552" w14:textId="5BBED168" w:rsidR="004C2251" w:rsidRPr="00E10E27" w:rsidRDefault="004C2251" w:rsidP="004C225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Discussed her role as interim CEO of the Columbus Agency focusing on the aging population with disabilities.</w:t>
      </w:r>
    </w:p>
    <w:p w14:paraId="086AAAE6" w14:textId="0EF970CF" w:rsidR="004C2251" w:rsidRDefault="004C2251" w:rsidP="004C225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Outlines the Utah Democratic Party’s Senior Caucus platform including protecting Social Security and Medicaid, reducing prescription costs, supporting caregivers</w:t>
      </w:r>
      <w:r w:rsidR="00E10E27"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and care services, protect</w:t>
      </w:r>
      <w:r w:rsid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ing</w:t>
      </w:r>
      <w:r w:rsidR="00E10E27"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retirement security</w:t>
      </w:r>
      <w:r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, combat</w:t>
      </w:r>
      <w:r w:rsid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ing</w:t>
      </w:r>
      <w:r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elder fraud</w:t>
      </w:r>
      <w:r w:rsidR="00E10E27"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and exploitation, expand</w:t>
      </w:r>
      <w:r w:rsid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ing</w:t>
      </w:r>
      <w:r w:rsidR="00E10E27"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affordable housing, strengthening rural </w:t>
      </w:r>
      <w:r w:rsid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health care services, supporting veterans, fully fund OAA</w:t>
      </w:r>
      <w:r w:rsidRPr="00E10E27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380E1E0F" w14:textId="37242593" w:rsidR="00EA278B" w:rsidRPr="00E10E27" w:rsidRDefault="00EA278B" w:rsidP="004C2251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Mentioned a residential facility in the Columbus Agency seeking residents.</w:t>
      </w:r>
    </w:p>
    <w:p w14:paraId="0D369432" w14:textId="77777777" w:rsidR="00EA278B" w:rsidRPr="006D6928" w:rsidRDefault="00EA278B" w:rsidP="00EA278B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Wendy Naylor</w:t>
      </w:r>
    </w:p>
    <w:p w14:paraId="5A8A3A97" w14:textId="3AB20E24" w:rsidR="00EA278B" w:rsidRDefault="00EA278B" w:rsidP="00EA278B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Marni Timmerman</w:t>
      </w:r>
    </w:p>
    <w:p w14:paraId="684F2A59" w14:textId="0655253D" w:rsidR="00EA278B" w:rsidRPr="00C563CE" w:rsidRDefault="00EA278B" w:rsidP="00C563CE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lastRenderedPageBreak/>
        <w:t>Provides affordable housing serving over 6000 households annually.</w:t>
      </w:r>
      <w:r w:rsidR="00C563CE"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</w:t>
      </w: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Noted the high need for senior housing with 26% of </w:t>
      </w:r>
      <w:r w:rsidR="00C563CE"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households</w:t>
      </w: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served being elderly</w:t>
      </w:r>
      <w:r w:rsidR="00C563CE"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182E7F2F" w14:textId="43B9CD47" w:rsidR="00C563CE" w:rsidRPr="00C563CE" w:rsidRDefault="00C563CE" w:rsidP="00EA278B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Discussed a proposed 62+ senior housing property in Millcreek.</w:t>
      </w:r>
    </w:p>
    <w:p w14:paraId="2D06C69E" w14:textId="5D778CCD" w:rsidR="00EA278B" w:rsidRDefault="00EA278B" w:rsidP="00EA278B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Megan Schmidt</w:t>
      </w:r>
    </w:p>
    <w:p w14:paraId="6ABCAFD8" w14:textId="37F4868C" w:rsidR="00C563CE" w:rsidRPr="00C563CE" w:rsidRDefault="00C563CE" w:rsidP="00C563CE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Provides intervention for abuse, neglect, or exploitation of vulnerable adults.</w:t>
      </w:r>
    </w:p>
    <w:p w14:paraId="683A2836" w14:textId="440FC189" w:rsidR="00C563CE" w:rsidRPr="00C563CE" w:rsidRDefault="00C563CE" w:rsidP="00C563CE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Emphasized reliance on community partners for long-term case management.</w:t>
      </w:r>
    </w:p>
    <w:p w14:paraId="7D675E8F" w14:textId="0169BF7E" w:rsidR="00C563CE" w:rsidRPr="00C563CE" w:rsidRDefault="00C563CE" w:rsidP="00C563CE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Conducts community-based training on vulnerability and risk indicators.</w:t>
      </w:r>
    </w:p>
    <w:p w14:paraId="5621B0A0" w14:textId="276DA837" w:rsidR="00C563CE" w:rsidRPr="00C563CE" w:rsidRDefault="00C563CE" w:rsidP="00C563CE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563CE">
        <w:rPr>
          <w:rFonts w:ascii="Gill Sans MT" w:hAnsi="Gill Sans MT"/>
          <w:bCs/>
          <w:color w:val="2F5496" w:themeColor="accent1" w:themeShade="BF"/>
          <w:sz w:val="24"/>
          <w:szCs w:val="24"/>
        </w:rPr>
        <w:t>Currently pursuing a Master’s in Gerontology.</w:t>
      </w:r>
    </w:p>
    <w:p w14:paraId="0D9D8489" w14:textId="4542223B" w:rsidR="00EA278B" w:rsidRDefault="00EA278B" w:rsidP="00EA278B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Emma Furman</w:t>
      </w:r>
    </w:p>
    <w:p w14:paraId="4FE00C54" w14:textId="7ADA7236" w:rsidR="00C563CE" w:rsidRPr="00A86636" w:rsidRDefault="00C563CE" w:rsidP="00C563CE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A86636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Focused on growing social media presence (Instagram: </w:t>
      </w:r>
      <w:r w:rsidR="00A86636" w:rsidRPr="00A86636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slcoaging) to promote events and services. </w:t>
      </w:r>
    </w:p>
    <w:p w14:paraId="0C52D0BB" w14:textId="77777777" w:rsidR="00A86636" w:rsidRDefault="00A86636" w:rsidP="00A86636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Melanie Mitchell</w:t>
      </w:r>
    </w:p>
    <w:p w14:paraId="7B765F73" w14:textId="2764DC35" w:rsidR="00A86636" w:rsidRPr="00A86636" w:rsidRDefault="00A86636" w:rsidP="00A86636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A86636">
        <w:rPr>
          <w:rFonts w:ascii="Gill Sans MT" w:hAnsi="Gill Sans MT"/>
          <w:bCs/>
          <w:color w:val="2F5496" w:themeColor="accent1" w:themeShade="BF"/>
          <w:sz w:val="24"/>
          <w:szCs w:val="24"/>
        </w:rPr>
        <w:t>Providing Open Meeting</w:t>
      </w:r>
      <w:r w:rsidR="00C35B0A">
        <w:rPr>
          <w:rFonts w:ascii="Gill Sans MT" w:hAnsi="Gill Sans MT"/>
          <w:bCs/>
          <w:color w:val="2F5496" w:themeColor="accent1" w:themeShade="BF"/>
          <w:sz w:val="24"/>
          <w:szCs w:val="24"/>
        </w:rPr>
        <w:t>s</w:t>
      </w:r>
      <w:r w:rsidRPr="00A86636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 Act training to CFA 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soon</w:t>
      </w:r>
      <w:r w:rsidRPr="00A86636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3713F664" w14:textId="103DA6D2" w:rsidR="00A86636" w:rsidRDefault="00A86636" w:rsidP="00A86636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Nnennaya Ukoh-Eke</w:t>
      </w:r>
    </w:p>
    <w:p w14:paraId="24BE5AB3" w14:textId="10F54DDC" w:rsidR="00A86636" w:rsidRPr="00CD4169" w:rsidRDefault="00A86636" w:rsidP="00A86636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D4169">
        <w:rPr>
          <w:rFonts w:ascii="Gill Sans MT" w:hAnsi="Gill Sans MT"/>
          <w:bCs/>
          <w:color w:val="2F5496" w:themeColor="accent1" w:themeShade="BF"/>
          <w:sz w:val="24"/>
          <w:szCs w:val="24"/>
        </w:rPr>
        <w:t>Mentioned All Staff Retreat in September</w:t>
      </w:r>
      <w:r w:rsidR="00CD4169" w:rsidRPr="00CD4169">
        <w:rPr>
          <w:rFonts w:ascii="Gill Sans MT" w:hAnsi="Gill Sans MT"/>
          <w:bCs/>
          <w:color w:val="2F5496" w:themeColor="accent1" w:themeShade="BF"/>
          <w:sz w:val="24"/>
          <w:szCs w:val="24"/>
        </w:rPr>
        <w:t>.</w:t>
      </w:r>
    </w:p>
    <w:p w14:paraId="3C907251" w14:textId="277A7C8B" w:rsidR="00A86636" w:rsidRDefault="00CD4169" w:rsidP="00A86636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 w:rsidRPr="00CD4169">
        <w:rPr>
          <w:rFonts w:ascii="Gill Sans MT" w:hAnsi="Gill Sans MT"/>
          <w:bCs/>
          <w:color w:val="2F5496" w:themeColor="accent1" w:themeShade="BF"/>
          <w:sz w:val="24"/>
          <w:szCs w:val="24"/>
        </w:rPr>
        <w:t>Preparing for Candidate Days in October giving candidates on current year’s ballots to meet with constituents.</w:t>
      </w:r>
    </w:p>
    <w:p w14:paraId="0C56C0FA" w14:textId="19AAE7A7" w:rsidR="00CD4169" w:rsidRDefault="00CD4169" w:rsidP="00CD4169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Paul Leggett</w:t>
      </w:r>
    </w:p>
    <w:p w14:paraId="4108AC7D" w14:textId="03E392FA" w:rsidR="00CD4169" w:rsidRPr="00CD4169" w:rsidRDefault="00CD4169" w:rsidP="00CD4169">
      <w:pPr>
        <w:numPr>
          <w:ilvl w:val="1"/>
          <w:numId w:val="3"/>
        </w:numPr>
        <w:spacing w:after="0" w:line="240" w:lineRule="auto"/>
        <w:rPr>
          <w:rFonts w:ascii="Gill Sans MT" w:hAnsi="Gill Sans MT"/>
          <w:bCs/>
          <w:color w:val="2F5496" w:themeColor="accent1" w:themeShade="BF"/>
          <w:sz w:val="24"/>
          <w:szCs w:val="24"/>
        </w:rPr>
      </w:pP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Shared the symbolic meaning of the bridge in </w:t>
      </w:r>
      <w:r w:rsidR="008A33D6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the </w:t>
      </w:r>
      <w:r>
        <w:rPr>
          <w:rFonts w:ascii="Gill Sans MT" w:hAnsi="Gill Sans MT"/>
          <w:bCs/>
          <w:color w:val="2F5496" w:themeColor="accent1" w:themeShade="BF"/>
          <w:sz w:val="24"/>
          <w:szCs w:val="24"/>
        </w:rPr>
        <w:t>conference, representing the agency’s connection to the community and its values.</w:t>
      </w:r>
    </w:p>
    <w:p w14:paraId="4A059337" w14:textId="5842372B" w:rsidR="003A2EBC" w:rsidRDefault="003A2EBC" w:rsidP="009E6E48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EA600E">
        <w:rPr>
          <w:rFonts w:ascii="Gill Sans MT" w:hAnsi="Gill Sans MT"/>
          <w:b/>
          <w:sz w:val="24"/>
          <w:szCs w:val="24"/>
        </w:rPr>
        <w:tab/>
      </w:r>
    </w:p>
    <w:p w14:paraId="52ED82DD" w14:textId="77777777" w:rsidR="003A2EBC" w:rsidRPr="00EA600E" w:rsidRDefault="003A2EBC" w:rsidP="003A2EBC">
      <w:pPr>
        <w:pStyle w:val="Heading1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Next Meeting</w:t>
      </w:r>
    </w:p>
    <w:p w14:paraId="7CC248F9" w14:textId="4FA8D623" w:rsidR="003A2EBC" w:rsidRDefault="003A2EBC" w:rsidP="003A2EBC">
      <w:pPr>
        <w:numPr>
          <w:ilvl w:val="0"/>
          <w:numId w:val="2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Thursday,</w:t>
      </w:r>
      <w:r w:rsidR="00C14345">
        <w:rPr>
          <w:rFonts w:ascii="Gill Sans MT" w:hAnsi="Gill Sans MT"/>
          <w:bCs/>
          <w:sz w:val="24"/>
          <w:szCs w:val="24"/>
        </w:rPr>
        <w:t xml:space="preserve"> September </w:t>
      </w:r>
      <w:r w:rsidR="00910FE3">
        <w:rPr>
          <w:rFonts w:ascii="Gill Sans MT" w:hAnsi="Gill Sans MT"/>
          <w:bCs/>
          <w:sz w:val="24"/>
          <w:szCs w:val="24"/>
        </w:rPr>
        <w:t>3rd</w:t>
      </w:r>
      <w:r w:rsidR="0099619C">
        <w:rPr>
          <w:rFonts w:ascii="Gill Sans MT" w:hAnsi="Gill Sans MT"/>
          <w:bCs/>
          <w:sz w:val="24"/>
          <w:szCs w:val="24"/>
        </w:rPr>
        <w:t xml:space="preserve"> </w:t>
      </w:r>
      <w:r w:rsidR="00355BAD">
        <w:rPr>
          <w:rFonts w:ascii="Gill Sans MT" w:hAnsi="Gill Sans MT"/>
          <w:bCs/>
          <w:sz w:val="24"/>
          <w:szCs w:val="24"/>
        </w:rPr>
        <w:t>9</w:t>
      </w:r>
      <w:r>
        <w:rPr>
          <w:rFonts w:ascii="Gill Sans MT" w:hAnsi="Gill Sans MT"/>
          <w:bCs/>
          <w:sz w:val="24"/>
          <w:szCs w:val="24"/>
        </w:rPr>
        <w:t>:00-10:30 AM</w:t>
      </w:r>
    </w:p>
    <w:p w14:paraId="2C6D4D0E" w14:textId="32A2AE4E" w:rsidR="008A33D6" w:rsidRPr="008A33D6" w:rsidRDefault="008A33D6" w:rsidP="008A33D6">
      <w:pPr>
        <w:numPr>
          <w:ilvl w:val="1"/>
          <w:numId w:val="2"/>
        </w:numPr>
        <w:spacing w:after="0" w:line="240" w:lineRule="auto"/>
        <w:rPr>
          <w:rFonts w:ascii="Gill Sans MT" w:hAnsi="Gill Sans MT"/>
          <w:b/>
          <w:bCs/>
          <w:color w:val="2F5496" w:themeColor="accent1" w:themeShade="BF"/>
          <w:sz w:val="24"/>
          <w:szCs w:val="24"/>
        </w:rPr>
      </w:pPr>
      <w:r w:rsidRPr="008A33D6">
        <w:rPr>
          <w:rFonts w:ascii="Gill Sans MT" w:hAnsi="Gill Sans MT"/>
          <w:bCs/>
          <w:color w:val="2F5496" w:themeColor="accent1" w:themeShade="BF"/>
          <w:sz w:val="24"/>
          <w:szCs w:val="24"/>
        </w:rPr>
        <w:t xml:space="preserve">Hosted at Government Center - </w:t>
      </w:r>
      <w:r w:rsidRPr="008A33D6">
        <w:rPr>
          <w:rFonts w:ascii="Gill Sans MT" w:hAnsi="Gill Sans MT"/>
          <w:color w:val="2F5496" w:themeColor="accent1" w:themeShade="BF"/>
          <w:sz w:val="24"/>
          <w:szCs w:val="24"/>
        </w:rPr>
        <w:t>2001 S State St., Suite 2-830 (South Building) SLC, UT 84190</w:t>
      </w:r>
    </w:p>
    <w:p w14:paraId="44767FDA" w14:textId="77777777" w:rsidR="003A2EBC" w:rsidRPr="00EA600E" w:rsidRDefault="003A2EBC" w:rsidP="003A2EBC">
      <w:pPr>
        <w:spacing w:after="0" w:line="240" w:lineRule="auto"/>
        <w:ind w:left="720"/>
        <w:rPr>
          <w:rFonts w:ascii="Gill Sans MT" w:hAnsi="Gill Sans MT"/>
          <w:bCs/>
          <w:sz w:val="24"/>
          <w:szCs w:val="24"/>
        </w:rPr>
      </w:pPr>
    </w:p>
    <w:p w14:paraId="1113B0BB" w14:textId="173BED95" w:rsidR="00D556C1" w:rsidRDefault="003A2EBC" w:rsidP="003A2EBC">
      <w:r w:rsidRPr="00EA600E">
        <w:rPr>
          <w:rStyle w:val="SubtleEmphasis"/>
          <w:rFonts w:ascii="Gill Sans MT" w:hAnsi="Gill Sans MT"/>
          <w:sz w:val="24"/>
          <w:szCs w:val="24"/>
        </w:rPr>
        <w:t>NOTE:</w:t>
      </w:r>
      <w:r w:rsidRPr="00EA600E">
        <w:rPr>
          <w:rStyle w:val="SubtleEmphasis"/>
          <w:rFonts w:ascii="Gill Sans MT" w:hAnsi="Gill Sans MT"/>
          <w:sz w:val="24"/>
          <w:szCs w:val="24"/>
        </w:rPr>
        <w:tab/>
        <w:t>In compliance with the Americans with Disabilities Act, individuals needing special accommodations (including listening aids and services) during this meeting should notify Aging Services at 385-468-3191 at least five working days prior to the meeting. TTY users please call 71</w:t>
      </w:r>
      <w:r w:rsidR="00D30A00">
        <w:rPr>
          <w:rStyle w:val="SubtleEmphasis"/>
          <w:rFonts w:ascii="Gill Sans MT" w:hAnsi="Gill Sans MT"/>
          <w:sz w:val="24"/>
          <w:szCs w:val="24"/>
        </w:rPr>
        <w:t>1.</w:t>
      </w:r>
    </w:p>
    <w:sectPr w:rsidR="00D556C1" w:rsidSect="003A2E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346E1"/>
    <w:multiLevelType w:val="hybridMultilevel"/>
    <w:tmpl w:val="C8D635A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32983701"/>
    <w:multiLevelType w:val="hybridMultilevel"/>
    <w:tmpl w:val="B6542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D3295"/>
    <w:multiLevelType w:val="hybridMultilevel"/>
    <w:tmpl w:val="63029B16"/>
    <w:lvl w:ilvl="0" w:tplc="FFFFFFFF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20854"/>
    <w:multiLevelType w:val="hybridMultilevel"/>
    <w:tmpl w:val="D82809F2"/>
    <w:lvl w:ilvl="0" w:tplc="FFFFFFFF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A5458"/>
    <w:multiLevelType w:val="hybridMultilevel"/>
    <w:tmpl w:val="E9B8CFB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761F6382"/>
    <w:multiLevelType w:val="hybridMultilevel"/>
    <w:tmpl w:val="5D1C65E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25683">
    <w:abstractNumId w:val="5"/>
  </w:num>
  <w:num w:numId="2" w16cid:durableId="1299796157">
    <w:abstractNumId w:val="1"/>
  </w:num>
  <w:num w:numId="3" w16cid:durableId="684287509">
    <w:abstractNumId w:val="4"/>
  </w:num>
  <w:num w:numId="4" w16cid:durableId="20281398">
    <w:abstractNumId w:val="0"/>
  </w:num>
  <w:num w:numId="5" w16cid:durableId="916793432">
    <w:abstractNumId w:val="3"/>
  </w:num>
  <w:num w:numId="6" w16cid:durableId="745346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BC"/>
    <w:rsid w:val="00010E6F"/>
    <w:rsid w:val="00016EDF"/>
    <w:rsid w:val="00051F33"/>
    <w:rsid w:val="00072CFA"/>
    <w:rsid w:val="000949E1"/>
    <w:rsid w:val="000B190D"/>
    <w:rsid w:val="000C5ACF"/>
    <w:rsid w:val="000F71CC"/>
    <w:rsid w:val="0010227C"/>
    <w:rsid w:val="00103346"/>
    <w:rsid w:val="00121FE5"/>
    <w:rsid w:val="00140B22"/>
    <w:rsid w:val="00150917"/>
    <w:rsid w:val="00177AA1"/>
    <w:rsid w:val="00186348"/>
    <w:rsid w:val="00192718"/>
    <w:rsid w:val="001A7910"/>
    <w:rsid w:val="00282ADD"/>
    <w:rsid w:val="00282FC6"/>
    <w:rsid w:val="002C24D0"/>
    <w:rsid w:val="002D428A"/>
    <w:rsid w:val="00311FFC"/>
    <w:rsid w:val="00355BAD"/>
    <w:rsid w:val="003570E7"/>
    <w:rsid w:val="00386954"/>
    <w:rsid w:val="003A2EBC"/>
    <w:rsid w:val="003D5DE0"/>
    <w:rsid w:val="003E334C"/>
    <w:rsid w:val="003E7013"/>
    <w:rsid w:val="003E7FB9"/>
    <w:rsid w:val="00406874"/>
    <w:rsid w:val="004177FB"/>
    <w:rsid w:val="00423DC2"/>
    <w:rsid w:val="0048438B"/>
    <w:rsid w:val="004C2251"/>
    <w:rsid w:val="004C7667"/>
    <w:rsid w:val="004D21AE"/>
    <w:rsid w:val="00511DA1"/>
    <w:rsid w:val="00512195"/>
    <w:rsid w:val="00514DBC"/>
    <w:rsid w:val="00540DFB"/>
    <w:rsid w:val="0056664B"/>
    <w:rsid w:val="00584203"/>
    <w:rsid w:val="005951AF"/>
    <w:rsid w:val="00597865"/>
    <w:rsid w:val="005E067E"/>
    <w:rsid w:val="006124ED"/>
    <w:rsid w:val="00626676"/>
    <w:rsid w:val="00657208"/>
    <w:rsid w:val="006969C5"/>
    <w:rsid w:val="006B4CF6"/>
    <w:rsid w:val="006D679D"/>
    <w:rsid w:val="006D6928"/>
    <w:rsid w:val="00735E27"/>
    <w:rsid w:val="00741151"/>
    <w:rsid w:val="007642EB"/>
    <w:rsid w:val="007975F2"/>
    <w:rsid w:val="00811329"/>
    <w:rsid w:val="008303FF"/>
    <w:rsid w:val="008347AE"/>
    <w:rsid w:val="00893E33"/>
    <w:rsid w:val="008A33D6"/>
    <w:rsid w:val="008D6C72"/>
    <w:rsid w:val="008D72F8"/>
    <w:rsid w:val="008F0DB9"/>
    <w:rsid w:val="009078E6"/>
    <w:rsid w:val="00910FE3"/>
    <w:rsid w:val="0099619C"/>
    <w:rsid w:val="009E6E48"/>
    <w:rsid w:val="009F338D"/>
    <w:rsid w:val="00A374AC"/>
    <w:rsid w:val="00A86636"/>
    <w:rsid w:val="00AF6A4A"/>
    <w:rsid w:val="00B23481"/>
    <w:rsid w:val="00B46C6D"/>
    <w:rsid w:val="00B735C7"/>
    <w:rsid w:val="00B8714B"/>
    <w:rsid w:val="00BC24FC"/>
    <w:rsid w:val="00BE27B9"/>
    <w:rsid w:val="00BF42EB"/>
    <w:rsid w:val="00BF78E7"/>
    <w:rsid w:val="00C14345"/>
    <w:rsid w:val="00C20361"/>
    <w:rsid w:val="00C253F0"/>
    <w:rsid w:val="00C35B0A"/>
    <w:rsid w:val="00C54B25"/>
    <w:rsid w:val="00C563CE"/>
    <w:rsid w:val="00CD4169"/>
    <w:rsid w:val="00D30A00"/>
    <w:rsid w:val="00D556C1"/>
    <w:rsid w:val="00D61900"/>
    <w:rsid w:val="00D66CD2"/>
    <w:rsid w:val="00E10E27"/>
    <w:rsid w:val="00E601B5"/>
    <w:rsid w:val="00EA278B"/>
    <w:rsid w:val="00EA749F"/>
    <w:rsid w:val="00EC07C4"/>
    <w:rsid w:val="00F11BEE"/>
    <w:rsid w:val="00F37A68"/>
    <w:rsid w:val="00FA0408"/>
    <w:rsid w:val="00FA2C3C"/>
    <w:rsid w:val="00FA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1C42"/>
  <w15:chartTrackingRefBased/>
  <w15:docId w15:val="{1855DFB6-8BF9-CA4C-957E-F5D1E708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6D"/>
    <w:pPr>
      <w:spacing w:after="200" w:line="276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EB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EBC"/>
    <w:rPr>
      <w:rFonts w:ascii="Calibri" w:eastAsia="Times New Roman" w:hAnsi="Calibri" w:cs="Times New Roman"/>
      <w:smallCaps/>
      <w:spacing w:val="5"/>
      <w:kern w:val="0"/>
      <w:sz w:val="32"/>
      <w:szCs w:val="3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A2EB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2EBC"/>
    <w:rPr>
      <w:rFonts w:ascii="Calibri" w:eastAsia="Times New Roman" w:hAnsi="Calibri" w:cs="Times New Roman"/>
      <w:smallCaps/>
      <w:kern w:val="0"/>
      <w:sz w:val="48"/>
      <w:szCs w:val="48"/>
      <w14:ligatures w14:val="none"/>
    </w:rPr>
  </w:style>
  <w:style w:type="character" w:styleId="SubtleEmphasis">
    <w:name w:val="Subtle Emphasis"/>
    <w:uiPriority w:val="19"/>
    <w:qFormat/>
    <w:rsid w:val="003A2EBC"/>
    <w:rPr>
      <w:i/>
    </w:rPr>
  </w:style>
  <w:style w:type="paragraph" w:styleId="ListParagraph">
    <w:name w:val="List Paragraph"/>
    <w:basedOn w:val="Normal"/>
    <w:uiPriority w:val="34"/>
    <w:qFormat/>
    <w:rsid w:val="0083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Roberson</dc:creator>
  <cp:keywords/>
  <dc:description/>
  <cp:lastModifiedBy>Nnennaya Ukoh-Eke</cp:lastModifiedBy>
  <cp:revision>11</cp:revision>
  <dcterms:created xsi:type="dcterms:W3CDTF">2026-08-21T16:27:00Z</dcterms:created>
  <dcterms:modified xsi:type="dcterms:W3CDTF">2026-08-24T17:58:00Z</dcterms:modified>
</cp:coreProperties>
</file>