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/>
        <w:t>SALT LAKE </w:t>
      </w:r>
      <w:r>
        <w:rPr>
          <w:spacing w:val="-2"/>
        </w:rPr>
        <w:t>COUNTY</w:t>
      </w:r>
    </w:p>
    <w:p>
      <w:pPr>
        <w:pStyle w:val="BodyText"/>
        <w:spacing w:before="175"/>
        <w:rPr>
          <w:b/>
          <w:sz w:val="48"/>
        </w:rPr>
      </w:pPr>
    </w:p>
    <w:p>
      <w:pPr>
        <w:spacing w:line="278" w:lineRule="auto" w:before="0"/>
        <w:ind w:left="3589" w:right="3581" w:firstLine="276"/>
        <w:jc w:val="left"/>
        <w:rPr>
          <w:sz w:val="28"/>
        </w:rPr>
      </w:pPr>
      <w:r>
        <w:rPr>
          <w:sz w:val="28"/>
        </w:rPr>
        <w:t>2001 So. State Street Salt</w:t>
      </w:r>
      <w:r>
        <w:rPr>
          <w:spacing w:val="-1"/>
          <w:sz w:val="28"/>
        </w:rPr>
        <w:t> </w:t>
      </w:r>
      <w:r>
        <w:rPr>
          <w:sz w:val="28"/>
        </w:rPr>
        <w:t>Lake City, UT </w:t>
      </w:r>
      <w:r>
        <w:rPr>
          <w:spacing w:val="-2"/>
          <w:sz w:val="28"/>
        </w:rPr>
        <w:t>84114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74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3114675</wp:posOffset>
            </wp:positionH>
            <wp:positionV relativeFrom="paragraph">
              <wp:posOffset>272044</wp:posOffset>
            </wp:positionV>
            <wp:extent cx="1525034" cy="1187767"/>
            <wp:effectExtent l="0" t="0" r="0" b="0"/>
            <wp:wrapTopAndBottom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5034" cy="11877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216"/>
        <w:rPr>
          <w:sz w:val="28"/>
        </w:rPr>
      </w:pPr>
    </w:p>
    <w:p>
      <w:pPr>
        <w:spacing w:before="0"/>
        <w:ind w:left="1" w:right="1" w:firstLine="0"/>
        <w:jc w:val="center"/>
        <w:rPr>
          <w:b/>
          <w:sz w:val="40"/>
        </w:rPr>
      </w:pPr>
      <w:r>
        <w:rPr>
          <w:b/>
          <w:sz w:val="40"/>
        </w:rPr>
        <w:t>Meeting</w:t>
      </w:r>
      <w:r>
        <w:rPr>
          <w:b/>
          <w:spacing w:val="-1"/>
          <w:sz w:val="40"/>
        </w:rPr>
        <w:t> </w:t>
      </w:r>
      <w:r>
        <w:rPr>
          <w:b/>
          <w:spacing w:val="-2"/>
          <w:sz w:val="40"/>
        </w:rPr>
        <w:t>Minutes</w:t>
      </w:r>
    </w:p>
    <w:p>
      <w:pPr>
        <w:pStyle w:val="BodyText"/>
        <w:rPr>
          <w:b/>
          <w:sz w:val="40"/>
        </w:rPr>
      </w:pPr>
    </w:p>
    <w:p>
      <w:pPr>
        <w:pStyle w:val="BodyText"/>
        <w:spacing w:before="272"/>
        <w:rPr>
          <w:b/>
          <w:sz w:val="40"/>
        </w:rPr>
      </w:pPr>
    </w:p>
    <w:p>
      <w:pPr>
        <w:spacing w:before="1"/>
        <w:ind w:left="1" w:right="1" w:firstLine="0"/>
        <w:jc w:val="center"/>
        <w:rPr>
          <w:b/>
          <w:sz w:val="28"/>
        </w:rPr>
      </w:pPr>
      <w:r>
        <w:rPr>
          <w:b/>
          <w:sz w:val="28"/>
        </w:rPr>
        <w:t>Tuesday,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June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16, </w:t>
      </w:r>
      <w:r>
        <w:rPr>
          <w:b/>
          <w:spacing w:val="-4"/>
          <w:sz w:val="28"/>
        </w:rPr>
        <w:t>2026</w:t>
      </w:r>
    </w:p>
    <w:p>
      <w:pPr>
        <w:spacing w:before="211"/>
        <w:ind w:left="1" w:right="1" w:firstLine="0"/>
        <w:jc w:val="center"/>
        <w:rPr>
          <w:b/>
          <w:sz w:val="28"/>
        </w:rPr>
      </w:pPr>
      <w:r>
        <w:rPr>
          <w:b/>
          <w:sz w:val="28"/>
        </w:rPr>
        <w:t>1:30 </w:t>
      </w:r>
      <w:r>
        <w:rPr>
          <w:b/>
          <w:spacing w:val="-5"/>
          <w:sz w:val="28"/>
        </w:rPr>
        <w:t>PM</w:t>
      </w:r>
    </w:p>
    <w:p>
      <w:pPr>
        <w:pStyle w:val="BodyText"/>
        <w:rPr>
          <w:b/>
          <w:sz w:val="28"/>
        </w:rPr>
      </w:pPr>
    </w:p>
    <w:p>
      <w:pPr>
        <w:pStyle w:val="BodyText"/>
        <w:spacing w:before="99"/>
        <w:rPr>
          <w:b/>
          <w:sz w:val="28"/>
        </w:rPr>
      </w:pPr>
    </w:p>
    <w:p>
      <w:pPr>
        <w:spacing w:before="1"/>
        <w:ind w:left="1" w:right="1" w:firstLine="0"/>
        <w:jc w:val="center"/>
        <w:rPr>
          <w:b/>
          <w:sz w:val="28"/>
        </w:rPr>
      </w:pPr>
      <w:r>
        <w:rPr>
          <w:b/>
          <w:sz w:val="28"/>
        </w:rPr>
        <w:t>Council Chambers, Room N1-</w:t>
      </w:r>
      <w:r>
        <w:rPr>
          <w:b/>
          <w:spacing w:val="-5"/>
          <w:sz w:val="28"/>
        </w:rPr>
        <w:t>110</w:t>
      </w: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spacing w:before="39"/>
        <w:rPr>
          <w:b/>
          <w:sz w:val="28"/>
        </w:rPr>
      </w:pPr>
    </w:p>
    <w:p>
      <w:pPr>
        <w:spacing w:before="1"/>
        <w:ind w:left="0" w:right="1" w:firstLine="0"/>
        <w:jc w:val="center"/>
        <w:rPr>
          <w:b/>
          <w:sz w:val="44"/>
        </w:rPr>
      </w:pPr>
      <w:r>
        <w:rPr>
          <w:b/>
          <w:sz w:val="44"/>
        </w:rPr>
        <w:t>Board</w:t>
      </w:r>
      <w:r>
        <w:rPr>
          <w:b/>
          <w:spacing w:val="-3"/>
          <w:sz w:val="44"/>
        </w:rPr>
        <w:t> </w:t>
      </w:r>
      <w:r>
        <w:rPr>
          <w:b/>
          <w:sz w:val="44"/>
        </w:rPr>
        <w:t>of</w:t>
      </w:r>
      <w:r>
        <w:rPr>
          <w:b/>
          <w:spacing w:val="-2"/>
          <w:sz w:val="44"/>
        </w:rPr>
        <w:t> Equalization</w:t>
      </w:r>
    </w:p>
    <w:p>
      <w:pPr>
        <w:spacing w:after="0"/>
        <w:jc w:val="center"/>
        <w:rPr>
          <w:b/>
          <w:sz w:val="44"/>
        </w:rPr>
        <w:sectPr>
          <w:type w:val="continuous"/>
          <w:pgSz w:w="12240" w:h="15840"/>
          <w:pgMar w:top="1380" w:bottom="280" w:left="1080" w:right="1080"/>
          <w:pgBorders w:offsetFrom="page">
            <w:top w:val="single" w:color="000000" w:space="24" w:sz="8"/>
            <w:left w:val="single" w:color="000000" w:space="24" w:sz="8"/>
            <w:bottom w:val="single" w:color="000000" w:space="24" w:sz="8"/>
            <w:right w:val="single" w:color="000000" w:space="24" w:sz="8"/>
          </w:pgBorders>
        </w:sectPr>
      </w:pPr>
    </w:p>
    <w:p>
      <w:pPr>
        <w:tabs>
          <w:tab w:pos="4241" w:val="left" w:leader="none"/>
          <w:tab w:pos="8441" w:val="left" w:leader="none"/>
        </w:tabs>
        <w:spacing w:before="80"/>
        <w:ind w:left="360" w:right="0" w:firstLine="0"/>
        <w:jc w:val="left"/>
        <w:rPr>
          <w:b/>
          <w:sz w:val="22"/>
        </w:rPr>
      </w:pPr>
      <w:r>
        <w:rPr>
          <w:b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895985</wp:posOffset>
                </wp:positionH>
                <wp:positionV relativeFrom="paragraph">
                  <wp:posOffset>233667</wp:posOffset>
                </wp:positionV>
                <wp:extent cx="598043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59804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 h="0">
                              <a:moveTo>
                                <a:pt x="0" y="0"/>
                              </a:moveTo>
                              <a:lnTo>
                                <a:pt x="598042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0.550003pt;margin-top:18.399pt;width:470.9pt;height:.1pt;mso-position-horizontal-relative:page;mso-position-vertical-relative:paragraph;z-index:-15728128;mso-wrap-distance-left:0;mso-wrap-distance-right:0" id="docshape1" coordorigin="1411,368" coordsize="9418,0" path="m1411,368l10829,368e" filled="false" stroked="true" strokeweight="1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sz w:val="22"/>
        </w:rPr>
        <w:t>Board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of</w:t>
      </w:r>
      <w:r>
        <w:rPr>
          <w:b/>
          <w:spacing w:val="-2"/>
          <w:sz w:val="22"/>
        </w:rPr>
        <w:t> Equalization</w:t>
      </w:r>
      <w:r>
        <w:rPr>
          <w:b/>
          <w:sz w:val="22"/>
        </w:rPr>
        <w:tab/>
        <w:t>Meeting</w:t>
      </w:r>
      <w:r>
        <w:rPr>
          <w:b/>
          <w:spacing w:val="-2"/>
          <w:sz w:val="22"/>
        </w:rPr>
        <w:t> Minutes</w:t>
      </w:r>
      <w:r>
        <w:rPr>
          <w:b/>
          <w:sz w:val="22"/>
        </w:rPr>
        <w:tab/>
        <w:t>June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16,</w:t>
      </w:r>
      <w:r>
        <w:rPr>
          <w:b/>
          <w:spacing w:val="-1"/>
          <w:sz w:val="22"/>
        </w:rPr>
        <w:t> </w:t>
      </w:r>
      <w:r>
        <w:rPr>
          <w:b/>
          <w:spacing w:val="-4"/>
          <w:sz w:val="22"/>
        </w:rPr>
        <w:t>2026</w:t>
      </w:r>
    </w:p>
    <w:p>
      <w:pPr>
        <w:pStyle w:val="BodyText"/>
        <w:spacing w:before="163"/>
        <w:rPr>
          <w:b/>
        </w:rPr>
      </w:pPr>
    </w:p>
    <w:p>
      <w:pPr>
        <w:pStyle w:val="Heading1"/>
        <w:numPr>
          <w:ilvl w:val="0"/>
          <w:numId w:val="1"/>
        </w:numPr>
        <w:tabs>
          <w:tab w:pos="878" w:val="left" w:leader="none"/>
        </w:tabs>
        <w:spacing w:line="240" w:lineRule="auto" w:before="0" w:after="0"/>
        <w:ind w:left="878" w:right="0" w:hanging="463"/>
        <w:jc w:val="left"/>
      </w:pPr>
      <w:r>
        <w:rPr/>
        <w:t>CALL TO </w:t>
      </w:r>
      <w:r>
        <w:rPr>
          <w:spacing w:val="-2"/>
        </w:rPr>
        <w:t>ORDER</w:t>
      </w:r>
    </w:p>
    <w:p>
      <w:pPr>
        <w:pStyle w:val="BodyText"/>
        <w:spacing w:before="165"/>
        <w:ind w:left="1343"/>
      </w:pPr>
      <w:r>
        <w:rPr/>
        <w:t>Type </w:t>
      </w:r>
      <w:r>
        <w:rPr>
          <w:spacing w:val="-2"/>
        </w:rPr>
        <w:t>here.</w:t>
      </w:r>
    </w:p>
    <w:p>
      <w:pPr>
        <w:pStyle w:val="BodyText"/>
        <w:tabs>
          <w:tab w:pos="3041" w:val="left" w:leader="none"/>
        </w:tabs>
        <w:spacing w:before="15"/>
        <w:ind w:left="3041" w:right="696" w:hanging="1679"/>
      </w:pPr>
      <w:r>
        <w:rPr>
          <w:b/>
          <w:spacing w:val="-2"/>
        </w:rPr>
        <w:t>Present:</w:t>
      </w:r>
      <w:r>
        <w:rPr>
          <w:b/>
        </w:rPr>
        <w:tab/>
      </w:r>
      <w:r>
        <w:rPr/>
        <w:t>Chair Winder Newton, Board Member Theodore, Board Member</w:t>
      </w:r>
      <w:r>
        <w:rPr>
          <w:spacing w:val="-7"/>
        </w:rPr>
        <w:t> </w:t>
      </w:r>
      <w:r>
        <w:rPr/>
        <w:t>Stringham,</w:t>
      </w:r>
      <w:r>
        <w:rPr>
          <w:spacing w:val="-7"/>
        </w:rPr>
        <w:t> </w:t>
      </w:r>
      <w:r>
        <w:rPr/>
        <w:t>Board</w:t>
      </w:r>
      <w:r>
        <w:rPr>
          <w:spacing w:val="-7"/>
        </w:rPr>
        <w:t> </w:t>
      </w:r>
      <w:r>
        <w:rPr/>
        <w:t>Member</w:t>
      </w:r>
      <w:r>
        <w:rPr>
          <w:spacing w:val="-7"/>
        </w:rPr>
        <w:t> </w:t>
      </w:r>
      <w:r>
        <w:rPr/>
        <w:t>Moreno,</w:t>
      </w:r>
      <w:r>
        <w:rPr>
          <w:spacing w:val="-7"/>
        </w:rPr>
        <w:t> </w:t>
      </w:r>
      <w:r>
        <w:rPr/>
        <w:t>Board</w:t>
      </w:r>
      <w:r>
        <w:rPr>
          <w:spacing w:val="-7"/>
        </w:rPr>
        <w:t> </w:t>
      </w:r>
      <w:r>
        <w:rPr/>
        <w:t>Member Romero, Board Member Pinkney, Board Member Harrison, Board Member Johnson</w:t>
      </w:r>
    </w:p>
    <w:p>
      <w:pPr>
        <w:pStyle w:val="Heading2"/>
        <w:spacing w:before="30"/>
        <w:ind w:left="1363" w:firstLine="0"/>
      </w:pPr>
      <w:r>
        <w:rPr>
          <w:spacing w:val="-2"/>
        </w:rPr>
        <w:t>Excused:</w:t>
      </w:r>
    </w:p>
    <w:p>
      <w:pPr>
        <w:tabs>
          <w:tab w:pos="3041" w:val="left" w:leader="none"/>
        </w:tabs>
        <w:spacing w:before="30"/>
        <w:ind w:left="1363" w:right="0" w:firstLine="0"/>
        <w:jc w:val="left"/>
        <w:rPr>
          <w:sz w:val="26"/>
        </w:rPr>
      </w:pPr>
      <w:r>
        <w:rPr>
          <w:b/>
          <w:spacing w:val="-2"/>
          <w:sz w:val="26"/>
        </w:rPr>
        <w:t>Absent:</w:t>
      </w:r>
      <w:r>
        <w:rPr>
          <w:b/>
          <w:sz w:val="26"/>
        </w:rPr>
        <w:tab/>
      </w:r>
      <w:r>
        <w:rPr>
          <w:sz w:val="26"/>
        </w:rPr>
        <w:t>Vice</w:t>
      </w:r>
      <w:r>
        <w:rPr>
          <w:spacing w:val="-1"/>
          <w:sz w:val="26"/>
        </w:rPr>
        <w:t> </w:t>
      </w:r>
      <w:r>
        <w:rPr>
          <w:sz w:val="26"/>
        </w:rPr>
        <w:t>Chair </w:t>
      </w:r>
      <w:r>
        <w:rPr>
          <w:spacing w:val="-2"/>
          <w:sz w:val="26"/>
        </w:rPr>
        <w:t>Stewart</w:t>
      </w:r>
    </w:p>
    <w:p>
      <w:pPr>
        <w:pStyle w:val="BodyText"/>
        <w:spacing w:before="240"/>
      </w:pPr>
    </w:p>
    <w:p>
      <w:pPr>
        <w:pStyle w:val="Heading1"/>
        <w:numPr>
          <w:ilvl w:val="0"/>
          <w:numId w:val="1"/>
        </w:numPr>
        <w:tabs>
          <w:tab w:pos="878" w:val="left" w:leader="none"/>
        </w:tabs>
        <w:spacing w:line="240" w:lineRule="auto" w:before="0" w:after="0"/>
        <w:ind w:left="878" w:right="0" w:hanging="463"/>
        <w:jc w:val="left"/>
      </w:pPr>
      <w:r>
        <w:rPr/>
        <w:t>PUBLIC</w:t>
      </w:r>
      <w:r>
        <w:rPr>
          <w:spacing w:val="-6"/>
        </w:rPr>
        <w:t> </w:t>
      </w:r>
      <w:r>
        <w:rPr>
          <w:spacing w:val="-2"/>
        </w:rPr>
        <w:t>COMMENT</w:t>
      </w:r>
    </w:p>
    <w:p>
      <w:pPr>
        <w:pStyle w:val="BodyText"/>
        <w:spacing w:before="165"/>
        <w:ind w:left="1343"/>
      </w:pPr>
      <w:r>
        <w:rPr/>
        <w:t>There</w:t>
      </w:r>
      <w:r>
        <w:rPr>
          <w:spacing w:val="-1"/>
        </w:rPr>
        <w:t> </w:t>
      </w:r>
      <w:r>
        <w:rPr/>
        <w:t>was</w:t>
      </w:r>
      <w:r>
        <w:rPr>
          <w:spacing w:val="-2"/>
        </w:rPr>
        <w:t> </w:t>
      </w:r>
      <w:r>
        <w:rPr/>
        <w:t>no</w:t>
      </w:r>
      <w:r>
        <w:rPr>
          <w:spacing w:val="-1"/>
        </w:rPr>
        <w:t> </w:t>
      </w:r>
      <w:r>
        <w:rPr/>
        <w:t>public </w:t>
      </w:r>
      <w:r>
        <w:rPr>
          <w:spacing w:val="-2"/>
        </w:rPr>
        <w:t>comment.</w:t>
      </w:r>
    </w:p>
    <w:p>
      <w:pPr>
        <w:pStyle w:val="Heading1"/>
        <w:numPr>
          <w:ilvl w:val="0"/>
          <w:numId w:val="1"/>
        </w:numPr>
        <w:tabs>
          <w:tab w:pos="878" w:val="left" w:leader="none"/>
        </w:tabs>
        <w:spacing w:line="240" w:lineRule="auto" w:before="225" w:after="0"/>
        <w:ind w:left="878" w:right="0" w:hanging="463"/>
        <w:jc w:val="left"/>
      </w:pPr>
      <w:r>
        <w:rPr/>
        <w:t>APPROVAL OF </w:t>
      </w:r>
      <w:r>
        <w:rPr>
          <w:spacing w:val="-2"/>
        </w:rPr>
        <w:t>MINUTES</w:t>
      </w:r>
    </w:p>
    <w:p>
      <w:pPr>
        <w:pStyle w:val="Heading2"/>
        <w:numPr>
          <w:ilvl w:val="1"/>
          <w:numId w:val="1"/>
        </w:numPr>
        <w:tabs>
          <w:tab w:pos="1343" w:val="left" w:leader="none"/>
          <w:tab w:pos="9664" w:val="right" w:leader="none"/>
        </w:tabs>
        <w:spacing w:line="240" w:lineRule="auto" w:before="225" w:after="0"/>
        <w:ind w:left="1343" w:right="0" w:hanging="464"/>
        <w:jc w:val="left"/>
      </w:pPr>
      <w:r>
        <w:rPr/>
        <w:t>Acceptance</w:t>
      </w:r>
      <w:r>
        <w:rPr>
          <w:spacing w:val="-3"/>
        </w:rPr>
        <w:t> </w:t>
      </w:r>
      <w:r>
        <w:rPr/>
        <w:t>of</w:t>
      </w:r>
      <w:r>
        <w:rPr>
          <w:spacing w:val="-1"/>
        </w:rPr>
        <w:t> </w:t>
      </w:r>
      <w:r>
        <w:rPr/>
        <w:t>BoE</w:t>
      </w:r>
      <w:r>
        <w:rPr>
          <w:spacing w:val="-1"/>
        </w:rPr>
        <w:t> </w:t>
      </w:r>
      <w:r>
        <w:rPr/>
        <w:t>minutes</w:t>
      </w:r>
      <w:r>
        <w:rPr>
          <w:spacing w:val="-2"/>
        </w:rPr>
        <w:t> </w:t>
      </w:r>
      <w:r>
        <w:rPr/>
        <w:t>for</w:t>
      </w:r>
      <w:r>
        <w:rPr>
          <w:spacing w:val="-1"/>
        </w:rPr>
        <w:t> </w:t>
      </w:r>
      <w:r>
        <w:rPr/>
        <w:t>May</w:t>
      </w:r>
      <w:r>
        <w:rPr>
          <w:spacing w:val="-1"/>
        </w:rPr>
        <w:t> </w:t>
      </w:r>
      <w:r>
        <w:rPr/>
        <w:t>12, </w:t>
      </w:r>
      <w:r>
        <w:rPr>
          <w:spacing w:val="-4"/>
        </w:rPr>
        <w:t>2026</w:t>
      </w:r>
      <w:r>
        <w:rPr/>
        <w:tab/>
      </w:r>
      <w:r>
        <w:rPr>
          <w:b w:val="0"/>
          <w:spacing w:val="-5"/>
        </w:rPr>
        <w:t>26-</w:t>
      </w:r>
      <w:r>
        <w:rPr>
          <w:b w:val="0"/>
        </w:rPr>
        <w:t>608</w:t>
      </w:r>
    </w:p>
    <w:p>
      <w:pPr>
        <w:pStyle w:val="BodyText"/>
        <w:spacing w:line="372" w:lineRule="auto" w:before="165"/>
        <w:ind w:left="1343" w:right="3581"/>
      </w:pPr>
      <w:r>
        <w:rPr/>
        <w:t>Presenter:</w:t>
      </w:r>
      <w:r>
        <w:rPr>
          <w:spacing w:val="-10"/>
        </w:rPr>
        <w:t> </w:t>
      </w:r>
      <w:r>
        <w:rPr/>
        <w:t>Brad</w:t>
      </w:r>
      <w:r>
        <w:rPr>
          <w:spacing w:val="-10"/>
        </w:rPr>
        <w:t> </w:t>
      </w:r>
      <w:r>
        <w:rPr/>
        <w:t>Neff,</w:t>
      </w:r>
      <w:r>
        <w:rPr>
          <w:spacing w:val="-10"/>
        </w:rPr>
        <w:t> </w:t>
      </w:r>
      <w:r>
        <w:rPr/>
        <w:t>Tax</w:t>
      </w:r>
      <w:r>
        <w:rPr>
          <w:spacing w:val="-10"/>
        </w:rPr>
        <w:t> </w:t>
      </w:r>
      <w:r>
        <w:rPr/>
        <w:t>Administrator Discussion - Vote Needed</w:t>
      </w:r>
    </w:p>
    <w:p>
      <w:pPr>
        <w:pStyle w:val="BodyText"/>
        <w:spacing w:before="1"/>
        <w:ind w:left="1343"/>
      </w:pPr>
      <w:r>
        <w:rPr>
          <w:spacing w:val="-2"/>
        </w:rPr>
        <w:t>Attachments:</w:t>
      </w:r>
    </w:p>
    <w:p>
      <w:pPr>
        <w:pStyle w:val="ListParagraph"/>
        <w:numPr>
          <w:ilvl w:val="2"/>
          <w:numId w:val="1"/>
        </w:numPr>
        <w:tabs>
          <w:tab w:pos="1945" w:val="left" w:leader="none"/>
        </w:tabs>
        <w:spacing w:line="240" w:lineRule="auto" w:before="0" w:after="0"/>
        <w:ind w:left="1945" w:right="0" w:hanging="602"/>
        <w:jc w:val="left"/>
        <w:rPr>
          <w:sz w:val="26"/>
        </w:rPr>
      </w:pPr>
      <w:r>
        <w:rPr>
          <w:sz w:val="26"/>
        </w:rPr>
        <w:t>051226 BoE </w:t>
      </w:r>
      <w:r>
        <w:rPr>
          <w:spacing w:val="-2"/>
          <w:sz w:val="26"/>
        </w:rPr>
        <w:t>Minutes</w:t>
      </w:r>
    </w:p>
    <w:p>
      <w:pPr>
        <w:pStyle w:val="BodyText"/>
        <w:spacing w:before="232"/>
      </w:pPr>
    </w:p>
    <w:p>
      <w:pPr>
        <w:pStyle w:val="BodyText"/>
        <w:ind w:left="1343" w:right="696"/>
      </w:pPr>
      <w:r>
        <w:rPr/>
        <w:t>A</w:t>
      </w:r>
      <w:r>
        <w:rPr>
          <w:spacing w:val="-5"/>
        </w:rPr>
        <w:t> </w:t>
      </w:r>
      <w:r>
        <w:rPr/>
        <w:t>motion</w:t>
      </w:r>
      <w:r>
        <w:rPr>
          <w:spacing w:val="-4"/>
        </w:rPr>
        <w:t> </w:t>
      </w:r>
      <w:r>
        <w:rPr/>
        <w:t>was</w:t>
      </w:r>
      <w:r>
        <w:rPr>
          <w:spacing w:val="-5"/>
        </w:rPr>
        <w:t> </w:t>
      </w:r>
      <w:r>
        <w:rPr/>
        <w:t>made</w:t>
      </w:r>
      <w:r>
        <w:rPr>
          <w:spacing w:val="-4"/>
        </w:rPr>
        <w:t> </w:t>
      </w:r>
      <w:r>
        <w:rPr/>
        <w:t>by</w:t>
      </w:r>
      <w:r>
        <w:rPr>
          <w:spacing w:val="-4"/>
        </w:rPr>
        <w:t> </w:t>
      </w:r>
      <w:r>
        <w:rPr/>
        <w:t>Board</w:t>
      </w:r>
      <w:r>
        <w:rPr>
          <w:spacing w:val="-4"/>
        </w:rPr>
        <w:t> </w:t>
      </w:r>
      <w:r>
        <w:rPr/>
        <w:t>Member</w:t>
      </w:r>
      <w:r>
        <w:rPr>
          <w:spacing w:val="-4"/>
        </w:rPr>
        <w:t> </w:t>
      </w:r>
      <w:r>
        <w:rPr/>
        <w:t>Johnson,</w:t>
      </w:r>
      <w:r>
        <w:rPr>
          <w:spacing w:val="-4"/>
        </w:rPr>
        <w:t> </w:t>
      </w:r>
      <w:r>
        <w:rPr/>
        <w:t>seconded</w:t>
      </w:r>
      <w:r>
        <w:rPr>
          <w:spacing w:val="-4"/>
        </w:rPr>
        <w:t> </w:t>
      </w:r>
      <w:r>
        <w:rPr/>
        <w:t>by</w:t>
      </w:r>
      <w:r>
        <w:rPr>
          <w:spacing w:val="-4"/>
        </w:rPr>
        <w:t> </w:t>
      </w:r>
      <w:r>
        <w:rPr/>
        <w:t>Board</w:t>
      </w:r>
      <w:r>
        <w:rPr>
          <w:spacing w:val="-4"/>
        </w:rPr>
        <w:t> </w:t>
      </w:r>
      <w:r>
        <w:rPr/>
        <w:t>Member Harrison, that this agenda item be approved. The motion carried by a unanimous vote.</w:t>
      </w:r>
    </w:p>
    <w:p>
      <w:pPr>
        <w:pStyle w:val="Heading1"/>
        <w:numPr>
          <w:ilvl w:val="0"/>
          <w:numId w:val="1"/>
        </w:numPr>
        <w:tabs>
          <w:tab w:pos="878" w:val="left" w:leader="none"/>
        </w:tabs>
        <w:spacing w:line="240" w:lineRule="auto" w:before="225" w:after="0"/>
        <w:ind w:left="878" w:right="0" w:hanging="463"/>
        <w:jc w:val="left"/>
      </w:pPr>
      <w:r>
        <w:rPr/>
        <w:t>EXEMPT</w:t>
      </w:r>
      <w:r>
        <w:rPr>
          <w:spacing w:val="-4"/>
        </w:rPr>
        <w:t> </w:t>
      </w:r>
      <w:r>
        <w:rPr/>
        <w:t>PROPERTY</w:t>
      </w:r>
      <w:r>
        <w:rPr>
          <w:spacing w:val="-4"/>
        </w:rPr>
        <w:t> </w:t>
      </w:r>
      <w:r>
        <w:rPr>
          <w:spacing w:val="-2"/>
        </w:rPr>
        <w:t>RECOMMENDATIONS</w:t>
      </w:r>
    </w:p>
    <w:p>
      <w:pPr>
        <w:pStyle w:val="Heading2"/>
        <w:numPr>
          <w:ilvl w:val="1"/>
          <w:numId w:val="1"/>
        </w:numPr>
        <w:tabs>
          <w:tab w:pos="1343" w:val="left" w:leader="none"/>
          <w:tab w:pos="8928" w:val="left" w:leader="none"/>
        </w:tabs>
        <w:spacing w:line="240" w:lineRule="auto" w:before="225" w:after="0"/>
        <w:ind w:left="1343" w:right="0" w:hanging="464"/>
        <w:jc w:val="left"/>
      </w:pPr>
      <w:r>
        <w:rPr/>
        <w:t>Recommendations</w:t>
      </w:r>
      <w:r>
        <w:rPr>
          <w:spacing w:val="-6"/>
        </w:rPr>
        <w:t> </w:t>
      </w:r>
      <w:r>
        <w:rPr/>
        <w:t>on</w:t>
      </w:r>
      <w:r>
        <w:rPr>
          <w:spacing w:val="-6"/>
        </w:rPr>
        <w:t> </w:t>
      </w:r>
      <w:r>
        <w:rPr/>
        <w:t>Exempt</w:t>
      </w:r>
      <w:r>
        <w:rPr>
          <w:spacing w:val="-5"/>
        </w:rPr>
        <w:t> </w:t>
      </w:r>
      <w:r>
        <w:rPr>
          <w:spacing w:val="-2"/>
        </w:rPr>
        <w:t>Property</w:t>
      </w:r>
      <w:r>
        <w:rPr/>
        <w:tab/>
      </w:r>
      <w:r>
        <w:rPr>
          <w:b w:val="0"/>
        </w:rPr>
        <w:t>26-</w:t>
      </w:r>
      <w:r>
        <w:rPr>
          <w:b w:val="0"/>
          <w:spacing w:val="-5"/>
        </w:rPr>
        <w:t>612</w:t>
      </w:r>
    </w:p>
    <w:p>
      <w:pPr>
        <w:pStyle w:val="BodyText"/>
        <w:spacing w:line="372" w:lineRule="auto" w:before="165"/>
        <w:ind w:left="1343" w:right="3581"/>
      </w:pPr>
      <w:r>
        <w:rPr/>
        <w:t>Presenter:</w:t>
      </w:r>
      <w:r>
        <w:rPr>
          <w:spacing w:val="-10"/>
        </w:rPr>
        <w:t> </w:t>
      </w:r>
      <w:r>
        <w:rPr/>
        <w:t>Brad</w:t>
      </w:r>
      <w:r>
        <w:rPr>
          <w:spacing w:val="-10"/>
        </w:rPr>
        <w:t> </w:t>
      </w:r>
      <w:r>
        <w:rPr/>
        <w:t>Neff,</w:t>
      </w:r>
      <w:r>
        <w:rPr>
          <w:spacing w:val="-10"/>
        </w:rPr>
        <w:t> </w:t>
      </w:r>
      <w:r>
        <w:rPr/>
        <w:t>Tax</w:t>
      </w:r>
      <w:r>
        <w:rPr>
          <w:spacing w:val="-10"/>
        </w:rPr>
        <w:t> </w:t>
      </w:r>
      <w:r>
        <w:rPr/>
        <w:t>Administrator Discussion - Vote Needed</w:t>
      </w:r>
    </w:p>
    <w:p>
      <w:pPr>
        <w:pStyle w:val="BodyText"/>
        <w:spacing w:before="1"/>
        <w:ind w:left="1343"/>
      </w:pPr>
      <w:r>
        <w:rPr>
          <w:spacing w:val="-2"/>
        </w:rPr>
        <w:t>Attachments:</w:t>
      </w:r>
    </w:p>
    <w:p>
      <w:pPr>
        <w:pStyle w:val="ListParagraph"/>
        <w:numPr>
          <w:ilvl w:val="2"/>
          <w:numId w:val="1"/>
        </w:numPr>
        <w:tabs>
          <w:tab w:pos="1945" w:val="left" w:leader="none"/>
        </w:tabs>
        <w:spacing w:line="240" w:lineRule="auto" w:before="0" w:after="0"/>
        <w:ind w:left="1945" w:right="0" w:hanging="602"/>
        <w:jc w:val="left"/>
        <w:rPr>
          <w:sz w:val="26"/>
        </w:rPr>
      </w:pPr>
      <w:r>
        <w:rPr>
          <w:sz w:val="26"/>
        </w:rPr>
        <w:t>061626</w:t>
      </w:r>
      <w:r>
        <w:rPr>
          <w:spacing w:val="-2"/>
          <w:sz w:val="26"/>
        </w:rPr>
        <w:t> </w:t>
      </w:r>
      <w:r>
        <w:rPr>
          <w:sz w:val="26"/>
        </w:rPr>
        <w:t>Exempt</w:t>
      </w:r>
      <w:r>
        <w:rPr>
          <w:spacing w:val="-1"/>
          <w:sz w:val="26"/>
        </w:rPr>
        <w:t> </w:t>
      </w:r>
      <w:r>
        <w:rPr>
          <w:spacing w:val="-2"/>
          <w:sz w:val="26"/>
        </w:rPr>
        <w:t>Property</w:t>
      </w:r>
    </w:p>
    <w:p>
      <w:pPr>
        <w:pStyle w:val="BodyText"/>
        <w:spacing w:before="165"/>
        <w:ind w:left="1343" w:right="696"/>
      </w:pPr>
      <w:r>
        <w:rPr/>
        <w:t>A</w:t>
      </w:r>
      <w:r>
        <w:rPr>
          <w:spacing w:val="-5"/>
        </w:rPr>
        <w:t> </w:t>
      </w:r>
      <w:r>
        <w:rPr/>
        <w:t>motion</w:t>
      </w:r>
      <w:r>
        <w:rPr>
          <w:spacing w:val="-4"/>
        </w:rPr>
        <w:t> </w:t>
      </w:r>
      <w:r>
        <w:rPr/>
        <w:t>was</w:t>
      </w:r>
      <w:r>
        <w:rPr>
          <w:spacing w:val="-5"/>
        </w:rPr>
        <w:t> </w:t>
      </w:r>
      <w:r>
        <w:rPr/>
        <w:t>made</w:t>
      </w:r>
      <w:r>
        <w:rPr>
          <w:spacing w:val="-4"/>
        </w:rPr>
        <w:t> </w:t>
      </w:r>
      <w:r>
        <w:rPr/>
        <w:t>by</w:t>
      </w:r>
      <w:r>
        <w:rPr>
          <w:spacing w:val="-4"/>
        </w:rPr>
        <w:t> </w:t>
      </w:r>
      <w:r>
        <w:rPr/>
        <w:t>Board</w:t>
      </w:r>
      <w:r>
        <w:rPr>
          <w:spacing w:val="-4"/>
        </w:rPr>
        <w:t> </w:t>
      </w:r>
      <w:r>
        <w:rPr/>
        <w:t>Member</w:t>
      </w:r>
      <w:r>
        <w:rPr>
          <w:spacing w:val="-4"/>
        </w:rPr>
        <w:t> </w:t>
      </w:r>
      <w:r>
        <w:rPr/>
        <w:t>Johnson,</w:t>
      </w:r>
      <w:r>
        <w:rPr>
          <w:spacing w:val="-4"/>
        </w:rPr>
        <w:t> </w:t>
      </w:r>
      <w:r>
        <w:rPr/>
        <w:t>seconded</w:t>
      </w:r>
      <w:r>
        <w:rPr>
          <w:spacing w:val="-4"/>
        </w:rPr>
        <w:t> </w:t>
      </w:r>
      <w:r>
        <w:rPr/>
        <w:t>by</w:t>
      </w:r>
      <w:r>
        <w:rPr>
          <w:spacing w:val="-4"/>
        </w:rPr>
        <w:t> </w:t>
      </w:r>
      <w:r>
        <w:rPr/>
        <w:t>Board</w:t>
      </w:r>
      <w:r>
        <w:rPr>
          <w:spacing w:val="-4"/>
        </w:rPr>
        <w:t> </w:t>
      </w:r>
      <w:r>
        <w:rPr/>
        <w:t>Member Stringham, that this agenda item be approved. The motion carried by a unanimous vote.</w:t>
      </w:r>
    </w:p>
    <w:p>
      <w:pPr>
        <w:pStyle w:val="Heading1"/>
        <w:numPr>
          <w:ilvl w:val="0"/>
          <w:numId w:val="1"/>
        </w:numPr>
        <w:tabs>
          <w:tab w:pos="878" w:val="left" w:leader="none"/>
        </w:tabs>
        <w:spacing w:line="240" w:lineRule="auto" w:before="225" w:after="0"/>
        <w:ind w:left="878" w:right="0" w:hanging="463"/>
        <w:jc w:val="left"/>
      </w:pPr>
      <w:r>
        <w:rPr/>
        <w:t>PERSONAL</w:t>
      </w:r>
      <w:r>
        <w:rPr>
          <w:spacing w:val="-6"/>
        </w:rPr>
        <w:t> </w:t>
      </w:r>
      <w:r>
        <w:rPr/>
        <w:t>PROPERTY</w:t>
      </w:r>
      <w:r>
        <w:rPr>
          <w:spacing w:val="-4"/>
        </w:rPr>
        <w:t> </w:t>
      </w:r>
      <w:r>
        <w:rPr>
          <w:spacing w:val="-2"/>
        </w:rPr>
        <w:t>APPEALS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65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895985</wp:posOffset>
                </wp:positionH>
                <wp:positionV relativeFrom="paragraph">
                  <wp:posOffset>266171</wp:posOffset>
                </wp:positionV>
                <wp:extent cx="598043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59804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 h="0">
                              <a:moveTo>
                                <a:pt x="0" y="0"/>
                              </a:moveTo>
                              <a:lnTo>
                                <a:pt x="598042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0.550003pt;margin-top:20.95841pt;width:470.9pt;height:.1pt;mso-position-horizontal-relative:page;mso-position-vertical-relative:paragraph;z-index:-15727616;mso-wrap-distance-left:0;mso-wrap-distance-right:0" id="docshape2" coordorigin="1411,419" coordsize="9418,0" path="m1411,419l10829,419e" filled="false" stroked="true" strokeweight="1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0"/>
        <w:ind w:left="1" w:right="1" w:firstLine="0"/>
        <w:jc w:val="center"/>
        <w:rPr>
          <w:sz w:val="22"/>
        </w:rPr>
      </w:pPr>
      <w:r>
        <w:rPr>
          <w:sz w:val="22"/>
        </w:rPr>
        <w:t>Page 2 of </w:t>
      </w:r>
      <w:r>
        <w:rPr>
          <w:spacing w:val="-10"/>
          <w:sz w:val="22"/>
        </w:rPr>
        <w:t>3</w:t>
      </w:r>
    </w:p>
    <w:p>
      <w:pPr>
        <w:spacing w:after="0"/>
        <w:jc w:val="center"/>
        <w:rPr>
          <w:sz w:val="22"/>
        </w:rPr>
        <w:sectPr>
          <w:pgSz w:w="12240" w:h="15840"/>
          <w:pgMar w:top="640" w:bottom="280" w:left="1080" w:right="1080"/>
        </w:sectPr>
      </w:pPr>
    </w:p>
    <w:p>
      <w:pPr>
        <w:tabs>
          <w:tab w:pos="4388" w:val="left" w:leader="none"/>
        </w:tabs>
        <w:spacing w:before="106"/>
        <w:ind w:left="677" w:right="0" w:firstLine="0"/>
        <w:jc w:val="left"/>
        <w:rPr>
          <w:b/>
          <w:sz w:val="20"/>
        </w:rPr>
      </w:pPr>
      <w:r>
        <w:rPr>
          <w:b/>
          <w:color w:val="343434"/>
          <w:w w:val="105"/>
          <w:sz w:val="20"/>
        </w:rPr>
        <w:t>Board</w:t>
      </w:r>
      <w:r>
        <w:rPr>
          <w:b/>
          <w:color w:val="343434"/>
          <w:spacing w:val="3"/>
          <w:w w:val="105"/>
          <w:sz w:val="20"/>
        </w:rPr>
        <w:t> </w:t>
      </w:r>
      <w:r>
        <w:rPr>
          <w:b/>
          <w:color w:val="343434"/>
          <w:w w:val="105"/>
          <w:sz w:val="20"/>
        </w:rPr>
        <w:t>of</w:t>
      </w:r>
      <w:r>
        <w:rPr>
          <w:b/>
          <w:color w:val="343434"/>
          <w:spacing w:val="-13"/>
          <w:w w:val="105"/>
          <w:sz w:val="20"/>
        </w:rPr>
        <w:t> </w:t>
      </w:r>
      <w:r>
        <w:rPr>
          <w:b/>
          <w:color w:val="343434"/>
          <w:spacing w:val="-2"/>
          <w:w w:val="105"/>
          <w:sz w:val="20"/>
        </w:rPr>
        <w:t>Equalization</w:t>
      </w:r>
      <w:r>
        <w:rPr>
          <w:b/>
          <w:color w:val="343434"/>
          <w:sz w:val="20"/>
        </w:rPr>
        <w:tab/>
      </w:r>
      <w:r>
        <w:rPr>
          <w:b/>
          <w:color w:val="353535"/>
          <w:w w:val="105"/>
          <w:sz w:val="20"/>
        </w:rPr>
        <w:t>Meeting</w:t>
      </w:r>
      <w:r>
        <w:rPr>
          <w:b/>
          <w:color w:val="353535"/>
          <w:spacing w:val="-10"/>
          <w:w w:val="105"/>
          <w:sz w:val="20"/>
        </w:rPr>
        <w:t> </w:t>
      </w:r>
      <w:r>
        <w:rPr>
          <w:b/>
          <w:color w:val="353535"/>
          <w:spacing w:val="-2"/>
          <w:w w:val="105"/>
          <w:sz w:val="20"/>
        </w:rPr>
        <w:t>Minutes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47"/>
        <w:rPr>
          <w:b/>
          <w:sz w:val="20"/>
        </w:rPr>
      </w:pPr>
    </w:p>
    <w:p>
      <w:pPr>
        <w:pStyle w:val="ListParagraph"/>
        <w:numPr>
          <w:ilvl w:val="1"/>
          <w:numId w:val="1"/>
        </w:numPr>
        <w:tabs>
          <w:tab w:pos="1608" w:val="left" w:leader="none"/>
        </w:tabs>
        <w:spacing w:line="393" w:lineRule="auto" w:before="0" w:after="0"/>
        <w:ind w:left="1608" w:right="1223" w:hanging="445"/>
        <w:jc w:val="left"/>
        <w:rPr>
          <w:b/>
          <w:color w:val="303030"/>
          <w:sz w:val="24"/>
        </w:rPr>
      </w:pPr>
      <w:r>
        <w:rPr>
          <w:b/>
          <w:color w:val="303030"/>
          <w:sz w:val="24"/>
        </w:rPr>
        <w:t>Personal</w:t>
      </w:r>
      <w:r>
        <w:rPr>
          <w:b/>
          <w:color w:val="303030"/>
          <w:spacing w:val="-14"/>
          <w:sz w:val="24"/>
        </w:rPr>
        <w:t> </w:t>
      </w:r>
      <w:r>
        <w:rPr>
          <w:b/>
          <w:color w:val="303030"/>
          <w:sz w:val="24"/>
        </w:rPr>
        <w:t>Property</w:t>
      </w:r>
      <w:r>
        <w:rPr>
          <w:b/>
          <w:color w:val="303030"/>
          <w:spacing w:val="-14"/>
          <w:sz w:val="24"/>
        </w:rPr>
        <w:t> </w:t>
      </w:r>
      <w:r>
        <w:rPr>
          <w:b/>
          <w:color w:val="303030"/>
          <w:sz w:val="24"/>
        </w:rPr>
        <w:t>Recommended</w:t>
      </w:r>
      <w:r>
        <w:rPr>
          <w:b/>
          <w:color w:val="303030"/>
          <w:spacing w:val="17"/>
          <w:sz w:val="24"/>
        </w:rPr>
        <w:t> </w:t>
      </w:r>
      <w:r>
        <w:rPr>
          <w:b/>
          <w:color w:val="303030"/>
          <w:sz w:val="24"/>
        </w:rPr>
        <w:t>Actions </w:t>
      </w:r>
      <w:r>
        <w:rPr>
          <w:color w:val="404040"/>
          <w:sz w:val="24"/>
        </w:rPr>
        <w:t>Presenter: Brad Neff, Tax Administrator Discussion - Vote Needed</w:t>
      </w:r>
    </w:p>
    <w:p>
      <w:pPr>
        <w:spacing w:line="254" w:lineRule="exact" w:before="0"/>
        <w:ind w:left="1599" w:right="0" w:firstLine="0"/>
        <w:jc w:val="left"/>
        <w:rPr>
          <w:sz w:val="24"/>
        </w:rPr>
      </w:pPr>
      <w:r>
        <w:rPr>
          <w:color w:val="414141"/>
          <w:spacing w:val="-2"/>
          <w:sz w:val="24"/>
        </w:rPr>
        <w:t>Attachments:</w:t>
      </w:r>
    </w:p>
    <w:p>
      <w:pPr>
        <w:pStyle w:val="ListParagraph"/>
        <w:numPr>
          <w:ilvl w:val="2"/>
          <w:numId w:val="1"/>
        </w:numPr>
        <w:tabs>
          <w:tab w:pos="2176" w:val="left" w:leader="none"/>
        </w:tabs>
        <w:spacing w:line="240" w:lineRule="auto" w:before="22" w:after="0"/>
        <w:ind w:left="2176" w:right="0" w:hanging="581"/>
        <w:jc w:val="left"/>
        <w:rPr>
          <w:color w:val="404040"/>
          <w:sz w:val="24"/>
        </w:rPr>
      </w:pPr>
      <w:r>
        <w:rPr>
          <w:color w:val="404040"/>
          <w:sz w:val="24"/>
        </w:rPr>
        <w:t>061626</w:t>
      </w:r>
      <w:r>
        <w:rPr>
          <w:color w:val="404040"/>
          <w:spacing w:val="21"/>
          <w:sz w:val="24"/>
        </w:rPr>
        <w:t> </w:t>
      </w:r>
      <w:r>
        <w:rPr>
          <w:color w:val="404040"/>
          <w:sz w:val="24"/>
        </w:rPr>
        <w:t>Personal</w:t>
      </w:r>
      <w:r>
        <w:rPr>
          <w:color w:val="404040"/>
          <w:spacing w:val="27"/>
          <w:sz w:val="24"/>
        </w:rPr>
        <w:t> </w:t>
      </w:r>
      <w:r>
        <w:rPr>
          <w:color w:val="404040"/>
          <w:sz w:val="24"/>
        </w:rPr>
        <w:t>Property</w:t>
      </w:r>
      <w:r>
        <w:rPr>
          <w:color w:val="404040"/>
          <w:spacing w:val="17"/>
          <w:sz w:val="24"/>
        </w:rPr>
        <w:t> </w:t>
      </w:r>
      <w:r>
        <w:rPr>
          <w:color w:val="404040"/>
          <w:sz w:val="24"/>
        </w:rPr>
        <w:t>Recommended</w:t>
      </w:r>
      <w:r>
        <w:rPr>
          <w:color w:val="404040"/>
          <w:spacing w:val="44"/>
          <w:sz w:val="24"/>
        </w:rPr>
        <w:t> </w:t>
      </w:r>
      <w:r>
        <w:rPr>
          <w:color w:val="404040"/>
          <w:spacing w:val="-2"/>
          <w:sz w:val="24"/>
        </w:rPr>
        <w:t>Actions</w:t>
      </w:r>
    </w:p>
    <w:p>
      <w:pPr>
        <w:pStyle w:val="ListParagraph"/>
        <w:numPr>
          <w:ilvl w:val="2"/>
          <w:numId w:val="1"/>
        </w:numPr>
        <w:tabs>
          <w:tab w:pos="2177" w:val="left" w:leader="none"/>
        </w:tabs>
        <w:spacing w:line="240" w:lineRule="auto" w:before="10" w:after="0"/>
        <w:ind w:left="2177" w:right="0" w:hanging="570"/>
        <w:jc w:val="left"/>
        <w:rPr>
          <w:color w:val="3E3E3E"/>
          <w:sz w:val="24"/>
        </w:rPr>
      </w:pPr>
      <w:r>
        <w:rPr>
          <w:color w:val="3E3E3E"/>
          <w:sz w:val="24"/>
        </w:rPr>
        <w:t>061626</w:t>
      </w:r>
      <w:r>
        <w:rPr>
          <w:color w:val="3E3E3E"/>
          <w:spacing w:val="20"/>
          <w:sz w:val="24"/>
        </w:rPr>
        <w:t> </w:t>
      </w:r>
      <w:r>
        <w:rPr>
          <w:color w:val="3E3E3E"/>
          <w:sz w:val="24"/>
        </w:rPr>
        <w:t>Interstate</w:t>
      </w:r>
      <w:r>
        <w:rPr>
          <w:color w:val="3E3E3E"/>
          <w:spacing w:val="29"/>
          <w:sz w:val="24"/>
        </w:rPr>
        <w:t> </w:t>
      </w:r>
      <w:r>
        <w:rPr>
          <w:color w:val="3E3E3E"/>
          <w:sz w:val="24"/>
        </w:rPr>
        <w:t>Brick</w:t>
      </w:r>
      <w:r>
        <w:rPr>
          <w:color w:val="3E3E3E"/>
          <w:spacing w:val="24"/>
          <w:sz w:val="24"/>
        </w:rPr>
        <w:t> </w:t>
      </w:r>
      <w:r>
        <w:rPr>
          <w:color w:val="3E3E3E"/>
          <w:sz w:val="24"/>
        </w:rPr>
        <w:t>-</w:t>
      </w:r>
      <w:r>
        <w:rPr>
          <w:color w:val="3E3E3E"/>
          <w:spacing w:val="23"/>
          <w:sz w:val="24"/>
        </w:rPr>
        <w:t> </w:t>
      </w:r>
      <w:r>
        <w:rPr>
          <w:color w:val="3E3E3E"/>
          <w:spacing w:val="-2"/>
          <w:sz w:val="24"/>
        </w:rPr>
        <w:t>Stipulation</w:t>
      </w:r>
    </w:p>
    <w:p>
      <w:pPr>
        <w:spacing w:before="96"/>
        <w:ind w:left="0" w:right="461" w:firstLine="0"/>
        <w:jc w:val="right"/>
        <w:rPr>
          <w:b/>
          <w:sz w:val="20"/>
        </w:rPr>
      </w:pPr>
      <w:r>
        <w:rPr/>
        <w:br w:type="column"/>
      </w:r>
      <w:r>
        <w:rPr>
          <w:b/>
          <w:color w:val="302F2F"/>
          <w:sz w:val="20"/>
        </w:rPr>
        <w:t>June</w:t>
      </w:r>
      <w:r>
        <w:rPr>
          <w:b/>
          <w:color w:val="302F2F"/>
          <w:spacing w:val="28"/>
          <w:sz w:val="20"/>
        </w:rPr>
        <w:t> </w:t>
      </w:r>
      <w:r>
        <w:rPr>
          <w:b/>
          <w:color w:val="302F2F"/>
          <w:sz w:val="20"/>
        </w:rPr>
        <w:t>16,</w:t>
      </w:r>
      <w:r>
        <w:rPr>
          <w:b/>
          <w:color w:val="302F2F"/>
          <w:spacing w:val="10"/>
          <w:sz w:val="20"/>
        </w:rPr>
        <w:t> </w:t>
      </w:r>
      <w:r>
        <w:rPr>
          <w:b/>
          <w:color w:val="302F2F"/>
          <w:spacing w:val="-4"/>
          <w:sz w:val="20"/>
        </w:rPr>
        <w:t>2026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38"/>
        <w:rPr>
          <w:b/>
          <w:sz w:val="20"/>
        </w:rPr>
      </w:pPr>
    </w:p>
    <w:p>
      <w:pPr>
        <w:spacing w:before="0"/>
        <w:ind w:left="0" w:right="543" w:firstLine="0"/>
        <w:jc w:val="right"/>
        <w:rPr>
          <w:sz w:val="24"/>
        </w:rPr>
      </w:pPr>
      <w:r>
        <w:rPr>
          <w:color w:val="434343"/>
          <w:spacing w:val="-4"/>
          <w:sz w:val="24"/>
        </w:rPr>
        <w:t>26-</w:t>
      </w:r>
      <w:r>
        <w:rPr>
          <w:color w:val="434343"/>
          <w:spacing w:val="-5"/>
          <w:sz w:val="24"/>
        </w:rPr>
        <w:t>609</w:t>
      </w:r>
    </w:p>
    <w:p>
      <w:pPr>
        <w:spacing w:after="0"/>
        <w:jc w:val="right"/>
        <w:rPr>
          <w:sz w:val="24"/>
        </w:rPr>
        <w:sectPr>
          <w:pgSz w:w="12250" w:h="15840"/>
          <w:pgMar w:top="860" w:bottom="280" w:left="1080" w:right="1082"/>
          <w:cols w:num="2" w:equalWidth="0">
            <w:col w:w="7148" w:space="567"/>
            <w:col w:w="2373"/>
          </w:cols>
        </w:sectPr>
      </w:pPr>
    </w:p>
    <w:p>
      <w:pPr>
        <w:spacing w:line="244" w:lineRule="auto" w:before="178"/>
        <w:ind w:left="1597" w:right="394" w:firstLine="1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518720">
                <wp:simplePos x="0" y="0"/>
                <wp:positionH relativeFrom="page">
                  <wp:posOffset>1042619</wp:posOffset>
                </wp:positionH>
                <wp:positionV relativeFrom="page">
                  <wp:posOffset>0</wp:posOffset>
                </wp:positionV>
                <wp:extent cx="6731634" cy="10058400"/>
                <wp:effectExtent l="0" t="0" r="0" b="0"/>
                <wp:wrapNone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6731634" cy="10058400"/>
                          <a:chExt cx="6731634" cy="10058400"/>
                        </a:xfrm>
                      </wpg:grpSpPr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1300" cy="10058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361" y="4799838"/>
                            <a:ext cx="1846986" cy="7898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1849435" y="5415009"/>
                            <a:ext cx="711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1200" h="0">
                                <a:moveTo>
                                  <a:pt x="0" y="0"/>
                                </a:moveTo>
                                <a:lnTo>
                                  <a:pt x="710857" y="0"/>
                                </a:lnTo>
                              </a:path>
                            </a:pathLst>
                          </a:custGeom>
                          <a:ln w="9118">
                            <a:solidFill>
                              <a:srgbClr val="53535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2.096054pt;margin-top:0pt;width:530.050pt;height:792pt;mso-position-horizontal-relative:page;mso-position-vertical-relative:page;z-index:-15797760" id="docshapegroup3" coordorigin="1642,0" coordsize="10601,15840">
                <v:shape style="position:absolute;left:1641;top:0;width:10601;height:15840" type="#_x0000_t75" id="docshape4" stroked="false">
                  <v:imagedata r:id="rId6" o:title=""/>
                </v:shape>
                <v:shape style="position:absolute;left:1760;top:7558;width:2909;height:1244" type="#_x0000_t75" id="docshape5" stroked="false">
                  <v:imagedata r:id="rId7" o:title=""/>
                </v:shape>
                <v:line style="position:absolute" from="4554,8528" to="5674,8528" stroked="true" strokeweight=".718pt" strokecolor="#535353">
                  <v:stroke dashstyle="solid"/>
                </v:line>
                <w10:wrap type="none"/>
              </v:group>
            </w:pict>
          </mc:Fallback>
        </mc:AlternateContent>
      </w:r>
      <w:r>
        <w:rPr>
          <w:color w:val="424242"/>
          <w:sz w:val="24"/>
        </w:rPr>
        <w:t>A motion was made by Board Member Pinkney, seconded by Board Member Johnson, that</w:t>
      </w:r>
      <w:r>
        <w:rPr>
          <w:color w:val="424242"/>
          <w:spacing w:val="-8"/>
          <w:sz w:val="24"/>
        </w:rPr>
        <w:t> </w:t>
      </w:r>
      <w:r>
        <w:rPr>
          <w:color w:val="424242"/>
          <w:sz w:val="24"/>
        </w:rPr>
        <w:t>this</w:t>
      </w:r>
      <w:r>
        <w:rPr>
          <w:color w:val="424242"/>
          <w:spacing w:val="-4"/>
          <w:sz w:val="24"/>
        </w:rPr>
        <w:t> </w:t>
      </w:r>
      <w:r>
        <w:rPr>
          <w:color w:val="424242"/>
          <w:sz w:val="24"/>
        </w:rPr>
        <w:t>agenda</w:t>
      </w:r>
      <w:r>
        <w:rPr>
          <w:color w:val="424242"/>
          <w:spacing w:val="-7"/>
          <w:sz w:val="24"/>
        </w:rPr>
        <w:t> </w:t>
      </w:r>
      <w:r>
        <w:rPr>
          <w:color w:val="424242"/>
          <w:sz w:val="24"/>
        </w:rPr>
        <w:t>item</w:t>
      </w:r>
      <w:r>
        <w:rPr>
          <w:color w:val="424242"/>
          <w:spacing w:val="24"/>
          <w:sz w:val="24"/>
        </w:rPr>
        <w:t> </w:t>
      </w:r>
      <w:r>
        <w:rPr>
          <w:color w:val="424242"/>
          <w:sz w:val="24"/>
        </w:rPr>
        <w:t>be</w:t>
      </w:r>
      <w:r>
        <w:rPr>
          <w:color w:val="424242"/>
          <w:spacing w:val="-2"/>
          <w:sz w:val="24"/>
        </w:rPr>
        <w:t> </w:t>
      </w:r>
      <w:r>
        <w:rPr>
          <w:color w:val="424242"/>
          <w:sz w:val="24"/>
        </w:rPr>
        <w:t>approved. The</w:t>
      </w:r>
      <w:r>
        <w:rPr>
          <w:color w:val="424242"/>
          <w:spacing w:val="-3"/>
          <w:sz w:val="24"/>
        </w:rPr>
        <w:t> </w:t>
      </w:r>
      <w:r>
        <w:rPr>
          <w:color w:val="424242"/>
          <w:sz w:val="24"/>
        </w:rPr>
        <w:t>motion</w:t>
      </w:r>
      <w:r>
        <w:rPr>
          <w:color w:val="424242"/>
          <w:spacing w:val="-5"/>
          <w:sz w:val="24"/>
        </w:rPr>
        <w:t> </w:t>
      </w:r>
      <w:r>
        <w:rPr>
          <w:color w:val="424242"/>
          <w:sz w:val="24"/>
        </w:rPr>
        <w:t>carried</w:t>
      </w:r>
      <w:r>
        <w:rPr>
          <w:color w:val="424242"/>
          <w:spacing w:val="23"/>
          <w:sz w:val="24"/>
        </w:rPr>
        <w:t> </w:t>
      </w:r>
      <w:r>
        <w:rPr>
          <w:color w:val="424242"/>
          <w:sz w:val="24"/>
        </w:rPr>
        <w:t>by</w:t>
      </w:r>
      <w:r>
        <w:rPr>
          <w:color w:val="424242"/>
          <w:spacing w:val="-5"/>
          <w:sz w:val="24"/>
        </w:rPr>
        <w:t> </w:t>
      </w:r>
      <w:r>
        <w:rPr>
          <w:color w:val="424242"/>
          <w:sz w:val="24"/>
        </w:rPr>
        <w:t>a</w:t>
      </w:r>
      <w:r>
        <w:rPr>
          <w:color w:val="424242"/>
          <w:spacing w:val="-4"/>
          <w:sz w:val="24"/>
        </w:rPr>
        <w:t> </w:t>
      </w:r>
      <w:r>
        <w:rPr>
          <w:color w:val="424242"/>
          <w:sz w:val="24"/>
        </w:rPr>
        <w:t>unanimous </w:t>
      </w:r>
      <w:r>
        <w:rPr>
          <w:color w:val="424242"/>
          <w:spacing w:val="-2"/>
          <w:sz w:val="24"/>
        </w:rPr>
        <w:t>vote.</w:t>
      </w:r>
    </w:p>
    <w:p>
      <w:pPr>
        <w:spacing w:before="241"/>
        <w:ind w:left="737" w:right="0" w:firstLine="0"/>
        <w:jc w:val="left"/>
        <w:rPr>
          <w:b/>
          <w:sz w:val="24"/>
        </w:rPr>
      </w:pPr>
      <w:r>
        <w:rPr>
          <w:b/>
          <w:color w:val="313131"/>
          <w:spacing w:val="-2"/>
          <w:sz w:val="24"/>
        </w:rPr>
        <w:t>ADJOURN</w:t>
      </w: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spacing w:before="275"/>
        <w:rPr>
          <w:b/>
          <w:sz w:val="24"/>
        </w:rPr>
      </w:pPr>
    </w:p>
    <w:p>
      <w:pPr>
        <w:spacing w:line="249" w:lineRule="auto" w:before="1"/>
        <w:ind w:left="687" w:right="394" w:hanging="4"/>
        <w:jc w:val="left"/>
        <w:rPr>
          <w:sz w:val="24"/>
        </w:rPr>
      </w:pPr>
      <w:r>
        <w:rPr>
          <w:color w:val="3E3E3E"/>
          <w:sz w:val="24"/>
        </w:rPr>
        <w:t>THERE BEING</w:t>
      </w:r>
      <w:r>
        <w:rPr>
          <w:color w:val="3E3E3E"/>
          <w:spacing w:val="34"/>
          <w:sz w:val="24"/>
        </w:rPr>
        <w:t> </w:t>
      </w:r>
      <w:r>
        <w:rPr>
          <w:color w:val="3E3E3E"/>
          <w:sz w:val="24"/>
        </w:rPr>
        <w:t>NO</w:t>
      </w:r>
      <w:r>
        <w:rPr>
          <w:color w:val="3E3E3E"/>
          <w:spacing w:val="-3"/>
          <w:sz w:val="24"/>
        </w:rPr>
        <w:t> </w:t>
      </w:r>
      <w:r>
        <w:rPr>
          <w:color w:val="3E3E3E"/>
          <w:sz w:val="24"/>
        </w:rPr>
        <w:t>FURTHER</w:t>
      </w:r>
      <w:r>
        <w:rPr>
          <w:color w:val="3E3E3E"/>
          <w:spacing w:val="33"/>
          <w:sz w:val="24"/>
        </w:rPr>
        <w:t> </w:t>
      </w:r>
      <w:r>
        <w:rPr>
          <w:color w:val="3E3E3E"/>
          <w:sz w:val="24"/>
        </w:rPr>
        <w:t>BUSINESS</w:t>
      </w:r>
      <w:r>
        <w:rPr>
          <w:color w:val="3E3E3E"/>
          <w:spacing w:val="34"/>
          <w:sz w:val="24"/>
        </w:rPr>
        <w:t> </w:t>
      </w:r>
      <w:r>
        <w:rPr>
          <w:color w:val="3E3E3E"/>
          <w:sz w:val="24"/>
        </w:rPr>
        <w:t>to</w:t>
      </w:r>
      <w:r>
        <w:rPr>
          <w:color w:val="3E3E3E"/>
          <w:spacing w:val="-4"/>
          <w:sz w:val="24"/>
        </w:rPr>
        <w:t> </w:t>
      </w:r>
      <w:r>
        <w:rPr>
          <w:color w:val="3E3E3E"/>
          <w:sz w:val="24"/>
        </w:rPr>
        <w:t>come</w:t>
      </w:r>
      <w:r>
        <w:rPr>
          <w:color w:val="3E3E3E"/>
          <w:spacing w:val="-8"/>
          <w:sz w:val="24"/>
        </w:rPr>
        <w:t> </w:t>
      </w:r>
      <w:r>
        <w:rPr>
          <w:color w:val="3E3E3E"/>
          <w:sz w:val="24"/>
        </w:rPr>
        <w:t>before</w:t>
      </w:r>
      <w:r>
        <w:rPr>
          <w:color w:val="3E3E3E"/>
          <w:spacing w:val="-2"/>
          <w:sz w:val="24"/>
        </w:rPr>
        <w:t> </w:t>
      </w:r>
      <w:r>
        <w:rPr>
          <w:color w:val="3E3E3E"/>
          <w:sz w:val="24"/>
        </w:rPr>
        <w:t>the Board</w:t>
      </w:r>
      <w:r>
        <w:rPr>
          <w:color w:val="3E3E3E"/>
          <w:spacing w:val="-7"/>
          <w:sz w:val="24"/>
        </w:rPr>
        <w:t> </w:t>
      </w:r>
      <w:r>
        <w:rPr>
          <w:color w:val="3E3E3E"/>
          <w:sz w:val="24"/>
        </w:rPr>
        <w:t>of</w:t>
      </w:r>
      <w:r>
        <w:rPr>
          <w:color w:val="3E3E3E"/>
          <w:spacing w:val="-19"/>
          <w:sz w:val="24"/>
        </w:rPr>
        <w:t> </w:t>
      </w:r>
      <w:r>
        <w:rPr>
          <w:color w:val="3E3E3E"/>
          <w:sz w:val="24"/>
        </w:rPr>
        <w:t>Equalization</w:t>
      </w:r>
      <w:r>
        <w:rPr>
          <w:color w:val="3E3E3E"/>
          <w:spacing w:val="40"/>
          <w:sz w:val="24"/>
        </w:rPr>
        <w:t> </w:t>
      </w:r>
      <w:r>
        <w:rPr>
          <w:color w:val="3E3E3E"/>
          <w:sz w:val="24"/>
        </w:rPr>
        <w:t>at this time, the meeting was adjourned.</w:t>
      </w:r>
    </w:p>
    <w:p>
      <w:pPr>
        <w:pStyle w:val="BodyText"/>
        <w:spacing w:before="10"/>
        <w:rPr>
          <w:sz w:val="24"/>
        </w:rPr>
      </w:pPr>
    </w:p>
    <w:p>
      <w:pPr>
        <w:spacing w:before="0"/>
        <w:ind w:left="220" w:right="658" w:firstLine="0"/>
        <w:jc w:val="center"/>
        <w:rPr>
          <w:sz w:val="24"/>
        </w:rPr>
      </w:pPr>
      <w:r>
        <w:rPr>
          <w:color w:val="3E3E3E"/>
          <w:w w:val="105"/>
          <w:sz w:val="24"/>
        </w:rPr>
        <w:t>f</w:t>
      </w:r>
      <w:r>
        <w:rPr>
          <w:color w:val="3E3E3E"/>
          <w:spacing w:val="-16"/>
          <w:w w:val="105"/>
          <w:sz w:val="24"/>
        </w:rPr>
        <w:t> </w:t>
      </w:r>
      <w:r>
        <w:rPr>
          <w:color w:val="3E3E3E"/>
          <w:w w:val="105"/>
          <w:sz w:val="24"/>
        </w:rPr>
        <w:t>the</w:t>
      </w:r>
      <w:r>
        <w:rPr>
          <w:color w:val="3E3E3E"/>
          <w:spacing w:val="11"/>
          <w:w w:val="105"/>
          <w:sz w:val="24"/>
        </w:rPr>
        <w:t> </w:t>
      </w:r>
      <w:r>
        <w:rPr>
          <w:color w:val="3E3E3E"/>
          <w:w w:val="105"/>
          <w:sz w:val="24"/>
        </w:rPr>
        <w:t>Board</w:t>
      </w:r>
      <w:r>
        <w:rPr>
          <w:color w:val="3E3E3E"/>
          <w:spacing w:val="22"/>
          <w:w w:val="105"/>
          <w:sz w:val="24"/>
        </w:rPr>
        <w:t> </w:t>
      </w:r>
      <w:r>
        <w:rPr>
          <w:color w:val="3E3E3E"/>
          <w:w w:val="105"/>
          <w:sz w:val="24"/>
        </w:rPr>
        <w:t>of</w:t>
      </w:r>
      <w:r>
        <w:rPr>
          <w:color w:val="3E3E3E"/>
          <w:spacing w:val="-27"/>
          <w:w w:val="105"/>
          <w:sz w:val="24"/>
        </w:rPr>
        <w:t> </w:t>
      </w:r>
      <w:r>
        <w:rPr>
          <w:color w:val="3E3E3E"/>
          <w:spacing w:val="-2"/>
          <w:w w:val="105"/>
          <w:sz w:val="24"/>
        </w:rPr>
        <w:t>Equalization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31"/>
        <w:rPr>
          <w:sz w:val="24"/>
        </w:rPr>
      </w:pPr>
    </w:p>
    <w:p>
      <w:pPr>
        <w:spacing w:before="0"/>
        <w:ind w:left="658" w:right="438" w:firstLine="0"/>
        <w:jc w:val="center"/>
        <w:rPr>
          <w:sz w:val="20"/>
        </w:rPr>
      </w:pPr>
      <w:r>
        <w:rPr>
          <w:color w:val="464646"/>
          <w:sz w:val="20"/>
        </w:rPr>
        <w:t>Page</w:t>
      </w:r>
      <w:r>
        <w:rPr>
          <w:color w:val="464646"/>
          <w:spacing w:val="3"/>
          <w:sz w:val="20"/>
        </w:rPr>
        <w:t> </w:t>
      </w:r>
      <w:r>
        <w:rPr>
          <w:color w:val="464646"/>
          <w:sz w:val="20"/>
        </w:rPr>
        <w:t>3</w:t>
      </w:r>
      <w:r>
        <w:rPr>
          <w:color w:val="464646"/>
          <w:spacing w:val="17"/>
          <w:sz w:val="20"/>
        </w:rPr>
        <w:t> </w:t>
      </w:r>
      <w:r>
        <w:rPr>
          <w:color w:val="464646"/>
          <w:sz w:val="20"/>
        </w:rPr>
        <w:t>of </w:t>
      </w:r>
      <w:r>
        <w:rPr>
          <w:color w:val="464646"/>
          <w:spacing w:val="-10"/>
          <w:sz w:val="20"/>
        </w:rPr>
        <w:t>3</w:t>
      </w:r>
    </w:p>
    <w:sectPr>
      <w:type w:val="continuous"/>
      <w:pgSz w:w="12250" w:h="15840"/>
      <w:pgMar w:top="1380" w:bottom="280" w:left="1080" w:right="108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879" w:hanging="464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6"/>
        <w:szCs w:val="26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608" w:hanging="445"/>
        <w:jc w:val="left"/>
      </w:pPr>
      <w:rPr>
        <w:rFonts w:hint="default"/>
        <w:spacing w:val="0"/>
        <w:w w:val="92"/>
        <w:lang w:val="en-US" w:eastAsia="en-US" w:bidi="ar-SA"/>
      </w:rPr>
    </w:lvl>
    <w:lvl w:ilvl="2">
      <w:start w:val="1"/>
      <w:numFmt w:val="decimal"/>
      <w:lvlText w:val="%3."/>
      <w:lvlJc w:val="left"/>
      <w:pPr>
        <w:ind w:left="2176" w:hanging="582"/>
        <w:jc w:val="left"/>
      </w:pPr>
      <w:rPr>
        <w:rFonts w:hint="default"/>
        <w:spacing w:val="0"/>
        <w:w w:val="97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40" w:hanging="58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180" w:hanging="58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07" w:hanging="58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35" w:hanging="58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663" w:hanging="58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491" w:hanging="582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6"/>
      <w:szCs w:val="2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225"/>
      <w:ind w:left="878" w:hanging="463"/>
      <w:outlineLvl w:val="1"/>
    </w:pPr>
    <w:rPr>
      <w:rFonts w:ascii="Times New Roman" w:hAnsi="Times New Roman" w:eastAsia="Times New Roman" w:cs="Times New Roman"/>
      <w:b/>
      <w:bCs/>
      <w:sz w:val="26"/>
      <w:szCs w:val="26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225"/>
      <w:ind w:left="1343" w:hanging="464"/>
      <w:outlineLvl w:val="2"/>
    </w:pPr>
    <w:rPr>
      <w:rFonts w:ascii="Times New Roman" w:hAnsi="Times New Roman" w:eastAsia="Times New Roman" w:cs="Times New Roman"/>
      <w:b/>
      <w:bCs/>
      <w:sz w:val="26"/>
      <w:szCs w:val="26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60"/>
      <w:ind w:left="1" w:right="1"/>
      <w:jc w:val="center"/>
    </w:pPr>
    <w:rPr>
      <w:rFonts w:ascii="Times New Roman" w:hAnsi="Times New Roman" w:eastAsia="Times New Roman" w:cs="Times New Roman"/>
      <w:b/>
      <w:bCs/>
      <w:sz w:val="48"/>
      <w:szCs w:val="4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878" w:hanging="463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Eden Snyder</dc:creator>
  <dc:title>2026 BoE</dc:title>
  <dcterms:created xsi:type="dcterms:W3CDTF">2026-09-25T18:53:08Z</dcterms:created>
  <dcterms:modified xsi:type="dcterms:W3CDTF">2026-09-25T18:53:08Z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2025-04-30T00:00:00Z</vt:filetime>
  </property>
  <property fmtid="{D5CDD505-2E9C-101B-9397-08002B2CF9AE}" pid="3" name="Creator">
    <vt:lpwstr>Aspose Pty Ltd.</vt:lpwstr>
  </property>
  <property fmtid="{D5CDD505-2E9C-101B-9397-08002B2CF9AE}" pid="4" name="LastSaved">
    <vt:filetime>2026-09-25T00:00:00Z</vt:filetime>
  </property>
  <property fmtid="{D5CDD505-2E9C-101B-9397-08002B2CF9AE}" pid="5" name="Producer">
    <vt:lpwstr>Aspose.PDF for .NET 22.12.0</vt:lpwstr>
  </property>
</Properties>
</file>