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B9E57" w14:textId="77777777" w:rsidR="001B31CC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i/>
          <w:sz w:val="36"/>
          <w:szCs w:val="36"/>
        </w:rPr>
      </w:pPr>
      <w:r>
        <w:rPr>
          <w:rFonts w:ascii="Century Gothic" w:eastAsia="Century Gothic" w:hAnsi="Century Gothic" w:cs="Century Gothic"/>
          <w:b/>
          <w:i/>
          <w:sz w:val="36"/>
          <w:szCs w:val="36"/>
        </w:rPr>
        <w:t>UTAH FAIRPARK AREA INVESTMENT AND RESTORATION</w:t>
      </w:r>
    </w:p>
    <w:p w14:paraId="0F962350" w14:textId="77777777" w:rsidR="001B31CC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i/>
          <w:sz w:val="36"/>
          <w:szCs w:val="36"/>
        </w:rPr>
      </w:pPr>
      <w:r>
        <w:rPr>
          <w:rFonts w:ascii="Century Gothic" w:eastAsia="Century Gothic" w:hAnsi="Century Gothic" w:cs="Century Gothic"/>
          <w:b/>
          <w:i/>
          <w:sz w:val="36"/>
          <w:szCs w:val="36"/>
        </w:rPr>
        <w:t>DISTRICT</w:t>
      </w:r>
    </w:p>
    <w:p w14:paraId="0DD564E9" w14:textId="35876B92" w:rsidR="001B31CC" w:rsidRDefault="00C25C79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>September 21</w:t>
      </w:r>
      <w:r w:rsidR="002A5B10">
        <w:rPr>
          <w:rFonts w:ascii="Century Gothic" w:eastAsia="Century Gothic" w:hAnsi="Century Gothic" w:cs="Century Gothic"/>
          <w:i/>
          <w:sz w:val="24"/>
          <w:szCs w:val="24"/>
        </w:rPr>
        <w:t>, 202</w:t>
      </w:r>
      <w:r w:rsidR="0058270C">
        <w:rPr>
          <w:rFonts w:ascii="Century Gothic" w:eastAsia="Century Gothic" w:hAnsi="Century Gothic" w:cs="Century Gothic"/>
          <w:i/>
          <w:sz w:val="24"/>
          <w:szCs w:val="24"/>
        </w:rPr>
        <w:t>6</w:t>
      </w:r>
    </w:p>
    <w:p w14:paraId="4E8CF35B" w14:textId="71D19FE7" w:rsidR="001B31CC" w:rsidRDefault="00C25C79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>2</w:t>
      </w:r>
      <w:r w:rsidR="002A5B10">
        <w:rPr>
          <w:rFonts w:ascii="Century Gothic" w:eastAsia="Century Gothic" w:hAnsi="Century Gothic" w:cs="Century Gothic"/>
          <w:i/>
          <w:sz w:val="24"/>
          <w:szCs w:val="24"/>
        </w:rPr>
        <w:t>:00 pm</w:t>
      </w:r>
    </w:p>
    <w:p w14:paraId="1060CECE" w14:textId="31D4AE8C" w:rsidR="001B31CC" w:rsidRDefault="00C25C79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>World Trade Center- First Floor Training Room</w:t>
      </w:r>
    </w:p>
    <w:p w14:paraId="6CEA5D72" w14:textId="77777777" w:rsidR="001B31CC" w:rsidRDefault="001B31CC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</w:p>
    <w:p w14:paraId="760FC97C" w14:textId="77777777" w:rsidR="001B31CC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sz w:val="36"/>
          <w:szCs w:val="36"/>
        </w:rPr>
      </w:pPr>
      <w:r>
        <w:rPr>
          <w:rFonts w:ascii="Century Gothic" w:eastAsia="Century Gothic" w:hAnsi="Century Gothic" w:cs="Century Gothic"/>
          <w:b/>
          <w:sz w:val="36"/>
          <w:szCs w:val="36"/>
        </w:rPr>
        <w:t>Meeting Minutes</w:t>
      </w:r>
    </w:p>
    <w:p w14:paraId="56B1899D" w14:textId="77777777" w:rsidR="001B31CC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1BCC5A6" wp14:editId="71F77600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9525" cy="12700"/>
                <wp:effectExtent l="0" t="0" r="0" b="0"/>
                <wp:wrapNone/>
                <wp:docPr id="196028276" name="Straight Arrow Connector 196028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75238"/>
                          <a:ext cx="594360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9525" cy="12700"/>
                <wp:effectExtent b="0" l="0" r="0" t="0"/>
                <wp:wrapNone/>
                <wp:docPr id="19602827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3F937B4" w14:textId="77777777" w:rsidR="001B31CC" w:rsidRDefault="00000000">
      <w:pPr>
        <w:spacing w:after="0"/>
        <w:rPr>
          <w:b/>
        </w:rPr>
      </w:pPr>
      <w:r>
        <w:rPr>
          <w:b/>
        </w:rPr>
        <w:t>Board Members Present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Staff Present</w:t>
      </w:r>
      <w:r>
        <w:tab/>
      </w:r>
      <w:r>
        <w:tab/>
      </w:r>
      <w:r>
        <w:tab/>
      </w:r>
      <w:r>
        <w:tab/>
      </w:r>
    </w:p>
    <w:p w14:paraId="3ADAF545" w14:textId="77777777" w:rsidR="001B31CC" w:rsidRDefault="00000000">
      <w:pPr>
        <w:spacing w:after="0"/>
      </w:pPr>
      <w:r>
        <w:t>Scott Sandall, Chair</w:t>
      </w:r>
      <w:r>
        <w:tab/>
      </w:r>
      <w:r>
        <w:tab/>
      </w:r>
      <w:r>
        <w:tab/>
      </w:r>
      <w:r>
        <w:tab/>
      </w:r>
      <w:r>
        <w:tab/>
        <w:t>Benn Buys, Executive Director</w:t>
      </w:r>
      <w:r>
        <w:tab/>
      </w:r>
    </w:p>
    <w:p w14:paraId="7D001BB9" w14:textId="77777777" w:rsidR="001B31CC" w:rsidRDefault="00000000">
      <w:pPr>
        <w:spacing w:after="0"/>
      </w:pPr>
      <w:r>
        <w:t>Cari Fullerton, Vice Chair</w:t>
      </w:r>
      <w:r>
        <w:tab/>
      </w:r>
      <w:r>
        <w:tab/>
      </w:r>
      <w:r>
        <w:tab/>
      </w:r>
      <w:r>
        <w:tab/>
      </w:r>
    </w:p>
    <w:p w14:paraId="202C78DB" w14:textId="77777777" w:rsidR="001B31CC" w:rsidRDefault="00000000">
      <w:pPr>
        <w:spacing w:after="0"/>
      </w:pPr>
      <w:r>
        <w:t>Kem Gardner</w:t>
      </w:r>
    </w:p>
    <w:p w14:paraId="652533A9" w14:textId="77777777" w:rsidR="001B31CC" w:rsidRDefault="001B31CC">
      <w:pPr>
        <w:spacing w:after="0"/>
      </w:pPr>
    </w:p>
    <w:p w14:paraId="5F3BCCE2" w14:textId="77777777" w:rsidR="001B31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Welcome</w:t>
      </w:r>
    </w:p>
    <w:p w14:paraId="142FE8EC" w14:textId="1E335B46" w:rsidR="001B31CC" w:rsidRDefault="00000000">
      <w:r w:rsidRPr="00DD69DD">
        <w:t xml:space="preserve">Chair Sandall called the meeting to order at </w:t>
      </w:r>
      <w:r w:rsidR="00C25C79">
        <w:t>2</w:t>
      </w:r>
      <w:r w:rsidRPr="00DD69DD">
        <w:t>:</w:t>
      </w:r>
      <w:r w:rsidR="00DD69DD" w:rsidRPr="00DD69DD">
        <w:t>0</w:t>
      </w:r>
      <w:r w:rsidR="00C25C79">
        <w:t>2</w:t>
      </w:r>
      <w:r w:rsidRPr="00DD69DD">
        <w:t xml:space="preserve"> p.m.</w:t>
      </w:r>
      <w:r>
        <w:t xml:space="preserve"> </w:t>
      </w:r>
      <w:r w:rsidR="00D660AC">
        <w:t xml:space="preserve">All board members attended virtually and an anchor location was held at the World Trade Center first floor training room. </w:t>
      </w:r>
    </w:p>
    <w:p w14:paraId="0D077204" w14:textId="3FC43D7C" w:rsidR="001B31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Approval of Minutes</w:t>
      </w:r>
    </w:p>
    <w:p w14:paraId="71ADB37B" w14:textId="2D4560DB" w:rsidR="001B31CC" w:rsidRDefault="00000000">
      <w:r>
        <w:rPr>
          <w:b/>
        </w:rPr>
        <w:t xml:space="preserve">Motion: </w:t>
      </w:r>
      <w:r w:rsidR="00220BED">
        <w:t>Kem Garnder</w:t>
      </w:r>
      <w:r>
        <w:t xml:space="preserve"> moved to</w:t>
      </w:r>
      <w:r w:rsidR="00220BED">
        <w:t xml:space="preserve"> </w:t>
      </w:r>
      <w:r w:rsidR="00220BED" w:rsidRPr="00220BED">
        <w:t>approve the minutes of the January 13, 2026, meeting</w:t>
      </w:r>
      <w:r>
        <w:t xml:space="preserve">. The motion passed </w:t>
      </w:r>
      <w:r w:rsidR="0058270C">
        <w:t>4</w:t>
      </w:r>
      <w:r>
        <w:t>-0.</w:t>
      </w:r>
    </w:p>
    <w:p w14:paraId="2FCB6015" w14:textId="2D8D1172" w:rsidR="001B31CC" w:rsidRDefault="00000000">
      <w:pPr>
        <w:spacing w:after="0"/>
      </w:pPr>
      <w:r>
        <w:rPr>
          <w:u w:val="single"/>
        </w:rPr>
        <w:t xml:space="preserve">Yeas – </w:t>
      </w:r>
      <w:r w:rsidR="0058270C">
        <w:rPr>
          <w:u w:val="single"/>
        </w:rPr>
        <w:t>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Absent – </w:t>
      </w:r>
      <w:r w:rsidR="0058270C">
        <w:rPr>
          <w:u w:val="single"/>
        </w:rPr>
        <w:t>1</w:t>
      </w:r>
      <w:r>
        <w:t xml:space="preserve">  </w:t>
      </w:r>
    </w:p>
    <w:p w14:paraId="201850AA" w14:textId="77777777" w:rsidR="00C25C79" w:rsidRDefault="00000000" w:rsidP="00C25C79">
      <w:pPr>
        <w:spacing w:after="0"/>
      </w:pPr>
      <w:r>
        <w:t xml:space="preserve">Cari Fullerton                                                                                                                                   </w:t>
      </w:r>
      <w:r w:rsidR="00C25C79">
        <w:t>Erin Mendenhall</w:t>
      </w:r>
    </w:p>
    <w:p w14:paraId="70A97A4F" w14:textId="777D16E7" w:rsidR="00220BED" w:rsidRDefault="00220BED" w:rsidP="00220BED">
      <w:pPr>
        <w:spacing w:after="0"/>
      </w:pPr>
      <w:r>
        <w:t>Dan Strong</w:t>
      </w:r>
    </w:p>
    <w:p w14:paraId="09B9292F" w14:textId="5168D568" w:rsidR="0058270C" w:rsidRDefault="0058270C" w:rsidP="0058270C">
      <w:pPr>
        <w:spacing w:after="0"/>
      </w:pPr>
      <w:r>
        <w:t>Kem Gardner</w:t>
      </w:r>
    </w:p>
    <w:p w14:paraId="1BEF54ED" w14:textId="2C4ED176" w:rsidR="001B31CC" w:rsidRDefault="00000000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56BE61" w14:textId="77777777" w:rsidR="001B31CC" w:rsidRDefault="001B31CC">
      <w:pPr>
        <w:spacing w:after="0"/>
      </w:pPr>
    </w:p>
    <w:p w14:paraId="1895EAD8" w14:textId="617D3D1F" w:rsidR="00C67DE2" w:rsidRDefault="00D660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Consideration of Closed Session &amp; Discussion</w:t>
      </w:r>
    </w:p>
    <w:p w14:paraId="42AB13E0" w14:textId="7023A2F9" w:rsidR="00D660AC" w:rsidRDefault="00D660AC" w:rsidP="00D660AC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>
        <w:rPr>
          <w:bCs/>
          <w:color w:val="000000"/>
        </w:rPr>
        <w:t>Kem Gardner made a m</w:t>
      </w:r>
      <w:r w:rsidRPr="00D660AC">
        <w:rPr>
          <w:bCs/>
          <w:color w:val="000000"/>
        </w:rPr>
        <w:t>otion to enter into a closed session to discuss the purchase, exchange, or lease of real property pursuant to Utah Code § 52-4-205(1)(d)</w:t>
      </w:r>
      <w:r>
        <w:rPr>
          <w:bCs/>
          <w:color w:val="000000"/>
        </w:rPr>
        <w:t>.  A roll call vote of the board was conducted and passed 4-0.</w:t>
      </w:r>
    </w:p>
    <w:p w14:paraId="0B5D910A" w14:textId="77777777" w:rsidR="00D660AC" w:rsidRDefault="00D660AC" w:rsidP="00D660AC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1F91D5EC" w14:textId="77777777" w:rsidR="00D660AC" w:rsidRDefault="00D660AC" w:rsidP="00D660AC">
      <w:pPr>
        <w:spacing w:after="0"/>
      </w:pPr>
      <w:r>
        <w:t>Cari Fullerton                                                                                                                                   Erin Mendenhall</w:t>
      </w:r>
    </w:p>
    <w:p w14:paraId="38C8756F" w14:textId="77777777" w:rsidR="00D660AC" w:rsidRDefault="00D660AC" w:rsidP="00D660AC">
      <w:pPr>
        <w:spacing w:after="0"/>
      </w:pPr>
      <w:r>
        <w:t>Dan Strong</w:t>
      </w:r>
    </w:p>
    <w:p w14:paraId="7D4DEDB9" w14:textId="77777777" w:rsidR="00D660AC" w:rsidRDefault="00D660AC" w:rsidP="00D660AC">
      <w:pPr>
        <w:spacing w:after="0"/>
      </w:pPr>
      <w:r>
        <w:t>Kem Gardner</w:t>
      </w:r>
    </w:p>
    <w:p w14:paraId="2DB908E8" w14:textId="69C8EBFE" w:rsidR="00D660AC" w:rsidRPr="00D660AC" w:rsidRDefault="00D660AC" w:rsidP="00D660AC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>
        <w:t>Scott Sandall</w:t>
      </w:r>
      <w:r>
        <w:tab/>
      </w:r>
    </w:p>
    <w:p w14:paraId="05744B46" w14:textId="56804FD5" w:rsidR="00D660AC" w:rsidRDefault="00D660AC" w:rsidP="00C67DE2">
      <w:pPr>
        <w:spacing w:after="0" w:line="240" w:lineRule="auto"/>
      </w:pPr>
      <w:bookmarkStart w:id="0" w:name="m_-4020685249648038539_52-4-204(4)(c)"/>
      <w:bookmarkEnd w:id="0"/>
      <w:r>
        <w:t>The board entered closed session at 2:05 PM. In attendance at the closed session were the board members in attendance, Benn Buys, Brian Swan, AAG, and Rachel Otto, Chief of Staff for Mayor Mendenhall.</w:t>
      </w:r>
    </w:p>
    <w:p w14:paraId="46579A84" w14:textId="77777777" w:rsidR="00D660AC" w:rsidRDefault="00D660AC" w:rsidP="00C67DE2">
      <w:pPr>
        <w:spacing w:after="0" w:line="240" w:lineRule="auto"/>
      </w:pPr>
    </w:p>
    <w:p w14:paraId="5398DE83" w14:textId="366E2518" w:rsidR="00D660AC" w:rsidRPr="00C67DE2" w:rsidRDefault="00D660AC" w:rsidP="00C67DE2">
      <w:pPr>
        <w:spacing w:after="0" w:line="240" w:lineRule="auto"/>
      </w:pPr>
      <w:r>
        <w:t xml:space="preserve">At 2:39, the board exited the closed session. 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9019"/>
      </w:tblGrid>
      <w:tr w:rsidR="00C67DE2" w:rsidRPr="00C67DE2" w14:paraId="2E84E7BD" w14:textId="77777777" w:rsidTr="00D660AC">
        <w:trPr>
          <w:tblCellSpacing w:w="22" w:type="dxa"/>
        </w:trPr>
        <w:tc>
          <w:tcPr>
            <w:tcW w:w="147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BD205" w14:textId="42023570" w:rsidR="00C67DE2" w:rsidRPr="00C67DE2" w:rsidRDefault="00C67DE2" w:rsidP="00C67DE2">
            <w:pPr>
              <w:spacing w:after="0" w:line="240" w:lineRule="auto"/>
            </w:pPr>
          </w:p>
        </w:tc>
        <w:tc>
          <w:tcPr>
            <w:tcW w:w="4783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4EBBF" w14:textId="77777777" w:rsidR="00C67DE2" w:rsidRPr="00C67DE2" w:rsidRDefault="00C67DE2" w:rsidP="00C67DE2">
            <w:pPr>
              <w:spacing w:after="0" w:line="240" w:lineRule="auto"/>
            </w:pPr>
          </w:p>
        </w:tc>
      </w:tr>
    </w:tbl>
    <w:p w14:paraId="094781F0" w14:textId="56D40BE7" w:rsidR="0058270C" w:rsidRDefault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220BED">
        <w:rPr>
          <w:b/>
          <w:color w:val="000000"/>
        </w:rPr>
        <w:t xml:space="preserve">FY27 </w:t>
      </w:r>
      <w:r w:rsidR="00D660AC">
        <w:rPr>
          <w:b/>
          <w:color w:val="000000"/>
        </w:rPr>
        <w:t xml:space="preserve">Amended </w:t>
      </w:r>
      <w:r w:rsidRPr="00220BED">
        <w:rPr>
          <w:b/>
          <w:color w:val="000000"/>
        </w:rPr>
        <w:t>Budget Hearing and Adoption</w:t>
      </w:r>
    </w:p>
    <w:p w14:paraId="22AF6287" w14:textId="4B2F9EBD" w:rsidR="00D57E34" w:rsidRDefault="00220BED" w:rsidP="00220BE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220BED">
        <w:rPr>
          <w:bCs/>
          <w:color w:val="000000"/>
        </w:rPr>
        <w:t>Benn Buys presented the proposed</w:t>
      </w:r>
      <w:r w:rsidR="00D660AC">
        <w:rPr>
          <w:bCs/>
          <w:color w:val="000000"/>
        </w:rPr>
        <w:t xml:space="preserve"> amended</w:t>
      </w:r>
      <w:r w:rsidRPr="00220BED">
        <w:rPr>
          <w:bCs/>
          <w:color w:val="000000"/>
        </w:rPr>
        <w:t xml:space="preserve"> FY27 budget</w:t>
      </w:r>
      <w:r>
        <w:rPr>
          <w:bCs/>
          <w:color w:val="000000"/>
        </w:rPr>
        <w:t xml:space="preserve">. </w:t>
      </w:r>
      <w:r w:rsidRPr="00220BED">
        <w:rPr>
          <w:bCs/>
          <w:color w:val="000000"/>
        </w:rPr>
        <w:t>Chair Sandall opened the meeting to public comment regarding the budget</w:t>
      </w:r>
      <w:r>
        <w:rPr>
          <w:bCs/>
          <w:color w:val="000000"/>
        </w:rPr>
        <w:t>. Th</w:t>
      </w:r>
      <w:r w:rsidRPr="00220BED">
        <w:rPr>
          <w:bCs/>
          <w:color w:val="000000"/>
        </w:rPr>
        <w:t>ere were no public comments online or in the room, and the hearing was closed</w:t>
      </w:r>
      <w:r w:rsidR="00D57E34">
        <w:rPr>
          <w:bCs/>
          <w:color w:val="000000"/>
        </w:rPr>
        <w:t>.</w:t>
      </w:r>
    </w:p>
    <w:p w14:paraId="333ED107" w14:textId="77777777" w:rsidR="00D57E34" w:rsidRDefault="00D57E34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952D723" w14:textId="5CF0858A" w:rsidR="00220BED" w:rsidRDefault="00D660AC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Approval of </w:t>
      </w:r>
      <w:r w:rsidR="00220BED" w:rsidRPr="00220BED">
        <w:rPr>
          <w:b/>
          <w:color w:val="000000"/>
        </w:rPr>
        <w:t xml:space="preserve">FY27 </w:t>
      </w:r>
      <w:r>
        <w:rPr>
          <w:b/>
          <w:color w:val="000000"/>
        </w:rPr>
        <w:t xml:space="preserve">Amended </w:t>
      </w:r>
      <w:r w:rsidR="00220BED" w:rsidRPr="00220BED">
        <w:rPr>
          <w:b/>
          <w:color w:val="000000"/>
        </w:rPr>
        <w:t xml:space="preserve">Budget </w:t>
      </w:r>
    </w:p>
    <w:p w14:paraId="23610B38" w14:textId="6023D029" w:rsidR="00220BED" w:rsidRPr="00220BED" w:rsidRDefault="005F39AA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Cs/>
          <w:color w:val="000000"/>
        </w:rPr>
        <w:t>Cari Fullerton</w:t>
      </w:r>
      <w:r w:rsidR="00220BED" w:rsidRPr="00220BED">
        <w:rPr>
          <w:bCs/>
          <w:color w:val="000000"/>
        </w:rPr>
        <w:t xml:space="preserve"> moved to approve the FY27 budget</w:t>
      </w:r>
      <w:r w:rsidR="00220BED">
        <w:rPr>
          <w:bCs/>
          <w:color w:val="000000"/>
        </w:rPr>
        <w:t>. The motion passed 4-0.</w:t>
      </w:r>
    </w:p>
    <w:p w14:paraId="1951F805" w14:textId="77777777" w:rsidR="00D660AC" w:rsidRDefault="00D660AC" w:rsidP="00D660AC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78A48CA3" w14:textId="77777777" w:rsidR="00D660AC" w:rsidRDefault="00D660AC" w:rsidP="00D660AC">
      <w:pPr>
        <w:spacing w:after="0"/>
      </w:pPr>
      <w:r>
        <w:t>Cari Fullerton                                                                                                                                   Erin Mendenhall</w:t>
      </w:r>
    </w:p>
    <w:p w14:paraId="5BB44B97" w14:textId="77777777" w:rsidR="00D660AC" w:rsidRDefault="00D660AC" w:rsidP="00D660AC">
      <w:pPr>
        <w:spacing w:after="0"/>
      </w:pPr>
      <w:r>
        <w:t>Dan Strong</w:t>
      </w:r>
    </w:p>
    <w:p w14:paraId="2EC4BBCB" w14:textId="77777777" w:rsidR="00D660AC" w:rsidRDefault="00D660AC" w:rsidP="00D660AC">
      <w:pPr>
        <w:spacing w:after="0"/>
      </w:pPr>
      <w:r>
        <w:t>Kem Gardner</w:t>
      </w:r>
    </w:p>
    <w:p w14:paraId="1657B59D" w14:textId="4C652FB7" w:rsidR="00220BED" w:rsidRDefault="00D660AC" w:rsidP="00D660A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t>Scott Sandall</w:t>
      </w:r>
      <w:r>
        <w:tab/>
      </w:r>
      <w:r>
        <w:tab/>
      </w:r>
    </w:p>
    <w:p w14:paraId="74E87578" w14:textId="66D87549" w:rsidR="001B31CC" w:rsidRDefault="005F39AA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5F39AA">
        <w:rPr>
          <w:b/>
          <w:color w:val="000000"/>
        </w:rPr>
        <w:t>Resolution 2026-04 Land Acquisition</w:t>
      </w:r>
    </w:p>
    <w:p w14:paraId="49672EDD" w14:textId="77777777" w:rsidR="005F39AA" w:rsidRDefault="005F39AA" w:rsidP="00220BED">
      <w:r>
        <w:t xml:space="preserve">Benn Buys presented the resolution and the board addressed the resolution. Chair Sandall opened the meeting to public comments. There were no public comments. </w:t>
      </w:r>
    </w:p>
    <w:p w14:paraId="0028AA43" w14:textId="3F9F078E" w:rsidR="00220BED" w:rsidRDefault="005F39AA" w:rsidP="00220BED">
      <w:r>
        <w:t xml:space="preserve">Kem Gardner made a motion to adopt the resolution. The motion passed 4-0. </w:t>
      </w:r>
    </w:p>
    <w:p w14:paraId="083BA752" w14:textId="77777777" w:rsidR="005F39AA" w:rsidRDefault="005F39AA" w:rsidP="005F39AA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738EAFC1" w14:textId="77777777" w:rsidR="005F39AA" w:rsidRDefault="005F39AA" w:rsidP="005F39AA">
      <w:pPr>
        <w:spacing w:after="0"/>
      </w:pPr>
      <w:r>
        <w:t>Cari Fullerton                                                                                                                                   Erin Mendenhall</w:t>
      </w:r>
    </w:p>
    <w:p w14:paraId="43F97D71" w14:textId="77777777" w:rsidR="005F39AA" w:rsidRDefault="005F39AA" w:rsidP="005F39AA">
      <w:pPr>
        <w:spacing w:after="0"/>
      </w:pPr>
      <w:r>
        <w:t>Dan Strong</w:t>
      </w:r>
    </w:p>
    <w:p w14:paraId="554E3B7B" w14:textId="77777777" w:rsidR="005F39AA" w:rsidRDefault="005F39AA" w:rsidP="005F39AA">
      <w:pPr>
        <w:spacing w:after="0"/>
      </w:pPr>
      <w:r>
        <w:t>Kem Gardner</w:t>
      </w:r>
    </w:p>
    <w:p w14:paraId="4DB2C92F" w14:textId="7B81A383" w:rsidR="00220BED" w:rsidRDefault="005F39AA" w:rsidP="00220BED">
      <w:r>
        <w:t>Scott Sandall</w:t>
      </w:r>
      <w:r>
        <w:tab/>
      </w:r>
    </w:p>
    <w:p w14:paraId="087DA40D" w14:textId="02546A60" w:rsidR="00220BED" w:rsidRDefault="005F39AA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5F39AA">
        <w:rPr>
          <w:b/>
          <w:color w:val="000000"/>
        </w:rPr>
        <w:t>Personnel Policy Approval</w:t>
      </w:r>
    </w:p>
    <w:p w14:paraId="7A73EDC5" w14:textId="7D36C0D2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</w:pPr>
      <w:r>
        <w:t>Be</w:t>
      </w:r>
      <w:r w:rsidRPr="00220BED">
        <w:t xml:space="preserve">nn Buys presented </w:t>
      </w:r>
      <w:r w:rsidR="005F39AA">
        <w:t>the updated Personnel Policy.</w:t>
      </w:r>
    </w:p>
    <w:p w14:paraId="3DAD590F" w14:textId="1EA9F276" w:rsidR="00220BED" w:rsidRDefault="005F39AA" w:rsidP="00220BED">
      <w:pPr>
        <w:pBdr>
          <w:top w:val="nil"/>
          <w:left w:val="nil"/>
          <w:bottom w:val="nil"/>
          <w:right w:val="nil"/>
          <w:between w:val="nil"/>
        </w:pBdr>
      </w:pPr>
      <w:r>
        <w:t>Dan Strong made a motion to approve the policy</w:t>
      </w:r>
      <w:r w:rsidR="00220BED">
        <w:t>. The motion passed 4-0.</w:t>
      </w:r>
    </w:p>
    <w:p w14:paraId="670E3864" w14:textId="77777777" w:rsidR="00220BED" w:rsidRDefault="00220BED" w:rsidP="00220BED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27963297" w14:textId="77777777" w:rsidR="00220BED" w:rsidRDefault="00220BED" w:rsidP="00220BED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481F91AA" w14:textId="77777777" w:rsidR="00220BED" w:rsidRDefault="00220BED" w:rsidP="00220BED">
      <w:pPr>
        <w:spacing w:after="0"/>
      </w:pPr>
      <w:r>
        <w:t>Kem Gardner</w:t>
      </w:r>
    </w:p>
    <w:p w14:paraId="7E23F32E" w14:textId="77777777" w:rsidR="00220BED" w:rsidRDefault="00220BED" w:rsidP="00220BED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1F3D4F" w14:textId="2725C82D" w:rsidR="00220BED" w:rsidRDefault="00220BED" w:rsidP="00220BED">
      <w:pPr>
        <w:spacing w:after="0"/>
      </w:pPr>
      <w:r>
        <w:t>Erin Mendenhall</w:t>
      </w:r>
    </w:p>
    <w:p w14:paraId="3F1EE2E3" w14:textId="77777777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</w:pPr>
    </w:p>
    <w:p w14:paraId="28B1D906" w14:textId="399F703D" w:rsidR="00220BED" w:rsidRDefault="00220BED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Public Comment</w:t>
      </w:r>
    </w:p>
    <w:p w14:paraId="768FF7B3" w14:textId="2838164E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220BED">
        <w:t>Chair Sandall opened the meeting for public comment. There was no public comment online or in the room, and the public comment period was closed</w:t>
      </w:r>
      <w:r>
        <w:t>.</w:t>
      </w:r>
    </w:p>
    <w:p w14:paraId="333DA13E" w14:textId="4995E5BA" w:rsidR="005F39AA" w:rsidRDefault="005F39AA" w:rsidP="005F39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</w:rPr>
        <w:t>Adjourn</w:t>
      </w:r>
    </w:p>
    <w:p w14:paraId="13C73518" w14:textId="6E96EA36" w:rsidR="005F39AA" w:rsidRDefault="005F39AA" w:rsidP="005F39AA">
      <w:pPr>
        <w:pBdr>
          <w:top w:val="nil"/>
          <w:left w:val="nil"/>
          <w:bottom w:val="nil"/>
          <w:right w:val="nil"/>
          <w:between w:val="nil"/>
        </w:pBdr>
      </w:pPr>
      <w:r>
        <w:lastRenderedPageBreak/>
        <w:t>Dan Strong made a motion to a</w:t>
      </w:r>
      <w:r>
        <w:t>djourn at 2:52</w:t>
      </w:r>
      <w:r>
        <w:t>. The motion passed 4-0.</w:t>
      </w:r>
    </w:p>
    <w:p w14:paraId="5C4C8507" w14:textId="77777777" w:rsidR="005F39AA" w:rsidRDefault="005F39AA" w:rsidP="005F39AA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7E9836EE" w14:textId="77777777" w:rsidR="005F39AA" w:rsidRDefault="005F39AA" w:rsidP="005F39AA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30803D0D" w14:textId="77777777" w:rsidR="005F39AA" w:rsidRDefault="005F39AA" w:rsidP="005F39AA">
      <w:pPr>
        <w:spacing w:after="0"/>
      </w:pPr>
      <w:r>
        <w:t>Kem Gardner</w:t>
      </w:r>
    </w:p>
    <w:p w14:paraId="42B2E77A" w14:textId="77777777" w:rsidR="005F39AA" w:rsidRDefault="005F39AA" w:rsidP="005F39AA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66FF4C" w14:textId="77777777" w:rsidR="005F39AA" w:rsidRDefault="005F39AA" w:rsidP="005F39AA">
      <w:pPr>
        <w:spacing w:after="0"/>
      </w:pPr>
      <w:r>
        <w:t>Erin Mendenhall</w:t>
      </w:r>
    </w:p>
    <w:p w14:paraId="1762CA78" w14:textId="2D3DB460" w:rsidR="00C60D10" w:rsidRPr="005F39AA" w:rsidRDefault="005F39AA" w:rsidP="005F39AA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  <w:r>
        <w:rPr>
          <w:b/>
          <w:bCs/>
          <w:color w:val="000000"/>
        </w:rPr>
        <w:br/>
      </w:r>
      <w:r>
        <w:rPr>
          <w:b/>
          <w:color w:val="000000"/>
        </w:rPr>
        <w:br/>
      </w:r>
    </w:p>
    <w:sectPr w:rsidR="00C60D10" w:rsidRPr="005F39A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4712B62-1CFF-456E-B40B-11FE0BF5FD8B}"/>
    <w:embedBold r:id="rId2" w:fontKey="{3D8C334E-27CC-4FEB-8159-8BFDAEC8EA47}"/>
    <w:embedItalic r:id="rId3" w:fontKey="{7FDC6838-98F8-433F-8E2E-34F14865D81A}"/>
  </w:font>
  <w:font w:name="Play">
    <w:altName w:val="Calibri"/>
    <w:charset w:val="00"/>
    <w:family w:val="auto"/>
    <w:pitch w:val="default"/>
    <w:embedRegular r:id="rId4" w:fontKey="{F76BB76D-6726-4A4D-9D07-046350032BD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A1AB3C1-AD42-4EE3-A786-B1804F8E3F9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FD4E1FD2-D7D2-4BB3-A9EB-8472AD0C6749}"/>
    <w:embedBold r:id="rId7" w:fontKey="{713D3F5D-3813-4A6A-9367-3F2AE0BCB77D}"/>
    <w:embedItalic r:id="rId8" w:fontKey="{2639D102-A989-479F-BD07-2F312B796071}"/>
    <w:embedBoldItalic r:id="rId9" w:fontKey="{C37C394D-6932-4310-AEED-B5B19CBEFD5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5A6C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5E35F7"/>
    <w:multiLevelType w:val="multilevel"/>
    <w:tmpl w:val="F6E68E9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D4F89"/>
    <w:multiLevelType w:val="multilevel"/>
    <w:tmpl w:val="F6E68E9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2F10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E3F674F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71744E90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35015612">
    <w:abstractNumId w:val="4"/>
  </w:num>
  <w:num w:numId="2" w16cid:durableId="319386521">
    <w:abstractNumId w:val="1"/>
  </w:num>
  <w:num w:numId="3" w16cid:durableId="2113355726">
    <w:abstractNumId w:val="2"/>
  </w:num>
  <w:num w:numId="4" w16cid:durableId="703024706">
    <w:abstractNumId w:val="0"/>
  </w:num>
  <w:num w:numId="5" w16cid:durableId="637221059">
    <w:abstractNumId w:val="3"/>
  </w:num>
  <w:num w:numId="6" w16cid:durableId="5949450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1CC"/>
    <w:rsid w:val="0011650F"/>
    <w:rsid w:val="001B31CC"/>
    <w:rsid w:val="00220BED"/>
    <w:rsid w:val="002A5B10"/>
    <w:rsid w:val="002D55EB"/>
    <w:rsid w:val="0058270C"/>
    <w:rsid w:val="005F39AA"/>
    <w:rsid w:val="00764BCC"/>
    <w:rsid w:val="007C63C1"/>
    <w:rsid w:val="007F5E81"/>
    <w:rsid w:val="008C5419"/>
    <w:rsid w:val="00920738"/>
    <w:rsid w:val="00991FF6"/>
    <w:rsid w:val="00AE10BC"/>
    <w:rsid w:val="00AF191B"/>
    <w:rsid w:val="00C25C79"/>
    <w:rsid w:val="00C60D10"/>
    <w:rsid w:val="00C67DE2"/>
    <w:rsid w:val="00D57E34"/>
    <w:rsid w:val="00D660AC"/>
    <w:rsid w:val="00D77B9C"/>
    <w:rsid w:val="00DD69DD"/>
    <w:rsid w:val="00E654B1"/>
    <w:rsid w:val="00F4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87C10"/>
  <w15:docId w15:val="{FA22D633-C639-4D2B-9147-A0B4059F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9AA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16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5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53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1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16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53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6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FAD"/>
  </w:style>
  <w:style w:type="paragraph" w:styleId="Footer">
    <w:name w:val="footer"/>
    <w:basedOn w:val="Normal"/>
    <w:link w:val="FooterChar"/>
    <w:uiPriority w:val="99"/>
    <w:unhideWhenUsed/>
    <w:rsid w:val="00AF6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FAD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hJNwRFZWz5zfax15q07aCcbDYA==">CgMxLjA4AHIhMUVtU2tNUmtkRWhiX2tqQUVQRXJhMHBGc3FGMlJlTWV2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Firmage</dc:creator>
  <cp:lastModifiedBy>Benn Buys</cp:lastModifiedBy>
  <cp:revision>5</cp:revision>
  <dcterms:created xsi:type="dcterms:W3CDTF">2026-09-22T13:34:00Z</dcterms:created>
  <dcterms:modified xsi:type="dcterms:W3CDTF">2026-09-22T20:55:00Z</dcterms:modified>
</cp:coreProperties>
</file>