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68EC9" w14:textId="1EA28D7F" w:rsidR="005428C0" w:rsidRPr="005428C0" w:rsidRDefault="005428C0" w:rsidP="005428C0">
      <w:pPr>
        <w:pStyle w:val="NoSpacing"/>
        <w:rPr>
          <w:rFonts w:ascii="Times New Roman" w:hAnsi="Times New Roman" w:cs="Times New Roman"/>
          <w:b/>
          <w:bCs/>
          <w:sz w:val="28"/>
          <w:szCs w:val="28"/>
        </w:rPr>
      </w:pPr>
      <w:bookmarkStart w:id="0" w:name="_Hlk207361739"/>
      <w:r w:rsidRPr="005428C0">
        <w:rPr>
          <w:noProof/>
          <w:sz w:val="28"/>
          <w:szCs w:val="28"/>
        </w:rPr>
        <w:drawing>
          <wp:anchor distT="0" distB="0" distL="114300" distR="114300" simplePos="0" relativeHeight="251660288" behindDoc="0" locked="0" layoutInCell="1" allowOverlap="1" wp14:anchorId="0D7FB06E" wp14:editId="15085FA5">
            <wp:simplePos x="0" y="0"/>
            <wp:positionH relativeFrom="column">
              <wp:posOffset>0</wp:posOffset>
            </wp:positionH>
            <wp:positionV relativeFrom="paragraph">
              <wp:posOffset>0</wp:posOffset>
            </wp:positionV>
            <wp:extent cx="1533525" cy="1101090"/>
            <wp:effectExtent l="0" t="0" r="9525" b="381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33525" cy="1101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28C0">
        <w:rPr>
          <w:rFonts w:ascii="Times New Roman" w:hAnsi="Times New Roman" w:cs="Times New Roman"/>
          <w:b/>
          <w:bCs/>
          <w:sz w:val="28"/>
          <w:szCs w:val="28"/>
        </w:rPr>
        <w:t>Beaver City Council Meeting Minutes</w:t>
      </w:r>
    </w:p>
    <w:p w14:paraId="31E8CFA7" w14:textId="5301CF59" w:rsidR="005428C0" w:rsidRPr="005428C0" w:rsidRDefault="00340884" w:rsidP="005428C0">
      <w:pPr>
        <w:pStyle w:val="NoSpacing"/>
        <w:rPr>
          <w:rFonts w:ascii="Times New Roman" w:hAnsi="Times New Roman" w:cs="Times New Roman"/>
          <w:sz w:val="28"/>
          <w:szCs w:val="28"/>
        </w:rPr>
      </w:pPr>
      <w:r>
        <w:rPr>
          <w:rFonts w:ascii="Times New Roman" w:hAnsi="Times New Roman" w:cs="Times New Roman"/>
          <w:sz w:val="28"/>
          <w:szCs w:val="28"/>
        </w:rPr>
        <w:t>August</w:t>
      </w:r>
      <w:r w:rsidR="005428C0" w:rsidRPr="005428C0">
        <w:rPr>
          <w:rFonts w:ascii="Times New Roman" w:hAnsi="Times New Roman" w:cs="Times New Roman"/>
          <w:sz w:val="28"/>
          <w:szCs w:val="28"/>
        </w:rPr>
        <w:t>1</w:t>
      </w:r>
      <w:r>
        <w:rPr>
          <w:rFonts w:ascii="Times New Roman" w:hAnsi="Times New Roman" w:cs="Times New Roman"/>
          <w:sz w:val="28"/>
          <w:szCs w:val="28"/>
        </w:rPr>
        <w:t>1</w:t>
      </w:r>
      <w:r w:rsidR="005428C0" w:rsidRPr="005428C0">
        <w:rPr>
          <w:rFonts w:ascii="Times New Roman" w:hAnsi="Times New Roman" w:cs="Times New Roman"/>
          <w:sz w:val="28"/>
          <w:szCs w:val="28"/>
        </w:rPr>
        <w:t xml:space="preserve">, 2026 – </w:t>
      </w:r>
      <w:r>
        <w:rPr>
          <w:rFonts w:ascii="Times New Roman" w:hAnsi="Times New Roman" w:cs="Times New Roman"/>
          <w:sz w:val="28"/>
          <w:szCs w:val="28"/>
        </w:rPr>
        <w:t>5</w:t>
      </w:r>
      <w:r w:rsidR="005428C0" w:rsidRPr="005428C0">
        <w:rPr>
          <w:rFonts w:ascii="Times New Roman" w:hAnsi="Times New Roman" w:cs="Times New Roman"/>
          <w:sz w:val="28"/>
          <w:szCs w:val="28"/>
        </w:rPr>
        <w:t>:00 PM</w:t>
      </w:r>
    </w:p>
    <w:p w14:paraId="413A8FAE" w14:textId="7A86FAB9" w:rsidR="005428C0" w:rsidRPr="005428C0" w:rsidRDefault="005428C0" w:rsidP="005428C0">
      <w:pPr>
        <w:pStyle w:val="NoSpacing"/>
        <w:rPr>
          <w:rFonts w:ascii="Times New Roman" w:hAnsi="Times New Roman" w:cs="Times New Roman"/>
          <w:sz w:val="28"/>
          <w:szCs w:val="28"/>
        </w:rPr>
      </w:pPr>
      <w:r w:rsidRPr="005428C0">
        <w:rPr>
          <w:rFonts w:ascii="Times New Roman" w:hAnsi="Times New Roman" w:cs="Times New Roman"/>
          <w:sz w:val="28"/>
          <w:szCs w:val="28"/>
        </w:rPr>
        <w:t>Beaver City Council Chambers</w:t>
      </w:r>
    </w:p>
    <w:p w14:paraId="619A12F7" w14:textId="090A0909" w:rsidR="005428C0" w:rsidRPr="005428C0" w:rsidRDefault="005428C0" w:rsidP="005428C0">
      <w:pPr>
        <w:pStyle w:val="NoSpacing"/>
        <w:rPr>
          <w:rFonts w:ascii="Times New Roman" w:hAnsi="Times New Roman" w:cs="Times New Roman"/>
          <w:sz w:val="28"/>
          <w:szCs w:val="28"/>
        </w:rPr>
      </w:pPr>
      <w:r w:rsidRPr="005428C0">
        <w:rPr>
          <w:rFonts w:ascii="Times New Roman" w:hAnsi="Times New Roman" w:cs="Times New Roman"/>
          <w:sz w:val="28"/>
          <w:szCs w:val="28"/>
        </w:rPr>
        <w:t>30 West 300 North, Beaver, Ut 84713</w:t>
      </w:r>
    </w:p>
    <w:p w14:paraId="31051921" w14:textId="77777777" w:rsidR="005428C0" w:rsidRDefault="005428C0" w:rsidP="00C90A5B">
      <w:pPr>
        <w:pStyle w:val="NoSpacing"/>
        <w:rPr>
          <w:rFonts w:ascii="Times New Roman" w:hAnsi="Times New Roman" w:cs="Times New Roman"/>
          <w:sz w:val="24"/>
          <w:szCs w:val="24"/>
        </w:rPr>
      </w:pPr>
    </w:p>
    <w:p w14:paraId="4B72A61D" w14:textId="77777777" w:rsidR="005428C0" w:rsidRDefault="005428C0" w:rsidP="00C90A5B">
      <w:pPr>
        <w:pStyle w:val="NoSpacing"/>
        <w:rPr>
          <w:rFonts w:ascii="Times New Roman" w:hAnsi="Times New Roman" w:cs="Times New Roman"/>
          <w:sz w:val="24"/>
          <w:szCs w:val="24"/>
        </w:rPr>
      </w:pPr>
    </w:p>
    <w:p w14:paraId="3C6C511D" w14:textId="39287681" w:rsidR="005428C0" w:rsidRDefault="005428C0" w:rsidP="00C90A5B">
      <w:pPr>
        <w:pStyle w:val="NoSpacing"/>
        <w:rPr>
          <w:rFonts w:ascii="Times New Roman" w:hAnsi="Times New Roman" w:cs="Times New Roman"/>
          <w:sz w:val="24"/>
          <w:szCs w:val="24"/>
        </w:rPr>
      </w:pPr>
      <w:r>
        <w:rPr>
          <w:rFonts w:ascii="Times New Roman" w:hAnsi="Times New Roman" w:cs="Times New Roman"/>
          <w:sz w:val="24"/>
          <w:szCs w:val="24"/>
        </w:rPr>
        <w:t xml:space="preserve">Elected Officials Present: </w:t>
      </w:r>
      <w:r w:rsidRPr="00C90A5B">
        <w:rPr>
          <w:rFonts w:ascii="Times New Roman" w:hAnsi="Times New Roman" w:cs="Times New Roman"/>
          <w:sz w:val="24"/>
          <w:szCs w:val="24"/>
        </w:rPr>
        <w:t>Mayor Matt Robinson</w:t>
      </w:r>
      <w:r>
        <w:rPr>
          <w:rFonts w:ascii="Times New Roman" w:hAnsi="Times New Roman" w:cs="Times New Roman"/>
          <w:sz w:val="24"/>
          <w:szCs w:val="24"/>
        </w:rPr>
        <w:t>;</w:t>
      </w:r>
      <w:r w:rsidRPr="00C90A5B">
        <w:rPr>
          <w:rFonts w:ascii="Times New Roman" w:hAnsi="Times New Roman" w:cs="Times New Roman"/>
          <w:sz w:val="24"/>
          <w:szCs w:val="24"/>
        </w:rPr>
        <w:t xml:space="preserve"> Council Members Hunter Holt</w:t>
      </w:r>
      <w:r>
        <w:rPr>
          <w:rFonts w:ascii="Times New Roman" w:hAnsi="Times New Roman" w:cs="Times New Roman"/>
          <w:sz w:val="24"/>
          <w:szCs w:val="24"/>
        </w:rPr>
        <w:t>;</w:t>
      </w:r>
      <w:r w:rsidRPr="00C90A5B">
        <w:rPr>
          <w:rFonts w:ascii="Times New Roman" w:hAnsi="Times New Roman" w:cs="Times New Roman"/>
          <w:sz w:val="24"/>
          <w:szCs w:val="24"/>
        </w:rPr>
        <w:t xml:space="preserve"> Lance Cox</w:t>
      </w:r>
      <w:r>
        <w:rPr>
          <w:rFonts w:ascii="Times New Roman" w:hAnsi="Times New Roman" w:cs="Times New Roman"/>
          <w:sz w:val="24"/>
          <w:szCs w:val="24"/>
        </w:rPr>
        <w:t>;</w:t>
      </w:r>
      <w:r w:rsidRPr="00C90A5B">
        <w:rPr>
          <w:rFonts w:ascii="Times New Roman" w:hAnsi="Times New Roman" w:cs="Times New Roman"/>
          <w:sz w:val="24"/>
          <w:szCs w:val="24"/>
        </w:rPr>
        <w:t xml:space="preserve"> Tyler Schena</w:t>
      </w:r>
      <w:r>
        <w:rPr>
          <w:rFonts w:ascii="Times New Roman" w:hAnsi="Times New Roman" w:cs="Times New Roman"/>
          <w:sz w:val="24"/>
          <w:szCs w:val="24"/>
        </w:rPr>
        <w:t>;</w:t>
      </w:r>
      <w:r w:rsidRPr="00C90A5B">
        <w:rPr>
          <w:rFonts w:ascii="Times New Roman" w:hAnsi="Times New Roman" w:cs="Times New Roman"/>
          <w:sz w:val="24"/>
          <w:szCs w:val="24"/>
        </w:rPr>
        <w:t xml:space="preserve"> David Albrecht</w:t>
      </w:r>
      <w:r>
        <w:rPr>
          <w:rFonts w:ascii="Times New Roman" w:hAnsi="Times New Roman" w:cs="Times New Roman"/>
          <w:sz w:val="24"/>
          <w:szCs w:val="24"/>
        </w:rPr>
        <w:t>;</w:t>
      </w:r>
      <w:r w:rsidRPr="00C90A5B">
        <w:rPr>
          <w:rFonts w:ascii="Times New Roman" w:hAnsi="Times New Roman" w:cs="Times New Roman"/>
          <w:sz w:val="24"/>
          <w:szCs w:val="24"/>
        </w:rPr>
        <w:t xml:space="preserve"> Randy Hunter</w:t>
      </w:r>
    </w:p>
    <w:p w14:paraId="446EBD4E" w14:textId="77777777" w:rsidR="005428C0" w:rsidRDefault="005428C0" w:rsidP="00C90A5B">
      <w:pPr>
        <w:pStyle w:val="NoSpacing"/>
        <w:rPr>
          <w:rFonts w:ascii="Times New Roman" w:hAnsi="Times New Roman" w:cs="Times New Roman"/>
          <w:sz w:val="24"/>
          <w:szCs w:val="24"/>
        </w:rPr>
      </w:pPr>
    </w:p>
    <w:p w14:paraId="63ECE482" w14:textId="46732361" w:rsidR="00CD0591" w:rsidRDefault="00CD0591" w:rsidP="00C90A5B">
      <w:pPr>
        <w:pStyle w:val="NoSpacing"/>
        <w:rPr>
          <w:rFonts w:ascii="Times New Roman" w:hAnsi="Times New Roman" w:cs="Times New Roman"/>
          <w:sz w:val="24"/>
          <w:szCs w:val="24"/>
        </w:rPr>
      </w:pPr>
      <w:r>
        <w:rPr>
          <w:rFonts w:ascii="Times New Roman" w:hAnsi="Times New Roman" w:cs="Times New Roman"/>
          <w:sz w:val="24"/>
          <w:szCs w:val="24"/>
        </w:rPr>
        <w:t xml:space="preserve">Council Excused: </w:t>
      </w:r>
      <w:r w:rsidR="00FC5AC8">
        <w:rPr>
          <w:rFonts w:ascii="Times New Roman" w:hAnsi="Times New Roman" w:cs="Times New Roman"/>
          <w:sz w:val="24"/>
          <w:szCs w:val="24"/>
        </w:rPr>
        <w:t xml:space="preserve">Mayor Matt Robinson and Council Member Randy Hunter joined us online.  </w:t>
      </w:r>
    </w:p>
    <w:p w14:paraId="2B37B06A" w14:textId="77777777" w:rsidR="00CD0591" w:rsidRDefault="00CD0591" w:rsidP="00C90A5B">
      <w:pPr>
        <w:pStyle w:val="NoSpacing"/>
        <w:rPr>
          <w:rFonts w:ascii="Times New Roman" w:hAnsi="Times New Roman" w:cs="Times New Roman"/>
          <w:sz w:val="24"/>
          <w:szCs w:val="24"/>
        </w:rPr>
      </w:pPr>
    </w:p>
    <w:p w14:paraId="174E3303" w14:textId="64CF358C" w:rsidR="005428C0" w:rsidRDefault="005428C0" w:rsidP="00C90A5B">
      <w:pPr>
        <w:pStyle w:val="NoSpacing"/>
        <w:rPr>
          <w:rFonts w:ascii="Times New Roman" w:hAnsi="Times New Roman" w:cs="Times New Roman"/>
          <w:sz w:val="24"/>
          <w:szCs w:val="24"/>
        </w:rPr>
      </w:pPr>
      <w:r>
        <w:rPr>
          <w:rFonts w:ascii="Times New Roman" w:hAnsi="Times New Roman" w:cs="Times New Roman"/>
          <w:sz w:val="24"/>
          <w:szCs w:val="24"/>
        </w:rPr>
        <w:t>City Staff Present:</w:t>
      </w:r>
      <w:r w:rsidRPr="005428C0">
        <w:rPr>
          <w:rFonts w:ascii="Times New Roman" w:hAnsi="Times New Roman" w:cs="Times New Roman"/>
          <w:sz w:val="24"/>
          <w:szCs w:val="24"/>
        </w:rPr>
        <w:t xml:space="preserve"> </w:t>
      </w:r>
      <w:r w:rsidRPr="00C90A5B">
        <w:rPr>
          <w:rFonts w:ascii="Times New Roman" w:hAnsi="Times New Roman" w:cs="Times New Roman"/>
          <w:sz w:val="24"/>
          <w:szCs w:val="24"/>
        </w:rPr>
        <w:t>City Manager Monte Hawkins</w:t>
      </w:r>
      <w:r>
        <w:rPr>
          <w:rFonts w:ascii="Times New Roman" w:hAnsi="Times New Roman" w:cs="Times New Roman"/>
          <w:sz w:val="24"/>
          <w:szCs w:val="24"/>
        </w:rPr>
        <w:t>;</w:t>
      </w:r>
      <w:r w:rsidRPr="00C90A5B">
        <w:rPr>
          <w:rFonts w:ascii="Times New Roman" w:hAnsi="Times New Roman" w:cs="Times New Roman"/>
          <w:sz w:val="24"/>
          <w:szCs w:val="24"/>
        </w:rPr>
        <w:t xml:space="preserve"> City Attorney Justin Wayment</w:t>
      </w:r>
      <w:r>
        <w:rPr>
          <w:rFonts w:ascii="Times New Roman" w:hAnsi="Times New Roman" w:cs="Times New Roman"/>
          <w:sz w:val="24"/>
          <w:szCs w:val="24"/>
        </w:rPr>
        <w:t>;</w:t>
      </w:r>
      <w:r w:rsidRPr="00C90A5B">
        <w:rPr>
          <w:rFonts w:ascii="Times New Roman" w:hAnsi="Times New Roman" w:cs="Times New Roman"/>
          <w:sz w:val="24"/>
          <w:szCs w:val="24"/>
        </w:rPr>
        <w:t xml:space="preserve"> City Recorder Meranda Martin</w:t>
      </w:r>
      <w:r>
        <w:rPr>
          <w:rFonts w:ascii="Times New Roman" w:hAnsi="Times New Roman" w:cs="Times New Roman"/>
          <w:sz w:val="24"/>
          <w:szCs w:val="24"/>
        </w:rPr>
        <w:t xml:space="preserve">; </w:t>
      </w:r>
      <w:r w:rsidR="00CD0591">
        <w:rPr>
          <w:rFonts w:ascii="Times New Roman" w:hAnsi="Times New Roman" w:cs="Times New Roman"/>
          <w:sz w:val="24"/>
          <w:szCs w:val="24"/>
        </w:rPr>
        <w:t>Executive</w:t>
      </w:r>
      <w:r>
        <w:rPr>
          <w:rFonts w:ascii="Times New Roman" w:hAnsi="Times New Roman" w:cs="Times New Roman"/>
          <w:sz w:val="24"/>
          <w:szCs w:val="24"/>
        </w:rPr>
        <w:t xml:space="preserve"> assistant Taylor Gillins; </w:t>
      </w:r>
    </w:p>
    <w:p w14:paraId="530F9508" w14:textId="77777777" w:rsidR="005428C0" w:rsidRDefault="005428C0" w:rsidP="00C90A5B">
      <w:pPr>
        <w:pStyle w:val="NoSpacing"/>
        <w:rPr>
          <w:rFonts w:ascii="Times New Roman" w:hAnsi="Times New Roman" w:cs="Times New Roman"/>
          <w:sz w:val="24"/>
          <w:szCs w:val="24"/>
        </w:rPr>
      </w:pPr>
    </w:p>
    <w:p w14:paraId="0FCAC425" w14:textId="6A774CB8" w:rsidR="00CD0591" w:rsidRDefault="00CD0591" w:rsidP="00C90A5B">
      <w:pPr>
        <w:pStyle w:val="NoSpacing"/>
        <w:rPr>
          <w:rFonts w:ascii="Times New Roman" w:hAnsi="Times New Roman" w:cs="Times New Roman"/>
          <w:sz w:val="24"/>
          <w:szCs w:val="24"/>
        </w:rPr>
      </w:pPr>
      <w:r>
        <w:rPr>
          <w:rFonts w:ascii="Times New Roman" w:hAnsi="Times New Roman" w:cs="Times New Roman"/>
          <w:sz w:val="24"/>
          <w:szCs w:val="24"/>
        </w:rPr>
        <w:t>Others Present:</w:t>
      </w:r>
      <w:r w:rsidR="009C1A7F">
        <w:rPr>
          <w:rFonts w:ascii="Times New Roman" w:hAnsi="Times New Roman" w:cs="Times New Roman"/>
          <w:sz w:val="24"/>
          <w:szCs w:val="24"/>
        </w:rPr>
        <w:t xml:space="preserve"> Jackie &amp; Mark Whittlesey, Amy Wayman, Kevin Smedley, McConnell Anderson, Kroyden Smith, Haxston Smith, Allie Mofett, Emily Moffett, Hattie Smith, Shiloh Tippetts, Evelyn Henderson, Candace Smith, Heidi Olsen, Tenzlyn Olsen, Braxton Smith, Luke Bradshaw, Parker Vercimak, Darin Robinson</w:t>
      </w:r>
    </w:p>
    <w:p w14:paraId="2CD66A4A" w14:textId="77777777" w:rsidR="005428C0" w:rsidRDefault="005428C0" w:rsidP="00C90A5B">
      <w:pPr>
        <w:pStyle w:val="NoSpacing"/>
        <w:rPr>
          <w:rFonts w:ascii="Times New Roman" w:hAnsi="Times New Roman" w:cs="Times New Roman"/>
          <w:sz w:val="24"/>
          <w:szCs w:val="24"/>
        </w:rPr>
      </w:pPr>
    </w:p>
    <w:bookmarkEnd w:id="0"/>
    <w:p w14:paraId="217C050F" w14:textId="402539D3" w:rsidR="008B4880" w:rsidRPr="00C90A5B" w:rsidRDefault="00FC5AC8" w:rsidP="00C90A5B">
      <w:pPr>
        <w:pStyle w:val="NoSpacing"/>
        <w:rPr>
          <w:rFonts w:ascii="Times New Roman" w:hAnsi="Times New Roman" w:cs="Times New Roman"/>
          <w:sz w:val="24"/>
          <w:szCs w:val="24"/>
        </w:rPr>
      </w:pPr>
      <w:r>
        <w:rPr>
          <w:rFonts w:ascii="Times New Roman" w:hAnsi="Times New Roman" w:cs="Times New Roman"/>
          <w:sz w:val="24"/>
          <w:szCs w:val="24"/>
        </w:rPr>
        <w:t xml:space="preserve">David Albrecht </w:t>
      </w:r>
      <w:r w:rsidR="008B4880" w:rsidRPr="00C90A5B">
        <w:rPr>
          <w:rFonts w:ascii="Times New Roman" w:hAnsi="Times New Roman" w:cs="Times New Roman"/>
          <w:sz w:val="24"/>
          <w:szCs w:val="24"/>
        </w:rPr>
        <w:t>offered the opening prayer, pledge and thought.</w:t>
      </w:r>
    </w:p>
    <w:p w14:paraId="55A2666B" w14:textId="77777777" w:rsidR="00AE2E41" w:rsidRPr="00C90A5B" w:rsidRDefault="00AE2E41" w:rsidP="00C90A5B">
      <w:pPr>
        <w:pStyle w:val="NoSpacing"/>
        <w:rPr>
          <w:rFonts w:ascii="Times New Roman" w:hAnsi="Times New Roman" w:cs="Times New Roman"/>
          <w:sz w:val="24"/>
          <w:szCs w:val="24"/>
        </w:rPr>
      </w:pPr>
    </w:p>
    <w:p w14:paraId="3D97F7E6" w14:textId="300AED2B" w:rsidR="00C90A5B" w:rsidRPr="00C90A5B" w:rsidRDefault="00C90A5B" w:rsidP="00C90A5B">
      <w:pPr>
        <w:pStyle w:val="NoSpacing"/>
        <w:rPr>
          <w:rFonts w:ascii="Times New Roman" w:eastAsia="Times New Roman" w:hAnsi="Times New Roman" w:cs="Times New Roman"/>
          <w:sz w:val="24"/>
          <w:szCs w:val="24"/>
          <w:lang w:eastAsia="zh-CN"/>
        </w:rPr>
      </w:pPr>
      <w:r w:rsidRPr="00C90A5B">
        <w:rPr>
          <w:rFonts w:ascii="Times New Roman" w:eastAsia="Times New Roman" w:hAnsi="Times New Roman" w:cs="Times New Roman"/>
          <w:b/>
          <w:sz w:val="24"/>
          <w:szCs w:val="24"/>
          <w:u w:val="single"/>
          <w:lang w:eastAsia="zh-CN"/>
        </w:rPr>
        <w:t>C</w:t>
      </w:r>
      <w:r w:rsidR="00DC1313">
        <w:rPr>
          <w:rFonts w:ascii="Times New Roman" w:eastAsia="Times New Roman" w:hAnsi="Times New Roman" w:cs="Times New Roman"/>
          <w:b/>
          <w:sz w:val="24"/>
          <w:szCs w:val="24"/>
          <w:u w:val="single"/>
          <w:lang w:eastAsia="zh-CN"/>
        </w:rPr>
        <w:t>onflict</w:t>
      </w:r>
      <w:r w:rsidRPr="00C90A5B">
        <w:rPr>
          <w:rFonts w:ascii="Times New Roman" w:eastAsia="Times New Roman" w:hAnsi="Times New Roman" w:cs="Times New Roman"/>
          <w:b/>
          <w:sz w:val="24"/>
          <w:szCs w:val="24"/>
          <w:u w:val="single"/>
          <w:lang w:eastAsia="zh-CN"/>
        </w:rPr>
        <w:t xml:space="preserve"> </w:t>
      </w:r>
      <w:r w:rsidR="00DC1313">
        <w:rPr>
          <w:rFonts w:ascii="Times New Roman" w:eastAsia="Times New Roman" w:hAnsi="Times New Roman" w:cs="Times New Roman"/>
          <w:b/>
          <w:sz w:val="24"/>
          <w:szCs w:val="24"/>
          <w:u w:val="single"/>
          <w:lang w:eastAsia="zh-CN"/>
        </w:rPr>
        <w:t>of</w:t>
      </w:r>
      <w:r w:rsidRPr="00C90A5B">
        <w:rPr>
          <w:rFonts w:ascii="Times New Roman" w:eastAsia="Times New Roman" w:hAnsi="Times New Roman" w:cs="Times New Roman"/>
          <w:b/>
          <w:sz w:val="24"/>
          <w:szCs w:val="24"/>
          <w:u w:val="single"/>
          <w:lang w:eastAsia="zh-CN"/>
        </w:rPr>
        <w:t xml:space="preserve"> I</w:t>
      </w:r>
      <w:r w:rsidR="00DC1313">
        <w:rPr>
          <w:rFonts w:ascii="Times New Roman" w:eastAsia="Times New Roman" w:hAnsi="Times New Roman" w:cs="Times New Roman"/>
          <w:b/>
          <w:sz w:val="24"/>
          <w:szCs w:val="24"/>
          <w:u w:val="single"/>
          <w:lang w:eastAsia="zh-CN"/>
        </w:rPr>
        <w:t>nterest</w:t>
      </w:r>
      <w:r w:rsidRPr="00C90A5B">
        <w:rPr>
          <w:rFonts w:ascii="Times New Roman" w:eastAsia="Times New Roman" w:hAnsi="Times New Roman" w:cs="Times New Roman"/>
          <w:b/>
          <w:sz w:val="24"/>
          <w:szCs w:val="24"/>
          <w:u w:val="single"/>
          <w:lang w:eastAsia="zh-CN"/>
        </w:rPr>
        <w:t xml:space="preserve"> S</w:t>
      </w:r>
      <w:r w:rsidR="00DC1313">
        <w:rPr>
          <w:rFonts w:ascii="Times New Roman" w:eastAsia="Times New Roman" w:hAnsi="Times New Roman" w:cs="Times New Roman"/>
          <w:b/>
          <w:sz w:val="24"/>
          <w:szCs w:val="24"/>
          <w:u w:val="single"/>
          <w:lang w:eastAsia="zh-CN"/>
        </w:rPr>
        <w:t>tatement</w:t>
      </w:r>
      <w:r w:rsidRPr="00C90A5B">
        <w:rPr>
          <w:rFonts w:ascii="Times New Roman" w:eastAsia="Times New Roman" w:hAnsi="Times New Roman" w:cs="Times New Roman"/>
          <w:b/>
          <w:sz w:val="24"/>
          <w:szCs w:val="24"/>
          <w:u w:val="single"/>
          <w:lang w:eastAsia="zh-CN"/>
        </w:rPr>
        <w:t>:</w:t>
      </w:r>
      <w:r w:rsidRPr="00C90A5B">
        <w:rPr>
          <w:rFonts w:ascii="Times New Roman" w:eastAsia="Times New Roman" w:hAnsi="Times New Roman" w:cs="Times New Roman"/>
          <w:sz w:val="24"/>
          <w:szCs w:val="24"/>
          <w:lang w:eastAsia="zh-CN"/>
        </w:rPr>
        <w:t xml:space="preserve"> </w:t>
      </w:r>
    </w:p>
    <w:p w14:paraId="0A88ADCC" w14:textId="77777777" w:rsidR="00AB0DE6" w:rsidRDefault="00AB0DE6" w:rsidP="00C90A5B">
      <w:pPr>
        <w:pStyle w:val="NoSpacing"/>
        <w:rPr>
          <w:rFonts w:ascii="Times New Roman" w:eastAsia="Times New Roman" w:hAnsi="Times New Roman" w:cs="Times New Roman"/>
          <w:bCs/>
          <w:sz w:val="24"/>
          <w:szCs w:val="24"/>
          <w:lang w:eastAsia="zh-CN"/>
        </w:rPr>
      </w:pPr>
    </w:p>
    <w:p w14:paraId="0A0DF505" w14:textId="3E5756D8" w:rsidR="00C90A5B" w:rsidRPr="00C90A5B" w:rsidRDefault="00FC5AC8" w:rsidP="00C90A5B">
      <w:pPr>
        <w:pStyle w:val="NoSpacing"/>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 xml:space="preserve">Hunter Holt </w:t>
      </w:r>
      <w:r w:rsidR="009C1A7F">
        <w:rPr>
          <w:rFonts w:ascii="Times New Roman" w:eastAsia="Times New Roman" w:hAnsi="Times New Roman" w:cs="Times New Roman"/>
          <w:sz w:val="24"/>
          <w:szCs w:val="24"/>
          <w:lang w:eastAsia="zh-CN"/>
        </w:rPr>
        <w:t>declared a conflict of interest, noting he serves as</w:t>
      </w:r>
      <w:r>
        <w:rPr>
          <w:rFonts w:ascii="Times New Roman" w:eastAsia="Times New Roman" w:hAnsi="Times New Roman" w:cs="Times New Roman"/>
          <w:sz w:val="24"/>
          <w:szCs w:val="24"/>
          <w:lang w:eastAsia="zh-CN"/>
        </w:rPr>
        <w:t xml:space="preserve"> the treasure for the 4</w:t>
      </w:r>
      <w:r w:rsidR="009C1A7F">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H</w:t>
      </w:r>
      <w:r w:rsidR="009C1A7F">
        <w:rPr>
          <w:rFonts w:ascii="Times New Roman" w:eastAsia="Times New Roman" w:hAnsi="Times New Roman" w:cs="Times New Roman"/>
          <w:sz w:val="24"/>
          <w:szCs w:val="24"/>
          <w:lang w:eastAsia="zh-CN"/>
        </w:rPr>
        <w:t xml:space="preserve"> Livestock</w:t>
      </w:r>
      <w:r>
        <w:rPr>
          <w:rFonts w:ascii="Times New Roman" w:eastAsia="Times New Roman" w:hAnsi="Times New Roman" w:cs="Times New Roman"/>
          <w:sz w:val="24"/>
          <w:szCs w:val="24"/>
          <w:lang w:eastAsia="zh-CN"/>
        </w:rPr>
        <w:t xml:space="preserve"> </w:t>
      </w:r>
      <w:r w:rsidR="009C1A7F">
        <w:rPr>
          <w:rFonts w:ascii="Times New Roman" w:eastAsia="Times New Roman" w:hAnsi="Times New Roman" w:cs="Times New Roman"/>
          <w:sz w:val="24"/>
          <w:szCs w:val="24"/>
          <w:lang w:eastAsia="zh-CN"/>
        </w:rPr>
        <w:t>C</w:t>
      </w:r>
      <w:r>
        <w:rPr>
          <w:rFonts w:ascii="Times New Roman" w:eastAsia="Times New Roman" w:hAnsi="Times New Roman" w:cs="Times New Roman"/>
          <w:sz w:val="24"/>
          <w:szCs w:val="24"/>
          <w:lang w:eastAsia="zh-CN"/>
        </w:rPr>
        <w:t>lub.</w:t>
      </w:r>
    </w:p>
    <w:p w14:paraId="54A0356C" w14:textId="77777777" w:rsidR="00AB0DE6" w:rsidRDefault="00AB0DE6" w:rsidP="00C90A5B">
      <w:pPr>
        <w:pStyle w:val="NoSpacing"/>
        <w:rPr>
          <w:rFonts w:ascii="Times New Roman" w:hAnsi="Times New Roman" w:cs="Times New Roman"/>
          <w:sz w:val="24"/>
          <w:szCs w:val="24"/>
        </w:rPr>
      </w:pPr>
    </w:p>
    <w:p w14:paraId="6DC59D48" w14:textId="77777777" w:rsidR="00BB57CC" w:rsidRDefault="00BB57CC" w:rsidP="00BB57CC">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4-H Club:</w:t>
      </w:r>
    </w:p>
    <w:p w14:paraId="0B22016C" w14:textId="77777777" w:rsidR="00AB0DE6" w:rsidRDefault="00AB0DE6" w:rsidP="00BB57CC">
      <w:pPr>
        <w:pStyle w:val="NoSpacing"/>
        <w:rPr>
          <w:rFonts w:ascii="Times New Roman" w:hAnsi="Times New Roman" w:cs="Times New Roman"/>
          <w:sz w:val="24"/>
          <w:szCs w:val="24"/>
        </w:rPr>
      </w:pPr>
    </w:p>
    <w:p w14:paraId="1F41B5A6" w14:textId="12C9EFAF" w:rsidR="00CC4C6C" w:rsidRDefault="00CC4C6C" w:rsidP="00BB57CC">
      <w:pPr>
        <w:pStyle w:val="NoSpacing"/>
        <w:rPr>
          <w:rFonts w:ascii="Times New Roman" w:hAnsi="Times New Roman" w:cs="Times New Roman"/>
          <w:sz w:val="24"/>
          <w:szCs w:val="24"/>
        </w:rPr>
      </w:pPr>
      <w:r>
        <w:rPr>
          <w:rFonts w:ascii="Times New Roman" w:hAnsi="Times New Roman" w:cs="Times New Roman"/>
          <w:sz w:val="24"/>
          <w:szCs w:val="24"/>
        </w:rPr>
        <w:t xml:space="preserve">Representatives of the Beaver County 4-H Club appeared before council to request continued financial support. They reported </w:t>
      </w:r>
      <w:r w:rsidR="00751533">
        <w:rPr>
          <w:rFonts w:ascii="Times New Roman" w:hAnsi="Times New Roman" w:cs="Times New Roman"/>
          <w:sz w:val="24"/>
          <w:szCs w:val="24"/>
        </w:rPr>
        <w:t xml:space="preserve">85 </w:t>
      </w:r>
      <w:r>
        <w:rPr>
          <w:rFonts w:ascii="Times New Roman" w:hAnsi="Times New Roman" w:cs="Times New Roman"/>
          <w:sz w:val="24"/>
          <w:szCs w:val="24"/>
        </w:rPr>
        <w:t>participants and</w:t>
      </w:r>
      <w:r w:rsidR="00751533">
        <w:rPr>
          <w:rFonts w:ascii="Times New Roman" w:hAnsi="Times New Roman" w:cs="Times New Roman"/>
          <w:sz w:val="24"/>
          <w:szCs w:val="24"/>
        </w:rPr>
        <w:t xml:space="preserve"> 142 animals.</w:t>
      </w:r>
      <w:r>
        <w:rPr>
          <w:rFonts w:ascii="Times New Roman" w:hAnsi="Times New Roman" w:cs="Times New Roman"/>
          <w:sz w:val="24"/>
          <w:szCs w:val="24"/>
        </w:rPr>
        <w:t xml:space="preserve"> Due to increased participation the club requested $1,500 up from prior year’s $1,000. </w:t>
      </w:r>
      <w:r w:rsidR="006231D7">
        <w:rPr>
          <w:rFonts w:ascii="Times New Roman" w:hAnsi="Times New Roman" w:cs="Times New Roman"/>
          <w:sz w:val="24"/>
          <w:szCs w:val="24"/>
        </w:rPr>
        <w:t xml:space="preserve"> </w:t>
      </w:r>
      <w:r w:rsidR="00045C02">
        <w:rPr>
          <w:rFonts w:ascii="Times New Roman" w:hAnsi="Times New Roman" w:cs="Times New Roman"/>
          <w:sz w:val="24"/>
          <w:szCs w:val="24"/>
        </w:rPr>
        <w:t>The Clubs in-kind service</w:t>
      </w:r>
      <w:r w:rsidR="006231D7">
        <w:rPr>
          <w:rFonts w:ascii="Times New Roman" w:hAnsi="Times New Roman" w:cs="Times New Roman"/>
          <w:sz w:val="24"/>
          <w:szCs w:val="24"/>
        </w:rPr>
        <w:t xml:space="preserve"> for the donation </w:t>
      </w:r>
      <w:r w:rsidR="00045C02">
        <w:rPr>
          <w:rFonts w:ascii="Times New Roman" w:hAnsi="Times New Roman" w:cs="Times New Roman"/>
          <w:sz w:val="24"/>
          <w:szCs w:val="24"/>
        </w:rPr>
        <w:t>is</w:t>
      </w:r>
      <w:r w:rsidR="006231D7">
        <w:rPr>
          <w:rFonts w:ascii="Times New Roman" w:hAnsi="Times New Roman" w:cs="Times New Roman"/>
          <w:sz w:val="24"/>
          <w:szCs w:val="24"/>
        </w:rPr>
        <w:t xml:space="preserve"> clean</w:t>
      </w:r>
      <w:r w:rsidR="00045C02">
        <w:rPr>
          <w:rFonts w:ascii="Times New Roman" w:hAnsi="Times New Roman" w:cs="Times New Roman"/>
          <w:sz w:val="24"/>
          <w:szCs w:val="24"/>
        </w:rPr>
        <w:t>ing</w:t>
      </w:r>
      <w:r w:rsidR="006231D7">
        <w:rPr>
          <w:rFonts w:ascii="Times New Roman" w:hAnsi="Times New Roman" w:cs="Times New Roman"/>
          <w:sz w:val="24"/>
          <w:szCs w:val="24"/>
        </w:rPr>
        <w:t xml:space="preserve"> up trash near the Hospital and Ambulance building.  </w:t>
      </w:r>
    </w:p>
    <w:p w14:paraId="6D8B9C56" w14:textId="493E03CD" w:rsidR="00751533" w:rsidRDefault="00751533" w:rsidP="00BB57CC">
      <w:pPr>
        <w:pStyle w:val="NoSpacing"/>
        <w:rPr>
          <w:rFonts w:ascii="Times New Roman" w:hAnsi="Times New Roman" w:cs="Times New Roman"/>
          <w:sz w:val="24"/>
          <w:szCs w:val="24"/>
        </w:rPr>
      </w:pPr>
      <w:r w:rsidRPr="00C90A5B">
        <w:rPr>
          <w:rFonts w:ascii="Times New Roman" w:hAnsi="Times New Roman" w:cs="Times New Roman"/>
          <w:color w:val="222222"/>
          <w:sz w:val="24"/>
          <w:szCs w:val="24"/>
        </w:rPr>
        <w:t xml:space="preserve">Motion to approve </w:t>
      </w:r>
      <w:r>
        <w:rPr>
          <w:rFonts w:ascii="Times New Roman" w:hAnsi="Times New Roman" w:cs="Times New Roman"/>
          <w:color w:val="222222"/>
          <w:sz w:val="24"/>
          <w:szCs w:val="24"/>
        </w:rPr>
        <w:t>$1500 for 4-H Club</w:t>
      </w:r>
      <w:r w:rsidRPr="00C90A5B">
        <w:rPr>
          <w:rFonts w:ascii="Times New Roman" w:hAnsi="Times New Roman" w:cs="Times New Roman"/>
          <w:color w:val="222222"/>
          <w:sz w:val="24"/>
          <w:szCs w:val="24"/>
        </w:rPr>
        <w:t xml:space="preserve"> was made by Council Member </w:t>
      </w:r>
      <w:r>
        <w:rPr>
          <w:rFonts w:ascii="Times New Roman" w:hAnsi="Times New Roman" w:cs="Times New Roman"/>
          <w:color w:val="222222"/>
          <w:sz w:val="24"/>
          <w:szCs w:val="24"/>
        </w:rPr>
        <w:t>Lance Cox</w:t>
      </w:r>
      <w:r w:rsidRPr="00C90A5B">
        <w:rPr>
          <w:rFonts w:ascii="Times New Roman" w:hAnsi="Times New Roman" w:cs="Times New Roman"/>
          <w:color w:val="222222"/>
          <w:sz w:val="24"/>
          <w:szCs w:val="24"/>
        </w:rPr>
        <w:t xml:space="preserve">, Second by Council Member </w:t>
      </w:r>
      <w:r>
        <w:rPr>
          <w:rFonts w:ascii="Times New Roman" w:hAnsi="Times New Roman" w:cs="Times New Roman"/>
          <w:color w:val="222222"/>
          <w:sz w:val="24"/>
          <w:szCs w:val="24"/>
        </w:rPr>
        <w:t>David Albrecht</w:t>
      </w:r>
      <w:r w:rsidRPr="00C90A5B">
        <w:rPr>
          <w:rFonts w:ascii="Times New Roman" w:hAnsi="Times New Roman" w:cs="Times New Roman"/>
          <w:color w:val="222222"/>
          <w:sz w:val="24"/>
          <w:szCs w:val="24"/>
        </w:rPr>
        <w:t xml:space="preserve">.  </w:t>
      </w:r>
      <w:r w:rsidR="00045C02">
        <w:rPr>
          <w:rFonts w:ascii="Times New Roman" w:hAnsi="Times New Roman" w:cs="Times New Roman"/>
          <w:color w:val="222222"/>
          <w:sz w:val="24"/>
          <w:szCs w:val="24"/>
        </w:rPr>
        <w:t xml:space="preserve">The motion carried unanimously. </w:t>
      </w:r>
    </w:p>
    <w:p w14:paraId="10AFE4AF" w14:textId="77777777" w:rsidR="00AB0DE6" w:rsidRPr="00AB0DE6" w:rsidRDefault="00AB0DE6" w:rsidP="00BB57CC">
      <w:pPr>
        <w:pStyle w:val="NoSpacing"/>
        <w:rPr>
          <w:rFonts w:ascii="Times New Roman" w:hAnsi="Times New Roman" w:cs="Times New Roman"/>
          <w:sz w:val="24"/>
          <w:szCs w:val="24"/>
        </w:rPr>
      </w:pPr>
    </w:p>
    <w:p w14:paraId="512FCAE4" w14:textId="4B92E634" w:rsidR="00BB57CC" w:rsidRDefault="00BB57CC" w:rsidP="00BB57CC">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Amy Waym</w:t>
      </w:r>
      <w:r w:rsidR="00751533">
        <w:rPr>
          <w:rFonts w:ascii="Times New Roman" w:hAnsi="Times New Roman" w:cs="Times New Roman"/>
          <w:b/>
          <w:bCs/>
          <w:sz w:val="24"/>
          <w:szCs w:val="24"/>
          <w:u w:val="single"/>
        </w:rPr>
        <w:t>an</w:t>
      </w:r>
      <w:r>
        <w:rPr>
          <w:rFonts w:ascii="Times New Roman" w:hAnsi="Times New Roman" w:cs="Times New Roman"/>
          <w:b/>
          <w:bCs/>
          <w:sz w:val="24"/>
          <w:szCs w:val="24"/>
          <w:u w:val="single"/>
        </w:rPr>
        <w:t xml:space="preserve"> -Flood and Fire:</w:t>
      </w:r>
    </w:p>
    <w:p w14:paraId="2E97B8CB" w14:textId="77777777" w:rsidR="00AB0DE6" w:rsidRPr="00AB0DE6" w:rsidRDefault="00AB0DE6" w:rsidP="00BB57CC">
      <w:pPr>
        <w:pStyle w:val="NoSpacing"/>
        <w:rPr>
          <w:rFonts w:ascii="Times New Roman" w:hAnsi="Times New Roman" w:cs="Times New Roman"/>
          <w:sz w:val="24"/>
          <w:szCs w:val="24"/>
        </w:rPr>
      </w:pPr>
    </w:p>
    <w:p w14:paraId="0B41D511" w14:textId="0F8399ED" w:rsidR="00AB0DE6" w:rsidRDefault="00045C02" w:rsidP="00BB57CC">
      <w:pPr>
        <w:pStyle w:val="NoSpacing"/>
        <w:rPr>
          <w:rFonts w:ascii="Times New Roman" w:hAnsi="Times New Roman" w:cs="Times New Roman"/>
          <w:color w:val="222222"/>
          <w:sz w:val="24"/>
          <w:szCs w:val="24"/>
          <w:shd w:val="clear" w:color="auto" w:fill="FFFFFF"/>
        </w:rPr>
      </w:pPr>
      <w:r w:rsidRPr="00045C02">
        <w:rPr>
          <w:rFonts w:ascii="Times New Roman" w:hAnsi="Times New Roman" w:cs="Times New Roman"/>
          <w:color w:val="222222"/>
          <w:sz w:val="24"/>
          <w:szCs w:val="24"/>
          <w:shd w:val="clear" w:color="auto" w:fill="FFFFFF"/>
        </w:rPr>
        <w:t>Amy Wayment, a Minersville resident, addressed the Council to express gratitude for the community's response to the summer's disasters. She proposed the installation of "thank you" billboards on both sides of the freeway to publicly acknowledge the statewide support the community has received, noting it may also encourage continued goodwill over the coming years of recovery. The Council received the idea positively and note</w:t>
      </w:r>
      <w:r>
        <w:rPr>
          <w:rFonts w:ascii="Times New Roman" w:hAnsi="Times New Roman" w:cs="Times New Roman"/>
          <w:color w:val="222222"/>
          <w:sz w:val="24"/>
          <w:szCs w:val="24"/>
          <w:shd w:val="clear" w:color="auto" w:fill="FFFFFF"/>
        </w:rPr>
        <w:t>d to</w:t>
      </w:r>
      <w:r w:rsidRPr="00045C02">
        <w:rPr>
          <w:rFonts w:ascii="Times New Roman" w:hAnsi="Times New Roman" w:cs="Times New Roman"/>
          <w:color w:val="222222"/>
          <w:sz w:val="24"/>
          <w:szCs w:val="24"/>
          <w:shd w:val="clear" w:color="auto" w:fill="FFFFFF"/>
        </w:rPr>
        <w:t xml:space="preserve"> explore the proposal.</w:t>
      </w:r>
    </w:p>
    <w:p w14:paraId="73AA492F" w14:textId="77777777" w:rsidR="00045C02" w:rsidRPr="00045C02" w:rsidRDefault="00045C02" w:rsidP="00BB57CC">
      <w:pPr>
        <w:pStyle w:val="NoSpacing"/>
        <w:rPr>
          <w:rFonts w:ascii="Times New Roman" w:hAnsi="Times New Roman" w:cs="Times New Roman"/>
          <w:sz w:val="24"/>
          <w:szCs w:val="24"/>
        </w:rPr>
      </w:pPr>
    </w:p>
    <w:p w14:paraId="318770DC" w14:textId="77777777" w:rsidR="00BB57CC" w:rsidRDefault="00BB57CC" w:rsidP="00BB57CC">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Business Relief Fundraiser:</w:t>
      </w:r>
    </w:p>
    <w:p w14:paraId="7894EDA5" w14:textId="77777777" w:rsidR="00AB0DE6" w:rsidRPr="00AB0DE6" w:rsidRDefault="00AB0DE6" w:rsidP="00BB57CC">
      <w:pPr>
        <w:pStyle w:val="NoSpacing"/>
        <w:rPr>
          <w:rFonts w:ascii="Times New Roman" w:hAnsi="Times New Roman" w:cs="Times New Roman"/>
          <w:sz w:val="24"/>
          <w:szCs w:val="24"/>
        </w:rPr>
      </w:pPr>
    </w:p>
    <w:p w14:paraId="20E81746" w14:textId="5CE32FE8" w:rsidR="00045C02" w:rsidRDefault="00C252C4" w:rsidP="00C90A5B">
      <w:pPr>
        <w:pStyle w:val="NoSpacing"/>
        <w:rPr>
          <w:rFonts w:ascii="Times New Roman" w:hAnsi="Times New Roman" w:cs="Times New Roman"/>
          <w:sz w:val="24"/>
          <w:szCs w:val="24"/>
        </w:rPr>
      </w:pPr>
      <w:r>
        <w:rPr>
          <w:rFonts w:ascii="Times New Roman" w:hAnsi="Times New Roman" w:cs="Times New Roman"/>
          <w:sz w:val="24"/>
          <w:szCs w:val="24"/>
        </w:rPr>
        <w:lastRenderedPageBreak/>
        <w:t>Shilo Tibbets and Evie Henderson</w:t>
      </w:r>
      <w:r w:rsidR="00045C02">
        <w:rPr>
          <w:rFonts w:ascii="Times New Roman" w:hAnsi="Times New Roman" w:cs="Times New Roman"/>
          <w:sz w:val="24"/>
          <w:szCs w:val="24"/>
        </w:rPr>
        <w:t xml:space="preserve"> appeared on behalf of Robin McMullen to request use of a city facility for a business relief fundraiser.  The fundraiser is set to be held September 3</w:t>
      </w:r>
      <w:r w:rsidR="00045C02" w:rsidRPr="00045C02">
        <w:rPr>
          <w:rFonts w:ascii="Times New Roman" w:hAnsi="Times New Roman" w:cs="Times New Roman"/>
          <w:sz w:val="24"/>
          <w:szCs w:val="24"/>
          <w:vertAlign w:val="superscript"/>
        </w:rPr>
        <w:t>rd</w:t>
      </w:r>
      <w:r w:rsidR="00045C02">
        <w:rPr>
          <w:rFonts w:ascii="Times New Roman" w:hAnsi="Times New Roman" w:cs="Times New Roman"/>
          <w:sz w:val="24"/>
          <w:szCs w:val="24"/>
        </w:rPr>
        <w:t xml:space="preserve">.  The event would include a pop-up market and raffle to help raise funds for local businesses impacted by reduced tourism.  Discussion was held regarding venue options, as City Center pavilion remains under construction. The council recommend either Pioneer Park or the Fourplex as suitable alternatives.  </w:t>
      </w:r>
    </w:p>
    <w:p w14:paraId="6376037A" w14:textId="77777777" w:rsidR="00AB0DE6" w:rsidRPr="00AB0DE6" w:rsidRDefault="00AB0DE6" w:rsidP="00C90A5B">
      <w:pPr>
        <w:pStyle w:val="NoSpacing"/>
        <w:rPr>
          <w:rFonts w:ascii="Times New Roman" w:hAnsi="Times New Roman" w:cs="Times New Roman"/>
          <w:sz w:val="24"/>
          <w:szCs w:val="24"/>
        </w:rPr>
      </w:pPr>
    </w:p>
    <w:p w14:paraId="4A40E30F" w14:textId="3D351D96" w:rsidR="008B4880" w:rsidRPr="00C90A5B" w:rsidRDefault="008B4880" w:rsidP="00C90A5B">
      <w:pPr>
        <w:pStyle w:val="NoSpacing"/>
        <w:rPr>
          <w:rFonts w:ascii="Times New Roman" w:hAnsi="Times New Roman" w:cs="Times New Roman"/>
          <w:b/>
          <w:sz w:val="24"/>
          <w:szCs w:val="24"/>
          <w:u w:val="single"/>
        </w:rPr>
      </w:pPr>
      <w:r w:rsidRPr="00C90A5B">
        <w:rPr>
          <w:rFonts w:ascii="Times New Roman" w:hAnsi="Times New Roman" w:cs="Times New Roman"/>
          <w:b/>
          <w:sz w:val="24"/>
          <w:szCs w:val="24"/>
          <w:u w:val="single"/>
        </w:rPr>
        <w:t>C</w:t>
      </w:r>
      <w:r w:rsidR="00DC1313">
        <w:rPr>
          <w:rFonts w:ascii="Times New Roman" w:hAnsi="Times New Roman" w:cs="Times New Roman"/>
          <w:b/>
          <w:sz w:val="24"/>
          <w:szCs w:val="24"/>
          <w:u w:val="single"/>
        </w:rPr>
        <w:t>ity</w:t>
      </w:r>
      <w:r w:rsidRPr="00C90A5B">
        <w:rPr>
          <w:rFonts w:ascii="Times New Roman" w:hAnsi="Times New Roman" w:cs="Times New Roman"/>
          <w:b/>
          <w:sz w:val="24"/>
          <w:szCs w:val="24"/>
          <w:u w:val="single"/>
        </w:rPr>
        <w:t xml:space="preserve"> C</w:t>
      </w:r>
      <w:r w:rsidR="00DC1313">
        <w:rPr>
          <w:rFonts w:ascii="Times New Roman" w:hAnsi="Times New Roman" w:cs="Times New Roman"/>
          <w:b/>
          <w:sz w:val="24"/>
          <w:szCs w:val="24"/>
          <w:u w:val="single"/>
        </w:rPr>
        <w:t>ouncil</w:t>
      </w:r>
      <w:r w:rsidRPr="00C90A5B">
        <w:rPr>
          <w:rFonts w:ascii="Times New Roman" w:hAnsi="Times New Roman" w:cs="Times New Roman"/>
          <w:b/>
          <w:sz w:val="24"/>
          <w:szCs w:val="24"/>
          <w:u w:val="single"/>
        </w:rPr>
        <w:t xml:space="preserve"> M</w:t>
      </w:r>
      <w:r w:rsidR="00DC1313">
        <w:rPr>
          <w:rFonts w:ascii="Times New Roman" w:hAnsi="Times New Roman" w:cs="Times New Roman"/>
          <w:b/>
          <w:sz w:val="24"/>
          <w:szCs w:val="24"/>
          <w:u w:val="single"/>
        </w:rPr>
        <w:t>inutes</w:t>
      </w:r>
      <w:r w:rsidRPr="00C90A5B">
        <w:rPr>
          <w:rFonts w:ascii="Times New Roman" w:hAnsi="Times New Roman" w:cs="Times New Roman"/>
          <w:b/>
          <w:sz w:val="24"/>
          <w:szCs w:val="24"/>
          <w:u w:val="single"/>
        </w:rPr>
        <w:t xml:space="preserve"> A</w:t>
      </w:r>
      <w:r w:rsidR="00DC1313">
        <w:rPr>
          <w:rFonts w:ascii="Times New Roman" w:hAnsi="Times New Roman" w:cs="Times New Roman"/>
          <w:b/>
          <w:sz w:val="24"/>
          <w:szCs w:val="24"/>
          <w:u w:val="single"/>
        </w:rPr>
        <w:t>pproved</w:t>
      </w:r>
      <w:r w:rsidRPr="00C90A5B">
        <w:rPr>
          <w:rFonts w:ascii="Times New Roman" w:hAnsi="Times New Roman" w:cs="Times New Roman"/>
          <w:b/>
          <w:sz w:val="24"/>
          <w:szCs w:val="24"/>
          <w:u w:val="single"/>
        </w:rPr>
        <w:t>:</w:t>
      </w:r>
    </w:p>
    <w:p w14:paraId="3B2F3540" w14:textId="77777777" w:rsidR="00E567EC" w:rsidRDefault="00E567EC" w:rsidP="00C90A5B">
      <w:pPr>
        <w:pStyle w:val="NoSpacing"/>
        <w:rPr>
          <w:rFonts w:ascii="Times New Roman" w:hAnsi="Times New Roman" w:cs="Times New Roman"/>
          <w:sz w:val="24"/>
          <w:szCs w:val="24"/>
        </w:rPr>
      </w:pPr>
    </w:p>
    <w:p w14:paraId="7584F71F" w14:textId="230969DE" w:rsidR="008B4880" w:rsidRPr="00C90A5B" w:rsidRDefault="008B4880" w:rsidP="00C90A5B">
      <w:pPr>
        <w:pStyle w:val="NoSpacing"/>
        <w:rPr>
          <w:rFonts w:ascii="Times New Roman" w:hAnsi="Times New Roman" w:cs="Times New Roman"/>
          <w:sz w:val="24"/>
          <w:szCs w:val="24"/>
        </w:rPr>
      </w:pPr>
      <w:r w:rsidRPr="00C90A5B">
        <w:rPr>
          <w:rFonts w:ascii="Times New Roman" w:hAnsi="Times New Roman" w:cs="Times New Roman"/>
          <w:sz w:val="24"/>
          <w:szCs w:val="24"/>
        </w:rPr>
        <w:t xml:space="preserve">Minutes of the previous </w:t>
      </w:r>
      <w:r w:rsidRPr="00C90A5B">
        <w:rPr>
          <w:rFonts w:ascii="Times New Roman" w:hAnsi="Times New Roman" w:cs="Times New Roman"/>
          <w:b/>
          <w:sz w:val="24"/>
          <w:szCs w:val="24"/>
        </w:rPr>
        <w:t>regular council meeting</w:t>
      </w:r>
      <w:r w:rsidR="00045C02">
        <w:rPr>
          <w:rFonts w:ascii="Times New Roman" w:hAnsi="Times New Roman" w:cs="Times New Roman"/>
          <w:b/>
          <w:sz w:val="24"/>
          <w:szCs w:val="24"/>
        </w:rPr>
        <w:t xml:space="preserve"> and emergency meeting minutes</w:t>
      </w:r>
      <w:r w:rsidRPr="00C90A5B">
        <w:rPr>
          <w:rFonts w:ascii="Times New Roman" w:hAnsi="Times New Roman" w:cs="Times New Roman"/>
          <w:b/>
          <w:sz w:val="24"/>
          <w:szCs w:val="24"/>
        </w:rPr>
        <w:t xml:space="preserve"> </w:t>
      </w:r>
      <w:r w:rsidRPr="00C90A5B">
        <w:rPr>
          <w:rFonts w:ascii="Times New Roman" w:hAnsi="Times New Roman" w:cs="Times New Roman"/>
          <w:sz w:val="24"/>
          <w:szCs w:val="24"/>
        </w:rPr>
        <w:t xml:space="preserve">were presented. Council Member </w:t>
      </w:r>
      <w:r w:rsidR="00C252C4">
        <w:rPr>
          <w:rFonts w:ascii="Times New Roman" w:hAnsi="Times New Roman" w:cs="Times New Roman"/>
          <w:sz w:val="24"/>
          <w:szCs w:val="24"/>
        </w:rPr>
        <w:t xml:space="preserve">David Albrecht </w:t>
      </w:r>
      <w:r w:rsidRPr="00C90A5B">
        <w:rPr>
          <w:rFonts w:ascii="Times New Roman" w:hAnsi="Times New Roman" w:cs="Times New Roman"/>
          <w:sz w:val="24"/>
          <w:szCs w:val="24"/>
        </w:rPr>
        <w:t xml:space="preserve">motioned, and Council Member </w:t>
      </w:r>
      <w:r w:rsidR="00C252C4">
        <w:rPr>
          <w:rFonts w:ascii="Times New Roman" w:hAnsi="Times New Roman" w:cs="Times New Roman"/>
          <w:sz w:val="24"/>
          <w:szCs w:val="24"/>
        </w:rPr>
        <w:t>Hunter Holt</w:t>
      </w:r>
      <w:r w:rsidRPr="00C90A5B">
        <w:rPr>
          <w:rFonts w:ascii="Times New Roman" w:hAnsi="Times New Roman" w:cs="Times New Roman"/>
          <w:sz w:val="24"/>
          <w:szCs w:val="24"/>
        </w:rPr>
        <w:t xml:space="preserve"> seconded to approve the minutes </w:t>
      </w:r>
      <w:r w:rsidR="00A0278F" w:rsidRPr="00C90A5B">
        <w:rPr>
          <w:rFonts w:ascii="Times New Roman" w:hAnsi="Times New Roman" w:cs="Times New Roman"/>
          <w:sz w:val="24"/>
          <w:szCs w:val="24"/>
        </w:rPr>
        <w:t>from</w:t>
      </w:r>
      <w:r w:rsidR="00396C5F">
        <w:rPr>
          <w:rFonts w:ascii="Times New Roman" w:hAnsi="Times New Roman" w:cs="Times New Roman"/>
          <w:b/>
          <w:bCs/>
          <w:sz w:val="24"/>
          <w:szCs w:val="24"/>
        </w:rPr>
        <w:t xml:space="preserve"> </w:t>
      </w:r>
      <w:r w:rsidR="00396C5F">
        <w:rPr>
          <w:rFonts w:ascii="Times New Roman" w:hAnsi="Times New Roman" w:cs="Times New Roman"/>
          <w:sz w:val="24"/>
          <w:szCs w:val="24"/>
        </w:rPr>
        <w:t xml:space="preserve">Regular </w:t>
      </w:r>
      <w:r w:rsidR="00396C5F" w:rsidRPr="00DE523F">
        <w:rPr>
          <w:rFonts w:ascii="Times New Roman" w:hAnsi="Times New Roman" w:cs="Times New Roman"/>
          <w:sz w:val="24"/>
          <w:szCs w:val="24"/>
        </w:rPr>
        <w:t xml:space="preserve">City Council </w:t>
      </w:r>
      <w:r w:rsidR="00396C5F">
        <w:rPr>
          <w:rFonts w:ascii="Times New Roman" w:hAnsi="Times New Roman" w:cs="Times New Roman"/>
          <w:sz w:val="24"/>
          <w:szCs w:val="24"/>
        </w:rPr>
        <w:t>Meeting Minutes July 14, 2026, and Emergency City Council Meeting Minutes July 20, 2026</w:t>
      </w:r>
      <w:r w:rsidRPr="00C90A5B">
        <w:rPr>
          <w:rFonts w:ascii="Times New Roman" w:hAnsi="Times New Roman" w:cs="Times New Roman"/>
          <w:b/>
          <w:bCs/>
          <w:sz w:val="24"/>
          <w:szCs w:val="24"/>
        </w:rPr>
        <w:t>.</w:t>
      </w:r>
      <w:r w:rsidR="003A46ED">
        <w:rPr>
          <w:rFonts w:ascii="Times New Roman" w:hAnsi="Times New Roman" w:cs="Times New Roman"/>
          <w:b/>
          <w:bCs/>
          <w:sz w:val="24"/>
          <w:szCs w:val="24"/>
        </w:rPr>
        <w:t xml:space="preserve"> </w:t>
      </w:r>
      <w:r w:rsidRPr="00C90A5B">
        <w:rPr>
          <w:rFonts w:ascii="Times New Roman" w:hAnsi="Times New Roman" w:cs="Times New Roman"/>
          <w:sz w:val="24"/>
          <w:szCs w:val="24"/>
        </w:rPr>
        <w:t xml:space="preserve"> </w:t>
      </w:r>
      <w:r w:rsidR="00045C02">
        <w:rPr>
          <w:rFonts w:ascii="Times New Roman" w:hAnsi="Times New Roman" w:cs="Times New Roman"/>
          <w:sz w:val="24"/>
          <w:szCs w:val="24"/>
        </w:rPr>
        <w:t xml:space="preserve">The motion carried unanimously. </w:t>
      </w:r>
    </w:p>
    <w:p w14:paraId="4EBFAEED" w14:textId="77777777" w:rsidR="008B4880" w:rsidRPr="00C90A5B" w:rsidRDefault="008B4880" w:rsidP="00C90A5B">
      <w:pPr>
        <w:pStyle w:val="NoSpacing"/>
        <w:rPr>
          <w:rFonts w:ascii="Times New Roman" w:hAnsi="Times New Roman" w:cs="Times New Roman"/>
          <w:sz w:val="24"/>
          <w:szCs w:val="24"/>
        </w:rPr>
      </w:pPr>
    </w:p>
    <w:p w14:paraId="0C97D76D" w14:textId="7194D307" w:rsidR="008B4880" w:rsidRPr="00C90A5B" w:rsidRDefault="008B4880" w:rsidP="00C90A5B">
      <w:pPr>
        <w:pStyle w:val="NoSpacing"/>
        <w:rPr>
          <w:rFonts w:ascii="Times New Roman" w:hAnsi="Times New Roman" w:cs="Times New Roman"/>
          <w:b/>
          <w:sz w:val="24"/>
          <w:szCs w:val="24"/>
          <w:u w:val="single"/>
        </w:rPr>
      </w:pPr>
      <w:r w:rsidRPr="00C90A5B">
        <w:rPr>
          <w:rFonts w:ascii="Times New Roman" w:hAnsi="Times New Roman" w:cs="Times New Roman"/>
          <w:b/>
          <w:sz w:val="24"/>
          <w:szCs w:val="24"/>
          <w:u w:val="single"/>
        </w:rPr>
        <w:t>B</w:t>
      </w:r>
      <w:r w:rsidR="00DC1313">
        <w:rPr>
          <w:rFonts w:ascii="Times New Roman" w:hAnsi="Times New Roman" w:cs="Times New Roman"/>
          <w:b/>
          <w:sz w:val="24"/>
          <w:szCs w:val="24"/>
          <w:u w:val="single"/>
        </w:rPr>
        <w:t>ills</w:t>
      </w:r>
      <w:r w:rsidRPr="00C90A5B">
        <w:rPr>
          <w:rFonts w:ascii="Times New Roman" w:hAnsi="Times New Roman" w:cs="Times New Roman"/>
          <w:b/>
          <w:sz w:val="24"/>
          <w:szCs w:val="24"/>
          <w:u w:val="single"/>
        </w:rPr>
        <w:t xml:space="preserve"> A</w:t>
      </w:r>
      <w:r w:rsidR="00DC1313">
        <w:rPr>
          <w:rFonts w:ascii="Times New Roman" w:hAnsi="Times New Roman" w:cs="Times New Roman"/>
          <w:b/>
          <w:sz w:val="24"/>
          <w:szCs w:val="24"/>
          <w:u w:val="single"/>
        </w:rPr>
        <w:t>pproval:</w:t>
      </w:r>
    </w:p>
    <w:p w14:paraId="7B20D578" w14:textId="77777777" w:rsidR="00045C02" w:rsidRDefault="00045C02" w:rsidP="00C90A5B">
      <w:pPr>
        <w:pStyle w:val="NoSpacing"/>
        <w:rPr>
          <w:rFonts w:ascii="Times New Roman" w:hAnsi="Times New Roman" w:cs="Times New Roman"/>
          <w:sz w:val="24"/>
          <w:szCs w:val="24"/>
        </w:rPr>
      </w:pPr>
    </w:p>
    <w:p w14:paraId="5FA854B9" w14:textId="40C213EA" w:rsidR="00063EE6" w:rsidRPr="00045C02" w:rsidRDefault="008B4880" w:rsidP="00C90A5B">
      <w:pPr>
        <w:pStyle w:val="NoSpacing"/>
        <w:rPr>
          <w:rFonts w:ascii="Times New Roman" w:hAnsi="Times New Roman" w:cs="Times New Roman"/>
          <w:sz w:val="24"/>
          <w:szCs w:val="24"/>
        </w:rPr>
      </w:pPr>
      <w:r w:rsidRPr="00C90A5B">
        <w:rPr>
          <w:rFonts w:ascii="Times New Roman" w:hAnsi="Times New Roman" w:cs="Times New Roman"/>
          <w:sz w:val="24"/>
          <w:szCs w:val="24"/>
        </w:rPr>
        <w:t>Bills were presented and reviewed by the City Council</w:t>
      </w:r>
      <w:r w:rsidR="00C252C4">
        <w:rPr>
          <w:rFonts w:ascii="Times New Roman" w:hAnsi="Times New Roman" w:cs="Times New Roman"/>
          <w:sz w:val="24"/>
          <w:szCs w:val="24"/>
        </w:rPr>
        <w:t xml:space="preserve"> member Hunter Holt</w:t>
      </w:r>
      <w:r w:rsidRPr="00C90A5B">
        <w:rPr>
          <w:rFonts w:ascii="Times New Roman" w:hAnsi="Times New Roman" w:cs="Times New Roman"/>
          <w:sz w:val="24"/>
          <w:szCs w:val="24"/>
        </w:rPr>
        <w:t xml:space="preserve">. Council Member </w:t>
      </w:r>
      <w:r w:rsidR="00C252C4">
        <w:rPr>
          <w:rFonts w:ascii="Times New Roman" w:hAnsi="Times New Roman" w:cs="Times New Roman"/>
          <w:sz w:val="24"/>
          <w:szCs w:val="24"/>
        </w:rPr>
        <w:t xml:space="preserve">Hunter Holt </w:t>
      </w:r>
      <w:r w:rsidRPr="00C90A5B">
        <w:rPr>
          <w:rFonts w:ascii="Times New Roman" w:hAnsi="Times New Roman" w:cs="Times New Roman"/>
          <w:sz w:val="24"/>
          <w:szCs w:val="24"/>
        </w:rPr>
        <w:t xml:space="preserve">motioned, and Council Member </w:t>
      </w:r>
      <w:r w:rsidR="00C252C4">
        <w:rPr>
          <w:rFonts w:ascii="Times New Roman" w:hAnsi="Times New Roman" w:cs="Times New Roman"/>
          <w:sz w:val="24"/>
          <w:szCs w:val="24"/>
        </w:rPr>
        <w:t>Lance Cox</w:t>
      </w:r>
      <w:r w:rsidR="00A0278F" w:rsidRPr="00C90A5B">
        <w:rPr>
          <w:rFonts w:ascii="Times New Roman" w:hAnsi="Times New Roman" w:cs="Times New Roman"/>
          <w:sz w:val="24"/>
          <w:szCs w:val="24"/>
        </w:rPr>
        <w:t xml:space="preserve"> </w:t>
      </w:r>
      <w:r w:rsidRPr="00C90A5B">
        <w:rPr>
          <w:rFonts w:ascii="Times New Roman" w:hAnsi="Times New Roman" w:cs="Times New Roman"/>
          <w:sz w:val="24"/>
          <w:szCs w:val="24"/>
        </w:rPr>
        <w:t>seconded to approve the proposed bills for</w:t>
      </w:r>
      <w:r w:rsidR="00396C5F" w:rsidRPr="00396C5F">
        <w:rPr>
          <w:rFonts w:ascii="Times New Roman" w:hAnsi="Times New Roman" w:cs="Times New Roman"/>
          <w:sz w:val="24"/>
          <w:szCs w:val="24"/>
        </w:rPr>
        <w:t xml:space="preserve"> </w:t>
      </w:r>
      <w:r w:rsidR="00396C5F">
        <w:rPr>
          <w:rFonts w:ascii="Times New Roman" w:hAnsi="Times New Roman" w:cs="Times New Roman"/>
          <w:sz w:val="24"/>
          <w:szCs w:val="24"/>
        </w:rPr>
        <w:t>July 14, 2026, to August 10, 2026</w:t>
      </w:r>
      <w:r w:rsidR="00D5669F" w:rsidRPr="00C90A5B">
        <w:rPr>
          <w:rFonts w:ascii="Times New Roman" w:hAnsi="Times New Roman" w:cs="Times New Roman"/>
          <w:b/>
          <w:bCs/>
          <w:sz w:val="24"/>
          <w:szCs w:val="24"/>
        </w:rPr>
        <w:t xml:space="preserve">, </w:t>
      </w:r>
      <w:r w:rsidRPr="00C90A5B">
        <w:rPr>
          <w:rFonts w:ascii="Times New Roman" w:hAnsi="Times New Roman" w:cs="Times New Roman"/>
          <w:sz w:val="24"/>
          <w:szCs w:val="24"/>
        </w:rPr>
        <w:t xml:space="preserve">as presented. </w:t>
      </w:r>
      <w:r w:rsidR="00045C02">
        <w:rPr>
          <w:rFonts w:ascii="Times New Roman" w:hAnsi="Times New Roman" w:cs="Times New Roman"/>
          <w:sz w:val="24"/>
          <w:szCs w:val="24"/>
        </w:rPr>
        <w:t xml:space="preserve">The motion carried unanimously. </w:t>
      </w:r>
    </w:p>
    <w:p w14:paraId="0CF2CBC5" w14:textId="77777777" w:rsidR="00C252C4" w:rsidRDefault="00C252C4" w:rsidP="00C90A5B">
      <w:pPr>
        <w:pStyle w:val="NoSpacing"/>
        <w:rPr>
          <w:rFonts w:ascii="Times New Roman" w:hAnsi="Times New Roman" w:cs="Times New Roman"/>
          <w:b/>
          <w:bCs/>
          <w:sz w:val="24"/>
          <w:szCs w:val="24"/>
          <w:u w:val="single"/>
        </w:rPr>
      </w:pPr>
    </w:p>
    <w:p w14:paraId="1CCBD623" w14:textId="72102C3A" w:rsidR="00C252C4" w:rsidRPr="00C252C4" w:rsidRDefault="00C252C4" w:rsidP="00C90A5B">
      <w:pPr>
        <w:pStyle w:val="NoSpacing"/>
        <w:rPr>
          <w:rFonts w:ascii="Times New Roman" w:hAnsi="Times New Roman" w:cs="Times New Roman"/>
          <w:b/>
          <w:bCs/>
          <w:sz w:val="24"/>
          <w:szCs w:val="24"/>
          <w:u w:val="single"/>
        </w:rPr>
      </w:pPr>
      <w:r w:rsidRPr="00C252C4">
        <w:rPr>
          <w:rFonts w:ascii="Times New Roman" w:hAnsi="Times New Roman" w:cs="Times New Roman"/>
          <w:b/>
          <w:bCs/>
          <w:sz w:val="24"/>
          <w:szCs w:val="24"/>
          <w:u w:val="single"/>
        </w:rPr>
        <w:t>Underground River Crossing Funding Approval</w:t>
      </w:r>
    </w:p>
    <w:p w14:paraId="7F800965" w14:textId="77777777" w:rsidR="00C252C4" w:rsidRDefault="00C252C4" w:rsidP="00C90A5B">
      <w:pPr>
        <w:pStyle w:val="NoSpacing"/>
        <w:rPr>
          <w:rFonts w:ascii="Times New Roman" w:hAnsi="Times New Roman" w:cs="Times New Roman"/>
          <w:b/>
          <w:bCs/>
          <w:sz w:val="24"/>
          <w:szCs w:val="24"/>
          <w:u w:val="single"/>
        </w:rPr>
      </w:pPr>
    </w:p>
    <w:p w14:paraId="3BD8757C" w14:textId="225BC156" w:rsidR="00E567EC" w:rsidRDefault="00E567EC" w:rsidP="00C90A5B">
      <w:pPr>
        <w:pStyle w:val="NoSpacing"/>
        <w:rPr>
          <w:rFonts w:ascii="Times New Roman" w:hAnsi="Times New Roman" w:cs="Times New Roman"/>
          <w:sz w:val="24"/>
          <w:szCs w:val="24"/>
        </w:rPr>
      </w:pPr>
      <w:r w:rsidRPr="00E567EC">
        <w:rPr>
          <w:rFonts w:ascii="Times New Roman" w:hAnsi="Times New Roman" w:cs="Times New Roman"/>
          <w:sz w:val="24"/>
          <w:szCs w:val="24"/>
        </w:rPr>
        <w:t xml:space="preserve">Parker </w:t>
      </w:r>
      <w:r>
        <w:rPr>
          <w:rFonts w:ascii="Times New Roman" w:hAnsi="Times New Roman" w:cs="Times New Roman"/>
          <w:sz w:val="24"/>
          <w:szCs w:val="24"/>
        </w:rPr>
        <w:t>Ve</w:t>
      </w:r>
      <w:r w:rsidRPr="00E567EC">
        <w:rPr>
          <w:rFonts w:ascii="Times New Roman" w:hAnsi="Times New Roman" w:cs="Times New Roman"/>
          <w:sz w:val="24"/>
          <w:szCs w:val="24"/>
        </w:rPr>
        <w:t>rcimak of Jones &amp; DeMille Engineering presented a contract for engineering design services related to the Baker Canyon spring line, which was damaged during the summer flooding. The scope includes placing the overhead river crossing underground in a protective casing, assessing and repairing the spring line up Baker Canyon, and designing an emergency booster station to improve system resiliency. The contract amount</w:t>
      </w:r>
      <w:r>
        <w:rPr>
          <w:rFonts w:ascii="Times New Roman" w:hAnsi="Times New Roman" w:cs="Times New Roman"/>
          <w:sz w:val="24"/>
          <w:szCs w:val="24"/>
        </w:rPr>
        <w:t xml:space="preserve"> is </w:t>
      </w:r>
      <w:r w:rsidRPr="00E567EC">
        <w:rPr>
          <w:rFonts w:ascii="Times New Roman" w:hAnsi="Times New Roman" w:cs="Times New Roman"/>
          <w:sz w:val="24"/>
          <w:szCs w:val="24"/>
        </w:rPr>
        <w:t>expected to be fully funded as a grant through the Utah Division of Drinking Water's planning advance program. Two additional funding requests are anticipated one at a board meeting on August 25 for approximately $196,000 for construction, and a third package at the end of September for longer-term improvements.</w:t>
      </w:r>
    </w:p>
    <w:p w14:paraId="0572D912" w14:textId="77777777" w:rsidR="00C252C4" w:rsidRDefault="00C252C4" w:rsidP="00C90A5B">
      <w:pPr>
        <w:pStyle w:val="NoSpacing"/>
        <w:rPr>
          <w:rFonts w:ascii="Times New Roman" w:hAnsi="Times New Roman" w:cs="Times New Roman"/>
          <w:b/>
          <w:bCs/>
          <w:sz w:val="24"/>
          <w:szCs w:val="24"/>
          <w:u w:val="single"/>
        </w:rPr>
      </w:pPr>
    </w:p>
    <w:p w14:paraId="1441BE1E" w14:textId="62C4E149" w:rsidR="00396C5F" w:rsidRDefault="00396C5F" w:rsidP="00C90A5B">
      <w:pPr>
        <w:pStyle w:val="NoSpacing"/>
        <w:rPr>
          <w:rFonts w:ascii="Times New Roman" w:hAnsi="Times New Roman" w:cs="Times New Roman"/>
          <w:b/>
          <w:bCs/>
          <w:sz w:val="24"/>
          <w:szCs w:val="24"/>
          <w:u w:val="single"/>
        </w:rPr>
      </w:pPr>
      <w:r w:rsidRPr="00C90A5B">
        <w:rPr>
          <w:rFonts w:ascii="Times New Roman" w:hAnsi="Times New Roman" w:cs="Times New Roman"/>
          <w:color w:val="222222"/>
          <w:sz w:val="24"/>
          <w:szCs w:val="24"/>
        </w:rPr>
        <w:t xml:space="preserve">Motion to approve </w:t>
      </w:r>
      <w:r w:rsidR="00E567EC">
        <w:rPr>
          <w:rFonts w:ascii="Times New Roman" w:hAnsi="Times New Roman" w:cs="Times New Roman"/>
          <w:color w:val="222222"/>
          <w:sz w:val="24"/>
          <w:szCs w:val="24"/>
        </w:rPr>
        <w:t xml:space="preserve">the Jones &amp; DeMille engineering </w:t>
      </w:r>
      <w:r>
        <w:rPr>
          <w:rFonts w:ascii="Times New Roman" w:hAnsi="Times New Roman" w:cs="Times New Roman"/>
          <w:color w:val="222222"/>
          <w:sz w:val="24"/>
          <w:szCs w:val="24"/>
        </w:rPr>
        <w:t>contract</w:t>
      </w:r>
      <w:r w:rsidR="00E567EC">
        <w:rPr>
          <w:rFonts w:ascii="Times New Roman" w:hAnsi="Times New Roman" w:cs="Times New Roman"/>
          <w:color w:val="222222"/>
          <w:sz w:val="24"/>
          <w:szCs w:val="24"/>
        </w:rPr>
        <w:t xml:space="preserve"> for the underground river crossing and associated water system improvements</w:t>
      </w:r>
      <w:r w:rsidRPr="00C90A5B">
        <w:rPr>
          <w:rFonts w:ascii="Times New Roman" w:hAnsi="Times New Roman" w:cs="Times New Roman"/>
          <w:color w:val="222222"/>
          <w:sz w:val="24"/>
          <w:szCs w:val="24"/>
        </w:rPr>
        <w:t xml:space="preserve"> was made by Council Member </w:t>
      </w:r>
      <w:r>
        <w:rPr>
          <w:rFonts w:ascii="Times New Roman" w:hAnsi="Times New Roman" w:cs="Times New Roman"/>
          <w:color w:val="222222"/>
          <w:sz w:val="24"/>
          <w:szCs w:val="24"/>
        </w:rPr>
        <w:t>Lance Cox</w:t>
      </w:r>
      <w:r w:rsidRPr="00C90A5B">
        <w:rPr>
          <w:rFonts w:ascii="Times New Roman" w:hAnsi="Times New Roman" w:cs="Times New Roman"/>
          <w:color w:val="222222"/>
          <w:sz w:val="24"/>
          <w:szCs w:val="24"/>
        </w:rPr>
        <w:t xml:space="preserve">, Second by Council Member </w:t>
      </w:r>
      <w:r>
        <w:rPr>
          <w:rFonts w:ascii="Times New Roman" w:hAnsi="Times New Roman" w:cs="Times New Roman"/>
          <w:color w:val="222222"/>
          <w:sz w:val="24"/>
          <w:szCs w:val="24"/>
        </w:rPr>
        <w:t>Hunter Holt</w:t>
      </w:r>
      <w:r w:rsidRPr="00C90A5B">
        <w:rPr>
          <w:rFonts w:ascii="Times New Roman" w:hAnsi="Times New Roman" w:cs="Times New Roman"/>
          <w:color w:val="222222"/>
          <w:sz w:val="24"/>
          <w:szCs w:val="24"/>
        </w:rPr>
        <w:t>.  All voted in favor.  None Opposed</w:t>
      </w:r>
    </w:p>
    <w:p w14:paraId="32C13FFF" w14:textId="77777777" w:rsidR="00396C5F" w:rsidRDefault="00396C5F" w:rsidP="00C90A5B">
      <w:pPr>
        <w:pStyle w:val="NoSpacing"/>
        <w:rPr>
          <w:rFonts w:ascii="Times New Roman" w:hAnsi="Times New Roman" w:cs="Times New Roman"/>
          <w:b/>
          <w:bCs/>
          <w:sz w:val="24"/>
          <w:szCs w:val="24"/>
          <w:u w:val="single"/>
        </w:rPr>
      </w:pPr>
    </w:p>
    <w:p w14:paraId="3B78C9B7" w14:textId="2F345377" w:rsidR="00BB57CC" w:rsidRDefault="00BB57CC" w:rsidP="00C90A5B">
      <w:pPr>
        <w:pStyle w:val="NoSpacing"/>
        <w:rPr>
          <w:rFonts w:ascii="Times New Roman" w:hAnsi="Times New Roman" w:cs="Times New Roman"/>
          <w:b/>
          <w:bCs/>
          <w:sz w:val="24"/>
          <w:szCs w:val="24"/>
          <w:u w:val="single"/>
        </w:rPr>
      </w:pPr>
      <w:r w:rsidRPr="005A694B">
        <w:rPr>
          <w:rFonts w:ascii="Times New Roman" w:hAnsi="Times New Roman" w:cs="Times New Roman"/>
          <w:b/>
          <w:bCs/>
          <w:sz w:val="24"/>
          <w:szCs w:val="24"/>
          <w:u w:val="single"/>
        </w:rPr>
        <w:t>Secondary Water Strategy Discussion:</w:t>
      </w:r>
    </w:p>
    <w:p w14:paraId="45D5A26B" w14:textId="3B837732" w:rsidR="001A0CB1" w:rsidRDefault="001A0CB1" w:rsidP="00C90A5B">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2DC377C5" w14:textId="1227C82D" w:rsidR="0080121C" w:rsidRPr="0080121C" w:rsidRDefault="0080121C" w:rsidP="0080121C">
      <w:pPr>
        <w:pStyle w:val="NoSpacing"/>
        <w:rPr>
          <w:rFonts w:ascii="Times New Roman" w:hAnsi="Times New Roman" w:cs="Times New Roman"/>
          <w:sz w:val="24"/>
          <w:szCs w:val="24"/>
        </w:rPr>
      </w:pPr>
      <w:r w:rsidRPr="0080121C">
        <w:rPr>
          <w:rFonts w:ascii="Times New Roman" w:hAnsi="Times New Roman" w:cs="Times New Roman"/>
          <w:sz w:val="24"/>
          <w:szCs w:val="24"/>
        </w:rPr>
        <w:t xml:space="preserve">City Manager Monte </w:t>
      </w:r>
      <w:r w:rsidR="00504189">
        <w:rPr>
          <w:rFonts w:ascii="Times New Roman" w:hAnsi="Times New Roman" w:cs="Times New Roman"/>
          <w:sz w:val="24"/>
          <w:szCs w:val="24"/>
        </w:rPr>
        <w:t>Hawkins</w:t>
      </w:r>
      <w:r w:rsidRPr="0080121C">
        <w:rPr>
          <w:rFonts w:ascii="Times New Roman" w:hAnsi="Times New Roman" w:cs="Times New Roman"/>
          <w:sz w:val="24"/>
          <w:szCs w:val="24"/>
        </w:rPr>
        <w:t xml:space="preserve"> introduced a discussion regarding the long-term strategy for Beaver City's pressurized irrigation (PI) system, which has been significantly impacted by debris-laden surface water resulting from the summer fires and floods. Darren Robinson of Jones &amp; DeMille Engineering provided a technical overview.</w:t>
      </w:r>
    </w:p>
    <w:p w14:paraId="3ED682BA" w14:textId="76A3C603" w:rsidR="0080121C" w:rsidRPr="0080121C" w:rsidRDefault="0080121C" w:rsidP="0080121C">
      <w:pPr>
        <w:pStyle w:val="NoSpacing"/>
        <w:rPr>
          <w:rFonts w:ascii="Times New Roman" w:hAnsi="Times New Roman" w:cs="Times New Roman"/>
          <w:sz w:val="24"/>
          <w:szCs w:val="24"/>
        </w:rPr>
      </w:pPr>
      <w:r w:rsidRPr="0080121C">
        <w:rPr>
          <w:rFonts w:ascii="Times New Roman" w:hAnsi="Times New Roman" w:cs="Times New Roman"/>
          <w:sz w:val="24"/>
          <w:szCs w:val="24"/>
        </w:rPr>
        <w:t xml:space="preserve">Key findings included that Beaver City's groundwater aquifer has been in slow decline over the past 20 years, making it unsustainable to use groundwater wells as a full replacement for surface water during the irrigation season. The Council </w:t>
      </w:r>
      <w:r w:rsidR="009E797C">
        <w:rPr>
          <w:rFonts w:ascii="Times New Roman" w:hAnsi="Times New Roman" w:cs="Times New Roman"/>
          <w:sz w:val="24"/>
          <w:szCs w:val="24"/>
        </w:rPr>
        <w:t>has been</w:t>
      </w:r>
      <w:r w:rsidRPr="0080121C">
        <w:rPr>
          <w:rFonts w:ascii="Times New Roman" w:hAnsi="Times New Roman" w:cs="Times New Roman"/>
          <w:sz w:val="24"/>
          <w:szCs w:val="24"/>
        </w:rPr>
        <w:t xml:space="preserve"> advised that emergency supplemental </w:t>
      </w:r>
      <w:r w:rsidRPr="0080121C">
        <w:rPr>
          <w:rFonts w:ascii="Times New Roman" w:hAnsi="Times New Roman" w:cs="Times New Roman"/>
          <w:sz w:val="24"/>
          <w:szCs w:val="24"/>
        </w:rPr>
        <w:lastRenderedPageBreak/>
        <w:t>use of existing wells including the Cemetery Well and the North Creek Well is acceptable on a limited, as-needed basis.</w:t>
      </w:r>
    </w:p>
    <w:p w14:paraId="2AF29AB1" w14:textId="1B3728BD" w:rsidR="0080121C" w:rsidRDefault="0080121C" w:rsidP="00C90A5B">
      <w:pPr>
        <w:pStyle w:val="NoSpacing"/>
        <w:rPr>
          <w:rFonts w:ascii="Times New Roman" w:hAnsi="Times New Roman" w:cs="Times New Roman"/>
          <w:sz w:val="24"/>
          <w:szCs w:val="24"/>
        </w:rPr>
      </w:pPr>
      <w:r w:rsidRPr="0080121C">
        <w:rPr>
          <w:rFonts w:ascii="Times New Roman" w:hAnsi="Times New Roman" w:cs="Times New Roman"/>
          <w:sz w:val="24"/>
          <w:szCs w:val="24"/>
        </w:rPr>
        <w:t xml:space="preserve">The recommended long-term strategy is to invest in improved diversion and debris-settling infrastructure at the head of the canal to allow the city to continue using river water, which is expected to run muddy for up to a decade as burn scars heal. The design would include sluice gates and settling structures </w:t>
      </w:r>
      <w:r w:rsidR="005A694B" w:rsidRPr="0080121C">
        <w:rPr>
          <w:rFonts w:ascii="Times New Roman" w:hAnsi="Times New Roman" w:cs="Times New Roman"/>
          <w:sz w:val="24"/>
          <w:szCs w:val="24"/>
        </w:rPr>
        <w:t>like</w:t>
      </w:r>
      <w:r w:rsidRPr="0080121C">
        <w:rPr>
          <w:rFonts w:ascii="Times New Roman" w:hAnsi="Times New Roman" w:cs="Times New Roman"/>
          <w:sz w:val="24"/>
          <w:szCs w:val="24"/>
        </w:rPr>
        <w:t xml:space="preserve"> systems successfully deployed in other fire-affected watersheds. Staff noted the importance of informing residents to expect dirtier irrigation water and to inspect and upgrade their in-line filters accordingly. The Council agreed not to rush into costly capital decisions, and Jones &amp; DeMille was directed to continue coordinating with FEMA, NRCS, and the Utah Division of Drinking Water to maximize available grant funding before any construction commitments are made.</w:t>
      </w:r>
    </w:p>
    <w:p w14:paraId="72124607" w14:textId="77777777" w:rsidR="004550FA" w:rsidRDefault="004550FA" w:rsidP="00C90A5B">
      <w:pPr>
        <w:pStyle w:val="NoSpacing"/>
        <w:rPr>
          <w:rFonts w:ascii="Times New Roman" w:hAnsi="Times New Roman" w:cs="Times New Roman"/>
          <w:sz w:val="24"/>
          <w:szCs w:val="24"/>
        </w:rPr>
      </w:pPr>
    </w:p>
    <w:p w14:paraId="5209480C" w14:textId="346EE964" w:rsidR="00BB57CC" w:rsidRDefault="00BB57CC" w:rsidP="00C90A5B">
      <w:pPr>
        <w:pStyle w:val="NoSpacing"/>
        <w:rPr>
          <w:rFonts w:ascii="Times New Roman" w:hAnsi="Times New Roman" w:cs="Times New Roman"/>
          <w:b/>
          <w:bCs/>
          <w:sz w:val="24"/>
          <w:szCs w:val="24"/>
          <w:u w:val="single"/>
        </w:rPr>
      </w:pPr>
      <w:r w:rsidRPr="00716651">
        <w:rPr>
          <w:rFonts w:ascii="Times New Roman" w:hAnsi="Times New Roman" w:cs="Times New Roman"/>
          <w:b/>
          <w:bCs/>
          <w:sz w:val="24"/>
          <w:szCs w:val="24"/>
          <w:u w:val="single"/>
        </w:rPr>
        <w:t>5 County General Plan Discussion (Kevin Smedley):</w:t>
      </w:r>
    </w:p>
    <w:p w14:paraId="28CF3156" w14:textId="77777777" w:rsidR="00AB0DE6" w:rsidRDefault="00AB0DE6" w:rsidP="00C90A5B">
      <w:pPr>
        <w:pStyle w:val="NoSpacing"/>
        <w:rPr>
          <w:rFonts w:ascii="Times New Roman" w:hAnsi="Times New Roman" w:cs="Times New Roman"/>
          <w:sz w:val="24"/>
          <w:szCs w:val="24"/>
        </w:rPr>
      </w:pPr>
    </w:p>
    <w:p w14:paraId="78BF177A" w14:textId="5BDEC46A" w:rsidR="00716651" w:rsidRDefault="00716651" w:rsidP="00C90A5B">
      <w:pPr>
        <w:pStyle w:val="NoSpacing"/>
        <w:rPr>
          <w:rFonts w:ascii="Times New Roman" w:hAnsi="Times New Roman" w:cs="Times New Roman"/>
          <w:sz w:val="24"/>
          <w:szCs w:val="24"/>
        </w:rPr>
      </w:pPr>
      <w:r>
        <w:rPr>
          <w:rFonts w:ascii="Times New Roman" w:hAnsi="Times New Roman" w:cs="Times New Roman"/>
          <w:sz w:val="24"/>
          <w:szCs w:val="24"/>
        </w:rPr>
        <w:t xml:space="preserve">Kevin Smedley with Five County Association of Governments, presented to the council the general plan process.  Kevin services are provided at no cost to the city through state funding.  Beaver City’s current general plan dates to 1994, most recent updates in 2021 that were not finalized.  The process is led by the Planning and Zoning Commission.  An updated plan typically takes approximately one year to complete.  The Council unanimously expressed support for proceeding. </w:t>
      </w:r>
    </w:p>
    <w:p w14:paraId="11316485" w14:textId="77777777" w:rsidR="00AB0DE6" w:rsidRPr="00AB0DE6" w:rsidRDefault="00AB0DE6" w:rsidP="00C90A5B">
      <w:pPr>
        <w:pStyle w:val="NoSpacing"/>
        <w:rPr>
          <w:rFonts w:ascii="Times New Roman" w:hAnsi="Times New Roman" w:cs="Times New Roman"/>
          <w:sz w:val="24"/>
          <w:szCs w:val="24"/>
        </w:rPr>
      </w:pPr>
    </w:p>
    <w:p w14:paraId="7A0272CF" w14:textId="77D8B3F2" w:rsidR="00BB57CC" w:rsidRDefault="00BB57CC" w:rsidP="00C90A5B">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Fee Schedule Change:</w:t>
      </w:r>
    </w:p>
    <w:p w14:paraId="394227D6" w14:textId="77777777" w:rsidR="00AB0DE6" w:rsidRPr="00AB0DE6" w:rsidRDefault="00AB0DE6" w:rsidP="00C90A5B">
      <w:pPr>
        <w:pStyle w:val="NoSpacing"/>
        <w:rPr>
          <w:rFonts w:ascii="Times New Roman" w:hAnsi="Times New Roman" w:cs="Times New Roman"/>
          <w:sz w:val="24"/>
          <w:szCs w:val="24"/>
        </w:rPr>
      </w:pPr>
    </w:p>
    <w:p w14:paraId="56F7459E" w14:textId="7BFAAE7C" w:rsidR="00A94771" w:rsidRDefault="00A94771" w:rsidP="00C90A5B">
      <w:pPr>
        <w:pStyle w:val="NoSpacing"/>
        <w:rPr>
          <w:rFonts w:ascii="Times New Roman" w:hAnsi="Times New Roman" w:cs="Times New Roman"/>
          <w:sz w:val="24"/>
          <w:szCs w:val="24"/>
        </w:rPr>
      </w:pPr>
      <w:r>
        <w:rPr>
          <w:rFonts w:ascii="Times New Roman" w:hAnsi="Times New Roman" w:cs="Times New Roman"/>
          <w:sz w:val="24"/>
          <w:szCs w:val="24"/>
        </w:rPr>
        <w:t>City Manager Hawkins</w:t>
      </w:r>
      <w:r w:rsidR="007270D1">
        <w:rPr>
          <w:rFonts w:ascii="Times New Roman" w:hAnsi="Times New Roman" w:cs="Times New Roman"/>
          <w:sz w:val="24"/>
          <w:szCs w:val="24"/>
        </w:rPr>
        <w:t xml:space="preserve"> wanted to discuss with Council regarding the lack of written policy governing water connection requirements for properties outside of city limits. Staff have historically required these applicants to deed 0.45 acre- feet of water to the city, but this practice is not codified.  </w:t>
      </w:r>
    </w:p>
    <w:p w14:paraId="53EB337A" w14:textId="2A4823A6" w:rsidR="001A0D17" w:rsidRPr="00AB0DE6" w:rsidRDefault="001A0D17" w:rsidP="00C90A5B">
      <w:pPr>
        <w:pStyle w:val="NoSpacing"/>
        <w:rPr>
          <w:rFonts w:ascii="Times New Roman" w:hAnsi="Times New Roman" w:cs="Times New Roman"/>
          <w:sz w:val="24"/>
          <w:szCs w:val="24"/>
        </w:rPr>
      </w:pPr>
      <w:r>
        <w:rPr>
          <w:rFonts w:ascii="Times New Roman" w:hAnsi="Times New Roman" w:cs="Times New Roman"/>
          <w:sz w:val="24"/>
          <w:szCs w:val="24"/>
        </w:rPr>
        <w:t xml:space="preserve">The Council and City Attorney discussed several practical implications. It was agreed that the City’s code language should be updated to reflect the 0.45 acre-feet of water.  City Attorney Justin Wayment agreed to </w:t>
      </w:r>
      <w:r w:rsidR="00B432BE">
        <w:rPr>
          <w:rFonts w:ascii="Times New Roman" w:hAnsi="Times New Roman" w:cs="Times New Roman"/>
          <w:sz w:val="24"/>
          <w:szCs w:val="24"/>
        </w:rPr>
        <w:t>review</w:t>
      </w:r>
      <w:r>
        <w:rPr>
          <w:rFonts w:ascii="Times New Roman" w:hAnsi="Times New Roman" w:cs="Times New Roman"/>
          <w:sz w:val="24"/>
          <w:szCs w:val="24"/>
        </w:rPr>
        <w:t xml:space="preserve"> the relevant code for outside city limits and inside water service area. </w:t>
      </w:r>
    </w:p>
    <w:p w14:paraId="14191070" w14:textId="77777777" w:rsidR="00AB0DE6" w:rsidRPr="00AB0DE6" w:rsidRDefault="00AB0DE6" w:rsidP="00C90A5B">
      <w:pPr>
        <w:pStyle w:val="NoSpacing"/>
        <w:rPr>
          <w:rFonts w:ascii="Times New Roman" w:hAnsi="Times New Roman" w:cs="Times New Roman"/>
          <w:sz w:val="24"/>
          <w:szCs w:val="24"/>
        </w:rPr>
      </w:pPr>
    </w:p>
    <w:p w14:paraId="6C9D039D" w14:textId="5C132F91" w:rsidR="00BB57CC" w:rsidRDefault="00BB57CC" w:rsidP="00C90A5B">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Marathon Discussion:</w:t>
      </w:r>
    </w:p>
    <w:p w14:paraId="11D36936" w14:textId="77777777" w:rsidR="00AB0DE6" w:rsidRDefault="00AB0DE6" w:rsidP="00C90A5B">
      <w:pPr>
        <w:pStyle w:val="NoSpacing"/>
        <w:rPr>
          <w:rFonts w:ascii="Times New Roman" w:hAnsi="Times New Roman" w:cs="Times New Roman"/>
          <w:sz w:val="24"/>
          <w:szCs w:val="24"/>
        </w:rPr>
      </w:pPr>
    </w:p>
    <w:p w14:paraId="08BBCB05" w14:textId="7C20834D" w:rsidR="00504189" w:rsidRDefault="00504189" w:rsidP="00C90A5B">
      <w:pPr>
        <w:pStyle w:val="NoSpacing"/>
        <w:rPr>
          <w:rFonts w:ascii="Times New Roman" w:hAnsi="Times New Roman" w:cs="Times New Roman"/>
          <w:sz w:val="24"/>
          <w:szCs w:val="24"/>
        </w:rPr>
      </w:pPr>
      <w:r>
        <w:rPr>
          <w:rFonts w:ascii="Times New Roman" w:hAnsi="Times New Roman" w:cs="Times New Roman"/>
          <w:sz w:val="24"/>
          <w:szCs w:val="24"/>
        </w:rPr>
        <w:t xml:space="preserve">City Manager Monte Hawkins presented a request from Lyle of Underground Runner for the city to honor a $5,000 sponsorship commitment for the Beaver Canyon Half Marathon, which was cancelled due to the summer wildfire. The organizer transitioned the event into a virtual format and claimed to have spent approximately $5,000 on virtual race materials. </w:t>
      </w:r>
    </w:p>
    <w:p w14:paraId="2F48F7D2" w14:textId="57EB731E" w:rsidR="009E797C" w:rsidRDefault="00504189" w:rsidP="00C90A5B">
      <w:pPr>
        <w:pStyle w:val="NoSpacing"/>
        <w:rPr>
          <w:rFonts w:ascii="Times New Roman" w:hAnsi="Times New Roman" w:cs="Times New Roman"/>
          <w:sz w:val="24"/>
          <w:szCs w:val="24"/>
        </w:rPr>
      </w:pPr>
      <w:r>
        <w:rPr>
          <w:rFonts w:ascii="Times New Roman" w:hAnsi="Times New Roman" w:cs="Times New Roman"/>
          <w:sz w:val="24"/>
          <w:szCs w:val="24"/>
        </w:rPr>
        <w:t xml:space="preserve">The council unanimously declined to honor the request.  </w:t>
      </w:r>
      <w:r w:rsidR="009E797C">
        <w:rPr>
          <w:rFonts w:ascii="Times New Roman" w:hAnsi="Times New Roman" w:cs="Times New Roman"/>
          <w:sz w:val="24"/>
          <w:szCs w:val="24"/>
        </w:rPr>
        <w:t xml:space="preserve">Members noted that its not customary to honor the continued sponsorship for canceled events and referenced other race organizers who issued full refunds to sponsors following their own cancellations.  Additional concern was raised that the organizer did not consult with the Council before converting it to a virtual format, the virtual event generated no economic benefit for Beaver City, and that funding this request would be difficult to justify to other local businesses currently struggling.  </w:t>
      </w:r>
    </w:p>
    <w:p w14:paraId="2C3EA050" w14:textId="77777777" w:rsidR="00AB0DE6" w:rsidRPr="00AB0DE6" w:rsidRDefault="00AB0DE6" w:rsidP="00C90A5B">
      <w:pPr>
        <w:pStyle w:val="NoSpacing"/>
        <w:rPr>
          <w:rFonts w:ascii="Times New Roman" w:hAnsi="Times New Roman" w:cs="Times New Roman"/>
          <w:sz w:val="24"/>
          <w:szCs w:val="24"/>
        </w:rPr>
      </w:pPr>
    </w:p>
    <w:p w14:paraId="1EA7A1E9" w14:textId="00A9C378" w:rsidR="00BB57CC" w:rsidRDefault="00BB57CC" w:rsidP="00C90A5B">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Waterway Discussion:</w:t>
      </w:r>
    </w:p>
    <w:p w14:paraId="781A5D91" w14:textId="77777777" w:rsidR="00AB0DE6" w:rsidRPr="00AB0DE6" w:rsidRDefault="00AB0DE6" w:rsidP="00C90A5B">
      <w:pPr>
        <w:pStyle w:val="NoSpacing"/>
        <w:rPr>
          <w:rFonts w:ascii="Times New Roman" w:hAnsi="Times New Roman" w:cs="Times New Roman"/>
          <w:sz w:val="24"/>
          <w:szCs w:val="24"/>
        </w:rPr>
      </w:pPr>
    </w:p>
    <w:p w14:paraId="1A652C87" w14:textId="29485950" w:rsidR="00B432BE" w:rsidRPr="00B432BE" w:rsidRDefault="00B432BE" w:rsidP="00B432BE">
      <w:pPr>
        <w:pStyle w:val="NoSpacing"/>
        <w:rPr>
          <w:rFonts w:ascii="Times New Roman" w:hAnsi="Times New Roman" w:cs="Times New Roman"/>
          <w:sz w:val="24"/>
          <w:szCs w:val="24"/>
        </w:rPr>
      </w:pPr>
      <w:r w:rsidRPr="00B432BE">
        <w:rPr>
          <w:rFonts w:ascii="Times New Roman" w:hAnsi="Times New Roman" w:cs="Times New Roman"/>
          <w:sz w:val="24"/>
          <w:szCs w:val="24"/>
        </w:rPr>
        <w:t xml:space="preserve">City Manager </w:t>
      </w:r>
      <w:r>
        <w:rPr>
          <w:rFonts w:ascii="Times New Roman" w:hAnsi="Times New Roman" w:cs="Times New Roman"/>
          <w:sz w:val="24"/>
          <w:szCs w:val="24"/>
        </w:rPr>
        <w:t>Hawkins</w:t>
      </w:r>
      <w:r w:rsidRPr="00B432BE">
        <w:rPr>
          <w:rFonts w:ascii="Times New Roman" w:hAnsi="Times New Roman" w:cs="Times New Roman"/>
          <w:sz w:val="24"/>
          <w:szCs w:val="24"/>
        </w:rPr>
        <w:t xml:space="preserve"> reported that a group of residents approached the city requesting consideration of a waterway improvement at the intersection of 300 North and 400 East, which is subject to recurring flooding. </w:t>
      </w:r>
      <w:r>
        <w:rPr>
          <w:rFonts w:ascii="Times New Roman" w:hAnsi="Times New Roman" w:cs="Times New Roman"/>
          <w:sz w:val="24"/>
          <w:szCs w:val="24"/>
        </w:rPr>
        <w:t>The</w:t>
      </w:r>
      <w:r w:rsidRPr="00B432BE">
        <w:rPr>
          <w:rFonts w:ascii="Times New Roman" w:hAnsi="Times New Roman" w:cs="Times New Roman"/>
          <w:sz w:val="24"/>
          <w:szCs w:val="24"/>
        </w:rPr>
        <w:t xml:space="preserve"> ditch company has infrastructure at that location and was included in a preliminary meeting. Both the residents and the ditch company indicated willingness to contribute financially to a potential project.</w:t>
      </w:r>
    </w:p>
    <w:p w14:paraId="3669E4E6" w14:textId="77777777" w:rsidR="00B432BE" w:rsidRPr="00B432BE" w:rsidRDefault="00B432BE" w:rsidP="00B432BE">
      <w:pPr>
        <w:pStyle w:val="NoSpacing"/>
        <w:rPr>
          <w:rFonts w:ascii="Times New Roman" w:hAnsi="Times New Roman" w:cs="Times New Roman"/>
          <w:sz w:val="24"/>
          <w:szCs w:val="24"/>
        </w:rPr>
      </w:pPr>
      <w:r w:rsidRPr="00B432BE">
        <w:rPr>
          <w:rFonts w:ascii="Times New Roman" w:hAnsi="Times New Roman" w:cs="Times New Roman"/>
          <w:sz w:val="24"/>
          <w:szCs w:val="24"/>
        </w:rPr>
        <w:t>Discussion revealed that the city has historically cleaned and maintained the ditch screens at that intersection, though no written agreement establishing that responsibility could be located. Council members expressed concern that the ditch company bears primary responsibility for maintaining its own infrastructure, and that city involvement may have begun informally without formal authorization. City Attorney Justin noted that if city responsibility stems from a prior commitment, the city should honor it, but the history needs to be documented.</w:t>
      </w:r>
    </w:p>
    <w:p w14:paraId="177F2BB1" w14:textId="70A0F566" w:rsidR="00B432BE" w:rsidRPr="00B432BE" w:rsidRDefault="00B432BE" w:rsidP="00B432BE">
      <w:pPr>
        <w:pStyle w:val="NoSpacing"/>
        <w:rPr>
          <w:rFonts w:ascii="Times New Roman" w:hAnsi="Times New Roman" w:cs="Times New Roman"/>
          <w:sz w:val="24"/>
          <w:szCs w:val="24"/>
        </w:rPr>
      </w:pPr>
      <w:r w:rsidRPr="00B432BE">
        <w:rPr>
          <w:rFonts w:ascii="Times New Roman" w:hAnsi="Times New Roman" w:cs="Times New Roman"/>
          <w:sz w:val="24"/>
          <w:szCs w:val="24"/>
        </w:rPr>
        <w:t xml:space="preserve">Mayor Robinson proposed that the city solicit engineering bids to design a cross-gutter improvement, with the understanding that the ditch company and/or other stakeholders would be expected to contribute to construction costs. City Manager </w:t>
      </w:r>
      <w:r>
        <w:rPr>
          <w:rFonts w:ascii="Times New Roman" w:hAnsi="Times New Roman" w:cs="Times New Roman"/>
          <w:sz w:val="24"/>
          <w:szCs w:val="24"/>
        </w:rPr>
        <w:t>Hawkins</w:t>
      </w:r>
      <w:r w:rsidRPr="00B432BE">
        <w:rPr>
          <w:rFonts w:ascii="Times New Roman" w:hAnsi="Times New Roman" w:cs="Times New Roman"/>
          <w:sz w:val="24"/>
          <w:szCs w:val="24"/>
        </w:rPr>
        <w:t xml:space="preserve"> was directed at obtaining a written history of the arrangement from the ditch company, and staff were authorized to proceed with a request for proposal for engineering design services. The Council agreed that any formal cost-sharing must be established by written agreement before construction proceeds</w:t>
      </w:r>
    </w:p>
    <w:p w14:paraId="2CDFA315" w14:textId="77777777" w:rsidR="00BB57CC" w:rsidRPr="002B7801" w:rsidRDefault="00BB57CC" w:rsidP="00C90A5B">
      <w:pPr>
        <w:pStyle w:val="NoSpacing"/>
        <w:rPr>
          <w:rFonts w:ascii="Times New Roman" w:hAnsi="Times New Roman" w:cs="Times New Roman"/>
          <w:sz w:val="24"/>
          <w:szCs w:val="24"/>
        </w:rPr>
      </w:pPr>
    </w:p>
    <w:p w14:paraId="21D19DDB" w14:textId="77777777" w:rsidR="008B4880" w:rsidRPr="00C90A5B" w:rsidRDefault="008B4880" w:rsidP="00C90A5B">
      <w:pPr>
        <w:pStyle w:val="NoSpacing"/>
        <w:rPr>
          <w:rFonts w:ascii="Times New Roman" w:eastAsia="Times New Roman" w:hAnsi="Times New Roman" w:cs="Times New Roman"/>
          <w:b/>
          <w:bCs/>
          <w:sz w:val="24"/>
          <w:szCs w:val="24"/>
          <w:u w:val="single"/>
          <w:lang w:eastAsia="zh-CN"/>
        </w:rPr>
      </w:pPr>
      <w:r w:rsidRPr="00C90A5B">
        <w:rPr>
          <w:rFonts w:ascii="Times New Roman" w:eastAsia="Times New Roman" w:hAnsi="Times New Roman" w:cs="Times New Roman"/>
          <w:b/>
          <w:bCs/>
          <w:sz w:val="24"/>
          <w:szCs w:val="24"/>
          <w:u w:val="single"/>
          <w:lang w:eastAsia="zh-CN"/>
        </w:rPr>
        <w:t>Reports, Updates, Old Business Follow Up: Elected Officials and Staff:</w:t>
      </w:r>
    </w:p>
    <w:p w14:paraId="01F0F62F" w14:textId="77777777" w:rsidR="008B4880" w:rsidRPr="00C90A5B" w:rsidRDefault="008B4880" w:rsidP="00C90A5B">
      <w:pPr>
        <w:pStyle w:val="NoSpacing"/>
        <w:rPr>
          <w:rFonts w:ascii="Times New Roman" w:eastAsia="Times New Roman" w:hAnsi="Times New Roman" w:cs="Times New Roman"/>
          <w:b/>
          <w:bCs/>
          <w:sz w:val="24"/>
          <w:szCs w:val="24"/>
          <w:u w:val="single"/>
          <w:lang w:eastAsia="zh-CN"/>
        </w:rPr>
      </w:pPr>
    </w:p>
    <w:p w14:paraId="24FD978C" w14:textId="247A3D7B" w:rsidR="002318E9" w:rsidRDefault="002318E9" w:rsidP="00C90A5B">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City Recorder Meranda Martin</w:t>
      </w:r>
      <w:r w:rsidR="004E3197">
        <w:rPr>
          <w:rFonts w:ascii="Times New Roman" w:hAnsi="Times New Roman" w:cs="Times New Roman"/>
          <w:b/>
          <w:bCs/>
          <w:sz w:val="24"/>
          <w:szCs w:val="24"/>
          <w:u w:val="single"/>
        </w:rPr>
        <w:t>:</w:t>
      </w:r>
    </w:p>
    <w:p w14:paraId="7DEF2D58" w14:textId="025B3F55" w:rsidR="004E3197" w:rsidRPr="004E3197" w:rsidRDefault="004E3197" w:rsidP="00C90A5B">
      <w:pPr>
        <w:pStyle w:val="NoSpacing"/>
        <w:rPr>
          <w:rFonts w:ascii="Times New Roman" w:hAnsi="Times New Roman" w:cs="Times New Roman"/>
          <w:sz w:val="24"/>
          <w:szCs w:val="24"/>
        </w:rPr>
      </w:pPr>
      <w:r>
        <w:rPr>
          <w:rFonts w:ascii="Times New Roman" w:hAnsi="Times New Roman" w:cs="Times New Roman"/>
          <w:sz w:val="24"/>
          <w:szCs w:val="24"/>
        </w:rPr>
        <w:t xml:space="preserve">Minersville pool </w:t>
      </w:r>
      <w:r w:rsidR="007270D1">
        <w:rPr>
          <w:rFonts w:ascii="Times New Roman" w:hAnsi="Times New Roman" w:cs="Times New Roman"/>
          <w:sz w:val="24"/>
          <w:szCs w:val="24"/>
        </w:rPr>
        <w:t>was able to utilize a significant amount of</w:t>
      </w:r>
      <w:r w:rsidR="00587269">
        <w:rPr>
          <w:rFonts w:ascii="Times New Roman" w:hAnsi="Times New Roman" w:cs="Times New Roman"/>
          <w:sz w:val="24"/>
          <w:szCs w:val="24"/>
        </w:rPr>
        <w:t xml:space="preserve"> </w:t>
      </w:r>
      <w:r w:rsidR="007270D1">
        <w:rPr>
          <w:rFonts w:ascii="Times New Roman" w:hAnsi="Times New Roman" w:cs="Times New Roman"/>
          <w:sz w:val="24"/>
          <w:szCs w:val="24"/>
        </w:rPr>
        <w:t>equipment from Beaver City pool.</w:t>
      </w:r>
    </w:p>
    <w:p w14:paraId="2991A34C" w14:textId="77777777" w:rsidR="002318E9" w:rsidRPr="002318E9" w:rsidRDefault="002318E9" w:rsidP="00C90A5B">
      <w:pPr>
        <w:pStyle w:val="NoSpacing"/>
        <w:rPr>
          <w:rFonts w:ascii="Times New Roman" w:hAnsi="Times New Roman" w:cs="Times New Roman"/>
          <w:sz w:val="24"/>
          <w:szCs w:val="24"/>
        </w:rPr>
      </w:pPr>
    </w:p>
    <w:p w14:paraId="0BC8038C" w14:textId="27D17566" w:rsidR="008B4880" w:rsidRPr="00C90A5B" w:rsidRDefault="008B4880" w:rsidP="00C90A5B">
      <w:pPr>
        <w:pStyle w:val="NoSpacing"/>
        <w:rPr>
          <w:rFonts w:ascii="Times New Roman" w:hAnsi="Times New Roman" w:cs="Times New Roman"/>
          <w:b/>
          <w:bCs/>
          <w:sz w:val="24"/>
          <w:szCs w:val="24"/>
          <w:u w:val="single"/>
        </w:rPr>
      </w:pPr>
      <w:r w:rsidRPr="00C90A5B">
        <w:rPr>
          <w:rFonts w:ascii="Times New Roman" w:hAnsi="Times New Roman" w:cs="Times New Roman"/>
          <w:b/>
          <w:bCs/>
          <w:sz w:val="24"/>
          <w:szCs w:val="24"/>
          <w:u w:val="single"/>
        </w:rPr>
        <w:t>City Manager Hawkins:</w:t>
      </w:r>
    </w:p>
    <w:p w14:paraId="1A549F81" w14:textId="791B9452" w:rsidR="00A0278F" w:rsidRDefault="004E3197" w:rsidP="00C90A5B">
      <w:pPr>
        <w:pStyle w:val="NoSpacing"/>
        <w:rPr>
          <w:rFonts w:ascii="Times New Roman" w:hAnsi="Times New Roman" w:cs="Times New Roman"/>
          <w:sz w:val="24"/>
          <w:szCs w:val="24"/>
        </w:rPr>
      </w:pPr>
      <w:r>
        <w:rPr>
          <w:rFonts w:ascii="Times New Roman" w:hAnsi="Times New Roman" w:cs="Times New Roman"/>
          <w:sz w:val="24"/>
          <w:szCs w:val="24"/>
        </w:rPr>
        <w:t xml:space="preserve">Employee </w:t>
      </w:r>
      <w:r w:rsidR="007270D1">
        <w:rPr>
          <w:rFonts w:ascii="Times New Roman" w:hAnsi="Times New Roman" w:cs="Times New Roman"/>
          <w:sz w:val="24"/>
          <w:szCs w:val="24"/>
        </w:rPr>
        <w:t xml:space="preserve">handbook is approximately 99% complete, with only minor edits remaining. </w:t>
      </w:r>
      <w:r>
        <w:rPr>
          <w:rFonts w:ascii="Times New Roman" w:hAnsi="Times New Roman" w:cs="Times New Roman"/>
          <w:sz w:val="24"/>
          <w:szCs w:val="24"/>
        </w:rPr>
        <w:t xml:space="preserve"> </w:t>
      </w:r>
    </w:p>
    <w:p w14:paraId="2185CD95" w14:textId="77777777" w:rsidR="002318E9" w:rsidRPr="00C90A5B" w:rsidRDefault="002318E9" w:rsidP="00C90A5B">
      <w:pPr>
        <w:pStyle w:val="NoSpacing"/>
        <w:rPr>
          <w:rFonts w:ascii="Times New Roman" w:hAnsi="Times New Roman" w:cs="Times New Roman"/>
          <w:sz w:val="24"/>
          <w:szCs w:val="24"/>
        </w:rPr>
      </w:pPr>
    </w:p>
    <w:p w14:paraId="4A36E7DA" w14:textId="1E10D756" w:rsidR="00AD3D7E" w:rsidRPr="00C90A5B" w:rsidRDefault="00AD3D7E" w:rsidP="00C90A5B">
      <w:pPr>
        <w:pStyle w:val="NoSpacing"/>
        <w:rPr>
          <w:rFonts w:ascii="Times New Roman" w:hAnsi="Times New Roman" w:cs="Times New Roman"/>
          <w:b/>
          <w:bCs/>
          <w:sz w:val="24"/>
          <w:szCs w:val="24"/>
          <w:u w:val="single"/>
        </w:rPr>
      </w:pPr>
      <w:r w:rsidRPr="00C90A5B">
        <w:rPr>
          <w:rFonts w:ascii="Times New Roman" w:hAnsi="Times New Roman" w:cs="Times New Roman"/>
          <w:b/>
          <w:bCs/>
          <w:sz w:val="24"/>
          <w:szCs w:val="24"/>
          <w:u w:val="single"/>
        </w:rPr>
        <w:t>Council Member Cox</w:t>
      </w:r>
      <w:r w:rsidR="00A0278F" w:rsidRPr="00C90A5B">
        <w:rPr>
          <w:rFonts w:ascii="Times New Roman" w:hAnsi="Times New Roman" w:cs="Times New Roman"/>
          <w:b/>
          <w:bCs/>
          <w:sz w:val="24"/>
          <w:szCs w:val="24"/>
          <w:u w:val="single"/>
        </w:rPr>
        <w:t>:</w:t>
      </w:r>
    </w:p>
    <w:p w14:paraId="17726ADC" w14:textId="6B694E54" w:rsidR="00A0278F" w:rsidRDefault="004E3197" w:rsidP="00C90A5B">
      <w:pPr>
        <w:pStyle w:val="NoSpacing"/>
        <w:rPr>
          <w:rFonts w:ascii="Times New Roman" w:hAnsi="Times New Roman" w:cs="Times New Roman"/>
          <w:sz w:val="24"/>
          <w:szCs w:val="24"/>
        </w:rPr>
      </w:pPr>
      <w:r>
        <w:rPr>
          <w:rFonts w:ascii="Times New Roman" w:hAnsi="Times New Roman" w:cs="Times New Roman"/>
          <w:sz w:val="24"/>
          <w:szCs w:val="24"/>
        </w:rPr>
        <w:t>Library board</w:t>
      </w:r>
      <w:r w:rsidR="007270D1">
        <w:rPr>
          <w:rFonts w:ascii="Times New Roman" w:hAnsi="Times New Roman" w:cs="Times New Roman"/>
          <w:sz w:val="24"/>
          <w:szCs w:val="24"/>
        </w:rPr>
        <w:t xml:space="preserve"> met and noted that the library is on pace for its</w:t>
      </w:r>
      <w:r>
        <w:rPr>
          <w:rFonts w:ascii="Times New Roman" w:hAnsi="Times New Roman" w:cs="Times New Roman"/>
          <w:sz w:val="24"/>
          <w:szCs w:val="24"/>
        </w:rPr>
        <w:t xml:space="preserve"> busiest year </w:t>
      </w:r>
      <w:r w:rsidR="007270D1">
        <w:rPr>
          <w:rFonts w:ascii="Times New Roman" w:hAnsi="Times New Roman" w:cs="Times New Roman"/>
          <w:sz w:val="24"/>
          <w:szCs w:val="24"/>
        </w:rPr>
        <w:t xml:space="preserve">yet. </w:t>
      </w:r>
    </w:p>
    <w:p w14:paraId="0F6694C8" w14:textId="77777777" w:rsidR="008B4880" w:rsidRPr="00C90A5B" w:rsidRDefault="008B4880" w:rsidP="00C90A5B">
      <w:pPr>
        <w:pStyle w:val="NoSpacing"/>
        <w:rPr>
          <w:rFonts w:ascii="Times New Roman" w:hAnsi="Times New Roman" w:cs="Times New Roman"/>
          <w:sz w:val="24"/>
          <w:szCs w:val="24"/>
        </w:rPr>
      </w:pPr>
    </w:p>
    <w:p w14:paraId="62E5F557" w14:textId="6C1B6EA7" w:rsidR="008B4880" w:rsidRPr="004E3197" w:rsidRDefault="004E3197" w:rsidP="00C90A5B">
      <w:pPr>
        <w:pStyle w:val="NoSpacing"/>
        <w:rPr>
          <w:rFonts w:ascii="Times New Roman" w:hAnsi="Times New Roman" w:cs="Times New Roman"/>
          <w:b/>
          <w:bCs/>
          <w:sz w:val="24"/>
          <w:szCs w:val="24"/>
          <w:u w:val="single"/>
        </w:rPr>
      </w:pPr>
      <w:r w:rsidRPr="004E3197">
        <w:rPr>
          <w:rFonts w:ascii="Times New Roman" w:hAnsi="Times New Roman" w:cs="Times New Roman"/>
          <w:b/>
          <w:bCs/>
          <w:sz w:val="24"/>
          <w:szCs w:val="24"/>
          <w:u w:val="single"/>
        </w:rPr>
        <w:t>Attorney Justin Wayment:</w:t>
      </w:r>
    </w:p>
    <w:p w14:paraId="07A3BF59" w14:textId="272DDC0D" w:rsidR="004E3197" w:rsidRDefault="007270D1" w:rsidP="00C90A5B">
      <w:pPr>
        <w:pStyle w:val="NoSpacing"/>
        <w:rPr>
          <w:rFonts w:ascii="Times New Roman" w:hAnsi="Times New Roman" w:cs="Times New Roman"/>
          <w:sz w:val="24"/>
          <w:szCs w:val="24"/>
        </w:rPr>
      </w:pPr>
      <w:r>
        <w:rPr>
          <w:rFonts w:ascii="Times New Roman" w:hAnsi="Times New Roman" w:cs="Times New Roman"/>
          <w:sz w:val="24"/>
          <w:szCs w:val="24"/>
        </w:rPr>
        <w:t>Announced that the city was d</w:t>
      </w:r>
      <w:r w:rsidR="004E3197">
        <w:rPr>
          <w:rFonts w:ascii="Times New Roman" w:hAnsi="Times New Roman" w:cs="Times New Roman"/>
          <w:sz w:val="24"/>
          <w:szCs w:val="24"/>
        </w:rPr>
        <w:t xml:space="preserve">ismissed from one of </w:t>
      </w:r>
      <w:r>
        <w:rPr>
          <w:rFonts w:ascii="Times New Roman" w:hAnsi="Times New Roman" w:cs="Times New Roman"/>
          <w:sz w:val="24"/>
          <w:szCs w:val="24"/>
        </w:rPr>
        <w:t xml:space="preserve">the lawsuits. </w:t>
      </w:r>
      <w:r w:rsidR="004E3197">
        <w:rPr>
          <w:rFonts w:ascii="Times New Roman" w:hAnsi="Times New Roman" w:cs="Times New Roman"/>
          <w:sz w:val="24"/>
          <w:szCs w:val="24"/>
        </w:rPr>
        <w:t xml:space="preserve">  </w:t>
      </w:r>
    </w:p>
    <w:p w14:paraId="177DA034" w14:textId="77777777" w:rsidR="008B4880" w:rsidRPr="002B7801" w:rsidRDefault="008B4880" w:rsidP="00C90A5B">
      <w:pPr>
        <w:pStyle w:val="NoSpacing"/>
        <w:rPr>
          <w:rFonts w:ascii="Times New Roman" w:hAnsi="Times New Roman" w:cs="Times New Roman"/>
          <w:sz w:val="24"/>
          <w:szCs w:val="24"/>
        </w:rPr>
      </w:pPr>
    </w:p>
    <w:p w14:paraId="11FE908F" w14:textId="31290A6A" w:rsidR="00AD3D7E" w:rsidRPr="00C90A5B" w:rsidRDefault="00AD3D7E" w:rsidP="00C90A5B">
      <w:pPr>
        <w:pStyle w:val="NoSpacing"/>
        <w:rPr>
          <w:rFonts w:ascii="Times New Roman" w:eastAsia="Times New Roman" w:hAnsi="Times New Roman" w:cs="Times New Roman"/>
          <w:sz w:val="24"/>
          <w:szCs w:val="24"/>
          <w:lang w:eastAsia="zh-CN"/>
        </w:rPr>
      </w:pPr>
      <w:r w:rsidRPr="00C90A5B">
        <w:rPr>
          <w:rFonts w:ascii="Times New Roman" w:eastAsia="Times New Roman" w:hAnsi="Times New Roman" w:cs="Times New Roman"/>
          <w:b/>
          <w:bCs/>
          <w:sz w:val="24"/>
          <w:szCs w:val="24"/>
          <w:u w:val="single"/>
          <w:lang w:eastAsia="zh-CN"/>
        </w:rPr>
        <w:t>C</w:t>
      </w:r>
      <w:r w:rsidR="00DC1313">
        <w:rPr>
          <w:rFonts w:ascii="Times New Roman" w:eastAsia="Times New Roman" w:hAnsi="Times New Roman" w:cs="Times New Roman"/>
          <w:b/>
          <w:bCs/>
          <w:sz w:val="24"/>
          <w:szCs w:val="24"/>
          <w:u w:val="single"/>
          <w:lang w:eastAsia="zh-CN"/>
        </w:rPr>
        <w:t>losed</w:t>
      </w:r>
      <w:r w:rsidRPr="00C90A5B">
        <w:rPr>
          <w:rFonts w:ascii="Times New Roman" w:eastAsia="Times New Roman" w:hAnsi="Times New Roman" w:cs="Times New Roman"/>
          <w:b/>
          <w:bCs/>
          <w:sz w:val="24"/>
          <w:szCs w:val="24"/>
          <w:u w:val="single"/>
          <w:lang w:eastAsia="zh-CN"/>
        </w:rPr>
        <w:t xml:space="preserve"> S</w:t>
      </w:r>
      <w:r w:rsidR="00DC1313">
        <w:rPr>
          <w:rFonts w:ascii="Times New Roman" w:eastAsia="Times New Roman" w:hAnsi="Times New Roman" w:cs="Times New Roman"/>
          <w:b/>
          <w:bCs/>
          <w:sz w:val="24"/>
          <w:szCs w:val="24"/>
          <w:u w:val="single"/>
          <w:lang w:eastAsia="zh-CN"/>
        </w:rPr>
        <w:t>ession</w:t>
      </w:r>
      <w:r w:rsidRPr="00C90A5B">
        <w:rPr>
          <w:rFonts w:ascii="Times New Roman" w:eastAsia="Times New Roman" w:hAnsi="Times New Roman" w:cs="Times New Roman"/>
          <w:b/>
          <w:bCs/>
          <w:sz w:val="24"/>
          <w:szCs w:val="24"/>
          <w:u w:val="single"/>
          <w:lang w:eastAsia="zh-CN"/>
        </w:rPr>
        <w:t>:</w:t>
      </w:r>
    </w:p>
    <w:p w14:paraId="6DFC72FF" w14:textId="10CB7BCB" w:rsidR="00AD3D7E" w:rsidRPr="00C90A5B" w:rsidRDefault="00AD3D7E" w:rsidP="00C90A5B">
      <w:pPr>
        <w:pStyle w:val="NoSpacing"/>
        <w:rPr>
          <w:rFonts w:ascii="Times New Roman" w:eastAsia="Times New Roman" w:hAnsi="Times New Roman" w:cs="Times New Roman"/>
          <w:sz w:val="24"/>
          <w:szCs w:val="24"/>
          <w:lang w:eastAsia="zh-CN"/>
        </w:rPr>
      </w:pPr>
      <w:r w:rsidRPr="00C90A5B">
        <w:rPr>
          <w:rFonts w:ascii="Times New Roman" w:eastAsia="Times New Roman" w:hAnsi="Times New Roman" w:cs="Times New Roman"/>
          <w:sz w:val="24"/>
          <w:szCs w:val="24"/>
          <w:lang w:eastAsia="zh-CN"/>
        </w:rPr>
        <w:t xml:space="preserve">Council Member </w:t>
      </w:r>
      <w:r w:rsidR="004E3197" w:rsidRPr="005A694B">
        <w:rPr>
          <w:rFonts w:ascii="Times New Roman" w:eastAsia="Times New Roman" w:hAnsi="Times New Roman" w:cs="Times New Roman"/>
          <w:sz w:val="24"/>
          <w:szCs w:val="24"/>
          <w:lang w:eastAsia="zh-CN"/>
        </w:rPr>
        <w:t>Schena</w:t>
      </w:r>
      <w:r w:rsidRPr="00C90A5B">
        <w:rPr>
          <w:rFonts w:ascii="Times New Roman" w:eastAsia="Times New Roman" w:hAnsi="Times New Roman" w:cs="Times New Roman"/>
          <w:sz w:val="24"/>
          <w:szCs w:val="24"/>
          <w:lang w:eastAsia="zh-CN"/>
        </w:rPr>
        <w:t xml:space="preserve"> motioned, and Council Member </w:t>
      </w:r>
      <w:r w:rsidR="004E3197" w:rsidRPr="005A694B">
        <w:rPr>
          <w:rFonts w:ascii="Times New Roman" w:eastAsia="Times New Roman" w:hAnsi="Times New Roman" w:cs="Times New Roman"/>
          <w:sz w:val="24"/>
          <w:szCs w:val="24"/>
          <w:lang w:eastAsia="zh-CN"/>
        </w:rPr>
        <w:t>Cox</w:t>
      </w:r>
      <w:r w:rsidRPr="00C90A5B">
        <w:rPr>
          <w:rFonts w:ascii="Times New Roman" w:eastAsia="Times New Roman" w:hAnsi="Times New Roman" w:cs="Times New Roman"/>
          <w:sz w:val="24"/>
          <w:szCs w:val="24"/>
          <w:lang w:eastAsia="zh-CN"/>
        </w:rPr>
        <w:t xml:space="preserve"> seconded to move into closed session to </w:t>
      </w:r>
      <w:r w:rsidR="004E3197" w:rsidRPr="00C90A5B">
        <w:rPr>
          <w:rFonts w:ascii="Times New Roman" w:eastAsia="Times New Roman" w:hAnsi="Times New Roman" w:cs="Times New Roman"/>
          <w:sz w:val="24"/>
          <w:szCs w:val="24"/>
          <w:lang w:eastAsia="zh-CN"/>
        </w:rPr>
        <w:t>discuss pending or imminent litigation</w:t>
      </w:r>
      <w:r w:rsidRPr="00C90A5B">
        <w:rPr>
          <w:rFonts w:ascii="Times New Roman" w:eastAsia="Times New Roman" w:hAnsi="Times New Roman" w:cs="Times New Roman"/>
          <w:sz w:val="24"/>
          <w:szCs w:val="24"/>
          <w:lang w:eastAsia="zh-CN"/>
        </w:rPr>
        <w:t xml:space="preserve">. Council Members </w:t>
      </w:r>
      <w:r w:rsidR="002318E9">
        <w:rPr>
          <w:rFonts w:ascii="Times New Roman" w:eastAsia="Times New Roman" w:hAnsi="Times New Roman" w:cs="Times New Roman"/>
          <w:sz w:val="24"/>
          <w:szCs w:val="24"/>
          <w:lang w:eastAsia="zh-CN"/>
        </w:rPr>
        <w:t xml:space="preserve">Hunter Holt, Lance Cox, Tyler </w:t>
      </w:r>
      <w:r w:rsidRPr="00C90A5B">
        <w:rPr>
          <w:rFonts w:ascii="Times New Roman" w:eastAsia="Times New Roman" w:hAnsi="Times New Roman" w:cs="Times New Roman"/>
          <w:sz w:val="24"/>
          <w:szCs w:val="24"/>
          <w:lang w:eastAsia="zh-CN"/>
        </w:rPr>
        <w:t xml:space="preserve">Schena, </w:t>
      </w:r>
      <w:r w:rsidR="002318E9">
        <w:rPr>
          <w:rFonts w:ascii="Times New Roman" w:eastAsia="Times New Roman" w:hAnsi="Times New Roman" w:cs="Times New Roman"/>
          <w:sz w:val="24"/>
          <w:szCs w:val="24"/>
          <w:lang w:eastAsia="zh-CN"/>
        </w:rPr>
        <w:t>David Albrecht</w:t>
      </w:r>
      <w:r w:rsidRPr="00C90A5B">
        <w:rPr>
          <w:rFonts w:ascii="Times New Roman" w:eastAsia="Times New Roman" w:hAnsi="Times New Roman" w:cs="Times New Roman"/>
          <w:sz w:val="24"/>
          <w:szCs w:val="24"/>
          <w:lang w:eastAsia="zh-CN"/>
        </w:rPr>
        <w:t xml:space="preserve">, and </w:t>
      </w:r>
      <w:r w:rsidR="002318E9">
        <w:rPr>
          <w:rFonts w:ascii="Times New Roman" w:eastAsia="Times New Roman" w:hAnsi="Times New Roman" w:cs="Times New Roman"/>
          <w:sz w:val="24"/>
          <w:szCs w:val="24"/>
          <w:lang w:eastAsia="zh-CN"/>
        </w:rPr>
        <w:t xml:space="preserve">Randy </w:t>
      </w:r>
      <w:r w:rsidRPr="00C90A5B">
        <w:rPr>
          <w:rFonts w:ascii="Times New Roman" w:eastAsia="Times New Roman" w:hAnsi="Times New Roman" w:cs="Times New Roman"/>
          <w:sz w:val="24"/>
          <w:szCs w:val="24"/>
          <w:lang w:eastAsia="zh-CN"/>
        </w:rPr>
        <w:t xml:space="preserve">Hunter voted yea by roll call vote. Motion passed with a unanimous vote. The Council moved into closed session at </w:t>
      </w:r>
      <w:r w:rsidR="004E3197">
        <w:rPr>
          <w:rFonts w:ascii="Times New Roman" w:eastAsia="Times New Roman" w:hAnsi="Times New Roman" w:cs="Times New Roman"/>
          <w:sz w:val="24"/>
          <w:szCs w:val="24"/>
          <w:lang w:eastAsia="zh-CN"/>
        </w:rPr>
        <w:t>7:05</w:t>
      </w:r>
      <w:r w:rsidRPr="00C90A5B">
        <w:rPr>
          <w:rFonts w:ascii="Times New Roman" w:eastAsia="Times New Roman" w:hAnsi="Times New Roman" w:cs="Times New Roman"/>
          <w:sz w:val="24"/>
          <w:szCs w:val="24"/>
          <w:lang w:eastAsia="zh-CN"/>
        </w:rPr>
        <w:t xml:space="preserve"> p.m. and moved out at </w:t>
      </w:r>
      <w:r w:rsidR="001115E1">
        <w:rPr>
          <w:rFonts w:ascii="Times New Roman" w:eastAsia="Times New Roman" w:hAnsi="Times New Roman" w:cs="Times New Roman"/>
          <w:sz w:val="24"/>
          <w:szCs w:val="24"/>
          <w:lang w:eastAsia="zh-CN"/>
        </w:rPr>
        <w:t>7:</w:t>
      </w:r>
      <w:r w:rsidR="002B10EB">
        <w:rPr>
          <w:rFonts w:ascii="Times New Roman" w:eastAsia="Times New Roman" w:hAnsi="Times New Roman" w:cs="Times New Roman"/>
          <w:sz w:val="24"/>
          <w:szCs w:val="24"/>
          <w:lang w:eastAsia="zh-CN"/>
        </w:rPr>
        <w:t>24</w:t>
      </w:r>
      <w:r w:rsidRPr="00C90A5B">
        <w:rPr>
          <w:rFonts w:ascii="Times New Roman" w:eastAsia="Times New Roman" w:hAnsi="Times New Roman" w:cs="Times New Roman"/>
          <w:sz w:val="24"/>
          <w:szCs w:val="24"/>
          <w:lang w:eastAsia="zh-CN"/>
        </w:rPr>
        <w:t xml:space="preserve"> p.m. </w:t>
      </w:r>
      <w:r w:rsidRPr="00C90A5B">
        <w:rPr>
          <w:rFonts w:ascii="Times New Roman" w:eastAsia="Times New Roman" w:hAnsi="Times New Roman" w:cs="Times New Roman"/>
          <w:sz w:val="24"/>
          <w:szCs w:val="24"/>
          <w:lang w:eastAsia="zh-CN"/>
        </w:rPr>
        <w:br/>
      </w:r>
    </w:p>
    <w:p w14:paraId="08D4918F" w14:textId="3FDC1B6E" w:rsidR="00AD3D7E" w:rsidRPr="00C90A5B" w:rsidRDefault="00AD3D7E" w:rsidP="00C90A5B">
      <w:pPr>
        <w:pStyle w:val="NoSpacing"/>
        <w:rPr>
          <w:rFonts w:ascii="Times New Roman" w:eastAsia="Times New Roman" w:hAnsi="Times New Roman" w:cs="Times New Roman"/>
          <w:sz w:val="24"/>
          <w:szCs w:val="24"/>
          <w:lang w:eastAsia="zh-CN"/>
        </w:rPr>
      </w:pPr>
      <w:r w:rsidRPr="00C90A5B">
        <w:rPr>
          <w:rFonts w:ascii="Times New Roman" w:eastAsia="Times New Roman" w:hAnsi="Times New Roman" w:cs="Times New Roman"/>
          <w:sz w:val="24"/>
          <w:szCs w:val="24"/>
          <w:lang w:eastAsia="zh-CN"/>
        </w:rPr>
        <w:t xml:space="preserve">Present in the above closed session: Mayor Matt Robinson, Council Members </w:t>
      </w:r>
      <w:r w:rsidR="008737A3" w:rsidRPr="00C90A5B">
        <w:rPr>
          <w:rFonts w:ascii="Times New Roman" w:eastAsia="Times New Roman" w:hAnsi="Times New Roman" w:cs="Times New Roman"/>
          <w:sz w:val="24"/>
          <w:szCs w:val="24"/>
          <w:lang w:eastAsia="zh-CN"/>
        </w:rPr>
        <w:t>Hunter Holt</w:t>
      </w:r>
      <w:r w:rsidRPr="00C90A5B">
        <w:rPr>
          <w:rFonts w:ascii="Times New Roman" w:eastAsia="Times New Roman" w:hAnsi="Times New Roman" w:cs="Times New Roman"/>
          <w:sz w:val="24"/>
          <w:szCs w:val="24"/>
          <w:lang w:eastAsia="zh-CN"/>
        </w:rPr>
        <w:t xml:space="preserve">, </w:t>
      </w:r>
      <w:r w:rsidR="00A0278F" w:rsidRPr="00C90A5B">
        <w:rPr>
          <w:rFonts w:ascii="Times New Roman" w:eastAsia="Times New Roman" w:hAnsi="Times New Roman" w:cs="Times New Roman"/>
          <w:sz w:val="24"/>
          <w:szCs w:val="24"/>
          <w:lang w:eastAsia="zh-CN"/>
        </w:rPr>
        <w:t xml:space="preserve">Lance Cox, </w:t>
      </w:r>
      <w:r w:rsidRPr="00C90A5B">
        <w:rPr>
          <w:rFonts w:ascii="Times New Roman" w:eastAsia="Times New Roman" w:hAnsi="Times New Roman" w:cs="Times New Roman"/>
          <w:sz w:val="24"/>
          <w:szCs w:val="24"/>
          <w:lang w:eastAsia="zh-CN"/>
        </w:rPr>
        <w:t xml:space="preserve">Tyler Schena, </w:t>
      </w:r>
      <w:r w:rsidR="008737A3" w:rsidRPr="00C90A5B">
        <w:rPr>
          <w:rFonts w:ascii="Times New Roman" w:eastAsia="Times New Roman" w:hAnsi="Times New Roman" w:cs="Times New Roman"/>
          <w:sz w:val="24"/>
          <w:szCs w:val="24"/>
          <w:lang w:eastAsia="zh-CN"/>
        </w:rPr>
        <w:t>David Albrecht</w:t>
      </w:r>
      <w:r w:rsidR="00A0278F" w:rsidRPr="00C90A5B">
        <w:rPr>
          <w:rFonts w:ascii="Times New Roman" w:eastAsia="Times New Roman" w:hAnsi="Times New Roman" w:cs="Times New Roman"/>
          <w:sz w:val="24"/>
          <w:szCs w:val="24"/>
          <w:lang w:eastAsia="zh-CN"/>
        </w:rPr>
        <w:t>,</w:t>
      </w:r>
      <w:r w:rsidRPr="00C90A5B">
        <w:rPr>
          <w:rFonts w:ascii="Times New Roman" w:eastAsia="Times New Roman" w:hAnsi="Times New Roman" w:cs="Times New Roman"/>
          <w:sz w:val="24"/>
          <w:szCs w:val="24"/>
          <w:lang w:eastAsia="zh-CN"/>
        </w:rPr>
        <w:t xml:space="preserve"> Randy Hunter, and City Manager Monte Hawkins, City Recorder </w:t>
      </w:r>
      <w:r w:rsidR="00A0278F" w:rsidRPr="00C90A5B">
        <w:rPr>
          <w:rFonts w:ascii="Times New Roman" w:eastAsia="Times New Roman" w:hAnsi="Times New Roman" w:cs="Times New Roman"/>
          <w:sz w:val="24"/>
          <w:szCs w:val="24"/>
          <w:lang w:eastAsia="zh-CN"/>
        </w:rPr>
        <w:t>Meranda Martin</w:t>
      </w:r>
      <w:r w:rsidRPr="00C90A5B">
        <w:rPr>
          <w:rFonts w:ascii="Times New Roman" w:eastAsia="Times New Roman" w:hAnsi="Times New Roman" w:cs="Times New Roman"/>
          <w:sz w:val="24"/>
          <w:szCs w:val="24"/>
          <w:lang w:eastAsia="zh-CN"/>
        </w:rPr>
        <w:t>, and City Attorney Justin Wayment.</w:t>
      </w:r>
    </w:p>
    <w:p w14:paraId="157D94A3" w14:textId="77777777" w:rsidR="004E3197" w:rsidRDefault="004E3197" w:rsidP="00C90A5B">
      <w:pPr>
        <w:pStyle w:val="NoSpacing"/>
        <w:rPr>
          <w:rFonts w:ascii="Times New Roman" w:eastAsia="Times New Roman" w:hAnsi="Times New Roman" w:cs="Times New Roman"/>
          <w:sz w:val="24"/>
          <w:szCs w:val="24"/>
          <w:lang w:eastAsia="zh-CN"/>
        </w:rPr>
      </w:pPr>
    </w:p>
    <w:p w14:paraId="6F4EEFF6" w14:textId="77777777" w:rsidR="004E3197" w:rsidRDefault="004E3197" w:rsidP="00C90A5B">
      <w:pPr>
        <w:pStyle w:val="NoSpacing"/>
        <w:rPr>
          <w:rFonts w:ascii="Times New Roman" w:eastAsia="Times New Roman" w:hAnsi="Times New Roman" w:cs="Times New Roman"/>
          <w:sz w:val="24"/>
          <w:szCs w:val="24"/>
          <w:lang w:eastAsia="zh-CN"/>
        </w:rPr>
      </w:pPr>
    </w:p>
    <w:p w14:paraId="1F7C6D0E" w14:textId="27A3B807" w:rsidR="004E3197" w:rsidRPr="00C90A5B" w:rsidRDefault="004E3197" w:rsidP="004E3197">
      <w:pPr>
        <w:pStyle w:val="NoSpacing"/>
        <w:rPr>
          <w:rFonts w:ascii="Times New Roman" w:eastAsia="Times New Roman" w:hAnsi="Times New Roman" w:cs="Times New Roman"/>
          <w:sz w:val="24"/>
          <w:szCs w:val="24"/>
          <w:lang w:eastAsia="zh-CN"/>
        </w:rPr>
      </w:pPr>
      <w:r w:rsidRPr="00C90A5B">
        <w:rPr>
          <w:rFonts w:ascii="Times New Roman" w:eastAsia="Times New Roman" w:hAnsi="Times New Roman" w:cs="Times New Roman"/>
          <w:sz w:val="24"/>
          <w:szCs w:val="24"/>
          <w:lang w:eastAsia="zh-CN"/>
        </w:rPr>
        <w:lastRenderedPageBreak/>
        <w:t xml:space="preserve">Council Member </w:t>
      </w:r>
      <w:r w:rsidR="002B10EB">
        <w:rPr>
          <w:rFonts w:ascii="Times New Roman" w:eastAsia="Times New Roman" w:hAnsi="Times New Roman" w:cs="Times New Roman"/>
          <w:sz w:val="24"/>
          <w:szCs w:val="24"/>
          <w:lang w:eastAsia="zh-CN"/>
        </w:rPr>
        <w:t>David Albrecht</w:t>
      </w:r>
      <w:r w:rsidRPr="00C90A5B">
        <w:rPr>
          <w:rFonts w:ascii="Times New Roman" w:eastAsia="Times New Roman" w:hAnsi="Times New Roman" w:cs="Times New Roman"/>
          <w:sz w:val="24"/>
          <w:szCs w:val="24"/>
          <w:lang w:eastAsia="zh-CN"/>
        </w:rPr>
        <w:t xml:space="preserve"> motioned, and Council Member </w:t>
      </w:r>
      <w:r w:rsidR="002B10EB">
        <w:rPr>
          <w:rFonts w:ascii="Times New Roman" w:eastAsia="Times New Roman" w:hAnsi="Times New Roman" w:cs="Times New Roman"/>
          <w:sz w:val="24"/>
          <w:szCs w:val="24"/>
          <w:lang w:eastAsia="zh-CN"/>
        </w:rPr>
        <w:t>Hunter Holt</w:t>
      </w:r>
      <w:r w:rsidRPr="00C90A5B">
        <w:rPr>
          <w:rFonts w:ascii="Times New Roman" w:eastAsia="Times New Roman" w:hAnsi="Times New Roman" w:cs="Times New Roman"/>
          <w:sz w:val="24"/>
          <w:szCs w:val="24"/>
          <w:lang w:eastAsia="zh-CN"/>
        </w:rPr>
        <w:t xml:space="preserve"> seconded to move into closed session to</w:t>
      </w:r>
      <w:r w:rsidRPr="004E3197">
        <w:rPr>
          <w:rFonts w:ascii="Times New Roman" w:eastAsia="Times New Roman" w:hAnsi="Times New Roman" w:cs="Times New Roman"/>
          <w:sz w:val="24"/>
          <w:szCs w:val="24"/>
          <w:lang w:eastAsia="zh-CN"/>
        </w:rPr>
        <w:t xml:space="preserve"> </w:t>
      </w:r>
      <w:r w:rsidRPr="00C90A5B">
        <w:rPr>
          <w:rFonts w:ascii="Times New Roman" w:eastAsia="Times New Roman" w:hAnsi="Times New Roman" w:cs="Times New Roman"/>
          <w:sz w:val="24"/>
          <w:szCs w:val="24"/>
          <w:lang w:eastAsia="zh-CN"/>
        </w:rPr>
        <w:t xml:space="preserve">Purchase, exchange, or lease of real property when public discussion of the transaction would disclose the appraisal or estimated value of property. Council Members </w:t>
      </w:r>
      <w:r>
        <w:rPr>
          <w:rFonts w:ascii="Times New Roman" w:eastAsia="Times New Roman" w:hAnsi="Times New Roman" w:cs="Times New Roman"/>
          <w:sz w:val="24"/>
          <w:szCs w:val="24"/>
          <w:lang w:eastAsia="zh-CN"/>
        </w:rPr>
        <w:t xml:space="preserve">Hunter Holt, Lance Cox, Tyler </w:t>
      </w:r>
      <w:r w:rsidRPr="00C90A5B">
        <w:rPr>
          <w:rFonts w:ascii="Times New Roman" w:eastAsia="Times New Roman" w:hAnsi="Times New Roman" w:cs="Times New Roman"/>
          <w:sz w:val="24"/>
          <w:szCs w:val="24"/>
          <w:lang w:eastAsia="zh-CN"/>
        </w:rPr>
        <w:t xml:space="preserve">Schena, </w:t>
      </w:r>
      <w:r>
        <w:rPr>
          <w:rFonts w:ascii="Times New Roman" w:eastAsia="Times New Roman" w:hAnsi="Times New Roman" w:cs="Times New Roman"/>
          <w:sz w:val="24"/>
          <w:szCs w:val="24"/>
          <w:lang w:eastAsia="zh-CN"/>
        </w:rPr>
        <w:t>David Albrecht</w:t>
      </w:r>
      <w:r w:rsidRPr="00C90A5B">
        <w:rPr>
          <w:rFonts w:ascii="Times New Roman" w:eastAsia="Times New Roman" w:hAnsi="Times New Roman" w:cs="Times New Roman"/>
          <w:sz w:val="24"/>
          <w:szCs w:val="24"/>
          <w:lang w:eastAsia="zh-CN"/>
        </w:rPr>
        <w:t xml:space="preserve">, and </w:t>
      </w:r>
      <w:r>
        <w:rPr>
          <w:rFonts w:ascii="Times New Roman" w:eastAsia="Times New Roman" w:hAnsi="Times New Roman" w:cs="Times New Roman"/>
          <w:sz w:val="24"/>
          <w:szCs w:val="24"/>
          <w:lang w:eastAsia="zh-CN"/>
        </w:rPr>
        <w:t xml:space="preserve">Randy </w:t>
      </w:r>
      <w:r w:rsidRPr="00C90A5B">
        <w:rPr>
          <w:rFonts w:ascii="Times New Roman" w:eastAsia="Times New Roman" w:hAnsi="Times New Roman" w:cs="Times New Roman"/>
          <w:sz w:val="24"/>
          <w:szCs w:val="24"/>
          <w:lang w:eastAsia="zh-CN"/>
        </w:rPr>
        <w:t xml:space="preserve">Hunter voted yea by roll call vote. Motion passed with a unanimous vote. The Council moved into closed session at </w:t>
      </w:r>
      <w:r w:rsidR="002B10EB">
        <w:rPr>
          <w:rFonts w:ascii="Times New Roman" w:eastAsia="Times New Roman" w:hAnsi="Times New Roman" w:cs="Times New Roman"/>
          <w:sz w:val="24"/>
          <w:szCs w:val="24"/>
          <w:lang w:eastAsia="zh-CN"/>
        </w:rPr>
        <w:t>7:25</w:t>
      </w:r>
      <w:r w:rsidRPr="00C90A5B">
        <w:rPr>
          <w:rFonts w:ascii="Times New Roman" w:eastAsia="Times New Roman" w:hAnsi="Times New Roman" w:cs="Times New Roman"/>
          <w:sz w:val="24"/>
          <w:szCs w:val="24"/>
          <w:lang w:eastAsia="zh-CN"/>
        </w:rPr>
        <w:t xml:space="preserve"> p.m. and moved out at </w:t>
      </w:r>
      <w:r w:rsidR="002B10EB">
        <w:rPr>
          <w:rFonts w:ascii="Times New Roman" w:eastAsia="Times New Roman" w:hAnsi="Times New Roman" w:cs="Times New Roman"/>
          <w:sz w:val="24"/>
          <w:szCs w:val="24"/>
          <w:lang w:eastAsia="zh-CN"/>
        </w:rPr>
        <w:t>7:29</w:t>
      </w:r>
      <w:r w:rsidRPr="00C90A5B">
        <w:rPr>
          <w:rFonts w:ascii="Times New Roman" w:eastAsia="Times New Roman" w:hAnsi="Times New Roman" w:cs="Times New Roman"/>
          <w:sz w:val="24"/>
          <w:szCs w:val="24"/>
          <w:lang w:eastAsia="zh-CN"/>
        </w:rPr>
        <w:t xml:space="preserve"> p.m. </w:t>
      </w:r>
      <w:r w:rsidRPr="00C90A5B">
        <w:rPr>
          <w:rFonts w:ascii="Times New Roman" w:eastAsia="Times New Roman" w:hAnsi="Times New Roman" w:cs="Times New Roman"/>
          <w:sz w:val="24"/>
          <w:szCs w:val="24"/>
          <w:lang w:eastAsia="zh-CN"/>
        </w:rPr>
        <w:br/>
      </w:r>
    </w:p>
    <w:p w14:paraId="0370729A" w14:textId="77777777" w:rsidR="004E3197" w:rsidRPr="00C90A5B" w:rsidRDefault="004E3197" w:rsidP="004E3197">
      <w:pPr>
        <w:pStyle w:val="NoSpacing"/>
        <w:rPr>
          <w:rFonts w:ascii="Times New Roman" w:eastAsia="Times New Roman" w:hAnsi="Times New Roman" w:cs="Times New Roman"/>
          <w:sz w:val="24"/>
          <w:szCs w:val="24"/>
          <w:lang w:eastAsia="zh-CN"/>
        </w:rPr>
      </w:pPr>
      <w:r w:rsidRPr="00C90A5B">
        <w:rPr>
          <w:rFonts w:ascii="Times New Roman" w:eastAsia="Times New Roman" w:hAnsi="Times New Roman" w:cs="Times New Roman"/>
          <w:sz w:val="24"/>
          <w:szCs w:val="24"/>
          <w:lang w:eastAsia="zh-CN"/>
        </w:rPr>
        <w:t>Present in the above closed session: Mayor Matt Robinson, Council Members Hunter Holt, Lance Cox, Tyler Schena, David Albrecht, Randy Hunter, and City Manager Monte Hawkins, City Recorder Meranda Martin, and City Attorney Justin Wayment.</w:t>
      </w:r>
    </w:p>
    <w:p w14:paraId="5DE0C43C" w14:textId="5D9A6456" w:rsidR="00AD3D7E" w:rsidRPr="00C90A5B" w:rsidRDefault="00AD3D7E" w:rsidP="00C90A5B">
      <w:pPr>
        <w:pStyle w:val="NoSpacing"/>
        <w:rPr>
          <w:rFonts w:ascii="Times New Roman" w:eastAsia="Times New Roman" w:hAnsi="Times New Roman" w:cs="Times New Roman"/>
          <w:sz w:val="24"/>
          <w:szCs w:val="24"/>
          <w:lang w:eastAsia="zh-CN"/>
        </w:rPr>
      </w:pPr>
      <w:r w:rsidRPr="00C90A5B">
        <w:rPr>
          <w:rFonts w:ascii="Times New Roman" w:eastAsia="Times New Roman" w:hAnsi="Times New Roman" w:cs="Times New Roman"/>
          <w:sz w:val="24"/>
          <w:szCs w:val="24"/>
          <w:lang w:eastAsia="zh-CN"/>
        </w:rPr>
        <w:br/>
      </w:r>
      <w:r w:rsidRPr="00C90A5B">
        <w:rPr>
          <w:rFonts w:ascii="Times New Roman" w:eastAsia="Times New Roman" w:hAnsi="Times New Roman" w:cs="Times New Roman"/>
          <w:b/>
          <w:bCs/>
          <w:sz w:val="24"/>
          <w:szCs w:val="24"/>
          <w:u w:val="single"/>
          <w:lang w:eastAsia="zh-CN"/>
        </w:rPr>
        <w:t>A</w:t>
      </w:r>
      <w:r w:rsidR="00DC1313">
        <w:rPr>
          <w:rFonts w:ascii="Times New Roman" w:eastAsia="Times New Roman" w:hAnsi="Times New Roman" w:cs="Times New Roman"/>
          <w:b/>
          <w:bCs/>
          <w:sz w:val="24"/>
          <w:szCs w:val="24"/>
          <w:u w:val="single"/>
          <w:lang w:eastAsia="zh-CN"/>
        </w:rPr>
        <w:t>ction</w:t>
      </w:r>
      <w:r w:rsidRPr="00C90A5B">
        <w:rPr>
          <w:rFonts w:ascii="Times New Roman" w:eastAsia="Times New Roman" w:hAnsi="Times New Roman" w:cs="Times New Roman"/>
          <w:b/>
          <w:bCs/>
          <w:sz w:val="24"/>
          <w:szCs w:val="24"/>
          <w:u w:val="single"/>
          <w:lang w:eastAsia="zh-CN"/>
        </w:rPr>
        <w:t>:</w:t>
      </w:r>
      <w:r w:rsidRPr="00C90A5B">
        <w:rPr>
          <w:rFonts w:ascii="Times New Roman" w:eastAsia="Times New Roman" w:hAnsi="Times New Roman" w:cs="Times New Roman"/>
          <w:b/>
          <w:bCs/>
          <w:sz w:val="24"/>
          <w:szCs w:val="24"/>
          <w:u w:val="single"/>
          <w:lang w:eastAsia="zh-CN"/>
        </w:rPr>
        <w:br/>
      </w:r>
      <w:r w:rsidRPr="00C90A5B">
        <w:rPr>
          <w:rFonts w:ascii="Times New Roman" w:eastAsia="Times New Roman" w:hAnsi="Times New Roman" w:cs="Times New Roman"/>
          <w:sz w:val="24"/>
          <w:szCs w:val="24"/>
          <w:lang w:eastAsia="zh-CN"/>
        </w:rPr>
        <w:t>No actions resulting from the closed session discussions.</w:t>
      </w:r>
    </w:p>
    <w:p w14:paraId="12D50EDC" w14:textId="2BF06B1C" w:rsidR="00AD3D7E" w:rsidRPr="00C90A5B" w:rsidRDefault="00AD3D7E" w:rsidP="00C90A5B">
      <w:pPr>
        <w:pStyle w:val="NoSpacing"/>
        <w:rPr>
          <w:rFonts w:ascii="Times New Roman" w:eastAsia="Times New Roman" w:hAnsi="Times New Roman" w:cs="Times New Roman"/>
          <w:b/>
          <w:bCs/>
          <w:sz w:val="24"/>
          <w:szCs w:val="24"/>
          <w:u w:val="single"/>
          <w:lang w:eastAsia="zh-CN"/>
        </w:rPr>
      </w:pPr>
      <w:r w:rsidRPr="00C90A5B">
        <w:rPr>
          <w:rFonts w:ascii="Times New Roman" w:eastAsia="Times New Roman" w:hAnsi="Times New Roman" w:cs="Times New Roman"/>
          <w:b/>
          <w:bCs/>
          <w:sz w:val="24"/>
          <w:szCs w:val="24"/>
          <w:u w:val="single"/>
          <w:lang w:eastAsia="zh-CN"/>
        </w:rPr>
        <w:br/>
        <w:t>A</w:t>
      </w:r>
      <w:r w:rsidR="00DC1313">
        <w:rPr>
          <w:rFonts w:ascii="Times New Roman" w:eastAsia="Times New Roman" w:hAnsi="Times New Roman" w:cs="Times New Roman"/>
          <w:b/>
          <w:bCs/>
          <w:sz w:val="24"/>
          <w:szCs w:val="24"/>
          <w:u w:val="single"/>
          <w:lang w:eastAsia="zh-CN"/>
        </w:rPr>
        <w:t>djournment</w:t>
      </w:r>
      <w:r w:rsidRPr="00C90A5B">
        <w:rPr>
          <w:rFonts w:ascii="Times New Roman" w:eastAsia="Times New Roman" w:hAnsi="Times New Roman" w:cs="Times New Roman"/>
          <w:b/>
          <w:bCs/>
          <w:sz w:val="24"/>
          <w:szCs w:val="24"/>
          <w:u w:val="single"/>
          <w:lang w:eastAsia="zh-CN"/>
        </w:rPr>
        <w:t>:</w:t>
      </w:r>
    </w:p>
    <w:p w14:paraId="12A7D854" w14:textId="2EFEB2A1" w:rsidR="00AD3D7E" w:rsidRPr="00C90A5B" w:rsidRDefault="00AD3D7E" w:rsidP="00C90A5B">
      <w:pPr>
        <w:pStyle w:val="NoSpacing"/>
        <w:rPr>
          <w:rFonts w:ascii="Times New Roman" w:eastAsia="Times New Roman" w:hAnsi="Times New Roman" w:cs="Times New Roman"/>
          <w:sz w:val="24"/>
          <w:szCs w:val="24"/>
          <w:lang w:eastAsia="zh-CN"/>
        </w:rPr>
      </w:pPr>
      <w:r w:rsidRPr="00C90A5B">
        <w:rPr>
          <w:rFonts w:ascii="Times New Roman" w:eastAsia="Times New Roman" w:hAnsi="Times New Roman" w:cs="Times New Roman"/>
          <w:sz w:val="24"/>
          <w:szCs w:val="24"/>
          <w:lang w:eastAsia="zh-CN"/>
        </w:rPr>
        <w:t xml:space="preserve">Council Member </w:t>
      </w:r>
      <w:r w:rsidR="002B10EB">
        <w:rPr>
          <w:rFonts w:ascii="Times New Roman" w:eastAsia="Times New Roman" w:hAnsi="Times New Roman" w:cs="Times New Roman"/>
          <w:sz w:val="24"/>
          <w:szCs w:val="24"/>
          <w:lang w:eastAsia="zh-CN"/>
        </w:rPr>
        <w:t>Lance Cox</w:t>
      </w:r>
      <w:r w:rsidRPr="00C90A5B">
        <w:rPr>
          <w:rFonts w:ascii="Times New Roman" w:eastAsia="Times New Roman" w:hAnsi="Times New Roman" w:cs="Times New Roman"/>
          <w:sz w:val="24"/>
          <w:szCs w:val="24"/>
          <w:lang w:eastAsia="zh-CN"/>
        </w:rPr>
        <w:t xml:space="preserve"> motioned, and Council Member</w:t>
      </w:r>
      <w:r w:rsidR="002B10EB">
        <w:rPr>
          <w:rFonts w:ascii="Times New Roman" w:eastAsia="Times New Roman" w:hAnsi="Times New Roman" w:cs="Times New Roman"/>
          <w:sz w:val="24"/>
          <w:szCs w:val="24"/>
          <w:lang w:eastAsia="zh-CN"/>
        </w:rPr>
        <w:t xml:space="preserve"> Tyler Schena</w:t>
      </w:r>
      <w:r w:rsidRPr="00C90A5B">
        <w:rPr>
          <w:rFonts w:ascii="Times New Roman" w:eastAsia="Times New Roman" w:hAnsi="Times New Roman" w:cs="Times New Roman"/>
          <w:sz w:val="24"/>
          <w:szCs w:val="24"/>
          <w:lang w:eastAsia="zh-CN"/>
        </w:rPr>
        <w:t xml:space="preserve"> seconded to adjourn the meeting. All voted in favor. None opposed. </w:t>
      </w:r>
    </w:p>
    <w:p w14:paraId="4C22D027" w14:textId="1A306684" w:rsidR="00AD3D7E" w:rsidRPr="00C90A5B" w:rsidRDefault="00AD3D7E" w:rsidP="00C90A5B">
      <w:pPr>
        <w:pStyle w:val="NoSpacing"/>
        <w:rPr>
          <w:rFonts w:ascii="Times New Roman" w:eastAsia="Times New Roman" w:hAnsi="Times New Roman" w:cs="Times New Roman"/>
          <w:sz w:val="24"/>
          <w:szCs w:val="24"/>
          <w:lang w:eastAsia="zh-CN"/>
        </w:rPr>
      </w:pPr>
    </w:p>
    <w:p w14:paraId="10DA6198" w14:textId="7E6E97E6" w:rsidR="008B4880" w:rsidRPr="004478E6" w:rsidRDefault="00AD3D7E" w:rsidP="004478E6">
      <w:pPr>
        <w:pStyle w:val="NoSpacing"/>
        <w:rPr>
          <w:rFonts w:ascii="Times New Roman" w:eastAsia="Times New Roman" w:hAnsi="Times New Roman" w:cs="Times New Roman"/>
          <w:sz w:val="24"/>
          <w:szCs w:val="24"/>
          <w:lang w:eastAsia="zh-CN"/>
        </w:rPr>
      </w:pPr>
      <w:r w:rsidRPr="00C90A5B">
        <w:rPr>
          <w:rFonts w:ascii="Times New Roman" w:eastAsia="Times New Roman" w:hAnsi="Times New Roman" w:cs="Times New Roman"/>
          <w:sz w:val="24"/>
          <w:szCs w:val="24"/>
          <w:lang w:eastAsia="zh-CN"/>
        </w:rPr>
        <w:t xml:space="preserve">The Council Meeting was adjourned at </w:t>
      </w:r>
      <w:r w:rsidR="002B10EB">
        <w:rPr>
          <w:rFonts w:ascii="Times New Roman" w:eastAsia="Times New Roman" w:hAnsi="Times New Roman" w:cs="Times New Roman"/>
          <w:sz w:val="24"/>
          <w:szCs w:val="24"/>
          <w:lang w:eastAsia="zh-CN"/>
        </w:rPr>
        <w:t>7:29</w:t>
      </w:r>
      <w:r w:rsidRPr="00C90A5B">
        <w:rPr>
          <w:rFonts w:ascii="Times New Roman" w:eastAsia="Times New Roman" w:hAnsi="Times New Roman" w:cs="Times New Roman"/>
          <w:sz w:val="24"/>
          <w:szCs w:val="24"/>
          <w:lang w:eastAsia="zh-CN"/>
        </w:rPr>
        <w:t xml:space="preserve"> p.m. The next scheduled regular Council meeting will be held </w:t>
      </w:r>
      <w:r w:rsidR="002B10EB">
        <w:rPr>
          <w:rFonts w:ascii="Times New Roman" w:eastAsia="Times New Roman" w:hAnsi="Times New Roman" w:cs="Times New Roman"/>
          <w:sz w:val="24"/>
          <w:szCs w:val="24"/>
          <w:lang w:eastAsia="zh-CN"/>
        </w:rPr>
        <w:t>August 2</w:t>
      </w:r>
      <w:r w:rsidR="004D2BEC">
        <w:rPr>
          <w:rFonts w:ascii="Times New Roman" w:eastAsia="Times New Roman" w:hAnsi="Times New Roman" w:cs="Times New Roman"/>
          <w:sz w:val="24"/>
          <w:szCs w:val="24"/>
          <w:lang w:eastAsia="zh-CN"/>
        </w:rPr>
        <w:t>5</w:t>
      </w:r>
      <w:r w:rsidRPr="00C90A5B">
        <w:rPr>
          <w:rFonts w:ascii="Times New Roman" w:eastAsia="Times New Roman" w:hAnsi="Times New Roman" w:cs="Times New Roman"/>
          <w:sz w:val="24"/>
          <w:szCs w:val="24"/>
          <w:lang w:eastAsia="zh-CN"/>
        </w:rPr>
        <w:t xml:space="preserve">, </w:t>
      </w:r>
      <w:r w:rsidR="00587269" w:rsidRPr="00C90A5B">
        <w:rPr>
          <w:rFonts w:ascii="Times New Roman" w:eastAsia="Times New Roman" w:hAnsi="Times New Roman" w:cs="Times New Roman"/>
          <w:sz w:val="24"/>
          <w:szCs w:val="24"/>
          <w:lang w:eastAsia="zh-CN"/>
        </w:rPr>
        <w:t>2026,</w:t>
      </w:r>
      <w:r w:rsidRPr="00C90A5B">
        <w:rPr>
          <w:rFonts w:ascii="Times New Roman" w:eastAsia="Times New Roman" w:hAnsi="Times New Roman" w:cs="Times New Roman"/>
          <w:sz w:val="24"/>
          <w:szCs w:val="24"/>
          <w:lang w:eastAsia="zh-CN"/>
        </w:rPr>
        <w:t xml:space="preserve"> at </w:t>
      </w:r>
      <w:r w:rsidR="00C90A5B">
        <w:rPr>
          <w:rFonts w:ascii="Times New Roman" w:eastAsia="Times New Roman" w:hAnsi="Times New Roman" w:cs="Times New Roman"/>
          <w:sz w:val="24"/>
          <w:szCs w:val="24"/>
          <w:lang w:eastAsia="zh-CN"/>
        </w:rPr>
        <w:t>5</w:t>
      </w:r>
      <w:r w:rsidRPr="00C90A5B">
        <w:rPr>
          <w:rFonts w:ascii="Times New Roman" w:eastAsia="Times New Roman" w:hAnsi="Times New Roman" w:cs="Times New Roman"/>
          <w:sz w:val="24"/>
          <w:szCs w:val="24"/>
          <w:lang w:eastAsia="zh-CN"/>
        </w:rPr>
        <w:t xml:space="preserve">:00 p.m. </w:t>
      </w:r>
    </w:p>
    <w:p w14:paraId="74C85DB5" w14:textId="4CDF0ACB" w:rsidR="00A0278F" w:rsidRPr="002B7801" w:rsidRDefault="00A0278F" w:rsidP="008B4880">
      <w:pPr>
        <w:rPr>
          <w:rFonts w:ascii="Times New Roman" w:hAnsi="Times New Roman" w:cs="Times New Roman"/>
        </w:rPr>
      </w:pPr>
    </w:p>
    <w:p w14:paraId="4F72BA87" w14:textId="23ADE497" w:rsidR="00A0278F" w:rsidRDefault="004478E6" w:rsidP="008B4880">
      <w:pPr>
        <w:rPr>
          <w:rFonts w:ascii="Times New Roman" w:hAnsi="Times New Roman" w:cs="Times New Roman"/>
          <w:b/>
          <w:bCs/>
          <w:u w:val="single"/>
        </w:rPr>
      </w:pPr>
      <w:r w:rsidRPr="004478E6">
        <w:rPr>
          <w:rFonts w:ascii="Times New Roman" w:hAnsi="Times New Roman" w:cs="Times New Roman"/>
          <w:b/>
          <w:bCs/>
          <w:noProof/>
          <w:u w:val="single"/>
        </w:rPr>
        <mc:AlternateContent>
          <mc:Choice Requires="wps">
            <w:drawing>
              <wp:anchor distT="45720" distB="45720" distL="114300" distR="114300" simplePos="0" relativeHeight="251662336" behindDoc="0" locked="0" layoutInCell="1" allowOverlap="1" wp14:anchorId="449CB096" wp14:editId="33CB9C6D">
                <wp:simplePos x="0" y="0"/>
                <wp:positionH relativeFrom="column">
                  <wp:posOffset>3705225</wp:posOffset>
                </wp:positionH>
                <wp:positionV relativeFrom="paragraph">
                  <wp:posOffset>173990</wp:posOffset>
                </wp:positionV>
                <wp:extent cx="2438400" cy="6477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647700"/>
                        </a:xfrm>
                        <a:prstGeom prst="rect">
                          <a:avLst/>
                        </a:prstGeom>
                        <a:solidFill>
                          <a:srgbClr val="FFFFFF"/>
                        </a:solidFill>
                        <a:ln w="9525">
                          <a:solidFill>
                            <a:schemeClr val="bg1"/>
                          </a:solidFill>
                          <a:miter lim="800000"/>
                          <a:headEnd/>
                          <a:tailEnd/>
                        </a:ln>
                      </wps:spPr>
                      <wps:txbx>
                        <w:txbxContent>
                          <w:p w14:paraId="758A9373" w14:textId="0CB63F0B" w:rsidR="004478E6" w:rsidRDefault="004478E6">
                            <w:r>
                              <w:rPr>
                                <w:noProof/>
                              </w:rPr>
                              <w:drawing>
                                <wp:inline distT="0" distB="0" distL="0" distR="0" wp14:anchorId="469D391A" wp14:editId="3BD72BD2">
                                  <wp:extent cx="1790700" cy="742950"/>
                                  <wp:effectExtent l="0" t="0" r="0" b="0"/>
                                  <wp:docPr id="598776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776785" name="Picture 598776785"/>
                                          <pic:cNvPicPr/>
                                        </pic:nvPicPr>
                                        <pic:blipFill>
                                          <a:blip r:embed="rId5">
                                            <a:extLst>
                                              <a:ext uri="{28A0092B-C50C-407E-A947-70E740481C1C}">
                                                <a14:useLocalDpi xmlns:a14="http://schemas.microsoft.com/office/drawing/2010/main" val="0"/>
                                              </a:ext>
                                            </a:extLst>
                                          </a:blip>
                                          <a:stretch>
                                            <a:fillRect/>
                                          </a:stretch>
                                        </pic:blipFill>
                                        <pic:spPr>
                                          <a:xfrm>
                                            <a:off x="0" y="0"/>
                                            <a:ext cx="1790700" cy="7429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49CB096" id="_x0000_t202" coordsize="21600,21600" o:spt="202" path="m,l,21600r21600,l21600,xe">
                <v:stroke joinstyle="miter"/>
                <v:path gradientshapeok="t" o:connecttype="rect"/>
              </v:shapetype>
              <v:shape id="Text Box 2" o:spid="_x0000_s1026" type="#_x0000_t202" style="position:absolute;margin-left:291.75pt;margin-top:13.7pt;width:192pt;height:51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" strokecolor="white [3212]">
                <v:textbox>
                  <w:txbxContent>
                    <w:p w14:paraId="758A9373" w14:textId="0CB63F0B" w:rsidR="004478E6" w:rsidRDefault="004478E6">
                      <w:r>
                        <w:rPr>
                          <w:noProof/>
                        </w:rPr>
                        <w:drawing>
                          <wp:inline distT="0" distB="0" distL="0" distR="0" wp14:anchorId="469D391A" wp14:editId="3BD72BD2">
                            <wp:extent cx="1790700" cy="742950"/>
                            <wp:effectExtent l="0" t="0" r="0" b="0"/>
                            <wp:docPr id="598776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776785" name="Picture 598776785"/>
                                    <pic:cNvPicPr/>
                                  </pic:nvPicPr>
                                  <pic:blipFill>
                                    <a:blip r:embed="rId6">
                                      <a:extLst>
                                        <a:ext uri="{28A0092B-C50C-407E-A947-70E740481C1C}">
                                          <a14:useLocalDpi xmlns:a14="http://schemas.microsoft.com/office/drawing/2010/main" val="0"/>
                                        </a:ext>
                                      </a:extLst>
                                    </a:blip>
                                    <a:stretch>
                                      <a:fillRect/>
                                    </a:stretch>
                                  </pic:blipFill>
                                  <pic:spPr>
                                    <a:xfrm>
                                      <a:off x="0" y="0"/>
                                      <a:ext cx="1790700" cy="742950"/>
                                    </a:xfrm>
                                    <a:prstGeom prst="rect">
                                      <a:avLst/>
                                    </a:prstGeom>
                                  </pic:spPr>
                                </pic:pic>
                              </a:graphicData>
                            </a:graphic>
                          </wp:inline>
                        </w:drawing>
                      </w:r>
                    </w:p>
                  </w:txbxContent>
                </v:textbox>
                <w10:wrap type="square"/>
              </v:shape>
            </w:pict>
          </mc:Fallback>
        </mc:AlternateContent>
      </w:r>
      <w:r w:rsidR="008879A4">
        <w:rPr>
          <w:noProof/>
        </w:rPr>
        <w:drawing>
          <wp:anchor distT="0" distB="0" distL="114300" distR="114300" simplePos="0" relativeHeight="251659264" behindDoc="0" locked="0" layoutInCell="1" allowOverlap="1" wp14:anchorId="7264645A" wp14:editId="2329D6EE">
            <wp:simplePos x="0" y="0"/>
            <wp:positionH relativeFrom="column">
              <wp:posOffset>942975</wp:posOffset>
            </wp:positionH>
            <wp:positionV relativeFrom="paragraph">
              <wp:posOffset>390525</wp:posOffset>
            </wp:positionV>
            <wp:extent cx="1714500" cy="51816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stretch>
                      <a:fillRect/>
                    </a:stretch>
                  </pic:blipFill>
                  <pic:spPr bwMode="auto">
                    <a:xfrm>
                      <a:off x="0" y="0"/>
                      <a:ext cx="1714500" cy="518160"/>
                    </a:xfrm>
                    <a:prstGeom prst="rect">
                      <a:avLst/>
                    </a:prstGeom>
                  </pic:spPr>
                </pic:pic>
              </a:graphicData>
            </a:graphic>
          </wp:anchor>
        </w:drawing>
      </w:r>
    </w:p>
    <w:p w14:paraId="70503494" w14:textId="0203E9B2" w:rsidR="00A0278F" w:rsidRDefault="00A0278F" w:rsidP="00A0278F">
      <w:pPr>
        <w:rPr>
          <w:rFonts w:ascii="Times New Roman" w:hAnsi="Times New Roman" w:cs="Times New Roman"/>
          <w:b/>
          <w:bCs/>
          <w:u w:val="single"/>
        </w:rPr>
      </w:pPr>
      <w:r>
        <w:rPr>
          <w:rFonts w:ascii="Times New Roman" w:hAnsi="Times New Roman" w:cs="Times New Roman"/>
          <w:b/>
          <w:bCs/>
          <w:u w:val="single"/>
        </w:rPr>
        <w:t>APPROVED: _______________________</w:t>
      </w:r>
      <w:r>
        <w:rPr>
          <w:rFonts w:ascii="Times New Roman" w:hAnsi="Times New Roman" w:cs="Times New Roman"/>
          <w:b/>
          <w:bCs/>
          <w:u w:val="single"/>
        </w:rPr>
        <w:tab/>
      </w:r>
      <w:r>
        <w:rPr>
          <w:rFonts w:ascii="Times New Roman" w:hAnsi="Times New Roman" w:cs="Times New Roman"/>
          <w:b/>
          <w:bCs/>
        </w:rPr>
        <w:tab/>
      </w:r>
      <w:r w:rsidR="002B7801">
        <w:rPr>
          <w:rFonts w:ascii="Times New Roman" w:hAnsi="Times New Roman" w:cs="Times New Roman"/>
          <w:b/>
          <w:bCs/>
          <w:u w:val="single"/>
        </w:rPr>
        <w:t>ATTEST: _</w:t>
      </w:r>
      <w:r>
        <w:rPr>
          <w:rFonts w:ascii="Times New Roman" w:hAnsi="Times New Roman" w:cs="Times New Roman"/>
          <w:b/>
          <w:bCs/>
          <w:u w:val="single"/>
        </w:rPr>
        <w:t>_____________________</w:t>
      </w:r>
    </w:p>
    <w:p w14:paraId="4FFE0FCB" w14:textId="77777777" w:rsidR="00A0278F" w:rsidRDefault="00A0278F" w:rsidP="00A0278F">
      <w:pPr>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t>MATTHEW ROBINSON</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MERANDA MARTIN</w:t>
      </w:r>
    </w:p>
    <w:p w14:paraId="3A969201" w14:textId="1F7D8A57" w:rsidR="00A0278F" w:rsidRPr="008B4880" w:rsidRDefault="00A0278F" w:rsidP="00A0278F">
      <w:pPr>
        <w:rPr>
          <w:rFonts w:ascii="Times New Roman" w:hAnsi="Times New Roman" w:cs="Times New Roman"/>
          <w:b/>
          <w:bCs/>
          <w:u w:val="single"/>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MAYOR</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2B7801">
        <w:rPr>
          <w:rFonts w:ascii="Times New Roman" w:hAnsi="Times New Roman" w:cs="Times New Roman"/>
          <w:b/>
          <w:bCs/>
        </w:rPr>
        <w:tab/>
        <w:t xml:space="preserve"> CITY</w:t>
      </w:r>
      <w:r>
        <w:rPr>
          <w:rFonts w:ascii="Times New Roman" w:hAnsi="Times New Roman" w:cs="Times New Roman"/>
          <w:b/>
          <w:bCs/>
        </w:rPr>
        <w:t xml:space="preserve"> RECORDER</w:t>
      </w:r>
    </w:p>
    <w:sectPr w:rsidR="00A0278F" w:rsidRPr="008B48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Print">
    <w:panose1 w:val="02000600000000000000"/>
    <w:charset w:val="00"/>
    <w:family w:val="auto"/>
    <w:pitch w:val="variable"/>
    <w:sig w:usb0="0000028F"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880"/>
    <w:rsid w:val="00030F79"/>
    <w:rsid w:val="00045C02"/>
    <w:rsid w:val="00063EE6"/>
    <w:rsid w:val="000A7450"/>
    <w:rsid w:val="000F560D"/>
    <w:rsid w:val="000F75CF"/>
    <w:rsid w:val="001115E1"/>
    <w:rsid w:val="00163B7E"/>
    <w:rsid w:val="001830E1"/>
    <w:rsid w:val="001A0CB1"/>
    <w:rsid w:val="001A0D17"/>
    <w:rsid w:val="001C4607"/>
    <w:rsid w:val="002318E9"/>
    <w:rsid w:val="00260B55"/>
    <w:rsid w:val="00293143"/>
    <w:rsid w:val="002B10EB"/>
    <w:rsid w:val="002B7801"/>
    <w:rsid w:val="00340884"/>
    <w:rsid w:val="00346C44"/>
    <w:rsid w:val="00396C5F"/>
    <w:rsid w:val="003A46ED"/>
    <w:rsid w:val="004478E6"/>
    <w:rsid w:val="004550FA"/>
    <w:rsid w:val="004D2BEC"/>
    <w:rsid w:val="004E0C34"/>
    <w:rsid w:val="004E3197"/>
    <w:rsid w:val="00504189"/>
    <w:rsid w:val="005428C0"/>
    <w:rsid w:val="00587269"/>
    <w:rsid w:val="005A694B"/>
    <w:rsid w:val="006231D7"/>
    <w:rsid w:val="006C0BB6"/>
    <w:rsid w:val="006F2ADA"/>
    <w:rsid w:val="00716651"/>
    <w:rsid w:val="007270D1"/>
    <w:rsid w:val="00751533"/>
    <w:rsid w:val="0080121C"/>
    <w:rsid w:val="00844170"/>
    <w:rsid w:val="008737A3"/>
    <w:rsid w:val="008879A4"/>
    <w:rsid w:val="008A5C0D"/>
    <w:rsid w:val="008B4880"/>
    <w:rsid w:val="00933F82"/>
    <w:rsid w:val="009C1A7F"/>
    <w:rsid w:val="009E797C"/>
    <w:rsid w:val="00A0278F"/>
    <w:rsid w:val="00A12EA3"/>
    <w:rsid w:val="00A56FB7"/>
    <w:rsid w:val="00A94771"/>
    <w:rsid w:val="00AB0DE6"/>
    <w:rsid w:val="00AB0F8E"/>
    <w:rsid w:val="00AB7A2B"/>
    <w:rsid w:val="00AD3D7E"/>
    <w:rsid w:val="00AE2E41"/>
    <w:rsid w:val="00B4240F"/>
    <w:rsid w:val="00B432BE"/>
    <w:rsid w:val="00BB57CC"/>
    <w:rsid w:val="00BD1944"/>
    <w:rsid w:val="00C252C4"/>
    <w:rsid w:val="00C2539E"/>
    <w:rsid w:val="00C90A5B"/>
    <w:rsid w:val="00CC4C6C"/>
    <w:rsid w:val="00CD0591"/>
    <w:rsid w:val="00D37E28"/>
    <w:rsid w:val="00D5669F"/>
    <w:rsid w:val="00DC1313"/>
    <w:rsid w:val="00E3767C"/>
    <w:rsid w:val="00E567EC"/>
    <w:rsid w:val="00F42A08"/>
    <w:rsid w:val="00FA7658"/>
    <w:rsid w:val="00FC5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FD3EC"/>
  <w15:chartTrackingRefBased/>
  <w15:docId w15:val="{815B2E90-CA46-4280-AB2C-CB8828BFB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48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48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48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48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48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48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48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48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48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8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48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48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48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48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48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48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48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4880"/>
    <w:rPr>
      <w:rFonts w:eastAsiaTheme="majorEastAsia" w:cstheme="majorBidi"/>
      <w:color w:val="272727" w:themeColor="text1" w:themeTint="D8"/>
    </w:rPr>
  </w:style>
  <w:style w:type="paragraph" w:styleId="Title">
    <w:name w:val="Title"/>
    <w:basedOn w:val="Normal"/>
    <w:next w:val="Normal"/>
    <w:link w:val="TitleChar"/>
    <w:uiPriority w:val="10"/>
    <w:qFormat/>
    <w:rsid w:val="008B48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8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8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8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880"/>
    <w:pPr>
      <w:spacing w:before="160"/>
      <w:jc w:val="center"/>
    </w:pPr>
    <w:rPr>
      <w:i/>
      <w:iCs/>
      <w:color w:val="404040" w:themeColor="text1" w:themeTint="BF"/>
    </w:rPr>
  </w:style>
  <w:style w:type="character" w:customStyle="1" w:styleId="QuoteChar">
    <w:name w:val="Quote Char"/>
    <w:basedOn w:val="DefaultParagraphFont"/>
    <w:link w:val="Quote"/>
    <w:uiPriority w:val="29"/>
    <w:rsid w:val="008B4880"/>
    <w:rPr>
      <w:i/>
      <w:iCs/>
      <w:color w:val="404040" w:themeColor="text1" w:themeTint="BF"/>
    </w:rPr>
  </w:style>
  <w:style w:type="paragraph" w:styleId="ListParagraph">
    <w:name w:val="List Paragraph"/>
    <w:basedOn w:val="Normal"/>
    <w:uiPriority w:val="34"/>
    <w:qFormat/>
    <w:rsid w:val="008B4880"/>
    <w:pPr>
      <w:ind w:left="720"/>
      <w:contextualSpacing/>
    </w:pPr>
  </w:style>
  <w:style w:type="character" w:styleId="IntenseEmphasis">
    <w:name w:val="Intense Emphasis"/>
    <w:basedOn w:val="DefaultParagraphFont"/>
    <w:uiPriority w:val="21"/>
    <w:qFormat/>
    <w:rsid w:val="008B4880"/>
    <w:rPr>
      <w:i/>
      <w:iCs/>
      <w:color w:val="2F5496" w:themeColor="accent1" w:themeShade="BF"/>
    </w:rPr>
  </w:style>
  <w:style w:type="paragraph" w:styleId="IntenseQuote">
    <w:name w:val="Intense Quote"/>
    <w:basedOn w:val="Normal"/>
    <w:next w:val="Normal"/>
    <w:link w:val="IntenseQuoteChar"/>
    <w:uiPriority w:val="30"/>
    <w:qFormat/>
    <w:rsid w:val="008B48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4880"/>
    <w:rPr>
      <w:i/>
      <w:iCs/>
      <w:color w:val="2F5496" w:themeColor="accent1" w:themeShade="BF"/>
    </w:rPr>
  </w:style>
  <w:style w:type="character" w:styleId="IntenseReference">
    <w:name w:val="Intense Reference"/>
    <w:basedOn w:val="DefaultParagraphFont"/>
    <w:uiPriority w:val="32"/>
    <w:qFormat/>
    <w:rsid w:val="008B4880"/>
    <w:rPr>
      <w:b/>
      <w:bCs/>
      <w:smallCaps/>
      <w:color w:val="2F5496" w:themeColor="accent1" w:themeShade="BF"/>
      <w:spacing w:val="5"/>
    </w:rPr>
  </w:style>
  <w:style w:type="paragraph" w:customStyle="1" w:styleId="NoSpacing1">
    <w:name w:val="No Spacing1"/>
    <w:basedOn w:val="Normal"/>
    <w:qFormat/>
    <w:rsid w:val="008B4880"/>
    <w:pPr>
      <w:widowControl w:val="0"/>
      <w:spacing w:after="0" w:line="259" w:lineRule="auto"/>
    </w:pPr>
    <w:rPr>
      <w:rFonts w:ascii="Segoe Print" w:eastAsia="Times New Roman" w:hAnsi="Segoe Print" w:cs="Times New Roman"/>
      <w:kern w:val="0"/>
      <w14:ligatures w14:val="none"/>
    </w:rPr>
  </w:style>
  <w:style w:type="paragraph" w:styleId="NoSpacing">
    <w:name w:val="No Spacing"/>
    <w:uiPriority w:val="1"/>
    <w:qFormat/>
    <w:rsid w:val="00AE2E41"/>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t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0.jpg"/><Relationship Id="rId5" Type="http://schemas.openxmlformats.org/officeDocument/2006/relationships/image" Target="media/image2.jp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459</TotalTime>
  <Pages>5</Pages>
  <Words>1755</Words>
  <Characters>10006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dc:creator>
  <cp:keywords/>
  <dc:description/>
  <cp:lastModifiedBy>Meranda Martin</cp:lastModifiedBy>
  <cp:revision>8</cp:revision>
  <dcterms:created xsi:type="dcterms:W3CDTF">2026-08-10T18:07:00Z</dcterms:created>
  <dcterms:modified xsi:type="dcterms:W3CDTF">2026-09-02T20:35:00Z</dcterms:modified>
</cp:coreProperties>
</file>