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343C6" w14:textId="38503216" w:rsidR="009200CD" w:rsidRPr="00024C2C" w:rsidRDefault="009200CD" w:rsidP="00FE7B18">
      <w:pPr>
        <w:pStyle w:val="NoSpacing"/>
      </w:pPr>
      <w:r w:rsidRPr="00024C2C">
        <w:t>MINUTES OF THE PLANNING COMMISSION</w:t>
      </w:r>
      <w:r w:rsidRPr="00024C2C">
        <w:tab/>
      </w:r>
      <w:r w:rsidRPr="00024C2C">
        <w:tab/>
      </w:r>
      <w:r w:rsidRPr="00024C2C">
        <w:tab/>
      </w:r>
      <w:r w:rsidRPr="00024C2C">
        <w:tab/>
      </w:r>
      <w:r w:rsidR="001146C4">
        <w:t xml:space="preserve">   </w:t>
      </w:r>
      <w:r w:rsidR="00D75053">
        <w:t xml:space="preserve">  </w:t>
      </w:r>
      <w:r w:rsidR="00B537A9">
        <w:t>August 13</w:t>
      </w:r>
      <w:r w:rsidRPr="00024C2C">
        <w:t>, 202</w:t>
      </w:r>
      <w:r w:rsidR="000428D8">
        <w:t>6</w:t>
      </w:r>
    </w:p>
    <w:p w14:paraId="59ABE41C" w14:textId="47ADB4ED" w:rsidR="009200CD" w:rsidRPr="00024C2C" w:rsidRDefault="009200CD" w:rsidP="009200CD">
      <w:pPr>
        <w:spacing w:after="0" w:line="240" w:lineRule="auto"/>
        <w:rPr>
          <w:rFonts w:asciiTheme="minorHAnsi" w:eastAsia="Times New Roman" w:hAnsiTheme="minorHAnsi" w:cs="Times New Roman"/>
          <w:color w:val="000000"/>
          <w:kern w:val="0"/>
          <w:sz w:val="24"/>
          <w14:ligatures w14:val="none"/>
        </w:rPr>
      </w:pPr>
      <w:r w:rsidRPr="00024C2C">
        <w:rPr>
          <w:rFonts w:asciiTheme="minorHAnsi" w:eastAsia="Times New Roman" w:hAnsiTheme="minorHAnsi" w:cs="Times New Roman"/>
          <w:b/>
          <w:noProof/>
          <w:color w:val="000000"/>
          <w:kern w:val="0"/>
          <w:sz w:val="24"/>
          <w14:ligatures w14:val="none"/>
        </w:rPr>
        <mc:AlternateContent>
          <mc:Choice Requires="wps">
            <w:drawing>
              <wp:anchor distT="0" distB="0" distL="114300" distR="114300" simplePos="0" relativeHeight="251659264" behindDoc="0" locked="0" layoutInCell="1" allowOverlap="1" wp14:anchorId="05B5B957" wp14:editId="2BB69BB9">
                <wp:simplePos x="0" y="0"/>
                <wp:positionH relativeFrom="margin">
                  <wp:align>center</wp:align>
                </wp:positionH>
                <wp:positionV relativeFrom="paragraph">
                  <wp:posOffset>255270</wp:posOffset>
                </wp:positionV>
                <wp:extent cx="7058025" cy="3810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7058025" cy="381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00B7128" id="Straight Connector 1" o:spid="_x0000_s1026" style="position:absolute;flip:y;z-index:251659264;visibility:visible;mso-wrap-style:square;mso-wrap-distance-left:9pt;mso-wrap-distance-top:0;mso-wrap-distance-right:9pt;mso-wrap-distance-bottom:0;mso-position-horizontal:center;mso-position-horizontal-relative:margin;mso-position-vertical:absolute;mso-position-vertical-relative:text" from="0,20.1pt" to="555.75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" strokecolor="windowText" strokeweight=".5pt">
                <v:stroke joinstyle="miter"/>
                <w10:wrap anchorx="margin"/>
              </v:line>
            </w:pict>
          </mc:Fallback>
        </mc:AlternateContent>
      </w:r>
      <w:r w:rsidRPr="00024C2C">
        <w:rPr>
          <w:rFonts w:asciiTheme="minorHAnsi" w:eastAsia="Times New Roman" w:hAnsiTheme="minorHAnsi" w:cs="Times New Roman"/>
          <w:color w:val="000000"/>
          <w:kern w:val="0"/>
          <w:sz w:val="24"/>
          <w14:ligatures w14:val="none"/>
        </w:rPr>
        <w:t>OF THE TOWN OF CLARKSTON</w:t>
      </w:r>
      <w:r w:rsidRPr="00024C2C">
        <w:rPr>
          <w:rFonts w:asciiTheme="minorHAnsi" w:eastAsia="Times New Roman" w:hAnsiTheme="minorHAnsi" w:cs="Times New Roman"/>
          <w:color w:val="000000"/>
          <w:kern w:val="0"/>
          <w:sz w:val="24"/>
          <w14:ligatures w14:val="none"/>
        </w:rPr>
        <w:tab/>
      </w:r>
      <w:r w:rsidRPr="00024C2C">
        <w:rPr>
          <w:rFonts w:asciiTheme="minorHAnsi" w:eastAsia="Times New Roman" w:hAnsiTheme="minorHAnsi" w:cs="Times New Roman"/>
          <w:color w:val="000000"/>
          <w:kern w:val="0"/>
          <w:sz w:val="24"/>
          <w14:ligatures w14:val="none"/>
        </w:rPr>
        <w:tab/>
      </w:r>
      <w:r w:rsidRPr="00024C2C">
        <w:rPr>
          <w:rFonts w:asciiTheme="minorHAnsi" w:eastAsia="Times New Roman" w:hAnsiTheme="minorHAnsi" w:cs="Times New Roman"/>
          <w:color w:val="000000"/>
          <w:kern w:val="0"/>
          <w:sz w:val="24"/>
          <w14:ligatures w14:val="none"/>
        </w:rPr>
        <w:tab/>
      </w:r>
      <w:r w:rsidRPr="00024C2C">
        <w:rPr>
          <w:rFonts w:asciiTheme="minorHAnsi" w:eastAsia="Times New Roman" w:hAnsiTheme="minorHAnsi" w:cs="Times New Roman"/>
          <w:color w:val="000000"/>
          <w:kern w:val="0"/>
          <w:sz w:val="24"/>
          <w14:ligatures w14:val="none"/>
        </w:rPr>
        <w:tab/>
      </w:r>
      <w:r w:rsidRPr="00024C2C">
        <w:rPr>
          <w:rFonts w:asciiTheme="minorHAnsi" w:eastAsia="Times New Roman" w:hAnsiTheme="minorHAnsi" w:cs="Times New Roman"/>
          <w:color w:val="000000"/>
          <w:kern w:val="0"/>
          <w:sz w:val="24"/>
          <w14:ligatures w14:val="none"/>
        </w:rPr>
        <w:tab/>
      </w:r>
      <w:r w:rsidRPr="00024C2C">
        <w:rPr>
          <w:rFonts w:asciiTheme="minorHAnsi" w:eastAsia="Times New Roman" w:hAnsiTheme="minorHAnsi" w:cs="Times New Roman"/>
          <w:color w:val="000000"/>
          <w:kern w:val="0"/>
          <w:sz w:val="24"/>
          <w14:ligatures w14:val="none"/>
        </w:rPr>
        <w:tab/>
      </w:r>
      <w:r w:rsidR="00DC215B">
        <w:rPr>
          <w:rFonts w:asciiTheme="minorHAnsi" w:eastAsia="Times New Roman" w:hAnsiTheme="minorHAnsi" w:cs="Times New Roman"/>
          <w:color w:val="000000"/>
          <w:kern w:val="0"/>
          <w:sz w:val="24"/>
          <w14:ligatures w14:val="none"/>
        </w:rPr>
        <w:tab/>
      </w:r>
      <w:r w:rsidR="00F644DE">
        <w:rPr>
          <w:rFonts w:asciiTheme="minorHAnsi" w:eastAsia="Times New Roman" w:hAnsiTheme="minorHAnsi" w:cs="Times New Roman"/>
          <w:color w:val="000000"/>
          <w:kern w:val="0"/>
          <w:sz w:val="24"/>
          <w14:ligatures w14:val="none"/>
        </w:rPr>
        <w:tab/>
      </w:r>
      <w:r w:rsidR="00F644DE">
        <w:rPr>
          <w:rFonts w:asciiTheme="minorHAnsi" w:eastAsia="Times New Roman" w:hAnsiTheme="minorHAnsi" w:cs="Times New Roman"/>
          <w:color w:val="000000"/>
          <w:kern w:val="0"/>
          <w:sz w:val="24"/>
          <w14:ligatures w14:val="none"/>
        </w:rPr>
        <w:tab/>
      </w:r>
      <w:r w:rsidR="00DC215B">
        <w:rPr>
          <w:rFonts w:asciiTheme="minorHAnsi" w:eastAsia="Times New Roman" w:hAnsiTheme="minorHAnsi" w:cs="Times New Roman"/>
          <w:color w:val="000000"/>
          <w:kern w:val="0"/>
          <w:sz w:val="24"/>
          <w14:ligatures w14:val="none"/>
        </w:rPr>
        <w:t xml:space="preserve">   </w:t>
      </w:r>
      <w:r w:rsidRPr="00024C2C">
        <w:rPr>
          <w:rFonts w:asciiTheme="minorHAnsi" w:eastAsia="Times New Roman" w:hAnsiTheme="minorHAnsi" w:cs="Times New Roman"/>
          <w:color w:val="000000"/>
          <w:kern w:val="0"/>
          <w:sz w:val="24"/>
          <w14:ligatures w14:val="none"/>
        </w:rPr>
        <w:t xml:space="preserve">    </w:t>
      </w:r>
      <w:r w:rsidR="009712FA">
        <w:rPr>
          <w:rFonts w:asciiTheme="minorHAnsi" w:eastAsia="Times New Roman" w:hAnsiTheme="minorHAnsi" w:cs="Times New Roman"/>
          <w:color w:val="000000"/>
          <w:kern w:val="0"/>
          <w:sz w:val="24"/>
          <w14:ligatures w14:val="none"/>
        </w:rPr>
        <w:t xml:space="preserve">    </w:t>
      </w:r>
      <w:r w:rsidR="00A523E9">
        <w:rPr>
          <w:rFonts w:asciiTheme="minorHAnsi" w:eastAsia="Times New Roman" w:hAnsiTheme="minorHAnsi" w:cs="Times New Roman"/>
          <w:color w:val="000000"/>
          <w:kern w:val="0"/>
          <w:sz w:val="24"/>
          <w14:ligatures w14:val="none"/>
        </w:rPr>
        <w:t xml:space="preserve">7:00 </w:t>
      </w:r>
      <w:r w:rsidRPr="00024C2C">
        <w:rPr>
          <w:rFonts w:asciiTheme="minorHAnsi" w:eastAsia="Times New Roman" w:hAnsiTheme="minorHAnsi" w:cs="Times New Roman"/>
          <w:color w:val="000000"/>
          <w:kern w:val="0"/>
          <w:sz w:val="24"/>
          <w14:ligatures w14:val="none"/>
        </w:rPr>
        <w:t>PM</w:t>
      </w:r>
    </w:p>
    <w:p w14:paraId="325AF6A4" w14:textId="53131768" w:rsidR="009200CD" w:rsidRPr="00024C2C" w:rsidRDefault="009200CD" w:rsidP="009200CD">
      <w:pPr>
        <w:spacing w:after="0" w:line="240" w:lineRule="auto"/>
        <w:ind w:right="576"/>
        <w:jc w:val="center"/>
        <w:rPr>
          <w:rFonts w:asciiTheme="minorHAnsi" w:eastAsia="Times New Roman" w:hAnsiTheme="minorHAnsi" w:cs="Times New Roman"/>
          <w:b/>
          <w:color w:val="000000"/>
          <w:kern w:val="0"/>
          <w:sz w:val="24"/>
          <w14:ligatures w14:val="none"/>
        </w:rPr>
      </w:pPr>
    </w:p>
    <w:p w14:paraId="66B4BDB4" w14:textId="383E0FCF" w:rsidR="009200CD" w:rsidRPr="00024C2C" w:rsidRDefault="009200CD" w:rsidP="009200CD">
      <w:pPr>
        <w:spacing w:after="0" w:line="240" w:lineRule="auto"/>
        <w:rPr>
          <w:rFonts w:asciiTheme="minorHAnsi" w:eastAsia="Times New Roman" w:hAnsiTheme="minorHAnsi" w:cs="Times New Roman"/>
          <w:kern w:val="0"/>
          <w:sz w:val="24"/>
          <w14:ligatures w14:val="none"/>
        </w:rPr>
      </w:pPr>
      <w:r w:rsidRPr="00024C2C">
        <w:rPr>
          <w:rFonts w:asciiTheme="minorHAnsi" w:eastAsia="Times New Roman" w:hAnsiTheme="minorHAnsi" w:cs="Times New Roman"/>
          <w:kern w:val="0"/>
          <w:sz w:val="24"/>
          <w14:ligatures w14:val="none"/>
        </w:rPr>
        <w:t xml:space="preserve">Clarkston Planning Commission Meeting held at the Clarkston Town Hall, </w:t>
      </w:r>
      <w:r w:rsidR="00F644DE">
        <w:rPr>
          <w:rFonts w:asciiTheme="minorHAnsi" w:eastAsia="Times New Roman" w:hAnsiTheme="minorHAnsi" w:cs="Times New Roman"/>
          <w:kern w:val="0"/>
          <w:sz w:val="24"/>
          <w14:ligatures w14:val="none"/>
        </w:rPr>
        <w:t>24</w:t>
      </w:r>
      <w:r w:rsidRPr="00024C2C">
        <w:rPr>
          <w:rFonts w:asciiTheme="minorHAnsi" w:eastAsia="Times New Roman" w:hAnsiTheme="minorHAnsi" w:cs="Times New Roman"/>
          <w:kern w:val="0"/>
          <w:sz w:val="24"/>
          <w14:ligatures w14:val="none"/>
        </w:rPr>
        <w:t xml:space="preserve"> South Main, Clarkston, UT</w:t>
      </w:r>
      <w:r w:rsidR="00E67AC9">
        <w:rPr>
          <w:rFonts w:asciiTheme="minorHAnsi" w:eastAsia="Times New Roman" w:hAnsiTheme="minorHAnsi" w:cs="Times New Roman"/>
          <w:kern w:val="0"/>
          <w:sz w:val="24"/>
          <w14:ligatures w14:val="none"/>
        </w:rPr>
        <w:t>.</w:t>
      </w:r>
    </w:p>
    <w:p w14:paraId="3EDE9136" w14:textId="77777777" w:rsidR="009200CD" w:rsidRPr="00024C2C" w:rsidRDefault="009200CD" w:rsidP="009200CD">
      <w:pPr>
        <w:spacing w:after="0" w:line="240" w:lineRule="auto"/>
        <w:rPr>
          <w:rFonts w:asciiTheme="minorHAnsi" w:eastAsia="Times New Roman" w:hAnsiTheme="minorHAnsi" w:cs="Times New Roman"/>
          <w:color w:val="000000"/>
          <w:kern w:val="0"/>
          <w:sz w:val="24"/>
          <w14:ligatures w14:val="none"/>
        </w:rPr>
      </w:pPr>
    </w:p>
    <w:p w14:paraId="7B7590E4" w14:textId="23F172AC" w:rsidR="009200CD" w:rsidRPr="00024C2C" w:rsidRDefault="009200CD" w:rsidP="009200CD">
      <w:pPr>
        <w:spacing w:after="0" w:line="240" w:lineRule="auto"/>
        <w:rPr>
          <w:rFonts w:asciiTheme="minorHAnsi" w:eastAsia="Times New Roman" w:hAnsiTheme="minorHAnsi" w:cs="Times New Roman"/>
          <w:color w:val="000000"/>
          <w:kern w:val="0"/>
          <w:sz w:val="24"/>
          <w14:ligatures w14:val="none"/>
        </w:rPr>
      </w:pPr>
      <w:r w:rsidRPr="00024C2C">
        <w:rPr>
          <w:rFonts w:asciiTheme="minorHAnsi" w:eastAsia="Times New Roman" w:hAnsiTheme="minorHAnsi" w:cs="Times New Roman"/>
          <w:color w:val="000000"/>
          <w:kern w:val="0"/>
          <w:sz w:val="24"/>
          <w14:ligatures w14:val="none"/>
        </w:rPr>
        <w:t xml:space="preserve">Attendance: </w:t>
      </w:r>
      <w:r w:rsidR="002B4DDB">
        <w:rPr>
          <w:rFonts w:asciiTheme="minorHAnsi" w:eastAsia="Times New Roman" w:hAnsiTheme="minorHAnsi" w:cs="Times New Roman"/>
          <w:color w:val="000000"/>
          <w:kern w:val="0"/>
          <w:sz w:val="24"/>
          <w14:ligatures w14:val="none"/>
        </w:rPr>
        <w:t xml:space="preserve">Chairman Brayden Goodey, </w:t>
      </w:r>
      <w:r w:rsidRPr="00024C2C">
        <w:rPr>
          <w:rFonts w:asciiTheme="minorHAnsi" w:eastAsia="Times New Roman" w:hAnsiTheme="minorHAnsi" w:cs="Times New Roman"/>
          <w:color w:val="000000"/>
          <w:kern w:val="0"/>
          <w:sz w:val="24"/>
          <w14:ligatures w14:val="none"/>
        </w:rPr>
        <w:t>Commissioner Austen Powell</w:t>
      </w:r>
      <w:r w:rsidR="009F2151">
        <w:rPr>
          <w:rFonts w:asciiTheme="minorHAnsi" w:eastAsia="Times New Roman" w:hAnsiTheme="minorHAnsi" w:cs="Times New Roman"/>
          <w:color w:val="000000"/>
          <w:kern w:val="0"/>
          <w:sz w:val="24"/>
          <w14:ligatures w14:val="none"/>
        </w:rPr>
        <w:t>,</w:t>
      </w:r>
      <w:r w:rsidR="00870A98">
        <w:rPr>
          <w:rFonts w:asciiTheme="minorHAnsi" w:eastAsia="Times New Roman" w:hAnsiTheme="minorHAnsi" w:cs="Times New Roman"/>
          <w:color w:val="000000"/>
          <w:kern w:val="0"/>
          <w:sz w:val="24"/>
          <w14:ligatures w14:val="none"/>
        </w:rPr>
        <w:t xml:space="preserve"> Commissioner Lester Lee,</w:t>
      </w:r>
      <w:r w:rsidR="009F2151">
        <w:rPr>
          <w:rFonts w:asciiTheme="minorHAnsi" w:eastAsia="Times New Roman" w:hAnsiTheme="minorHAnsi" w:cs="Times New Roman"/>
          <w:color w:val="000000"/>
          <w:kern w:val="0"/>
          <w:sz w:val="24"/>
          <w14:ligatures w14:val="none"/>
        </w:rPr>
        <w:t xml:space="preserve"> </w:t>
      </w:r>
      <w:r w:rsidR="000428D8">
        <w:rPr>
          <w:rFonts w:asciiTheme="minorHAnsi" w:eastAsia="Times New Roman" w:hAnsiTheme="minorHAnsi" w:cs="Times New Roman"/>
          <w:color w:val="000000"/>
          <w:kern w:val="0"/>
          <w:sz w:val="24"/>
          <w14:ligatures w14:val="none"/>
        </w:rPr>
        <w:t>Commissioner Luke Rashall</w:t>
      </w:r>
      <w:r w:rsidR="002B4DDB">
        <w:rPr>
          <w:rFonts w:asciiTheme="minorHAnsi" w:eastAsia="Times New Roman" w:hAnsiTheme="minorHAnsi" w:cs="Times New Roman"/>
          <w:color w:val="000000"/>
          <w:kern w:val="0"/>
          <w:sz w:val="24"/>
          <w14:ligatures w14:val="none"/>
        </w:rPr>
        <w:t xml:space="preserve"> (absent but arrived at 7:28PM).</w:t>
      </w:r>
    </w:p>
    <w:p w14:paraId="68447795" w14:textId="77777777" w:rsidR="009200CD" w:rsidRPr="00024C2C" w:rsidRDefault="009200CD" w:rsidP="009200CD">
      <w:pPr>
        <w:spacing w:after="0" w:line="240" w:lineRule="auto"/>
        <w:rPr>
          <w:rFonts w:asciiTheme="minorHAnsi" w:eastAsia="Times New Roman" w:hAnsiTheme="minorHAnsi" w:cs="Times New Roman"/>
          <w:color w:val="000000"/>
          <w:kern w:val="0"/>
          <w:sz w:val="24"/>
          <w14:ligatures w14:val="none"/>
        </w:rPr>
      </w:pPr>
      <w:r w:rsidRPr="00024C2C">
        <w:rPr>
          <w:rFonts w:asciiTheme="minorHAnsi" w:eastAsia="Times New Roman" w:hAnsiTheme="minorHAnsi" w:cs="Times New Roman"/>
          <w:color w:val="000000"/>
          <w:kern w:val="0"/>
          <w:sz w:val="24"/>
          <w14:ligatures w14:val="none"/>
        </w:rPr>
        <w:tab/>
      </w:r>
    </w:p>
    <w:p w14:paraId="25AC799B" w14:textId="2759C0DA" w:rsidR="009200CD" w:rsidRPr="00024C2C" w:rsidRDefault="002B4DDB" w:rsidP="009200CD">
      <w:pPr>
        <w:spacing w:after="0" w:line="240" w:lineRule="auto"/>
        <w:rPr>
          <w:rFonts w:asciiTheme="minorHAnsi" w:eastAsia="Times New Roman" w:hAnsiTheme="minorHAnsi" w:cs="Times New Roman"/>
          <w:color w:val="000000"/>
          <w:kern w:val="0"/>
          <w:sz w:val="24"/>
          <w14:ligatures w14:val="none"/>
        </w:rPr>
      </w:pPr>
      <w:r>
        <w:rPr>
          <w:rFonts w:asciiTheme="minorHAnsi" w:eastAsia="Times New Roman" w:hAnsiTheme="minorHAnsi" w:cs="Times New Roman"/>
          <w:color w:val="000000"/>
          <w:kern w:val="0"/>
          <w:sz w:val="24"/>
          <w14:ligatures w14:val="none"/>
        </w:rPr>
        <w:t xml:space="preserve">Town </w:t>
      </w:r>
      <w:r w:rsidR="009200CD" w:rsidRPr="00024C2C">
        <w:rPr>
          <w:rFonts w:asciiTheme="minorHAnsi" w:eastAsia="Times New Roman" w:hAnsiTheme="minorHAnsi" w:cs="Times New Roman"/>
          <w:color w:val="000000"/>
          <w:kern w:val="0"/>
          <w:sz w:val="24"/>
          <w14:ligatures w14:val="none"/>
        </w:rPr>
        <w:t xml:space="preserve">Clerk: </w:t>
      </w:r>
      <w:r>
        <w:rPr>
          <w:rFonts w:asciiTheme="minorHAnsi" w:eastAsia="Times New Roman" w:hAnsiTheme="minorHAnsi" w:cs="Times New Roman"/>
          <w:color w:val="000000"/>
          <w:kern w:val="0"/>
          <w:sz w:val="24"/>
          <w14:ligatures w14:val="none"/>
        </w:rPr>
        <w:t>Holly Jones</w:t>
      </w:r>
    </w:p>
    <w:p w14:paraId="64C1E70E" w14:textId="77777777" w:rsidR="009200CD" w:rsidRPr="00024C2C" w:rsidRDefault="009200CD" w:rsidP="009200CD">
      <w:pPr>
        <w:spacing w:after="0" w:line="240" w:lineRule="auto"/>
        <w:rPr>
          <w:rFonts w:asciiTheme="minorHAnsi" w:eastAsia="Times New Roman" w:hAnsiTheme="minorHAnsi" w:cs="Times New Roman"/>
          <w:color w:val="000000"/>
          <w:kern w:val="0"/>
          <w:sz w:val="24"/>
          <w14:ligatures w14:val="none"/>
        </w:rPr>
      </w:pPr>
    </w:p>
    <w:p w14:paraId="4383D3C9" w14:textId="1440443E" w:rsidR="001F7B75" w:rsidRPr="007D3BCA" w:rsidRDefault="009200CD" w:rsidP="00F644DE">
      <w:pPr>
        <w:spacing w:after="0" w:line="240" w:lineRule="auto"/>
        <w:rPr>
          <w:rFonts w:asciiTheme="minorHAnsi" w:eastAsia="Times New Roman" w:hAnsiTheme="minorHAnsi" w:cs="Times New Roman"/>
          <w:color w:val="000000"/>
          <w:kern w:val="0"/>
          <w:sz w:val="24"/>
          <w14:ligatures w14:val="none"/>
        </w:rPr>
      </w:pPr>
      <w:r w:rsidRPr="007D3BCA">
        <w:rPr>
          <w:rFonts w:asciiTheme="minorHAnsi" w:eastAsia="Times New Roman" w:hAnsiTheme="minorHAnsi" w:cs="Times New Roman"/>
          <w:color w:val="000000"/>
          <w:kern w:val="0"/>
          <w:sz w:val="24"/>
          <w14:ligatures w14:val="none"/>
        </w:rPr>
        <w:t>Public Attendance:</w:t>
      </w:r>
      <w:r w:rsidR="004944F6" w:rsidRPr="007D3BCA">
        <w:rPr>
          <w:rFonts w:asciiTheme="minorHAnsi" w:eastAsia="Times New Roman" w:hAnsiTheme="minorHAnsi" w:cs="Times New Roman"/>
          <w:color w:val="000000"/>
          <w:kern w:val="0"/>
          <w:sz w:val="24"/>
          <w14:ligatures w14:val="none"/>
        </w:rPr>
        <w:t xml:space="preserve"> </w:t>
      </w:r>
      <w:r w:rsidR="00485D4C">
        <w:rPr>
          <w:rFonts w:asciiTheme="minorHAnsi" w:eastAsia="Times New Roman" w:hAnsiTheme="minorHAnsi" w:cs="Times New Roman"/>
          <w:color w:val="000000"/>
          <w:kern w:val="0"/>
          <w:sz w:val="24"/>
          <w14:ligatures w14:val="none"/>
        </w:rPr>
        <w:t>Kenny Hammon, William Taylor</w:t>
      </w:r>
      <w:r w:rsidR="00485F7F">
        <w:rPr>
          <w:rFonts w:asciiTheme="minorHAnsi" w:eastAsia="Times New Roman" w:hAnsiTheme="minorHAnsi" w:cs="Times New Roman"/>
          <w:color w:val="000000"/>
          <w:kern w:val="0"/>
          <w:sz w:val="24"/>
          <w14:ligatures w14:val="none"/>
        </w:rPr>
        <w:t>, Michelle Powell</w:t>
      </w:r>
    </w:p>
    <w:p w14:paraId="47605A5F" w14:textId="27F0B4CF" w:rsidR="00381022" w:rsidRPr="007D3BCA" w:rsidRDefault="00745CA7" w:rsidP="00D75053">
      <w:pPr>
        <w:spacing w:after="0" w:line="240" w:lineRule="auto"/>
        <w:ind w:left="720"/>
        <w:contextualSpacing/>
        <w:rPr>
          <w:rFonts w:asciiTheme="minorHAnsi" w:hAnsiTheme="minorHAnsi"/>
          <w:sz w:val="24"/>
        </w:rPr>
      </w:pPr>
      <w:r w:rsidRPr="007D3BCA">
        <w:rPr>
          <w:rFonts w:asciiTheme="minorHAnsi" w:eastAsia="Times New Roman" w:hAnsiTheme="minorHAnsi" w:cs="Times New Roman"/>
          <w:kern w:val="0"/>
          <w:sz w:val="24"/>
          <w14:ligatures w14:val="none"/>
        </w:rPr>
        <w:t xml:space="preserve"> </w:t>
      </w:r>
      <w:r w:rsidR="00515AAA" w:rsidRPr="007D3BCA">
        <w:rPr>
          <w:rFonts w:asciiTheme="minorHAnsi" w:eastAsia="Times New Roman" w:hAnsiTheme="minorHAnsi" w:cs="Times New Roman"/>
          <w:kern w:val="0"/>
          <w:sz w:val="24"/>
          <w14:ligatures w14:val="none"/>
        </w:rPr>
        <w:t xml:space="preserve"> </w:t>
      </w:r>
      <w:r w:rsidR="005C709F" w:rsidRPr="007D3BCA">
        <w:rPr>
          <w:rFonts w:asciiTheme="minorHAnsi" w:eastAsia="Times New Roman" w:hAnsiTheme="minorHAnsi" w:cs="Times New Roman"/>
          <w:kern w:val="0"/>
          <w:sz w:val="24"/>
          <w14:ligatures w14:val="none"/>
        </w:rPr>
        <w:t xml:space="preserve"> </w:t>
      </w:r>
      <w:r w:rsidR="00E72149" w:rsidRPr="007D3BCA">
        <w:rPr>
          <w:rFonts w:asciiTheme="minorHAnsi" w:eastAsia="Times New Roman" w:hAnsiTheme="minorHAnsi" w:cs="Times New Roman"/>
          <w:kern w:val="0"/>
          <w:sz w:val="24"/>
          <w14:ligatures w14:val="none"/>
        </w:rPr>
        <w:t xml:space="preserve"> </w:t>
      </w:r>
      <w:r w:rsidR="00AF1423" w:rsidRPr="007D3BCA">
        <w:rPr>
          <w:rFonts w:asciiTheme="minorHAnsi" w:eastAsia="Times New Roman" w:hAnsiTheme="minorHAnsi" w:cs="Times New Roman"/>
          <w:kern w:val="0"/>
          <w:sz w:val="24"/>
          <w14:ligatures w14:val="none"/>
        </w:rPr>
        <w:t xml:space="preserve">  </w:t>
      </w:r>
      <w:r w:rsidR="00D60B2D" w:rsidRPr="007D3BCA">
        <w:rPr>
          <w:rFonts w:asciiTheme="minorHAnsi" w:eastAsia="Times New Roman" w:hAnsiTheme="minorHAnsi" w:cs="Times New Roman"/>
          <w:kern w:val="0"/>
          <w:sz w:val="24"/>
          <w14:ligatures w14:val="none"/>
        </w:rPr>
        <w:t xml:space="preserve"> </w:t>
      </w:r>
    </w:p>
    <w:p w14:paraId="45348A6F" w14:textId="1463A25F" w:rsidR="002A2DB7" w:rsidRPr="00024C2C" w:rsidRDefault="002A2DB7" w:rsidP="002A2DB7">
      <w:pPr>
        <w:numPr>
          <w:ilvl w:val="0"/>
          <w:numId w:val="1"/>
        </w:numPr>
        <w:spacing w:after="0" w:line="240" w:lineRule="auto"/>
        <w:contextualSpacing/>
        <w:rPr>
          <w:rFonts w:asciiTheme="minorHAnsi" w:eastAsia="Times New Roman" w:hAnsiTheme="minorHAnsi" w:cs="Times New Roman"/>
          <w:kern w:val="0"/>
          <w:sz w:val="24"/>
          <w:u w:val="single"/>
          <w14:ligatures w14:val="none"/>
        </w:rPr>
      </w:pPr>
      <w:r w:rsidRPr="00024C2C">
        <w:rPr>
          <w:rFonts w:asciiTheme="minorHAnsi" w:eastAsia="Times New Roman" w:hAnsiTheme="minorHAnsi" w:cs="Times New Roman"/>
          <w:kern w:val="0"/>
          <w:sz w:val="24"/>
          <w:u w:val="single"/>
          <w14:ligatures w14:val="none"/>
        </w:rPr>
        <w:t>CALL TO ORDER PLANNING COMMISSION MEETING</w:t>
      </w:r>
    </w:p>
    <w:p w14:paraId="66B2F9E9" w14:textId="757ACC65" w:rsidR="00C30753" w:rsidRDefault="007939B8" w:rsidP="002A2DB7">
      <w:pPr>
        <w:spacing w:after="0" w:line="240" w:lineRule="auto"/>
        <w:ind w:left="720"/>
        <w:contextualSpacing/>
        <w:rPr>
          <w:rFonts w:asciiTheme="minorHAnsi" w:eastAsia="Times New Roman" w:hAnsiTheme="minorHAnsi" w:cs="Times New Roman"/>
          <w:kern w:val="0"/>
          <w:sz w:val="24"/>
          <w14:ligatures w14:val="none"/>
        </w:rPr>
      </w:pPr>
      <w:r>
        <w:rPr>
          <w:rFonts w:asciiTheme="minorHAnsi" w:eastAsia="Times New Roman" w:hAnsiTheme="minorHAnsi" w:cs="Times New Roman"/>
          <w:kern w:val="0"/>
          <w:sz w:val="24"/>
          <w14:ligatures w14:val="none"/>
        </w:rPr>
        <w:t>Chairman Goodey</w:t>
      </w:r>
      <w:r w:rsidR="002A2DB7" w:rsidRPr="00024C2C">
        <w:rPr>
          <w:rFonts w:asciiTheme="minorHAnsi" w:eastAsia="Times New Roman" w:hAnsiTheme="minorHAnsi" w:cs="Times New Roman"/>
          <w:kern w:val="0"/>
          <w:sz w:val="24"/>
          <w14:ligatures w14:val="none"/>
        </w:rPr>
        <w:t xml:space="preserve"> called the</w:t>
      </w:r>
      <w:r w:rsidR="00BD03F5" w:rsidRPr="00024C2C">
        <w:rPr>
          <w:rFonts w:asciiTheme="minorHAnsi" w:eastAsia="Times New Roman" w:hAnsiTheme="minorHAnsi" w:cs="Times New Roman"/>
          <w:kern w:val="0"/>
          <w:sz w:val="24"/>
          <w14:ligatures w14:val="none"/>
        </w:rPr>
        <w:t xml:space="preserve"> </w:t>
      </w:r>
      <w:r w:rsidR="002A2DB7" w:rsidRPr="00024C2C">
        <w:rPr>
          <w:rFonts w:asciiTheme="minorHAnsi" w:eastAsia="Times New Roman" w:hAnsiTheme="minorHAnsi" w:cs="Times New Roman"/>
          <w:kern w:val="0"/>
          <w:sz w:val="24"/>
          <w14:ligatures w14:val="none"/>
        </w:rPr>
        <w:t>Clarkston Planning Commission meeting to order</w:t>
      </w:r>
      <w:r w:rsidR="00B56EC0">
        <w:rPr>
          <w:rFonts w:asciiTheme="minorHAnsi" w:eastAsia="Times New Roman" w:hAnsiTheme="minorHAnsi" w:cs="Times New Roman"/>
          <w:kern w:val="0"/>
          <w:sz w:val="24"/>
          <w14:ligatures w14:val="none"/>
        </w:rPr>
        <w:t xml:space="preserve"> at </w:t>
      </w:r>
      <w:r w:rsidR="00FD57FC">
        <w:rPr>
          <w:rFonts w:asciiTheme="minorHAnsi" w:eastAsia="Times New Roman" w:hAnsiTheme="minorHAnsi" w:cs="Times New Roman"/>
          <w:kern w:val="0"/>
          <w:sz w:val="24"/>
          <w14:ligatures w14:val="none"/>
        </w:rPr>
        <w:t>7</w:t>
      </w:r>
      <w:r w:rsidR="001D46CB">
        <w:rPr>
          <w:rFonts w:asciiTheme="minorHAnsi" w:eastAsia="Times New Roman" w:hAnsiTheme="minorHAnsi" w:cs="Times New Roman"/>
          <w:kern w:val="0"/>
          <w:sz w:val="24"/>
          <w14:ligatures w14:val="none"/>
        </w:rPr>
        <w:t>:</w:t>
      </w:r>
      <w:r w:rsidR="00FD57FC">
        <w:rPr>
          <w:rFonts w:asciiTheme="minorHAnsi" w:eastAsia="Times New Roman" w:hAnsiTheme="minorHAnsi" w:cs="Times New Roman"/>
          <w:kern w:val="0"/>
          <w:sz w:val="24"/>
          <w14:ligatures w14:val="none"/>
        </w:rPr>
        <w:t>00</w:t>
      </w:r>
      <w:r w:rsidR="00B56EC0">
        <w:rPr>
          <w:rFonts w:asciiTheme="minorHAnsi" w:eastAsia="Times New Roman" w:hAnsiTheme="minorHAnsi" w:cs="Times New Roman"/>
          <w:kern w:val="0"/>
          <w:sz w:val="24"/>
          <w14:ligatures w14:val="none"/>
        </w:rPr>
        <w:t xml:space="preserve"> pm</w:t>
      </w:r>
      <w:r w:rsidR="00C30753">
        <w:rPr>
          <w:rFonts w:asciiTheme="minorHAnsi" w:eastAsia="Times New Roman" w:hAnsiTheme="minorHAnsi" w:cs="Times New Roman"/>
          <w:kern w:val="0"/>
          <w:sz w:val="24"/>
          <w14:ligatures w14:val="none"/>
        </w:rPr>
        <w:t>.</w:t>
      </w:r>
      <w:r w:rsidR="002A2DB7" w:rsidRPr="00024C2C">
        <w:rPr>
          <w:rFonts w:asciiTheme="minorHAnsi" w:eastAsia="Times New Roman" w:hAnsiTheme="minorHAnsi" w:cs="Times New Roman"/>
          <w:kern w:val="0"/>
          <w:sz w:val="24"/>
          <w14:ligatures w14:val="none"/>
        </w:rPr>
        <w:t xml:space="preserve"> </w:t>
      </w:r>
      <w:r w:rsidR="00496739">
        <w:rPr>
          <w:rFonts w:asciiTheme="minorHAnsi" w:eastAsia="Times New Roman" w:hAnsiTheme="minorHAnsi" w:cs="Times New Roman"/>
          <w:kern w:val="0"/>
          <w:sz w:val="24"/>
          <w14:ligatures w14:val="none"/>
        </w:rPr>
        <w:t xml:space="preserve"> </w:t>
      </w:r>
      <w:r w:rsidR="000F7B2F" w:rsidRPr="00024C2C">
        <w:rPr>
          <w:rFonts w:asciiTheme="minorHAnsi" w:eastAsia="Times New Roman" w:hAnsiTheme="minorHAnsi" w:cs="Times New Roman"/>
          <w:kern w:val="0"/>
          <w:sz w:val="24"/>
          <w14:ligatures w14:val="none"/>
        </w:rPr>
        <w:t xml:space="preserve"> </w:t>
      </w:r>
    </w:p>
    <w:p w14:paraId="21953190" w14:textId="77777777" w:rsidR="00C30753" w:rsidRDefault="00C30753" w:rsidP="002A2DB7">
      <w:pPr>
        <w:spacing w:after="0" w:line="240" w:lineRule="auto"/>
        <w:ind w:left="720"/>
        <w:contextualSpacing/>
        <w:rPr>
          <w:rFonts w:asciiTheme="minorHAnsi" w:eastAsia="Times New Roman" w:hAnsiTheme="minorHAnsi" w:cs="Times New Roman"/>
          <w:kern w:val="0"/>
          <w:sz w:val="24"/>
          <w14:ligatures w14:val="none"/>
        </w:rPr>
      </w:pPr>
    </w:p>
    <w:p w14:paraId="19097FD7" w14:textId="709A37E1" w:rsidR="008D254D" w:rsidRDefault="000F7B2F" w:rsidP="005A19BC">
      <w:pPr>
        <w:spacing w:after="0" w:line="240" w:lineRule="auto"/>
        <w:ind w:left="720"/>
        <w:contextualSpacing/>
        <w:rPr>
          <w:rFonts w:asciiTheme="minorHAnsi" w:eastAsia="Times New Roman" w:hAnsiTheme="minorHAnsi" w:cs="Times New Roman"/>
          <w:kern w:val="0"/>
          <w:sz w:val="24"/>
          <w14:ligatures w14:val="none"/>
        </w:rPr>
      </w:pPr>
      <w:r w:rsidRPr="00024C2C">
        <w:rPr>
          <w:rFonts w:asciiTheme="minorHAnsi" w:eastAsia="Times New Roman" w:hAnsiTheme="minorHAnsi" w:cs="Times New Roman"/>
          <w:kern w:val="0"/>
          <w:sz w:val="24"/>
          <w14:ligatures w14:val="none"/>
        </w:rPr>
        <w:t xml:space="preserve">The first order of business </w:t>
      </w:r>
      <w:r w:rsidR="00D42CCF" w:rsidRPr="00024C2C">
        <w:rPr>
          <w:rFonts w:asciiTheme="minorHAnsi" w:eastAsia="Times New Roman" w:hAnsiTheme="minorHAnsi" w:cs="Times New Roman"/>
          <w:kern w:val="0"/>
          <w:sz w:val="24"/>
          <w14:ligatures w14:val="none"/>
        </w:rPr>
        <w:t>was</w:t>
      </w:r>
      <w:r w:rsidRPr="00024C2C">
        <w:rPr>
          <w:rFonts w:asciiTheme="minorHAnsi" w:eastAsia="Times New Roman" w:hAnsiTheme="minorHAnsi" w:cs="Times New Roman"/>
          <w:kern w:val="0"/>
          <w:sz w:val="24"/>
          <w14:ligatures w14:val="none"/>
        </w:rPr>
        <w:t xml:space="preserve"> </w:t>
      </w:r>
      <w:r w:rsidR="00D42CCF">
        <w:rPr>
          <w:rFonts w:asciiTheme="minorHAnsi" w:eastAsia="Times New Roman" w:hAnsiTheme="minorHAnsi" w:cs="Times New Roman"/>
          <w:kern w:val="0"/>
          <w:sz w:val="24"/>
          <w14:ligatures w14:val="none"/>
        </w:rPr>
        <w:t xml:space="preserve">to </w:t>
      </w:r>
      <w:r w:rsidRPr="00024C2C">
        <w:rPr>
          <w:rFonts w:asciiTheme="minorHAnsi" w:eastAsia="Times New Roman" w:hAnsiTheme="minorHAnsi" w:cs="Times New Roman"/>
          <w:kern w:val="0"/>
          <w:sz w:val="24"/>
          <w14:ligatures w14:val="none"/>
        </w:rPr>
        <w:t xml:space="preserve">approve the minutes </w:t>
      </w:r>
      <w:r w:rsidR="005A19BC">
        <w:rPr>
          <w:rFonts w:asciiTheme="minorHAnsi" w:eastAsia="Times New Roman" w:hAnsiTheme="minorHAnsi" w:cs="Times New Roman"/>
          <w:kern w:val="0"/>
          <w:sz w:val="24"/>
          <w14:ligatures w14:val="none"/>
        </w:rPr>
        <w:t xml:space="preserve">from the </w:t>
      </w:r>
      <w:r w:rsidR="00B537A9">
        <w:rPr>
          <w:rFonts w:asciiTheme="minorHAnsi" w:eastAsia="Times New Roman" w:hAnsiTheme="minorHAnsi" w:cs="Times New Roman"/>
          <w:kern w:val="0"/>
          <w:sz w:val="24"/>
          <w14:ligatures w14:val="none"/>
        </w:rPr>
        <w:t>July 9</w:t>
      </w:r>
      <w:r w:rsidR="00844118">
        <w:rPr>
          <w:rFonts w:asciiTheme="minorHAnsi" w:eastAsia="Times New Roman" w:hAnsiTheme="minorHAnsi" w:cs="Times New Roman"/>
          <w:kern w:val="0"/>
          <w:sz w:val="24"/>
          <w14:ligatures w14:val="none"/>
        </w:rPr>
        <w:t xml:space="preserve">, </w:t>
      </w:r>
      <w:r w:rsidR="00FF51BB">
        <w:rPr>
          <w:rFonts w:asciiTheme="minorHAnsi" w:eastAsia="Times New Roman" w:hAnsiTheme="minorHAnsi" w:cs="Times New Roman"/>
          <w:kern w:val="0"/>
          <w:sz w:val="24"/>
          <w14:ligatures w14:val="none"/>
        </w:rPr>
        <w:t>2</w:t>
      </w:r>
      <w:r w:rsidR="00BB7316">
        <w:rPr>
          <w:rFonts w:asciiTheme="minorHAnsi" w:eastAsia="Times New Roman" w:hAnsiTheme="minorHAnsi" w:cs="Times New Roman"/>
          <w:kern w:val="0"/>
          <w:sz w:val="24"/>
          <w14:ligatures w14:val="none"/>
        </w:rPr>
        <w:t>02</w:t>
      </w:r>
      <w:r w:rsidR="001D46CB">
        <w:rPr>
          <w:rFonts w:asciiTheme="minorHAnsi" w:eastAsia="Times New Roman" w:hAnsiTheme="minorHAnsi" w:cs="Times New Roman"/>
          <w:kern w:val="0"/>
          <w:sz w:val="24"/>
          <w14:ligatures w14:val="none"/>
        </w:rPr>
        <w:t>6</w:t>
      </w:r>
      <w:r w:rsidR="005A19BC">
        <w:rPr>
          <w:rFonts w:asciiTheme="minorHAnsi" w:eastAsia="Times New Roman" w:hAnsiTheme="minorHAnsi" w:cs="Times New Roman"/>
          <w:kern w:val="0"/>
          <w:sz w:val="24"/>
          <w14:ligatures w14:val="none"/>
        </w:rPr>
        <w:t xml:space="preserve"> meeting. </w:t>
      </w:r>
      <w:r w:rsidR="00DE6BA5">
        <w:rPr>
          <w:rFonts w:asciiTheme="minorHAnsi" w:eastAsia="Times New Roman" w:hAnsiTheme="minorHAnsi" w:cs="Times New Roman"/>
          <w:kern w:val="0"/>
          <w:sz w:val="24"/>
          <w14:ligatures w14:val="none"/>
        </w:rPr>
        <w:t xml:space="preserve">  </w:t>
      </w:r>
      <w:r w:rsidR="00D42CCF">
        <w:rPr>
          <w:rFonts w:asciiTheme="minorHAnsi" w:eastAsia="Times New Roman" w:hAnsiTheme="minorHAnsi" w:cs="Times New Roman"/>
          <w:kern w:val="0"/>
          <w:sz w:val="24"/>
          <w14:ligatures w14:val="none"/>
        </w:rPr>
        <w:t xml:space="preserve">The minutes from were approved. </w:t>
      </w:r>
      <w:r w:rsidR="00844118">
        <w:rPr>
          <w:rFonts w:asciiTheme="minorHAnsi" w:eastAsia="Times New Roman" w:hAnsiTheme="minorHAnsi" w:cs="Times New Roman"/>
          <w:kern w:val="0"/>
          <w:sz w:val="24"/>
          <w14:ligatures w14:val="none"/>
        </w:rPr>
        <w:t xml:space="preserve">Commissioner </w:t>
      </w:r>
      <w:r w:rsidR="00797141">
        <w:rPr>
          <w:rFonts w:asciiTheme="minorHAnsi" w:eastAsia="Times New Roman" w:hAnsiTheme="minorHAnsi" w:cs="Times New Roman"/>
          <w:kern w:val="0"/>
          <w:sz w:val="24"/>
          <w14:ligatures w14:val="none"/>
        </w:rPr>
        <w:t>Lee</w:t>
      </w:r>
      <w:r w:rsidR="00BC1D49">
        <w:rPr>
          <w:rFonts w:asciiTheme="minorHAnsi" w:eastAsia="Times New Roman" w:hAnsiTheme="minorHAnsi" w:cs="Times New Roman"/>
          <w:kern w:val="0"/>
          <w:sz w:val="24"/>
          <w14:ligatures w14:val="none"/>
        </w:rPr>
        <w:t xml:space="preserve"> </w:t>
      </w:r>
      <w:r w:rsidR="00844118">
        <w:rPr>
          <w:rFonts w:asciiTheme="minorHAnsi" w:eastAsia="Times New Roman" w:hAnsiTheme="minorHAnsi" w:cs="Times New Roman"/>
          <w:kern w:val="0"/>
          <w:sz w:val="24"/>
          <w14:ligatures w14:val="none"/>
        </w:rPr>
        <w:t>made a motion to a</w:t>
      </w:r>
      <w:r w:rsidR="005A421F">
        <w:rPr>
          <w:rFonts w:asciiTheme="minorHAnsi" w:eastAsia="Times New Roman" w:hAnsiTheme="minorHAnsi" w:cs="Times New Roman"/>
          <w:kern w:val="0"/>
          <w:sz w:val="24"/>
          <w14:ligatures w14:val="none"/>
        </w:rPr>
        <w:t>pprove</w:t>
      </w:r>
      <w:r w:rsidR="00844118">
        <w:rPr>
          <w:rFonts w:asciiTheme="minorHAnsi" w:eastAsia="Times New Roman" w:hAnsiTheme="minorHAnsi" w:cs="Times New Roman"/>
          <w:kern w:val="0"/>
          <w:sz w:val="24"/>
          <w14:ligatures w14:val="none"/>
        </w:rPr>
        <w:t xml:space="preserve"> the</w:t>
      </w:r>
      <w:r w:rsidR="008D254D">
        <w:rPr>
          <w:rFonts w:asciiTheme="minorHAnsi" w:eastAsia="Times New Roman" w:hAnsiTheme="minorHAnsi" w:cs="Times New Roman"/>
          <w:kern w:val="0"/>
          <w:sz w:val="24"/>
          <w14:ligatures w14:val="none"/>
        </w:rPr>
        <w:t xml:space="preserve"> minutes</w:t>
      </w:r>
      <w:r w:rsidR="00844118">
        <w:rPr>
          <w:rFonts w:asciiTheme="minorHAnsi" w:eastAsia="Times New Roman" w:hAnsiTheme="minorHAnsi" w:cs="Times New Roman"/>
          <w:kern w:val="0"/>
          <w:sz w:val="24"/>
          <w14:ligatures w14:val="none"/>
        </w:rPr>
        <w:t xml:space="preserve">. Commissioner </w:t>
      </w:r>
      <w:r w:rsidR="003952B9">
        <w:rPr>
          <w:rFonts w:asciiTheme="minorHAnsi" w:eastAsia="Times New Roman" w:hAnsiTheme="minorHAnsi" w:cs="Times New Roman"/>
          <w:kern w:val="0"/>
          <w:sz w:val="24"/>
          <w14:ligatures w14:val="none"/>
        </w:rPr>
        <w:t>Powell</w:t>
      </w:r>
      <w:r w:rsidR="00BC1D49">
        <w:rPr>
          <w:rFonts w:asciiTheme="minorHAnsi" w:eastAsia="Times New Roman" w:hAnsiTheme="minorHAnsi" w:cs="Times New Roman"/>
          <w:kern w:val="0"/>
          <w:sz w:val="24"/>
          <w14:ligatures w14:val="none"/>
        </w:rPr>
        <w:t xml:space="preserve"> </w:t>
      </w:r>
      <w:r w:rsidR="00844118">
        <w:rPr>
          <w:rFonts w:asciiTheme="minorHAnsi" w:eastAsia="Times New Roman" w:hAnsiTheme="minorHAnsi" w:cs="Times New Roman"/>
          <w:kern w:val="0"/>
          <w:sz w:val="24"/>
          <w14:ligatures w14:val="none"/>
        </w:rPr>
        <w:t xml:space="preserve">seconded the motion. </w:t>
      </w:r>
      <w:r w:rsidR="008D254D">
        <w:rPr>
          <w:rFonts w:asciiTheme="minorHAnsi" w:eastAsia="Times New Roman" w:hAnsiTheme="minorHAnsi" w:cs="Times New Roman"/>
          <w:kern w:val="0"/>
          <w:sz w:val="24"/>
          <w14:ligatures w14:val="none"/>
        </w:rPr>
        <w:t>A</w:t>
      </w:r>
      <w:r w:rsidR="00844118">
        <w:rPr>
          <w:rFonts w:asciiTheme="minorHAnsi" w:eastAsia="Times New Roman" w:hAnsiTheme="minorHAnsi" w:cs="Times New Roman"/>
          <w:kern w:val="0"/>
          <w:sz w:val="24"/>
          <w14:ligatures w14:val="none"/>
        </w:rPr>
        <w:t>ll were in favor.</w:t>
      </w:r>
    </w:p>
    <w:p w14:paraId="2BDFEFE8" w14:textId="60AB6957" w:rsidR="00511AE9" w:rsidRPr="00511AE9" w:rsidRDefault="00511AE9" w:rsidP="00511AE9">
      <w:pPr>
        <w:pStyle w:val="ListParagraph"/>
        <w:spacing w:after="0" w:line="240" w:lineRule="auto"/>
        <w:rPr>
          <w:rFonts w:asciiTheme="minorHAnsi" w:eastAsia="Times New Roman" w:hAnsiTheme="minorHAnsi" w:cs="Times New Roman"/>
          <w:color w:val="000000"/>
          <w:kern w:val="0"/>
          <w:sz w:val="24"/>
          <w14:ligatures w14:val="none"/>
        </w:rPr>
      </w:pPr>
    </w:p>
    <w:p w14:paraId="64941A9E" w14:textId="116DA8CC" w:rsidR="00103051" w:rsidRPr="00103051" w:rsidRDefault="00F000CB" w:rsidP="00103051">
      <w:pPr>
        <w:pStyle w:val="ListParagraph"/>
        <w:numPr>
          <w:ilvl w:val="0"/>
          <w:numId w:val="1"/>
        </w:numPr>
        <w:spacing w:after="0" w:line="240" w:lineRule="auto"/>
        <w:rPr>
          <w:rFonts w:asciiTheme="minorHAnsi" w:eastAsia="Times New Roman" w:hAnsiTheme="minorHAnsi" w:cs="Times New Roman"/>
          <w:color w:val="000000"/>
          <w:kern w:val="0"/>
          <w:sz w:val="24"/>
          <w:u w:val="single"/>
          <w14:ligatures w14:val="none"/>
        </w:rPr>
      </w:pPr>
      <w:r w:rsidRPr="008D254D">
        <w:rPr>
          <w:rFonts w:asciiTheme="minorHAnsi" w:eastAsia="Times New Roman" w:hAnsiTheme="minorHAnsi" w:cs="Times New Roman"/>
          <w:color w:val="000000"/>
          <w:kern w:val="0"/>
          <w:sz w:val="24"/>
          <w:u w:val="single"/>
          <w14:ligatures w14:val="none"/>
        </w:rPr>
        <w:t>PERMITS/BUSINESS LICENSES</w:t>
      </w:r>
      <w:r>
        <w:rPr>
          <w:rFonts w:asciiTheme="minorHAnsi" w:eastAsia="Times New Roman" w:hAnsiTheme="minorHAnsi" w:cs="Times New Roman"/>
          <w:color w:val="000000"/>
          <w:kern w:val="0"/>
          <w:sz w:val="24"/>
          <w14:ligatures w14:val="none"/>
        </w:rPr>
        <w:t xml:space="preserve">: </w:t>
      </w:r>
    </w:p>
    <w:p w14:paraId="67E9D4BF" w14:textId="511E92B3" w:rsidR="00B61B6E" w:rsidRDefault="00103051" w:rsidP="001D46CB">
      <w:pPr>
        <w:pStyle w:val="ListParagraph"/>
        <w:numPr>
          <w:ilvl w:val="0"/>
          <w:numId w:val="7"/>
        </w:numPr>
        <w:spacing w:after="0" w:line="240" w:lineRule="auto"/>
        <w:ind w:left="990" w:hanging="270"/>
        <w:rPr>
          <w:rFonts w:asciiTheme="minorHAnsi" w:eastAsia="Times New Roman" w:hAnsiTheme="minorHAnsi" w:cs="Times New Roman"/>
          <w:color w:val="000000"/>
          <w:kern w:val="0"/>
          <w:sz w:val="24"/>
          <w:u w:val="single"/>
          <w14:ligatures w14:val="none"/>
        </w:rPr>
      </w:pPr>
      <w:r>
        <w:rPr>
          <w:rFonts w:asciiTheme="minorHAnsi" w:eastAsia="Times New Roman" w:hAnsiTheme="minorHAnsi" w:cs="Times New Roman"/>
          <w:color w:val="000000"/>
          <w:kern w:val="0"/>
          <w:sz w:val="24"/>
          <w:u w:val="single"/>
          <w14:ligatures w14:val="none"/>
        </w:rPr>
        <w:t xml:space="preserve">Business Licenses: </w:t>
      </w:r>
    </w:p>
    <w:p w14:paraId="052FB638" w14:textId="77777777" w:rsidR="00551B39" w:rsidRDefault="00551B39" w:rsidP="00551B39">
      <w:pPr>
        <w:pStyle w:val="ListParagraph"/>
        <w:numPr>
          <w:ilvl w:val="1"/>
          <w:numId w:val="7"/>
        </w:numPr>
        <w:spacing w:after="0" w:line="240" w:lineRule="auto"/>
        <w:rPr>
          <w:rFonts w:asciiTheme="minorHAnsi" w:eastAsia="Times New Roman" w:hAnsiTheme="minorHAnsi" w:cs="Times New Roman"/>
          <w:color w:val="000000"/>
          <w:kern w:val="0"/>
          <w:sz w:val="24"/>
          <w14:ligatures w14:val="none"/>
        </w:rPr>
      </w:pPr>
      <w:r>
        <w:rPr>
          <w:rFonts w:asciiTheme="minorHAnsi" w:eastAsia="Times New Roman" w:hAnsiTheme="minorHAnsi" w:cs="Times New Roman"/>
          <w:color w:val="000000"/>
          <w:kern w:val="0"/>
          <w:sz w:val="24"/>
          <w14:ligatures w14:val="none"/>
        </w:rPr>
        <w:t>None.</w:t>
      </w:r>
    </w:p>
    <w:p w14:paraId="3ED00C6E" w14:textId="77777777" w:rsidR="0045559A" w:rsidRPr="0045559A" w:rsidRDefault="00F000CB" w:rsidP="00103051">
      <w:pPr>
        <w:pStyle w:val="ListParagraph"/>
        <w:numPr>
          <w:ilvl w:val="0"/>
          <w:numId w:val="7"/>
        </w:numPr>
        <w:spacing w:after="0" w:line="240" w:lineRule="auto"/>
        <w:ind w:left="990" w:hanging="270"/>
        <w:rPr>
          <w:rFonts w:asciiTheme="minorHAnsi" w:eastAsia="Times New Roman" w:hAnsiTheme="minorHAnsi" w:cs="Times New Roman"/>
          <w:color w:val="000000"/>
          <w:kern w:val="0"/>
          <w:sz w:val="24"/>
          <w:u w:val="single"/>
          <w14:ligatures w14:val="none"/>
        </w:rPr>
      </w:pPr>
      <w:r w:rsidRPr="00FC26D5">
        <w:rPr>
          <w:rFonts w:asciiTheme="minorHAnsi" w:eastAsia="Times New Roman" w:hAnsiTheme="minorHAnsi" w:cs="Times New Roman"/>
          <w:color w:val="000000"/>
          <w:kern w:val="0"/>
          <w:sz w:val="24"/>
          <w:u w:val="single"/>
          <w14:ligatures w14:val="none"/>
        </w:rPr>
        <w:t>Building/Zoning Permit:</w:t>
      </w:r>
      <w:r w:rsidR="00AF0EF1">
        <w:rPr>
          <w:rFonts w:asciiTheme="minorHAnsi" w:eastAsia="Times New Roman" w:hAnsiTheme="minorHAnsi" w:cs="Times New Roman"/>
          <w:color w:val="000000"/>
          <w:kern w:val="0"/>
          <w:sz w:val="24"/>
          <w14:ligatures w14:val="none"/>
        </w:rPr>
        <w:t xml:space="preserve"> </w:t>
      </w:r>
    </w:p>
    <w:p w14:paraId="4FA59323" w14:textId="23040D80" w:rsidR="00CE1AF3" w:rsidRDefault="00034C5F" w:rsidP="00034C5F">
      <w:pPr>
        <w:pStyle w:val="ListParagraph"/>
        <w:numPr>
          <w:ilvl w:val="1"/>
          <w:numId w:val="7"/>
        </w:numPr>
        <w:spacing w:after="0" w:line="240" w:lineRule="auto"/>
        <w:rPr>
          <w:rFonts w:asciiTheme="minorHAnsi" w:eastAsia="Times New Roman" w:hAnsiTheme="minorHAnsi" w:cs="Times New Roman"/>
          <w:color w:val="000000"/>
          <w:kern w:val="0"/>
          <w:sz w:val="24"/>
          <w14:ligatures w14:val="none"/>
        </w:rPr>
      </w:pPr>
      <w:r>
        <w:rPr>
          <w:rFonts w:asciiTheme="minorHAnsi" w:eastAsia="Times New Roman" w:hAnsiTheme="minorHAnsi" w:cs="Times New Roman"/>
          <w:color w:val="000000"/>
          <w:kern w:val="0"/>
          <w:sz w:val="24"/>
          <w14:ligatures w14:val="none"/>
        </w:rPr>
        <w:t>None</w:t>
      </w:r>
      <w:r w:rsidR="005B6D0E">
        <w:rPr>
          <w:rFonts w:asciiTheme="minorHAnsi" w:eastAsia="Times New Roman" w:hAnsiTheme="minorHAnsi" w:cs="Times New Roman"/>
          <w:color w:val="000000"/>
          <w:kern w:val="0"/>
          <w:sz w:val="24"/>
          <w14:ligatures w14:val="none"/>
        </w:rPr>
        <w:t>.</w:t>
      </w:r>
    </w:p>
    <w:p w14:paraId="0993CACC" w14:textId="77777777" w:rsidR="00CE1AF3" w:rsidRPr="00CE1AF3" w:rsidRDefault="00CE1AF3" w:rsidP="00CE1AF3">
      <w:pPr>
        <w:pStyle w:val="ListParagraph"/>
        <w:spacing w:after="0" w:line="240" w:lineRule="auto"/>
        <w:ind w:left="2160"/>
        <w:rPr>
          <w:rFonts w:asciiTheme="minorHAnsi" w:eastAsia="Times New Roman" w:hAnsiTheme="minorHAnsi" w:cs="Times New Roman"/>
          <w:color w:val="000000"/>
          <w:kern w:val="0"/>
          <w:sz w:val="24"/>
          <w:u w:val="single"/>
          <w14:ligatures w14:val="none"/>
        </w:rPr>
      </w:pPr>
    </w:p>
    <w:p w14:paraId="49FFD21D" w14:textId="24F42029" w:rsidR="002606BB" w:rsidRPr="007713CE" w:rsidRDefault="00496739" w:rsidP="00103051">
      <w:pPr>
        <w:pStyle w:val="ListParagraph"/>
        <w:numPr>
          <w:ilvl w:val="0"/>
          <w:numId w:val="1"/>
        </w:numPr>
        <w:spacing w:after="0" w:line="240" w:lineRule="auto"/>
        <w:rPr>
          <w:rFonts w:asciiTheme="minorHAnsi" w:eastAsia="Times New Roman" w:hAnsiTheme="minorHAnsi" w:cs="Times New Roman"/>
          <w:color w:val="000000"/>
          <w:kern w:val="0"/>
          <w:sz w:val="24"/>
          <w14:ligatures w14:val="none"/>
        </w:rPr>
      </w:pPr>
      <w:r w:rsidRPr="00103051">
        <w:rPr>
          <w:rFonts w:asciiTheme="minorHAnsi" w:eastAsia="Times New Roman" w:hAnsiTheme="minorHAnsi" w:cs="Times New Roman"/>
          <w:color w:val="000000"/>
          <w:kern w:val="0"/>
          <w:sz w:val="24"/>
          <w:u w:val="single"/>
          <w14:ligatures w14:val="none"/>
        </w:rPr>
        <w:t>B</w:t>
      </w:r>
      <w:r w:rsidR="001539AC" w:rsidRPr="00103051">
        <w:rPr>
          <w:rFonts w:asciiTheme="minorHAnsi" w:eastAsia="Times New Roman" w:hAnsiTheme="minorHAnsi" w:cs="Times New Roman"/>
          <w:color w:val="000000"/>
          <w:kern w:val="0"/>
          <w:sz w:val="24"/>
          <w:u w:val="single"/>
          <w14:ligatures w14:val="none"/>
        </w:rPr>
        <w:t>USINESS</w:t>
      </w:r>
      <w:r w:rsidR="00103051" w:rsidRPr="00103051">
        <w:rPr>
          <w:rFonts w:asciiTheme="minorHAnsi" w:eastAsia="Times New Roman" w:hAnsiTheme="minorHAnsi" w:cs="Times New Roman"/>
          <w:color w:val="000000"/>
          <w:kern w:val="0"/>
          <w:sz w:val="24"/>
          <w:u w:val="single"/>
          <w14:ligatures w14:val="none"/>
        </w:rPr>
        <w:t>:</w:t>
      </w:r>
    </w:p>
    <w:p w14:paraId="4EAB1553" w14:textId="513D0B75" w:rsidR="00FB3324" w:rsidRPr="00B44591" w:rsidRDefault="007713CE" w:rsidP="00B44591">
      <w:pPr>
        <w:pStyle w:val="ListParagraph"/>
        <w:spacing w:after="0" w:line="240" w:lineRule="auto"/>
        <w:rPr>
          <w:rFonts w:asciiTheme="minorHAnsi" w:eastAsia="Times New Roman" w:hAnsiTheme="minorHAnsi" w:cs="Times New Roman"/>
          <w:color w:val="000000"/>
          <w:kern w:val="0"/>
          <w:sz w:val="24"/>
          <w14:ligatures w14:val="none"/>
        </w:rPr>
      </w:pPr>
      <w:r>
        <w:rPr>
          <w:rFonts w:asciiTheme="minorHAnsi" w:eastAsia="Times New Roman" w:hAnsiTheme="minorHAnsi" w:cs="Times New Roman"/>
          <w:color w:val="000000"/>
          <w:kern w:val="0"/>
          <w:sz w:val="24"/>
          <w14:ligatures w14:val="none"/>
        </w:rPr>
        <w:t>Order of Items were rearranged from original Agenda.</w:t>
      </w:r>
    </w:p>
    <w:p w14:paraId="79A07EDF" w14:textId="1AB96E38" w:rsidR="00103051" w:rsidRDefault="00997CEE" w:rsidP="00103051">
      <w:pPr>
        <w:pStyle w:val="ListParagraph"/>
        <w:numPr>
          <w:ilvl w:val="0"/>
          <w:numId w:val="2"/>
        </w:numPr>
        <w:spacing w:after="0" w:line="240" w:lineRule="auto"/>
        <w:ind w:left="990" w:hanging="270"/>
        <w:rPr>
          <w:rFonts w:asciiTheme="minorHAnsi" w:eastAsia="Times New Roman" w:hAnsiTheme="minorHAnsi" w:cs="Times New Roman"/>
          <w:color w:val="000000"/>
          <w:kern w:val="0"/>
          <w:sz w:val="24"/>
          <w14:ligatures w14:val="none"/>
        </w:rPr>
      </w:pPr>
      <w:r>
        <w:rPr>
          <w:rFonts w:asciiTheme="minorHAnsi" w:eastAsia="Times New Roman" w:hAnsiTheme="minorHAnsi" w:cs="Times New Roman"/>
          <w:color w:val="000000"/>
          <w:kern w:val="0"/>
          <w:sz w:val="24"/>
          <w14:ligatures w14:val="none"/>
        </w:rPr>
        <w:t>William Taylor</w:t>
      </w:r>
      <w:r w:rsidR="00FF5ED8">
        <w:rPr>
          <w:rFonts w:asciiTheme="minorHAnsi" w:eastAsia="Times New Roman" w:hAnsiTheme="minorHAnsi" w:cs="Times New Roman"/>
          <w:color w:val="000000"/>
          <w:kern w:val="0"/>
          <w:sz w:val="24"/>
          <w14:ligatures w14:val="none"/>
        </w:rPr>
        <w:t xml:space="preserve"> – </w:t>
      </w:r>
      <w:r w:rsidR="0063727F">
        <w:rPr>
          <w:rFonts w:asciiTheme="minorHAnsi" w:eastAsia="Times New Roman" w:hAnsiTheme="minorHAnsi" w:cs="Times New Roman"/>
          <w:color w:val="000000"/>
          <w:kern w:val="0"/>
          <w:sz w:val="24"/>
          <w14:ligatures w14:val="none"/>
        </w:rPr>
        <w:t>Dividing a Lot; Minor Subdivision Question</w:t>
      </w:r>
    </w:p>
    <w:p w14:paraId="1E8FC219" w14:textId="1A2D30A4" w:rsidR="00DC555C" w:rsidRPr="000047FE" w:rsidRDefault="0063727F" w:rsidP="000047FE">
      <w:pPr>
        <w:pStyle w:val="ListParagraph"/>
        <w:numPr>
          <w:ilvl w:val="1"/>
          <w:numId w:val="2"/>
        </w:numPr>
        <w:spacing w:after="0" w:line="240" w:lineRule="auto"/>
        <w:rPr>
          <w:rFonts w:asciiTheme="minorHAnsi" w:eastAsia="Times New Roman" w:hAnsiTheme="minorHAnsi" w:cs="Times New Roman"/>
          <w:color w:val="000000"/>
          <w:kern w:val="0"/>
          <w:sz w:val="24"/>
          <w14:ligatures w14:val="none"/>
        </w:rPr>
      </w:pPr>
      <w:r>
        <w:rPr>
          <w:rFonts w:asciiTheme="minorHAnsi" w:eastAsia="Times New Roman" w:hAnsiTheme="minorHAnsi" w:cs="Times New Roman"/>
          <w:color w:val="000000"/>
          <w:kern w:val="0"/>
          <w:sz w:val="24"/>
          <w14:ligatures w14:val="none"/>
        </w:rPr>
        <w:t>County Records showing 1.02 acres</w:t>
      </w:r>
      <w:r w:rsidR="00FD67D6">
        <w:rPr>
          <w:rFonts w:asciiTheme="minorHAnsi" w:eastAsia="Times New Roman" w:hAnsiTheme="minorHAnsi" w:cs="Times New Roman"/>
          <w:color w:val="000000"/>
          <w:kern w:val="0"/>
          <w:sz w:val="24"/>
          <w14:ligatures w14:val="none"/>
        </w:rPr>
        <w:t xml:space="preserve"> </w:t>
      </w:r>
      <w:r w:rsidR="003415C9">
        <w:rPr>
          <w:rFonts w:asciiTheme="minorHAnsi" w:eastAsia="Times New Roman" w:hAnsiTheme="minorHAnsi" w:cs="Times New Roman"/>
          <w:color w:val="000000"/>
          <w:kern w:val="0"/>
          <w:sz w:val="24"/>
          <w14:ligatures w14:val="none"/>
        </w:rPr>
        <w:t xml:space="preserve">on </w:t>
      </w:r>
      <w:r w:rsidR="00FD67D6">
        <w:rPr>
          <w:rFonts w:asciiTheme="minorHAnsi" w:eastAsia="Times New Roman" w:hAnsiTheme="minorHAnsi" w:cs="Times New Roman"/>
          <w:color w:val="000000"/>
          <w:kern w:val="0"/>
          <w:sz w:val="24"/>
          <w14:ligatures w14:val="none"/>
        </w:rPr>
        <w:t>Parcel</w:t>
      </w:r>
      <w:r w:rsidR="003415C9">
        <w:rPr>
          <w:rFonts w:asciiTheme="minorHAnsi" w:eastAsia="Times New Roman" w:hAnsiTheme="minorHAnsi" w:cs="Times New Roman"/>
          <w:color w:val="000000"/>
          <w:kern w:val="0"/>
          <w:sz w:val="24"/>
          <w14:ligatures w14:val="none"/>
        </w:rPr>
        <w:t xml:space="preserve"> 15-042-0033</w:t>
      </w:r>
      <w:r w:rsidR="00FD67D6">
        <w:rPr>
          <w:rFonts w:asciiTheme="minorHAnsi" w:eastAsia="Times New Roman" w:hAnsiTheme="minorHAnsi" w:cs="Times New Roman"/>
          <w:color w:val="000000"/>
          <w:kern w:val="0"/>
          <w:sz w:val="24"/>
          <w14:ligatures w14:val="none"/>
        </w:rPr>
        <w:t xml:space="preserve"> – Survey came back</w:t>
      </w:r>
      <w:r w:rsidR="003415C9">
        <w:rPr>
          <w:rFonts w:asciiTheme="minorHAnsi" w:eastAsia="Times New Roman" w:hAnsiTheme="minorHAnsi" w:cs="Times New Roman"/>
          <w:color w:val="000000"/>
          <w:kern w:val="0"/>
          <w:sz w:val="24"/>
          <w14:ligatures w14:val="none"/>
        </w:rPr>
        <w:t xml:space="preserve"> showing 0.9</w:t>
      </w:r>
      <w:r w:rsidR="00B22DCB">
        <w:rPr>
          <w:rFonts w:asciiTheme="minorHAnsi" w:eastAsia="Times New Roman" w:hAnsiTheme="minorHAnsi" w:cs="Times New Roman"/>
          <w:color w:val="000000"/>
          <w:kern w:val="0"/>
          <w:sz w:val="24"/>
          <w14:ligatures w14:val="none"/>
        </w:rPr>
        <w:t>78 acres.</w:t>
      </w:r>
      <w:r w:rsidR="00FD67D6">
        <w:rPr>
          <w:rFonts w:asciiTheme="minorHAnsi" w:eastAsia="Times New Roman" w:hAnsiTheme="minorHAnsi" w:cs="Times New Roman"/>
          <w:color w:val="000000"/>
          <w:kern w:val="0"/>
          <w:sz w:val="24"/>
          <w14:ligatures w14:val="none"/>
        </w:rPr>
        <w:t xml:space="preserve"> </w:t>
      </w:r>
      <w:r w:rsidR="00287E51">
        <w:rPr>
          <w:rFonts w:asciiTheme="minorHAnsi" w:eastAsia="Times New Roman" w:hAnsiTheme="minorHAnsi" w:cs="Times New Roman"/>
          <w:color w:val="000000"/>
          <w:kern w:val="0"/>
          <w:sz w:val="24"/>
          <w14:ligatures w14:val="none"/>
        </w:rPr>
        <w:t xml:space="preserve">The goal in splitting the lot would be to have a second home built by his brother on the second lot. </w:t>
      </w:r>
      <w:r w:rsidR="0048763B">
        <w:rPr>
          <w:rFonts w:asciiTheme="minorHAnsi" w:eastAsia="Times New Roman" w:hAnsiTheme="minorHAnsi" w:cs="Times New Roman"/>
          <w:color w:val="000000"/>
          <w:kern w:val="0"/>
          <w:sz w:val="24"/>
          <w14:ligatures w14:val="none"/>
        </w:rPr>
        <w:t>The Planning Commission stated that</w:t>
      </w:r>
      <w:r w:rsidR="00C02FDC">
        <w:rPr>
          <w:rFonts w:asciiTheme="minorHAnsi" w:eastAsia="Times New Roman" w:hAnsiTheme="minorHAnsi" w:cs="Times New Roman"/>
          <w:color w:val="000000"/>
          <w:kern w:val="0"/>
          <w:sz w:val="24"/>
          <w14:ligatures w14:val="none"/>
        </w:rPr>
        <w:t xml:space="preserve"> we are required to go </w:t>
      </w:r>
      <w:r w:rsidR="009F2AE7">
        <w:rPr>
          <w:rFonts w:asciiTheme="minorHAnsi" w:eastAsia="Times New Roman" w:hAnsiTheme="minorHAnsi" w:cs="Times New Roman"/>
          <w:color w:val="000000"/>
          <w:kern w:val="0"/>
          <w:sz w:val="24"/>
          <w14:ligatures w14:val="none"/>
        </w:rPr>
        <w:t>off</w:t>
      </w:r>
      <w:r w:rsidR="00C02FDC">
        <w:rPr>
          <w:rFonts w:asciiTheme="minorHAnsi" w:eastAsia="Times New Roman" w:hAnsiTheme="minorHAnsi" w:cs="Times New Roman"/>
          <w:color w:val="000000"/>
          <w:kern w:val="0"/>
          <w:sz w:val="24"/>
          <w14:ligatures w14:val="none"/>
        </w:rPr>
        <w:t xml:space="preserve"> the survey, not the</w:t>
      </w:r>
      <w:r w:rsidR="0048763B">
        <w:rPr>
          <w:rFonts w:asciiTheme="minorHAnsi" w:eastAsia="Times New Roman" w:hAnsiTheme="minorHAnsi" w:cs="Times New Roman"/>
          <w:color w:val="000000"/>
          <w:kern w:val="0"/>
          <w:sz w:val="24"/>
          <w14:ligatures w14:val="none"/>
        </w:rPr>
        <w:t xml:space="preserve"> lot lines</w:t>
      </w:r>
      <w:r w:rsidR="00287E51">
        <w:rPr>
          <w:rFonts w:asciiTheme="minorHAnsi" w:eastAsia="Times New Roman" w:hAnsiTheme="minorHAnsi" w:cs="Times New Roman"/>
          <w:color w:val="000000"/>
          <w:kern w:val="0"/>
          <w:sz w:val="24"/>
          <w14:ligatures w14:val="none"/>
        </w:rPr>
        <w:t>.</w:t>
      </w:r>
      <w:r w:rsidR="00C02FDC">
        <w:rPr>
          <w:rFonts w:asciiTheme="minorHAnsi" w:eastAsia="Times New Roman" w:hAnsiTheme="minorHAnsi" w:cs="Times New Roman"/>
          <w:color w:val="000000"/>
          <w:kern w:val="0"/>
          <w:sz w:val="24"/>
          <w14:ligatures w14:val="none"/>
        </w:rPr>
        <w:t xml:space="preserve"> </w:t>
      </w:r>
      <w:r w:rsidR="00287E51">
        <w:rPr>
          <w:rFonts w:asciiTheme="minorHAnsi" w:eastAsia="Times New Roman" w:hAnsiTheme="minorHAnsi" w:cs="Times New Roman"/>
          <w:color w:val="000000"/>
          <w:kern w:val="0"/>
          <w:sz w:val="24"/>
          <w14:ligatures w14:val="none"/>
        </w:rPr>
        <w:t>T</w:t>
      </w:r>
      <w:r w:rsidR="00C02FDC">
        <w:rPr>
          <w:rFonts w:asciiTheme="minorHAnsi" w:eastAsia="Times New Roman" w:hAnsiTheme="minorHAnsi" w:cs="Times New Roman"/>
          <w:color w:val="000000"/>
          <w:kern w:val="0"/>
          <w:sz w:val="24"/>
          <w14:ligatures w14:val="none"/>
        </w:rPr>
        <w:t xml:space="preserve">hey did agree that if the original survey </w:t>
      </w:r>
      <w:r w:rsidR="00B0689B">
        <w:rPr>
          <w:rFonts w:asciiTheme="minorHAnsi" w:eastAsia="Times New Roman" w:hAnsiTheme="minorHAnsi" w:cs="Times New Roman"/>
          <w:color w:val="000000"/>
          <w:kern w:val="0"/>
          <w:sz w:val="24"/>
          <w14:ligatures w14:val="none"/>
        </w:rPr>
        <w:t xml:space="preserve">showing 1.02 acres </w:t>
      </w:r>
      <w:r w:rsidR="00C02FDC">
        <w:rPr>
          <w:rFonts w:asciiTheme="minorHAnsi" w:eastAsia="Times New Roman" w:hAnsiTheme="minorHAnsi" w:cs="Times New Roman"/>
          <w:color w:val="000000"/>
          <w:kern w:val="0"/>
          <w:sz w:val="24"/>
          <w14:ligatures w14:val="none"/>
        </w:rPr>
        <w:t>was produced, that could be accepted</w:t>
      </w:r>
      <w:r w:rsidR="00B0689B">
        <w:rPr>
          <w:rFonts w:asciiTheme="minorHAnsi" w:eastAsia="Times New Roman" w:hAnsiTheme="minorHAnsi" w:cs="Times New Roman"/>
          <w:color w:val="000000"/>
          <w:kern w:val="0"/>
          <w:sz w:val="24"/>
          <w14:ligatures w14:val="none"/>
        </w:rPr>
        <w:t xml:space="preserve"> by th</w:t>
      </w:r>
      <w:r w:rsidR="00BC0308">
        <w:rPr>
          <w:rFonts w:asciiTheme="minorHAnsi" w:eastAsia="Times New Roman" w:hAnsiTheme="minorHAnsi" w:cs="Times New Roman"/>
          <w:color w:val="000000"/>
          <w:kern w:val="0"/>
          <w:sz w:val="24"/>
          <w14:ligatures w14:val="none"/>
        </w:rPr>
        <w:t>e Clarkston Planning Commission</w:t>
      </w:r>
      <w:r w:rsidR="00C02FDC">
        <w:rPr>
          <w:rFonts w:asciiTheme="minorHAnsi" w:eastAsia="Times New Roman" w:hAnsiTheme="minorHAnsi" w:cs="Times New Roman"/>
          <w:color w:val="000000"/>
          <w:kern w:val="0"/>
          <w:sz w:val="24"/>
          <w14:ligatures w14:val="none"/>
        </w:rPr>
        <w:t>.</w:t>
      </w:r>
      <w:r w:rsidR="00B44591">
        <w:rPr>
          <w:rFonts w:asciiTheme="minorHAnsi" w:eastAsia="Times New Roman" w:hAnsiTheme="minorHAnsi" w:cs="Times New Roman"/>
          <w:color w:val="000000"/>
          <w:kern w:val="0"/>
          <w:sz w:val="24"/>
          <w14:ligatures w14:val="none"/>
        </w:rPr>
        <w:t xml:space="preserve"> {Exhibit A}</w:t>
      </w:r>
      <w:r w:rsidR="00E933F0">
        <w:rPr>
          <w:rFonts w:asciiTheme="minorHAnsi" w:eastAsia="Times New Roman" w:hAnsiTheme="minorHAnsi" w:cs="Times New Roman"/>
          <w:color w:val="000000"/>
          <w:kern w:val="0"/>
          <w:sz w:val="24"/>
          <w14:ligatures w14:val="none"/>
        </w:rPr>
        <w:t xml:space="preserve"> </w:t>
      </w:r>
    </w:p>
    <w:p w14:paraId="3CCFDBDA" w14:textId="77777777" w:rsidR="007713CE" w:rsidRDefault="007713CE" w:rsidP="007713CE">
      <w:pPr>
        <w:pStyle w:val="ListParagraph"/>
        <w:numPr>
          <w:ilvl w:val="0"/>
          <w:numId w:val="2"/>
        </w:numPr>
        <w:spacing w:after="0" w:line="240" w:lineRule="auto"/>
        <w:ind w:left="990" w:hanging="270"/>
        <w:rPr>
          <w:rFonts w:asciiTheme="minorHAnsi" w:eastAsia="Times New Roman" w:hAnsiTheme="minorHAnsi" w:cs="Times New Roman"/>
          <w:color w:val="000000"/>
          <w:kern w:val="0"/>
          <w:sz w:val="24"/>
          <w14:ligatures w14:val="none"/>
        </w:rPr>
      </w:pPr>
      <w:r>
        <w:rPr>
          <w:rFonts w:asciiTheme="minorHAnsi" w:eastAsia="Times New Roman" w:hAnsiTheme="minorHAnsi" w:cs="Times New Roman"/>
          <w:color w:val="000000"/>
          <w:kern w:val="0"/>
          <w:sz w:val="24"/>
          <w14:ligatures w14:val="none"/>
        </w:rPr>
        <w:t>Discussion on Center Street Road Improvement – Hammon Property Access</w:t>
      </w:r>
    </w:p>
    <w:p w14:paraId="74AD85AE" w14:textId="3943CE44" w:rsidR="00FB3324" w:rsidRDefault="00B74568" w:rsidP="00FB3324">
      <w:pPr>
        <w:pStyle w:val="ListParagraph"/>
        <w:numPr>
          <w:ilvl w:val="1"/>
          <w:numId w:val="2"/>
        </w:numPr>
        <w:spacing w:after="0" w:line="240" w:lineRule="auto"/>
        <w:rPr>
          <w:rFonts w:asciiTheme="minorHAnsi" w:eastAsia="Times New Roman" w:hAnsiTheme="minorHAnsi" w:cs="Times New Roman"/>
          <w:color w:val="000000"/>
          <w:kern w:val="0"/>
          <w:sz w:val="24"/>
          <w14:ligatures w14:val="none"/>
        </w:rPr>
      </w:pPr>
      <w:r w:rsidRPr="00142497">
        <w:rPr>
          <w:rFonts w:asciiTheme="minorHAnsi" w:eastAsia="Times New Roman" w:hAnsiTheme="minorHAnsi" w:cs="Times New Roman"/>
          <w:color w:val="000000"/>
          <w:kern w:val="0"/>
          <w:sz w:val="24"/>
          <w14:ligatures w14:val="none"/>
        </w:rPr>
        <w:t xml:space="preserve">Mr. Hammon has spoken with the Town Council already. </w:t>
      </w:r>
      <w:r w:rsidR="00281FB6" w:rsidRPr="00142497">
        <w:rPr>
          <w:rFonts w:asciiTheme="minorHAnsi" w:eastAsia="Times New Roman" w:hAnsiTheme="minorHAnsi" w:cs="Times New Roman"/>
          <w:color w:val="000000"/>
          <w:kern w:val="0"/>
          <w:sz w:val="24"/>
          <w14:ligatures w14:val="none"/>
        </w:rPr>
        <w:t>To</w:t>
      </w:r>
      <w:r w:rsidR="007436AE" w:rsidRPr="00142497">
        <w:rPr>
          <w:rFonts w:asciiTheme="minorHAnsi" w:eastAsia="Times New Roman" w:hAnsiTheme="minorHAnsi" w:cs="Times New Roman"/>
          <w:color w:val="000000"/>
          <w:kern w:val="0"/>
          <w:sz w:val="24"/>
          <w14:ligatures w14:val="none"/>
        </w:rPr>
        <w:t xml:space="preserve"> receive a building permit through Cache County; he </w:t>
      </w:r>
      <w:r w:rsidR="00281FB6" w:rsidRPr="00142497">
        <w:rPr>
          <w:rFonts w:asciiTheme="minorHAnsi" w:eastAsia="Times New Roman" w:hAnsiTheme="minorHAnsi" w:cs="Times New Roman"/>
          <w:color w:val="000000"/>
          <w:kern w:val="0"/>
          <w:sz w:val="24"/>
          <w14:ligatures w14:val="none"/>
        </w:rPr>
        <w:t>must</w:t>
      </w:r>
      <w:r w:rsidR="007436AE" w:rsidRPr="00142497">
        <w:rPr>
          <w:rFonts w:asciiTheme="minorHAnsi" w:eastAsia="Times New Roman" w:hAnsiTheme="minorHAnsi" w:cs="Times New Roman"/>
          <w:color w:val="000000"/>
          <w:kern w:val="0"/>
          <w:sz w:val="24"/>
          <w14:ligatures w14:val="none"/>
        </w:rPr>
        <w:t xml:space="preserve"> show access to his property </w:t>
      </w:r>
      <w:r w:rsidR="00281FB6" w:rsidRPr="00142497">
        <w:rPr>
          <w:rFonts w:asciiTheme="minorHAnsi" w:eastAsia="Times New Roman" w:hAnsiTheme="minorHAnsi" w:cs="Times New Roman"/>
          <w:color w:val="000000"/>
          <w:kern w:val="0"/>
          <w:sz w:val="24"/>
          <w14:ligatures w14:val="none"/>
        </w:rPr>
        <w:t>off</w:t>
      </w:r>
      <w:r w:rsidR="007436AE" w:rsidRPr="00142497">
        <w:rPr>
          <w:rFonts w:asciiTheme="minorHAnsi" w:eastAsia="Times New Roman" w:hAnsiTheme="minorHAnsi" w:cs="Times New Roman"/>
          <w:color w:val="000000"/>
          <w:kern w:val="0"/>
          <w:sz w:val="24"/>
          <w14:ligatures w14:val="none"/>
        </w:rPr>
        <w:t xml:space="preserve"> </w:t>
      </w:r>
      <w:r w:rsidR="006C310B" w:rsidRPr="00142497">
        <w:rPr>
          <w:rFonts w:asciiTheme="minorHAnsi" w:eastAsia="Times New Roman" w:hAnsiTheme="minorHAnsi" w:cs="Times New Roman"/>
          <w:color w:val="000000"/>
          <w:kern w:val="0"/>
          <w:sz w:val="24"/>
          <w14:ligatures w14:val="none"/>
        </w:rPr>
        <w:t xml:space="preserve">of </w:t>
      </w:r>
      <w:r w:rsidR="00464B50" w:rsidRPr="00142497">
        <w:rPr>
          <w:rFonts w:asciiTheme="minorHAnsi" w:eastAsia="Times New Roman" w:hAnsiTheme="minorHAnsi" w:cs="Times New Roman"/>
          <w:color w:val="000000"/>
          <w:kern w:val="0"/>
          <w:sz w:val="24"/>
          <w14:ligatures w14:val="none"/>
        </w:rPr>
        <w:t>a Clarkston</w:t>
      </w:r>
      <w:r w:rsidR="00281FB6" w:rsidRPr="00142497">
        <w:rPr>
          <w:rFonts w:asciiTheme="minorHAnsi" w:eastAsia="Times New Roman" w:hAnsiTheme="minorHAnsi" w:cs="Times New Roman"/>
          <w:color w:val="000000"/>
          <w:kern w:val="0"/>
          <w:sz w:val="24"/>
          <w14:ligatures w14:val="none"/>
        </w:rPr>
        <w:t xml:space="preserve"> Road</w:t>
      </w:r>
      <w:r w:rsidR="007436AE" w:rsidRPr="00142497">
        <w:rPr>
          <w:rFonts w:asciiTheme="minorHAnsi" w:eastAsia="Times New Roman" w:hAnsiTheme="minorHAnsi" w:cs="Times New Roman"/>
          <w:color w:val="000000"/>
          <w:kern w:val="0"/>
          <w:sz w:val="24"/>
          <w14:ligatures w14:val="none"/>
        </w:rPr>
        <w:t xml:space="preserve">. </w:t>
      </w:r>
      <w:r w:rsidR="00464B50" w:rsidRPr="00142497">
        <w:rPr>
          <w:rFonts w:asciiTheme="minorHAnsi" w:eastAsia="Times New Roman" w:hAnsiTheme="minorHAnsi" w:cs="Times New Roman"/>
          <w:color w:val="000000"/>
          <w:kern w:val="0"/>
          <w:sz w:val="24"/>
          <w14:ligatures w14:val="none"/>
        </w:rPr>
        <w:t xml:space="preserve">Mr. Hammon will assume cost of said road – Chairman Goodey stated that this road would be beneficial to the town to access </w:t>
      </w:r>
      <w:r w:rsidR="006C310B" w:rsidRPr="00142497">
        <w:rPr>
          <w:rFonts w:asciiTheme="minorHAnsi" w:eastAsia="Times New Roman" w:hAnsiTheme="minorHAnsi" w:cs="Times New Roman"/>
          <w:color w:val="000000"/>
          <w:kern w:val="0"/>
          <w:sz w:val="24"/>
          <w14:ligatures w14:val="none"/>
        </w:rPr>
        <w:t>water facilities.</w:t>
      </w:r>
      <w:r w:rsidR="00366EDB" w:rsidRPr="00142497">
        <w:rPr>
          <w:rFonts w:asciiTheme="minorHAnsi" w:eastAsia="Times New Roman" w:hAnsiTheme="minorHAnsi" w:cs="Times New Roman"/>
          <w:color w:val="000000"/>
          <w:kern w:val="0"/>
          <w:sz w:val="24"/>
          <w14:ligatures w14:val="none"/>
        </w:rPr>
        <w:t xml:space="preserve"> This was discussed.</w:t>
      </w:r>
      <w:r w:rsidR="00035EF2" w:rsidRPr="00142497">
        <w:rPr>
          <w:rFonts w:asciiTheme="minorHAnsi" w:eastAsia="Times New Roman" w:hAnsiTheme="minorHAnsi" w:cs="Times New Roman"/>
          <w:color w:val="000000"/>
          <w:kern w:val="0"/>
          <w:sz w:val="24"/>
          <w14:ligatures w14:val="none"/>
        </w:rPr>
        <w:t xml:space="preserve"> Mr. Hammon did state that </w:t>
      </w:r>
      <w:r w:rsidR="007148A0" w:rsidRPr="00142497">
        <w:rPr>
          <w:rFonts w:asciiTheme="minorHAnsi" w:eastAsia="Times New Roman" w:hAnsiTheme="minorHAnsi" w:cs="Times New Roman"/>
          <w:color w:val="000000"/>
          <w:kern w:val="0"/>
          <w:sz w:val="24"/>
          <w14:ligatures w14:val="none"/>
        </w:rPr>
        <w:t xml:space="preserve">continuation of this is approximately </w:t>
      </w:r>
      <w:r w:rsidR="00EF78A5" w:rsidRPr="00142497">
        <w:rPr>
          <w:rFonts w:asciiTheme="minorHAnsi" w:eastAsia="Times New Roman" w:hAnsiTheme="minorHAnsi" w:cs="Times New Roman"/>
          <w:color w:val="000000"/>
          <w:kern w:val="0"/>
          <w:sz w:val="24"/>
          <w14:ligatures w14:val="none"/>
        </w:rPr>
        <w:t>1</w:t>
      </w:r>
      <w:r w:rsidR="00F44F05" w:rsidRPr="00142497">
        <w:rPr>
          <w:rFonts w:asciiTheme="minorHAnsi" w:eastAsia="Times New Roman" w:hAnsiTheme="minorHAnsi" w:cs="Times New Roman"/>
          <w:color w:val="000000"/>
          <w:kern w:val="0"/>
          <w:sz w:val="24"/>
          <w14:ligatures w14:val="none"/>
        </w:rPr>
        <w:t xml:space="preserve"> </w:t>
      </w:r>
      <w:r w:rsidR="00EF78A5" w:rsidRPr="00142497">
        <w:rPr>
          <w:rFonts w:asciiTheme="minorHAnsi" w:eastAsia="Times New Roman" w:hAnsiTheme="minorHAnsi" w:cs="Times New Roman"/>
          <w:color w:val="000000"/>
          <w:kern w:val="0"/>
          <w:sz w:val="24"/>
          <w14:ligatures w14:val="none"/>
        </w:rPr>
        <w:t xml:space="preserve">year </w:t>
      </w:r>
      <w:r w:rsidR="00014E3C" w:rsidRPr="00142497">
        <w:rPr>
          <w:rFonts w:asciiTheme="minorHAnsi" w:eastAsia="Times New Roman" w:hAnsiTheme="minorHAnsi" w:cs="Times New Roman"/>
          <w:color w:val="000000"/>
          <w:kern w:val="0"/>
          <w:sz w:val="24"/>
          <w14:ligatures w14:val="none"/>
        </w:rPr>
        <w:t>away and</w:t>
      </w:r>
      <w:r w:rsidR="00EF78A5" w:rsidRPr="00142497">
        <w:rPr>
          <w:rFonts w:asciiTheme="minorHAnsi" w:eastAsia="Times New Roman" w:hAnsiTheme="minorHAnsi" w:cs="Times New Roman"/>
          <w:color w:val="000000"/>
          <w:kern w:val="0"/>
          <w:sz w:val="24"/>
          <w14:ligatures w14:val="none"/>
        </w:rPr>
        <w:t xml:space="preserve"> stated that he does already have a well on the property. </w:t>
      </w:r>
      <w:r w:rsidR="009903DE" w:rsidRPr="00142497">
        <w:rPr>
          <w:rFonts w:asciiTheme="minorHAnsi" w:eastAsia="Times New Roman" w:hAnsiTheme="minorHAnsi" w:cs="Times New Roman"/>
          <w:color w:val="000000"/>
          <w:kern w:val="0"/>
          <w:sz w:val="24"/>
          <w14:ligatures w14:val="none"/>
        </w:rPr>
        <w:t>Commissioner Powell made a r</w:t>
      </w:r>
      <w:r w:rsidR="00F03427" w:rsidRPr="00142497">
        <w:rPr>
          <w:rFonts w:asciiTheme="minorHAnsi" w:eastAsia="Times New Roman" w:hAnsiTheme="minorHAnsi" w:cs="Times New Roman"/>
          <w:color w:val="000000"/>
          <w:kern w:val="0"/>
          <w:sz w:val="24"/>
          <w14:ligatures w14:val="none"/>
        </w:rPr>
        <w:t>ecommend</w:t>
      </w:r>
      <w:r w:rsidR="009903DE" w:rsidRPr="00142497">
        <w:rPr>
          <w:rFonts w:asciiTheme="minorHAnsi" w:eastAsia="Times New Roman" w:hAnsiTheme="minorHAnsi" w:cs="Times New Roman"/>
          <w:color w:val="000000"/>
          <w:kern w:val="0"/>
          <w:sz w:val="24"/>
          <w14:ligatures w14:val="none"/>
        </w:rPr>
        <w:t>ation</w:t>
      </w:r>
      <w:r w:rsidR="00F03427" w:rsidRPr="00142497">
        <w:rPr>
          <w:rFonts w:asciiTheme="minorHAnsi" w:eastAsia="Times New Roman" w:hAnsiTheme="minorHAnsi" w:cs="Times New Roman"/>
          <w:color w:val="000000"/>
          <w:kern w:val="0"/>
          <w:sz w:val="24"/>
          <w14:ligatures w14:val="none"/>
        </w:rPr>
        <w:t xml:space="preserve"> to approve </w:t>
      </w:r>
      <w:r w:rsidR="00B60600" w:rsidRPr="00142497">
        <w:rPr>
          <w:rFonts w:asciiTheme="minorHAnsi" w:eastAsia="Times New Roman" w:hAnsiTheme="minorHAnsi" w:cs="Times New Roman"/>
          <w:color w:val="000000"/>
          <w:kern w:val="0"/>
          <w:sz w:val="24"/>
          <w14:ligatures w14:val="none"/>
        </w:rPr>
        <w:t xml:space="preserve">the street improvements </w:t>
      </w:r>
      <w:r w:rsidR="00F03427" w:rsidRPr="00142497">
        <w:rPr>
          <w:rFonts w:asciiTheme="minorHAnsi" w:eastAsia="Times New Roman" w:hAnsiTheme="minorHAnsi" w:cs="Times New Roman"/>
          <w:color w:val="000000"/>
          <w:kern w:val="0"/>
          <w:sz w:val="24"/>
          <w14:ligatures w14:val="none"/>
        </w:rPr>
        <w:t>with the condition to have a cul-de-sac showing in the correct location on the engineered drawings.</w:t>
      </w:r>
      <w:r w:rsidR="009903DE" w:rsidRPr="00142497">
        <w:rPr>
          <w:rFonts w:asciiTheme="minorHAnsi" w:eastAsia="Times New Roman" w:hAnsiTheme="minorHAnsi" w:cs="Times New Roman"/>
          <w:color w:val="000000"/>
          <w:kern w:val="0"/>
          <w:sz w:val="24"/>
          <w14:ligatures w14:val="none"/>
        </w:rPr>
        <w:t xml:space="preserve"> Commissioner Lee seconded the motion.</w:t>
      </w:r>
      <w:r w:rsidR="00B44591">
        <w:rPr>
          <w:rFonts w:asciiTheme="minorHAnsi" w:eastAsia="Times New Roman" w:hAnsiTheme="minorHAnsi" w:cs="Times New Roman"/>
          <w:color w:val="000000"/>
          <w:kern w:val="0"/>
          <w:sz w:val="24"/>
          <w14:ligatures w14:val="none"/>
        </w:rPr>
        <w:t xml:space="preserve"> {Exhibit B}</w:t>
      </w:r>
    </w:p>
    <w:p w14:paraId="1A0CC0A7" w14:textId="145DFC87" w:rsidR="00C10A14" w:rsidRPr="00142497" w:rsidRDefault="00C10A14" w:rsidP="008F4647">
      <w:pPr>
        <w:pStyle w:val="ListParagraph"/>
        <w:numPr>
          <w:ilvl w:val="0"/>
          <w:numId w:val="2"/>
        </w:numPr>
        <w:spacing w:after="0" w:line="240" w:lineRule="auto"/>
        <w:ind w:left="990" w:hanging="270"/>
        <w:rPr>
          <w:rFonts w:asciiTheme="minorHAnsi" w:eastAsia="Times New Roman" w:hAnsiTheme="minorHAnsi" w:cs="Times New Roman"/>
          <w:color w:val="000000"/>
          <w:kern w:val="0"/>
          <w:sz w:val="24"/>
          <w14:ligatures w14:val="none"/>
        </w:rPr>
      </w:pPr>
      <w:r w:rsidRPr="00142497">
        <w:rPr>
          <w:rFonts w:asciiTheme="minorHAnsi" w:eastAsia="Times New Roman" w:hAnsiTheme="minorHAnsi" w:cs="Times New Roman"/>
          <w:color w:val="000000"/>
          <w:kern w:val="0"/>
          <w:sz w:val="24"/>
          <w14:ligatures w14:val="none"/>
        </w:rPr>
        <w:lastRenderedPageBreak/>
        <w:t>Code Changes</w:t>
      </w:r>
    </w:p>
    <w:p w14:paraId="6C93A1B9" w14:textId="4BEFF02B" w:rsidR="00C24FCA" w:rsidRDefault="00B7750F" w:rsidP="00C24FCA">
      <w:pPr>
        <w:pStyle w:val="ListParagraph"/>
        <w:numPr>
          <w:ilvl w:val="1"/>
          <w:numId w:val="2"/>
        </w:numPr>
        <w:spacing w:after="0" w:line="240" w:lineRule="auto"/>
        <w:rPr>
          <w:rFonts w:asciiTheme="minorHAnsi" w:eastAsia="Times New Roman" w:hAnsiTheme="minorHAnsi" w:cs="Times New Roman"/>
          <w:color w:val="000000"/>
          <w:kern w:val="0"/>
          <w:sz w:val="24"/>
          <w14:ligatures w14:val="none"/>
        </w:rPr>
      </w:pPr>
      <w:r>
        <w:rPr>
          <w:rFonts w:asciiTheme="minorHAnsi" w:eastAsia="Times New Roman" w:hAnsiTheme="minorHAnsi" w:cs="Times New Roman"/>
          <w:color w:val="000000"/>
          <w:kern w:val="0"/>
          <w:sz w:val="24"/>
          <w14:ligatures w14:val="none"/>
        </w:rPr>
        <w:t>State Code states that e</w:t>
      </w:r>
      <w:r w:rsidR="00B95DD6">
        <w:rPr>
          <w:rFonts w:asciiTheme="minorHAnsi" w:eastAsia="Times New Roman" w:hAnsiTheme="minorHAnsi" w:cs="Times New Roman"/>
          <w:color w:val="000000"/>
          <w:kern w:val="0"/>
          <w:sz w:val="24"/>
          <w14:ligatures w14:val="none"/>
        </w:rPr>
        <w:t xml:space="preserve">ven in a ‘Single Family’ dwelling, 3-4 people that are not related are allowed to be in the same residence. The Planning Commission </w:t>
      </w:r>
      <w:r w:rsidR="00E74B1E">
        <w:rPr>
          <w:rFonts w:asciiTheme="minorHAnsi" w:eastAsia="Times New Roman" w:hAnsiTheme="minorHAnsi" w:cs="Times New Roman"/>
          <w:color w:val="000000"/>
          <w:kern w:val="0"/>
          <w:sz w:val="24"/>
          <w14:ligatures w14:val="none"/>
        </w:rPr>
        <w:t xml:space="preserve">discussed </w:t>
      </w:r>
      <w:r w:rsidR="00AD367D">
        <w:rPr>
          <w:rFonts w:asciiTheme="minorHAnsi" w:eastAsia="Times New Roman" w:hAnsiTheme="minorHAnsi" w:cs="Times New Roman"/>
          <w:color w:val="000000"/>
          <w:kern w:val="0"/>
          <w:sz w:val="24"/>
          <w14:ligatures w14:val="none"/>
        </w:rPr>
        <w:t xml:space="preserve">looking at the full state </w:t>
      </w:r>
      <w:r w:rsidR="008F709D">
        <w:rPr>
          <w:rFonts w:asciiTheme="minorHAnsi" w:eastAsia="Times New Roman" w:hAnsiTheme="minorHAnsi" w:cs="Times New Roman"/>
          <w:color w:val="000000"/>
          <w:kern w:val="0"/>
          <w:sz w:val="24"/>
          <w14:ligatures w14:val="none"/>
        </w:rPr>
        <w:t>code and</w:t>
      </w:r>
      <w:r w:rsidR="00AD367D">
        <w:rPr>
          <w:rFonts w:asciiTheme="minorHAnsi" w:eastAsia="Times New Roman" w:hAnsiTheme="minorHAnsi" w:cs="Times New Roman"/>
          <w:color w:val="000000"/>
          <w:kern w:val="0"/>
          <w:sz w:val="24"/>
          <w14:ligatures w14:val="none"/>
        </w:rPr>
        <w:t xml:space="preserve"> further discuss </w:t>
      </w:r>
      <w:r w:rsidR="008F709D">
        <w:rPr>
          <w:rFonts w:asciiTheme="minorHAnsi" w:eastAsia="Times New Roman" w:hAnsiTheme="minorHAnsi" w:cs="Times New Roman"/>
          <w:color w:val="000000"/>
          <w:kern w:val="0"/>
          <w:sz w:val="24"/>
          <w14:ligatures w14:val="none"/>
        </w:rPr>
        <w:t>whether</w:t>
      </w:r>
      <w:r w:rsidR="00E74B1E">
        <w:rPr>
          <w:rFonts w:asciiTheme="minorHAnsi" w:eastAsia="Times New Roman" w:hAnsiTheme="minorHAnsi" w:cs="Times New Roman"/>
          <w:color w:val="000000"/>
          <w:kern w:val="0"/>
          <w:sz w:val="24"/>
          <w14:ligatures w14:val="none"/>
        </w:rPr>
        <w:t xml:space="preserve"> it would be ne</w:t>
      </w:r>
      <w:r w:rsidR="00DB61E8">
        <w:rPr>
          <w:rFonts w:asciiTheme="minorHAnsi" w:eastAsia="Times New Roman" w:hAnsiTheme="minorHAnsi" w:cs="Times New Roman"/>
          <w:color w:val="000000"/>
          <w:kern w:val="0"/>
          <w:sz w:val="24"/>
          <w14:ligatures w14:val="none"/>
        </w:rPr>
        <w:t>cessary</w:t>
      </w:r>
      <w:r w:rsidR="00E74B1E">
        <w:rPr>
          <w:rFonts w:asciiTheme="minorHAnsi" w:eastAsia="Times New Roman" w:hAnsiTheme="minorHAnsi" w:cs="Times New Roman"/>
          <w:color w:val="000000"/>
          <w:kern w:val="0"/>
          <w:sz w:val="24"/>
          <w14:ligatures w14:val="none"/>
        </w:rPr>
        <w:t xml:space="preserve"> to set a specific number allowed</w:t>
      </w:r>
      <w:r w:rsidR="00B448DF">
        <w:rPr>
          <w:rFonts w:asciiTheme="minorHAnsi" w:eastAsia="Times New Roman" w:hAnsiTheme="minorHAnsi" w:cs="Times New Roman"/>
          <w:color w:val="000000"/>
          <w:kern w:val="0"/>
          <w:sz w:val="24"/>
          <w14:ligatures w14:val="none"/>
        </w:rPr>
        <w:t xml:space="preserve"> within the code and ordinances</w:t>
      </w:r>
      <w:r w:rsidR="00E74B1E">
        <w:rPr>
          <w:rFonts w:asciiTheme="minorHAnsi" w:eastAsia="Times New Roman" w:hAnsiTheme="minorHAnsi" w:cs="Times New Roman"/>
          <w:color w:val="000000"/>
          <w:kern w:val="0"/>
          <w:sz w:val="24"/>
          <w14:ligatures w14:val="none"/>
        </w:rPr>
        <w:t>.</w:t>
      </w:r>
      <w:r w:rsidR="00812416">
        <w:rPr>
          <w:rFonts w:asciiTheme="minorHAnsi" w:eastAsia="Times New Roman" w:hAnsiTheme="minorHAnsi" w:cs="Times New Roman"/>
          <w:color w:val="000000"/>
          <w:kern w:val="0"/>
          <w:sz w:val="24"/>
          <w14:ligatures w14:val="none"/>
        </w:rPr>
        <w:t xml:space="preserve"> </w:t>
      </w:r>
      <w:r w:rsidR="00DB61E8">
        <w:rPr>
          <w:rFonts w:asciiTheme="minorHAnsi" w:eastAsia="Times New Roman" w:hAnsiTheme="minorHAnsi" w:cs="Times New Roman"/>
          <w:color w:val="000000"/>
          <w:kern w:val="0"/>
          <w:sz w:val="24"/>
          <w14:ligatures w14:val="none"/>
        </w:rPr>
        <w:t>T</w:t>
      </w:r>
      <w:r w:rsidR="008F709D">
        <w:rPr>
          <w:rFonts w:asciiTheme="minorHAnsi" w:eastAsia="Times New Roman" w:hAnsiTheme="minorHAnsi" w:cs="Times New Roman"/>
          <w:color w:val="000000"/>
          <w:kern w:val="0"/>
          <w:sz w:val="24"/>
          <w14:ligatures w14:val="none"/>
        </w:rPr>
        <w:t xml:space="preserve">he </w:t>
      </w:r>
      <w:r w:rsidR="00DB61E8">
        <w:rPr>
          <w:rFonts w:asciiTheme="minorHAnsi" w:eastAsia="Times New Roman" w:hAnsiTheme="minorHAnsi" w:cs="Times New Roman"/>
          <w:color w:val="000000"/>
          <w:kern w:val="0"/>
          <w:sz w:val="24"/>
          <w14:ligatures w14:val="none"/>
        </w:rPr>
        <w:t>commissioners</w:t>
      </w:r>
      <w:r w:rsidR="00812416">
        <w:rPr>
          <w:rFonts w:asciiTheme="minorHAnsi" w:eastAsia="Times New Roman" w:hAnsiTheme="minorHAnsi" w:cs="Times New Roman"/>
          <w:color w:val="000000"/>
          <w:kern w:val="0"/>
          <w:sz w:val="24"/>
          <w14:ligatures w14:val="none"/>
        </w:rPr>
        <w:t xml:space="preserve"> plan to revisit</w:t>
      </w:r>
      <w:r w:rsidR="001648B2">
        <w:rPr>
          <w:rFonts w:asciiTheme="minorHAnsi" w:eastAsia="Times New Roman" w:hAnsiTheme="minorHAnsi" w:cs="Times New Roman"/>
          <w:color w:val="000000"/>
          <w:kern w:val="0"/>
          <w:sz w:val="24"/>
          <w14:ligatures w14:val="none"/>
        </w:rPr>
        <w:t xml:space="preserve"> this with thoughts and discuss further</w:t>
      </w:r>
      <w:r w:rsidR="0084590B">
        <w:rPr>
          <w:rFonts w:asciiTheme="minorHAnsi" w:eastAsia="Times New Roman" w:hAnsiTheme="minorHAnsi" w:cs="Times New Roman"/>
          <w:color w:val="000000"/>
          <w:kern w:val="0"/>
          <w:sz w:val="24"/>
          <w14:ligatures w14:val="none"/>
        </w:rPr>
        <w:t>.</w:t>
      </w:r>
    </w:p>
    <w:p w14:paraId="3192932E" w14:textId="7158C8D4" w:rsidR="00C10A14" w:rsidRDefault="00C10A14" w:rsidP="00A27E7F">
      <w:pPr>
        <w:pStyle w:val="ListParagraph"/>
        <w:numPr>
          <w:ilvl w:val="0"/>
          <w:numId w:val="2"/>
        </w:numPr>
        <w:spacing w:after="0" w:line="240" w:lineRule="auto"/>
        <w:ind w:left="990" w:hanging="270"/>
        <w:rPr>
          <w:rFonts w:asciiTheme="minorHAnsi" w:eastAsia="Times New Roman" w:hAnsiTheme="minorHAnsi" w:cs="Times New Roman"/>
          <w:color w:val="000000"/>
          <w:kern w:val="0"/>
          <w:sz w:val="24"/>
          <w14:ligatures w14:val="none"/>
        </w:rPr>
      </w:pPr>
      <w:r>
        <w:rPr>
          <w:rFonts w:asciiTheme="minorHAnsi" w:eastAsia="Times New Roman" w:hAnsiTheme="minorHAnsi" w:cs="Times New Roman"/>
          <w:color w:val="000000"/>
          <w:kern w:val="0"/>
          <w:sz w:val="24"/>
          <w14:ligatures w14:val="none"/>
        </w:rPr>
        <w:t>ADU Discussion</w:t>
      </w:r>
    </w:p>
    <w:p w14:paraId="63959D96" w14:textId="00CF7468" w:rsidR="007C6A8C" w:rsidRDefault="007C6A8C" w:rsidP="007C6A8C">
      <w:pPr>
        <w:pStyle w:val="ListParagraph"/>
        <w:numPr>
          <w:ilvl w:val="1"/>
          <w:numId w:val="2"/>
        </w:numPr>
        <w:spacing w:after="0" w:line="240" w:lineRule="auto"/>
        <w:rPr>
          <w:rFonts w:asciiTheme="minorHAnsi" w:eastAsia="Times New Roman" w:hAnsiTheme="minorHAnsi" w:cs="Times New Roman"/>
          <w:color w:val="000000"/>
          <w:kern w:val="0"/>
          <w:sz w:val="24"/>
          <w14:ligatures w14:val="none"/>
        </w:rPr>
      </w:pPr>
      <w:r>
        <w:rPr>
          <w:rFonts w:asciiTheme="minorHAnsi" w:eastAsia="Times New Roman" w:hAnsiTheme="minorHAnsi" w:cs="Times New Roman"/>
          <w:color w:val="000000"/>
          <w:kern w:val="0"/>
          <w:sz w:val="24"/>
          <w14:ligatures w14:val="none"/>
        </w:rPr>
        <w:t>The state is</w:t>
      </w:r>
      <w:r w:rsidR="005A3067">
        <w:rPr>
          <w:rFonts w:asciiTheme="minorHAnsi" w:eastAsia="Times New Roman" w:hAnsiTheme="minorHAnsi" w:cs="Times New Roman"/>
          <w:color w:val="000000"/>
          <w:kern w:val="0"/>
          <w:sz w:val="24"/>
          <w14:ligatures w14:val="none"/>
        </w:rPr>
        <w:t xml:space="preserve"> now</w:t>
      </w:r>
      <w:r>
        <w:rPr>
          <w:rFonts w:asciiTheme="minorHAnsi" w:eastAsia="Times New Roman" w:hAnsiTheme="minorHAnsi" w:cs="Times New Roman"/>
          <w:color w:val="000000"/>
          <w:kern w:val="0"/>
          <w:sz w:val="24"/>
          <w14:ligatures w14:val="none"/>
        </w:rPr>
        <w:t xml:space="preserve"> requiring detached ADU</w:t>
      </w:r>
      <w:r w:rsidR="00B7750F">
        <w:rPr>
          <w:rFonts w:asciiTheme="minorHAnsi" w:eastAsia="Times New Roman" w:hAnsiTheme="minorHAnsi" w:cs="Times New Roman"/>
          <w:color w:val="000000"/>
          <w:kern w:val="0"/>
          <w:sz w:val="24"/>
          <w14:ligatures w14:val="none"/>
        </w:rPr>
        <w:t xml:space="preserve"> to be accepted by municipalities.</w:t>
      </w:r>
      <w:r w:rsidR="00F75937">
        <w:rPr>
          <w:rFonts w:asciiTheme="minorHAnsi" w:eastAsia="Times New Roman" w:hAnsiTheme="minorHAnsi" w:cs="Times New Roman"/>
          <w:color w:val="000000"/>
          <w:kern w:val="0"/>
          <w:sz w:val="24"/>
          <w14:ligatures w14:val="none"/>
        </w:rPr>
        <w:t xml:space="preserve"> How many ADU’s would we like to allow per lot? Do we limit the amount of square feet</w:t>
      </w:r>
      <w:r w:rsidR="00A379E9">
        <w:rPr>
          <w:rFonts w:asciiTheme="minorHAnsi" w:eastAsia="Times New Roman" w:hAnsiTheme="minorHAnsi" w:cs="Times New Roman"/>
          <w:color w:val="000000"/>
          <w:kern w:val="0"/>
          <w:sz w:val="24"/>
          <w14:ligatures w14:val="none"/>
        </w:rPr>
        <w:t>; a minimum and maximum?</w:t>
      </w:r>
      <w:r w:rsidR="00496175">
        <w:rPr>
          <w:rFonts w:asciiTheme="minorHAnsi" w:eastAsia="Times New Roman" w:hAnsiTheme="minorHAnsi" w:cs="Times New Roman"/>
          <w:color w:val="000000"/>
          <w:kern w:val="0"/>
          <w:sz w:val="24"/>
          <w14:ligatures w14:val="none"/>
        </w:rPr>
        <w:t xml:space="preserve"> Current code does state 65% of the rear yard square footage</w:t>
      </w:r>
      <w:r w:rsidR="00317C71">
        <w:rPr>
          <w:rFonts w:asciiTheme="minorHAnsi" w:eastAsia="Times New Roman" w:hAnsiTheme="minorHAnsi" w:cs="Times New Roman"/>
          <w:color w:val="000000"/>
          <w:kern w:val="0"/>
          <w:sz w:val="24"/>
          <w14:ligatures w14:val="none"/>
        </w:rPr>
        <w:t xml:space="preserve"> can be buildings.</w:t>
      </w:r>
      <w:r w:rsidR="0027521D">
        <w:rPr>
          <w:rFonts w:asciiTheme="minorHAnsi" w:eastAsia="Times New Roman" w:hAnsiTheme="minorHAnsi" w:cs="Times New Roman"/>
          <w:color w:val="000000"/>
          <w:kern w:val="0"/>
          <w:sz w:val="24"/>
          <w14:ligatures w14:val="none"/>
        </w:rPr>
        <w:t xml:space="preserve"> With another dwelling; the discussion was that all </w:t>
      </w:r>
      <w:r w:rsidR="00251077">
        <w:rPr>
          <w:rFonts w:asciiTheme="minorHAnsi" w:eastAsia="Times New Roman" w:hAnsiTheme="minorHAnsi" w:cs="Times New Roman"/>
          <w:color w:val="000000"/>
          <w:kern w:val="0"/>
          <w:sz w:val="24"/>
          <w14:ligatures w14:val="none"/>
        </w:rPr>
        <w:t xml:space="preserve">the setbacks would most likely have to be the same as the original </w:t>
      </w:r>
      <w:r w:rsidR="001F2B3D">
        <w:rPr>
          <w:rFonts w:asciiTheme="minorHAnsi" w:eastAsia="Times New Roman" w:hAnsiTheme="minorHAnsi" w:cs="Times New Roman"/>
          <w:color w:val="000000"/>
          <w:kern w:val="0"/>
          <w:sz w:val="24"/>
          <w14:ligatures w14:val="none"/>
        </w:rPr>
        <w:t xml:space="preserve">dwelling </w:t>
      </w:r>
      <w:r w:rsidR="00251077">
        <w:rPr>
          <w:rFonts w:asciiTheme="minorHAnsi" w:eastAsia="Times New Roman" w:hAnsiTheme="minorHAnsi" w:cs="Times New Roman"/>
          <w:color w:val="000000"/>
          <w:kern w:val="0"/>
          <w:sz w:val="24"/>
          <w14:ligatures w14:val="none"/>
        </w:rPr>
        <w:t xml:space="preserve">setbacks. Bear River Health Department would also have to be consulted with additions, attached ADU’s or detached ADU’s. There would be </w:t>
      </w:r>
      <w:r w:rsidR="00FA778D">
        <w:rPr>
          <w:rFonts w:asciiTheme="minorHAnsi" w:eastAsia="Times New Roman" w:hAnsiTheme="minorHAnsi" w:cs="Times New Roman"/>
          <w:color w:val="000000"/>
          <w:kern w:val="0"/>
          <w:sz w:val="24"/>
          <w14:ligatures w14:val="none"/>
        </w:rPr>
        <w:t>additional considerations</w:t>
      </w:r>
      <w:r w:rsidR="00664F92">
        <w:rPr>
          <w:rFonts w:asciiTheme="minorHAnsi" w:eastAsia="Times New Roman" w:hAnsiTheme="minorHAnsi" w:cs="Times New Roman"/>
          <w:color w:val="000000"/>
          <w:kern w:val="0"/>
          <w:sz w:val="24"/>
          <w14:ligatures w14:val="none"/>
        </w:rPr>
        <w:t xml:space="preserve"> to discuss and make decisions</w:t>
      </w:r>
      <w:r w:rsidR="005C01A3">
        <w:rPr>
          <w:rFonts w:asciiTheme="minorHAnsi" w:eastAsia="Times New Roman" w:hAnsiTheme="minorHAnsi" w:cs="Times New Roman"/>
          <w:color w:val="000000"/>
          <w:kern w:val="0"/>
          <w:sz w:val="24"/>
          <w14:ligatures w14:val="none"/>
        </w:rPr>
        <w:t xml:space="preserve"> as far as </w:t>
      </w:r>
      <w:r w:rsidR="00FA778D">
        <w:rPr>
          <w:rFonts w:asciiTheme="minorHAnsi" w:eastAsia="Times New Roman" w:hAnsiTheme="minorHAnsi" w:cs="Times New Roman"/>
          <w:color w:val="000000"/>
          <w:kern w:val="0"/>
          <w:sz w:val="24"/>
          <w14:ligatures w14:val="none"/>
        </w:rPr>
        <w:t>water impact and meter requirements</w:t>
      </w:r>
      <w:r w:rsidR="005C01A3">
        <w:rPr>
          <w:rFonts w:asciiTheme="minorHAnsi" w:eastAsia="Times New Roman" w:hAnsiTheme="minorHAnsi" w:cs="Times New Roman"/>
          <w:color w:val="000000"/>
          <w:kern w:val="0"/>
          <w:sz w:val="24"/>
          <w14:ligatures w14:val="none"/>
        </w:rPr>
        <w:t xml:space="preserve"> for Clarkston Town, as well as roads</w:t>
      </w:r>
      <w:r w:rsidR="00E25977">
        <w:rPr>
          <w:rFonts w:asciiTheme="minorHAnsi" w:eastAsia="Times New Roman" w:hAnsiTheme="minorHAnsi" w:cs="Times New Roman"/>
          <w:color w:val="000000"/>
          <w:kern w:val="0"/>
          <w:sz w:val="24"/>
          <w14:ligatures w14:val="none"/>
        </w:rPr>
        <w:t xml:space="preserve"> and setbacks from other buildings or dwelling units within the plot.</w:t>
      </w:r>
      <w:r w:rsidR="00283ECB">
        <w:rPr>
          <w:rFonts w:asciiTheme="minorHAnsi" w:eastAsia="Times New Roman" w:hAnsiTheme="minorHAnsi" w:cs="Times New Roman"/>
          <w:color w:val="000000"/>
          <w:kern w:val="0"/>
          <w:sz w:val="24"/>
          <w14:ligatures w14:val="none"/>
        </w:rPr>
        <w:t xml:space="preserve"> Discussion on </w:t>
      </w:r>
      <w:r w:rsidR="004150A6">
        <w:rPr>
          <w:rFonts w:asciiTheme="minorHAnsi" w:eastAsia="Times New Roman" w:hAnsiTheme="minorHAnsi" w:cs="Times New Roman"/>
          <w:color w:val="000000"/>
          <w:kern w:val="0"/>
          <w:sz w:val="24"/>
          <w14:ligatures w14:val="none"/>
        </w:rPr>
        <w:t xml:space="preserve">what </w:t>
      </w:r>
      <w:r w:rsidR="00283ECB">
        <w:rPr>
          <w:rFonts w:asciiTheme="minorHAnsi" w:eastAsia="Times New Roman" w:hAnsiTheme="minorHAnsi" w:cs="Times New Roman"/>
          <w:color w:val="000000"/>
          <w:kern w:val="0"/>
          <w:sz w:val="24"/>
          <w14:ligatures w14:val="none"/>
        </w:rPr>
        <w:t>options</w:t>
      </w:r>
      <w:r w:rsidR="004150A6">
        <w:rPr>
          <w:rFonts w:asciiTheme="minorHAnsi" w:eastAsia="Times New Roman" w:hAnsiTheme="minorHAnsi" w:cs="Times New Roman"/>
          <w:color w:val="000000"/>
          <w:kern w:val="0"/>
          <w:sz w:val="24"/>
          <w14:ligatures w14:val="none"/>
        </w:rPr>
        <w:t xml:space="preserve"> Clarkston Town ordinances would need to be </w:t>
      </w:r>
      <w:r w:rsidR="00AB04F1">
        <w:rPr>
          <w:rFonts w:asciiTheme="minorHAnsi" w:eastAsia="Times New Roman" w:hAnsiTheme="minorHAnsi" w:cs="Times New Roman"/>
          <w:color w:val="000000"/>
          <w:kern w:val="0"/>
          <w:sz w:val="24"/>
          <w14:ligatures w14:val="none"/>
        </w:rPr>
        <w:t>to</w:t>
      </w:r>
      <w:r w:rsidR="004150A6">
        <w:rPr>
          <w:rFonts w:asciiTheme="minorHAnsi" w:eastAsia="Times New Roman" w:hAnsiTheme="minorHAnsi" w:cs="Times New Roman"/>
          <w:color w:val="000000"/>
          <w:kern w:val="0"/>
          <w:sz w:val="24"/>
          <w14:ligatures w14:val="none"/>
        </w:rPr>
        <w:t xml:space="preserve"> </w:t>
      </w:r>
      <w:r w:rsidR="008D3F28">
        <w:rPr>
          <w:rFonts w:asciiTheme="minorHAnsi" w:eastAsia="Times New Roman" w:hAnsiTheme="minorHAnsi" w:cs="Times New Roman"/>
          <w:color w:val="000000"/>
          <w:kern w:val="0"/>
          <w:sz w:val="24"/>
          <w14:ligatures w14:val="none"/>
        </w:rPr>
        <w:t>stay compliant with the State of Utah</w:t>
      </w:r>
      <w:r w:rsidR="00DC3619">
        <w:rPr>
          <w:rFonts w:asciiTheme="minorHAnsi" w:eastAsia="Times New Roman" w:hAnsiTheme="minorHAnsi" w:cs="Times New Roman"/>
          <w:color w:val="000000"/>
          <w:kern w:val="0"/>
          <w:sz w:val="24"/>
          <w14:ligatures w14:val="none"/>
        </w:rPr>
        <w:t xml:space="preserve"> while</w:t>
      </w:r>
      <w:r w:rsidR="008D3F28">
        <w:rPr>
          <w:rFonts w:asciiTheme="minorHAnsi" w:eastAsia="Times New Roman" w:hAnsiTheme="minorHAnsi" w:cs="Times New Roman"/>
          <w:color w:val="000000"/>
          <w:kern w:val="0"/>
          <w:sz w:val="24"/>
          <w14:ligatures w14:val="none"/>
        </w:rPr>
        <w:t xml:space="preserve"> also </w:t>
      </w:r>
      <w:r w:rsidR="00AB04F1">
        <w:rPr>
          <w:rFonts w:asciiTheme="minorHAnsi" w:eastAsia="Times New Roman" w:hAnsiTheme="minorHAnsi" w:cs="Times New Roman"/>
          <w:color w:val="000000"/>
          <w:kern w:val="0"/>
          <w:sz w:val="24"/>
          <w14:ligatures w14:val="none"/>
        </w:rPr>
        <w:t>keep</w:t>
      </w:r>
      <w:r w:rsidR="00DC3619">
        <w:rPr>
          <w:rFonts w:asciiTheme="minorHAnsi" w:eastAsia="Times New Roman" w:hAnsiTheme="minorHAnsi" w:cs="Times New Roman"/>
          <w:color w:val="000000"/>
          <w:kern w:val="0"/>
          <w:sz w:val="24"/>
          <w14:ligatures w14:val="none"/>
        </w:rPr>
        <w:t>ing</w:t>
      </w:r>
      <w:r w:rsidR="00AB04F1">
        <w:rPr>
          <w:rFonts w:asciiTheme="minorHAnsi" w:eastAsia="Times New Roman" w:hAnsiTheme="minorHAnsi" w:cs="Times New Roman"/>
          <w:color w:val="000000"/>
          <w:kern w:val="0"/>
          <w:sz w:val="24"/>
          <w14:ligatures w14:val="none"/>
        </w:rPr>
        <w:t xml:space="preserve"> the best interest of Clarkston citizens</w:t>
      </w:r>
      <w:r w:rsidR="00F07239">
        <w:rPr>
          <w:rFonts w:asciiTheme="minorHAnsi" w:eastAsia="Times New Roman" w:hAnsiTheme="minorHAnsi" w:cs="Times New Roman"/>
          <w:color w:val="000000"/>
          <w:kern w:val="0"/>
          <w:sz w:val="24"/>
          <w14:ligatures w14:val="none"/>
        </w:rPr>
        <w:t xml:space="preserve">. </w:t>
      </w:r>
    </w:p>
    <w:p w14:paraId="139AC082" w14:textId="36A6B936" w:rsidR="000602EB" w:rsidRPr="00EC3F02" w:rsidRDefault="006C0C05" w:rsidP="00EC3F02">
      <w:pPr>
        <w:pStyle w:val="ListParagraph"/>
        <w:numPr>
          <w:ilvl w:val="0"/>
          <w:numId w:val="2"/>
        </w:numPr>
        <w:spacing w:after="0" w:line="240" w:lineRule="auto"/>
        <w:ind w:left="990" w:hanging="270"/>
        <w:rPr>
          <w:rFonts w:asciiTheme="minorHAnsi" w:eastAsia="Times New Roman" w:hAnsiTheme="minorHAnsi" w:cs="Times New Roman"/>
          <w:color w:val="000000"/>
          <w:kern w:val="0"/>
          <w:sz w:val="24"/>
          <w14:ligatures w14:val="none"/>
        </w:rPr>
      </w:pPr>
      <w:r>
        <w:rPr>
          <w:rFonts w:asciiTheme="minorHAnsi" w:eastAsia="Times New Roman" w:hAnsiTheme="minorHAnsi" w:cs="Times New Roman"/>
          <w:color w:val="000000"/>
          <w:kern w:val="0"/>
          <w:sz w:val="24"/>
          <w14:ligatures w14:val="none"/>
        </w:rPr>
        <w:t>Commissioner Training Q&amp;A</w:t>
      </w:r>
      <w:r w:rsidR="0096795E">
        <w:rPr>
          <w:rFonts w:asciiTheme="minorHAnsi" w:eastAsia="Times New Roman" w:hAnsiTheme="minorHAnsi" w:cs="Times New Roman"/>
          <w:color w:val="000000"/>
          <w:kern w:val="0"/>
          <w:sz w:val="24"/>
          <w14:ligatures w14:val="none"/>
        </w:rPr>
        <w:t xml:space="preserve"> </w:t>
      </w:r>
    </w:p>
    <w:p w14:paraId="1D47835A" w14:textId="77777777" w:rsidR="002B3D39" w:rsidRPr="002B3D39" w:rsidRDefault="002B3D39" w:rsidP="002B3D39">
      <w:pPr>
        <w:spacing w:after="0" w:line="240" w:lineRule="auto"/>
        <w:rPr>
          <w:rFonts w:asciiTheme="minorHAnsi" w:eastAsia="Times New Roman" w:hAnsiTheme="minorHAnsi" w:cs="Times New Roman"/>
          <w:b/>
          <w:bCs/>
          <w:color w:val="000000"/>
          <w:kern w:val="0"/>
          <w:sz w:val="24"/>
          <w:u w:val="single"/>
          <w14:ligatures w14:val="none"/>
        </w:rPr>
      </w:pPr>
    </w:p>
    <w:p w14:paraId="78412428" w14:textId="77777777" w:rsidR="00F709D1" w:rsidRDefault="00024C2C" w:rsidP="00B066A0">
      <w:pPr>
        <w:numPr>
          <w:ilvl w:val="0"/>
          <w:numId w:val="1"/>
        </w:numPr>
        <w:spacing w:after="0" w:line="240" w:lineRule="auto"/>
        <w:contextualSpacing/>
        <w:rPr>
          <w:rFonts w:asciiTheme="minorHAnsi" w:eastAsia="Times New Roman" w:hAnsiTheme="minorHAnsi" w:cs="Times New Roman"/>
          <w:color w:val="000000"/>
          <w:kern w:val="0"/>
          <w:sz w:val="24"/>
          <w:u w:val="single"/>
          <w14:ligatures w14:val="none"/>
        </w:rPr>
      </w:pPr>
      <w:r w:rsidRPr="00EF7852">
        <w:rPr>
          <w:rFonts w:asciiTheme="minorHAnsi" w:eastAsia="Times New Roman" w:hAnsiTheme="minorHAnsi" w:cs="Times New Roman"/>
          <w:color w:val="000000"/>
          <w:kern w:val="0"/>
          <w:sz w:val="24"/>
          <w:u w:val="single"/>
          <w14:ligatures w14:val="none"/>
        </w:rPr>
        <w:t>PUBLIC COMMENT</w:t>
      </w:r>
      <w:r w:rsidR="00FB069B" w:rsidRPr="00EF7852">
        <w:rPr>
          <w:rFonts w:asciiTheme="minorHAnsi" w:eastAsia="Times New Roman" w:hAnsiTheme="minorHAnsi" w:cs="Times New Roman"/>
          <w:color w:val="000000"/>
          <w:kern w:val="0"/>
          <w:sz w:val="24"/>
          <w:u w:val="single"/>
          <w14:ligatures w14:val="none"/>
        </w:rPr>
        <w:t>:</w:t>
      </w:r>
      <w:r w:rsidR="00FA4058" w:rsidRPr="00EF7852">
        <w:rPr>
          <w:rFonts w:asciiTheme="minorHAnsi" w:eastAsia="Times New Roman" w:hAnsiTheme="minorHAnsi" w:cs="Times New Roman"/>
          <w:color w:val="000000"/>
          <w:kern w:val="0"/>
          <w:sz w:val="24"/>
          <w:u w:val="single"/>
          <w14:ligatures w14:val="none"/>
        </w:rPr>
        <w:t xml:space="preserve"> </w:t>
      </w:r>
    </w:p>
    <w:p w14:paraId="346C696D" w14:textId="77777777" w:rsidR="007E07A3" w:rsidRPr="00EF7852" w:rsidRDefault="007E07A3" w:rsidP="007E07A3">
      <w:pPr>
        <w:spacing w:after="0" w:line="240" w:lineRule="auto"/>
        <w:ind w:left="360"/>
        <w:contextualSpacing/>
        <w:rPr>
          <w:rFonts w:asciiTheme="minorHAnsi" w:eastAsia="Times New Roman" w:hAnsiTheme="minorHAnsi" w:cs="Times New Roman"/>
          <w:color w:val="000000"/>
          <w:kern w:val="0"/>
          <w:sz w:val="24"/>
          <w:u w:val="single"/>
          <w14:ligatures w14:val="none"/>
        </w:rPr>
      </w:pPr>
    </w:p>
    <w:p w14:paraId="01411844" w14:textId="77363F6B" w:rsidR="00CB194D" w:rsidRPr="00CB194D" w:rsidRDefault="00CB194D" w:rsidP="008D254D">
      <w:pPr>
        <w:numPr>
          <w:ilvl w:val="0"/>
          <w:numId w:val="1"/>
        </w:numPr>
        <w:spacing w:after="0" w:line="240" w:lineRule="auto"/>
        <w:contextualSpacing/>
        <w:rPr>
          <w:rFonts w:asciiTheme="minorHAnsi" w:eastAsia="Times New Roman" w:hAnsiTheme="minorHAnsi" w:cs="Times New Roman"/>
          <w:color w:val="000000"/>
          <w:kern w:val="0"/>
          <w:sz w:val="24"/>
          <w14:ligatures w14:val="none"/>
        </w:rPr>
      </w:pPr>
      <w:r w:rsidRPr="00CB194D">
        <w:rPr>
          <w:rFonts w:asciiTheme="minorHAnsi" w:eastAsia="Times New Roman" w:hAnsiTheme="minorHAnsi" w:cs="Times New Roman"/>
          <w:color w:val="000000"/>
          <w:kern w:val="0"/>
          <w:sz w:val="24"/>
          <w:u w:val="single"/>
          <w14:ligatures w14:val="none"/>
        </w:rPr>
        <w:t>ADJOURN</w:t>
      </w:r>
      <w:r w:rsidR="00FB069B">
        <w:rPr>
          <w:rFonts w:asciiTheme="minorHAnsi" w:eastAsia="Times New Roman" w:hAnsiTheme="minorHAnsi" w:cs="Times New Roman"/>
          <w:color w:val="000000"/>
          <w:kern w:val="0"/>
          <w:sz w:val="24"/>
          <w:u w:val="single"/>
          <w14:ligatures w14:val="none"/>
        </w:rPr>
        <w:t>:</w:t>
      </w:r>
    </w:p>
    <w:p w14:paraId="394C8CE5" w14:textId="4E1BA703" w:rsidR="00CB194D" w:rsidRDefault="00CB194D" w:rsidP="00CB194D">
      <w:pPr>
        <w:spacing w:after="0" w:line="240" w:lineRule="auto"/>
        <w:ind w:left="720"/>
        <w:contextualSpacing/>
        <w:rPr>
          <w:rFonts w:asciiTheme="minorHAnsi" w:eastAsia="Times New Roman" w:hAnsiTheme="minorHAnsi" w:cs="Times New Roman"/>
          <w:color w:val="000000"/>
          <w:kern w:val="0"/>
          <w:sz w:val="24"/>
          <w14:ligatures w14:val="none"/>
        </w:rPr>
      </w:pPr>
      <w:r w:rsidRPr="00CB194D">
        <w:rPr>
          <w:rFonts w:asciiTheme="minorHAnsi" w:eastAsia="Times New Roman" w:hAnsiTheme="minorHAnsi" w:cs="Times New Roman"/>
          <w:color w:val="000000"/>
          <w:kern w:val="0"/>
          <w:sz w:val="24"/>
          <w14:ligatures w14:val="none"/>
        </w:rPr>
        <w:t xml:space="preserve">There being no further business to come before the </w:t>
      </w:r>
      <w:r w:rsidR="00543DCB">
        <w:rPr>
          <w:rFonts w:asciiTheme="minorHAnsi" w:eastAsia="Times New Roman" w:hAnsiTheme="minorHAnsi" w:cs="Times New Roman"/>
          <w:color w:val="000000"/>
          <w:kern w:val="0"/>
          <w:sz w:val="24"/>
          <w14:ligatures w14:val="none"/>
        </w:rPr>
        <w:t>P</w:t>
      </w:r>
      <w:r w:rsidRPr="00CB194D">
        <w:rPr>
          <w:rFonts w:asciiTheme="minorHAnsi" w:eastAsia="Times New Roman" w:hAnsiTheme="minorHAnsi" w:cs="Times New Roman"/>
          <w:color w:val="000000"/>
          <w:kern w:val="0"/>
          <w:sz w:val="24"/>
          <w14:ligatures w14:val="none"/>
        </w:rPr>
        <w:t xml:space="preserve">lanning </w:t>
      </w:r>
      <w:r w:rsidR="00543DCB">
        <w:rPr>
          <w:rFonts w:asciiTheme="minorHAnsi" w:eastAsia="Times New Roman" w:hAnsiTheme="minorHAnsi" w:cs="Times New Roman"/>
          <w:color w:val="000000"/>
          <w:kern w:val="0"/>
          <w:sz w:val="24"/>
          <w14:ligatures w14:val="none"/>
        </w:rPr>
        <w:t>C</w:t>
      </w:r>
      <w:r w:rsidRPr="00CB194D">
        <w:rPr>
          <w:rFonts w:asciiTheme="minorHAnsi" w:eastAsia="Times New Roman" w:hAnsiTheme="minorHAnsi" w:cs="Times New Roman"/>
          <w:color w:val="000000"/>
          <w:kern w:val="0"/>
          <w:sz w:val="24"/>
          <w14:ligatures w14:val="none"/>
        </w:rPr>
        <w:t xml:space="preserve">ommission, </w:t>
      </w:r>
      <w:r w:rsidR="00200B58">
        <w:rPr>
          <w:rFonts w:asciiTheme="minorHAnsi" w:eastAsia="Times New Roman" w:hAnsiTheme="minorHAnsi" w:cs="Times New Roman"/>
          <w:color w:val="000000"/>
          <w:kern w:val="0"/>
          <w:sz w:val="24"/>
          <w14:ligatures w14:val="none"/>
        </w:rPr>
        <w:t xml:space="preserve">Commissioner </w:t>
      </w:r>
      <w:r w:rsidR="00EE151D">
        <w:rPr>
          <w:rFonts w:asciiTheme="minorHAnsi" w:eastAsia="Times New Roman" w:hAnsiTheme="minorHAnsi" w:cs="Times New Roman"/>
          <w:color w:val="000000"/>
          <w:kern w:val="0"/>
          <w:sz w:val="24"/>
          <w14:ligatures w14:val="none"/>
        </w:rPr>
        <w:t>Lee</w:t>
      </w:r>
      <w:r w:rsidR="00B52246">
        <w:rPr>
          <w:rFonts w:asciiTheme="minorHAnsi" w:eastAsia="Times New Roman" w:hAnsiTheme="minorHAnsi" w:cs="Times New Roman"/>
          <w:color w:val="000000"/>
          <w:kern w:val="0"/>
          <w:sz w:val="24"/>
          <w14:ligatures w14:val="none"/>
        </w:rPr>
        <w:t xml:space="preserve"> </w:t>
      </w:r>
      <w:r w:rsidRPr="00CB194D">
        <w:rPr>
          <w:rFonts w:asciiTheme="minorHAnsi" w:eastAsia="Times New Roman" w:hAnsiTheme="minorHAnsi" w:cs="Times New Roman"/>
          <w:color w:val="000000"/>
          <w:kern w:val="0"/>
          <w:sz w:val="24"/>
          <w14:ligatures w14:val="none"/>
        </w:rPr>
        <w:t>made a motion to adjourn the meeting. Commissioner</w:t>
      </w:r>
      <w:r w:rsidR="00B52246">
        <w:rPr>
          <w:rFonts w:asciiTheme="minorHAnsi" w:eastAsia="Times New Roman" w:hAnsiTheme="minorHAnsi" w:cs="Times New Roman"/>
          <w:color w:val="000000"/>
          <w:kern w:val="0"/>
          <w:sz w:val="24"/>
          <w14:ligatures w14:val="none"/>
        </w:rPr>
        <w:t xml:space="preserve"> </w:t>
      </w:r>
      <w:r w:rsidR="001D1031">
        <w:rPr>
          <w:rFonts w:asciiTheme="minorHAnsi" w:eastAsia="Times New Roman" w:hAnsiTheme="minorHAnsi" w:cs="Times New Roman"/>
          <w:color w:val="000000"/>
          <w:kern w:val="0"/>
          <w:sz w:val="24"/>
          <w14:ligatures w14:val="none"/>
        </w:rPr>
        <w:t>Rashall</w:t>
      </w:r>
      <w:r w:rsidR="00D01489">
        <w:rPr>
          <w:rFonts w:asciiTheme="minorHAnsi" w:eastAsia="Times New Roman" w:hAnsiTheme="minorHAnsi" w:cs="Times New Roman"/>
          <w:color w:val="000000"/>
          <w:kern w:val="0"/>
          <w:sz w:val="24"/>
          <w14:ligatures w14:val="none"/>
        </w:rPr>
        <w:t xml:space="preserve"> </w:t>
      </w:r>
      <w:r w:rsidRPr="00CB194D">
        <w:rPr>
          <w:rFonts w:asciiTheme="minorHAnsi" w:eastAsia="Times New Roman" w:hAnsiTheme="minorHAnsi" w:cs="Times New Roman"/>
          <w:color w:val="000000"/>
          <w:kern w:val="0"/>
          <w:sz w:val="24"/>
          <w14:ligatures w14:val="none"/>
        </w:rPr>
        <w:t xml:space="preserve">seconded the motion. </w:t>
      </w:r>
      <w:r w:rsidR="001F7037">
        <w:rPr>
          <w:rFonts w:asciiTheme="minorHAnsi" w:eastAsia="Times New Roman" w:hAnsiTheme="minorHAnsi" w:cs="Times New Roman"/>
          <w:color w:val="000000"/>
          <w:kern w:val="0"/>
          <w:sz w:val="24"/>
          <w14:ligatures w14:val="none"/>
        </w:rPr>
        <w:t xml:space="preserve">All were in favor. </w:t>
      </w:r>
      <w:r w:rsidRPr="00CB194D">
        <w:rPr>
          <w:rFonts w:asciiTheme="minorHAnsi" w:eastAsia="Times New Roman" w:hAnsiTheme="minorHAnsi" w:cs="Times New Roman"/>
          <w:color w:val="000000"/>
          <w:kern w:val="0"/>
          <w:sz w:val="24"/>
          <w14:ligatures w14:val="none"/>
        </w:rPr>
        <w:t xml:space="preserve">The Clarkston Town Planning Commission meeting was adjourned at </w:t>
      </w:r>
      <w:r w:rsidR="001D1031">
        <w:rPr>
          <w:rFonts w:asciiTheme="minorHAnsi" w:eastAsia="Times New Roman" w:hAnsiTheme="minorHAnsi" w:cs="Times New Roman"/>
          <w:color w:val="000000"/>
          <w:kern w:val="0"/>
          <w:sz w:val="24"/>
          <w14:ligatures w14:val="none"/>
        </w:rPr>
        <w:t>7</w:t>
      </w:r>
      <w:r w:rsidR="00767423">
        <w:rPr>
          <w:rFonts w:asciiTheme="minorHAnsi" w:eastAsia="Times New Roman" w:hAnsiTheme="minorHAnsi" w:cs="Times New Roman"/>
          <w:color w:val="000000"/>
          <w:kern w:val="0"/>
          <w:sz w:val="24"/>
          <w14:ligatures w14:val="none"/>
        </w:rPr>
        <w:t>:</w:t>
      </w:r>
      <w:r w:rsidR="00877C73">
        <w:rPr>
          <w:rFonts w:asciiTheme="minorHAnsi" w:eastAsia="Times New Roman" w:hAnsiTheme="minorHAnsi" w:cs="Times New Roman"/>
          <w:color w:val="000000"/>
          <w:kern w:val="0"/>
          <w:sz w:val="24"/>
          <w14:ligatures w14:val="none"/>
        </w:rPr>
        <w:t>58</w:t>
      </w:r>
      <w:r w:rsidRPr="00CB194D">
        <w:rPr>
          <w:rFonts w:asciiTheme="minorHAnsi" w:eastAsia="Times New Roman" w:hAnsiTheme="minorHAnsi" w:cs="Times New Roman"/>
          <w:color w:val="000000"/>
          <w:kern w:val="0"/>
          <w:sz w:val="24"/>
          <w14:ligatures w14:val="none"/>
        </w:rPr>
        <w:t xml:space="preserve"> </w:t>
      </w:r>
      <w:r w:rsidR="001D1031">
        <w:rPr>
          <w:rFonts w:asciiTheme="minorHAnsi" w:eastAsia="Times New Roman" w:hAnsiTheme="minorHAnsi" w:cs="Times New Roman"/>
          <w:color w:val="000000"/>
          <w:kern w:val="0"/>
          <w:sz w:val="24"/>
          <w14:ligatures w14:val="none"/>
        </w:rPr>
        <w:t>PM</w:t>
      </w:r>
      <w:r w:rsidR="006A7756">
        <w:rPr>
          <w:rFonts w:asciiTheme="minorHAnsi" w:eastAsia="Times New Roman" w:hAnsiTheme="minorHAnsi" w:cs="Times New Roman"/>
          <w:color w:val="000000"/>
          <w:kern w:val="0"/>
          <w:sz w:val="24"/>
          <w14:ligatures w14:val="none"/>
        </w:rPr>
        <w:t>.</w:t>
      </w:r>
      <w:r w:rsidRPr="00CB194D">
        <w:rPr>
          <w:rFonts w:asciiTheme="minorHAnsi" w:eastAsia="Times New Roman" w:hAnsiTheme="minorHAnsi" w:cs="Times New Roman"/>
          <w:color w:val="000000"/>
          <w:kern w:val="0"/>
          <w:sz w:val="24"/>
          <w14:ligatures w14:val="none"/>
        </w:rPr>
        <w:t xml:space="preserve">    </w:t>
      </w:r>
    </w:p>
    <w:p w14:paraId="582F4A63" w14:textId="77777777" w:rsidR="00CB194D" w:rsidRDefault="00CB194D" w:rsidP="00CB194D">
      <w:pPr>
        <w:spacing w:after="0" w:line="240" w:lineRule="auto"/>
        <w:contextualSpacing/>
        <w:rPr>
          <w:rFonts w:asciiTheme="minorHAnsi" w:eastAsia="Times New Roman" w:hAnsiTheme="minorHAnsi" w:cs="Times New Roman"/>
          <w:color w:val="000000"/>
          <w:kern w:val="0"/>
          <w:sz w:val="24"/>
          <w14:ligatures w14:val="none"/>
        </w:rPr>
      </w:pPr>
    </w:p>
    <w:p w14:paraId="3914CD44" w14:textId="70F959E5" w:rsidR="00CB194D" w:rsidRPr="00CB194D" w:rsidRDefault="00CB194D" w:rsidP="00CB194D">
      <w:pPr>
        <w:ind w:right="576" w:firstLine="720"/>
        <w:rPr>
          <w:color w:val="000000" w:themeColor="text1"/>
        </w:rPr>
      </w:pPr>
      <w:r>
        <w:rPr>
          <w:rFonts w:ascii="Monotype Corsiva" w:hAnsi="Monotype Corsiva"/>
          <w:noProof/>
          <w:color w:val="000000" w:themeColor="text1"/>
          <w:sz w:val="40"/>
          <w:szCs w:val="40"/>
        </w:rPr>
        <mc:AlternateContent>
          <mc:Choice Requires="wps">
            <w:drawing>
              <wp:anchor distT="0" distB="0" distL="114300" distR="114300" simplePos="0" relativeHeight="251660288" behindDoc="0" locked="0" layoutInCell="1" allowOverlap="1" wp14:anchorId="448EC7FE" wp14:editId="79D407B9">
                <wp:simplePos x="0" y="0"/>
                <wp:positionH relativeFrom="column">
                  <wp:posOffset>408940</wp:posOffset>
                </wp:positionH>
                <wp:positionV relativeFrom="paragraph">
                  <wp:posOffset>206375</wp:posOffset>
                </wp:positionV>
                <wp:extent cx="1933575" cy="9525"/>
                <wp:effectExtent l="0" t="0" r="28575" b="28575"/>
                <wp:wrapNone/>
                <wp:docPr id="1541574133" name="Straight Connector 2"/>
                <wp:cNvGraphicFramePr/>
                <a:graphic xmlns:a="http://schemas.openxmlformats.org/drawingml/2006/main">
                  <a:graphicData uri="http://schemas.microsoft.com/office/word/2010/wordprocessingShape">
                    <wps:wsp>
                      <wps:cNvCnPr/>
                      <wps:spPr>
                        <a:xfrm flipV="1">
                          <a:off x="0" y="0"/>
                          <a:ext cx="19335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FB6A38C"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2.2pt,16.25pt" to="184.4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" strokecolor="black [3200]" strokeweight=".5pt">
                <v:stroke joinstyle="miter"/>
              </v:line>
            </w:pict>
          </mc:Fallback>
        </mc:AlternateContent>
      </w:r>
      <w:r w:rsidR="00202B6E">
        <w:rPr>
          <w:rFonts w:ascii="Monotype Corsiva" w:hAnsi="Monotype Corsiva"/>
          <w:color w:val="000000" w:themeColor="text1"/>
          <w:sz w:val="40"/>
          <w:szCs w:val="40"/>
        </w:rPr>
        <w:t xml:space="preserve"> </w:t>
      </w:r>
      <w:r w:rsidR="00103051">
        <w:rPr>
          <w:rFonts w:ascii="Lucida Handwriting" w:hAnsi="Lucida Handwriting"/>
          <w:color w:val="000000" w:themeColor="text1"/>
          <w:sz w:val="28"/>
          <w:szCs w:val="28"/>
        </w:rPr>
        <w:t>Launi Petersen</w:t>
      </w:r>
      <w:r w:rsidRPr="00CB194D">
        <w:rPr>
          <w:rFonts w:ascii="Monotype Corsiva" w:hAnsi="Monotype Corsiva"/>
          <w:color w:val="000000" w:themeColor="text1"/>
          <w:sz w:val="40"/>
          <w:szCs w:val="40"/>
        </w:rPr>
        <w:t xml:space="preserve">       </w:t>
      </w:r>
    </w:p>
    <w:p w14:paraId="6E1385A3" w14:textId="77777777" w:rsidR="00CB194D" w:rsidRPr="00CB194D" w:rsidRDefault="00CB194D" w:rsidP="00CB194D">
      <w:pPr>
        <w:ind w:right="576" w:firstLine="720"/>
        <w:rPr>
          <w:rFonts w:asciiTheme="minorHAnsi" w:hAnsiTheme="minorHAnsi"/>
          <w:color w:val="000000" w:themeColor="text1"/>
          <w:sz w:val="24"/>
        </w:rPr>
      </w:pPr>
      <w:r w:rsidRPr="00CB194D">
        <w:rPr>
          <w:rFonts w:asciiTheme="minorHAnsi" w:hAnsiTheme="minorHAnsi"/>
          <w:color w:val="000000" w:themeColor="text1"/>
          <w:sz w:val="24"/>
        </w:rPr>
        <w:t>Clarkston Deputy Clerk</w:t>
      </w:r>
    </w:p>
    <w:p w14:paraId="6004A8E6" w14:textId="4665460A" w:rsidR="00CB194D" w:rsidRDefault="00CB194D" w:rsidP="0009571D">
      <w:pPr>
        <w:spacing w:after="0" w:line="240" w:lineRule="auto"/>
        <w:contextualSpacing/>
        <w:rPr>
          <w:rFonts w:asciiTheme="minorHAnsi" w:eastAsia="Times New Roman" w:hAnsiTheme="minorHAnsi" w:cs="Times New Roman"/>
          <w:color w:val="000000"/>
          <w:kern w:val="0"/>
          <w:sz w:val="24"/>
          <w14:ligatures w14:val="none"/>
        </w:rPr>
      </w:pPr>
    </w:p>
    <w:sectPr w:rsidR="00CB194D" w:rsidSect="00CD641D">
      <w:footerReference w:type="default" r:id="rId8"/>
      <w:pgSz w:w="12240" w:h="15840"/>
      <w:pgMar w:top="720" w:right="720" w:bottom="720" w:left="720" w:header="720" w:footer="720" w:gutter="0"/>
      <w:cols w:space="720"/>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C4598" w14:textId="77777777" w:rsidR="00AA0A68" w:rsidRDefault="00AA0A68" w:rsidP="00CD641D">
      <w:pPr>
        <w:spacing w:after="0" w:line="240" w:lineRule="auto"/>
      </w:pPr>
      <w:r>
        <w:separator/>
      </w:r>
    </w:p>
  </w:endnote>
  <w:endnote w:type="continuationSeparator" w:id="0">
    <w:p w14:paraId="0F6E05BB" w14:textId="77777777" w:rsidR="00AA0A68" w:rsidRDefault="00AA0A68" w:rsidP="00CD6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2358387"/>
      <w:docPartObj>
        <w:docPartGallery w:val="Page Numbers (Bottom of Page)"/>
        <w:docPartUnique/>
      </w:docPartObj>
    </w:sdtPr>
    <w:sdtEndPr>
      <w:rPr>
        <w:noProof/>
      </w:rPr>
    </w:sdtEndPr>
    <w:sdtContent>
      <w:tbl>
        <w:tblPr>
          <w:tblW w:w="5000" w:type="pct"/>
          <w:jc w:val="center"/>
          <w:tblCellMar>
            <w:top w:w="144" w:type="dxa"/>
            <w:left w:w="115" w:type="dxa"/>
            <w:bottom w:w="144" w:type="dxa"/>
            <w:right w:w="115" w:type="dxa"/>
          </w:tblCellMar>
          <w:tblLook w:val="04A0" w:firstRow="1" w:lastRow="0" w:firstColumn="1" w:lastColumn="0" w:noHBand="0" w:noVBand="1"/>
        </w:tblPr>
        <w:tblGrid>
          <w:gridCol w:w="5407"/>
          <w:gridCol w:w="5393"/>
        </w:tblGrid>
        <w:tr w:rsidR="00CD641D" w14:paraId="30D1D06D" w14:textId="77777777" w:rsidTr="001A4D86">
          <w:trPr>
            <w:trHeight w:hRule="exact" w:val="115"/>
            <w:jc w:val="center"/>
          </w:trPr>
          <w:tc>
            <w:tcPr>
              <w:tcW w:w="4686" w:type="dxa"/>
              <w:tcBorders>
                <w:top w:val="single" w:sz="12" w:space="0" w:color="auto"/>
              </w:tcBorders>
              <w:shd w:val="clear" w:color="auto" w:fill="156082" w:themeFill="accent1"/>
              <w:tcMar>
                <w:top w:w="0" w:type="dxa"/>
                <w:bottom w:w="0" w:type="dxa"/>
              </w:tcMar>
            </w:tcPr>
            <w:p w14:paraId="16A2B599" w14:textId="58C251B5" w:rsidR="00CD641D" w:rsidRDefault="00CD641D" w:rsidP="00CD641D">
              <w:pPr>
                <w:pStyle w:val="Header"/>
                <w:tabs>
                  <w:tab w:val="clear" w:pos="4680"/>
                  <w:tab w:val="clear" w:pos="9360"/>
                </w:tabs>
                <w:rPr>
                  <w:caps/>
                  <w:sz w:val="18"/>
                </w:rPr>
              </w:pPr>
            </w:p>
          </w:tc>
          <w:tc>
            <w:tcPr>
              <w:tcW w:w="4674" w:type="dxa"/>
              <w:tcBorders>
                <w:top w:val="single" w:sz="12" w:space="0" w:color="auto"/>
              </w:tcBorders>
              <w:shd w:val="clear" w:color="auto" w:fill="156082" w:themeFill="accent1"/>
              <w:tcMar>
                <w:top w:w="0" w:type="dxa"/>
                <w:bottom w:w="0" w:type="dxa"/>
              </w:tcMar>
            </w:tcPr>
            <w:p w14:paraId="7B1D5EFC" w14:textId="77777777" w:rsidR="00CD641D" w:rsidRDefault="00CD641D" w:rsidP="00CD641D">
              <w:pPr>
                <w:pStyle w:val="Header"/>
                <w:tabs>
                  <w:tab w:val="clear" w:pos="4680"/>
                  <w:tab w:val="clear" w:pos="9360"/>
                </w:tabs>
                <w:jc w:val="right"/>
                <w:rPr>
                  <w:caps/>
                  <w:sz w:val="18"/>
                </w:rPr>
              </w:pPr>
            </w:p>
          </w:tc>
        </w:tr>
      </w:tbl>
      <w:p w14:paraId="7C35A835" w14:textId="6DE74356" w:rsidR="00CD641D" w:rsidRPr="00C44D82" w:rsidRDefault="00CD641D" w:rsidP="00CD641D">
        <w:pPr>
          <w:pStyle w:val="Footer"/>
          <w:rPr>
            <w:sz w:val="20"/>
            <w:szCs w:val="20"/>
          </w:rPr>
        </w:pPr>
        <w:r>
          <w:rPr>
            <w:sz w:val="20"/>
            <w:szCs w:val="20"/>
          </w:rPr>
          <w:t>Clarkston Town Planning Commission Meeting</w:t>
        </w:r>
        <w:r>
          <w:rPr>
            <w:sz w:val="20"/>
            <w:szCs w:val="20"/>
          </w:rPr>
          <w:br/>
        </w:r>
        <w:r w:rsidR="00B01E5D">
          <w:rPr>
            <w:sz w:val="20"/>
            <w:szCs w:val="20"/>
          </w:rPr>
          <w:t>July 9</w:t>
        </w:r>
        <w:r>
          <w:rPr>
            <w:sz w:val="20"/>
            <w:szCs w:val="20"/>
          </w:rPr>
          <w:t>, 202</w:t>
        </w:r>
        <w:r w:rsidR="00B01E5D">
          <w:rPr>
            <w:sz w:val="20"/>
            <w:szCs w:val="20"/>
          </w:rPr>
          <w:t>6</w:t>
        </w:r>
        <w:r>
          <w:rPr>
            <w:sz w:val="20"/>
            <w:szCs w:val="20"/>
          </w:rPr>
          <w:t xml:space="preserve"> </w:t>
        </w:r>
        <w:r>
          <w:rPr>
            <w:sz w:val="20"/>
            <w:szCs w:val="20"/>
          </w:rPr>
          <w:tab/>
        </w:r>
        <w:r w:rsidRPr="006550B7">
          <w:rPr>
            <w:sz w:val="20"/>
          </w:rPr>
          <w:fldChar w:fldCharType="begin"/>
        </w:r>
        <w:r w:rsidRPr="006550B7">
          <w:rPr>
            <w:sz w:val="20"/>
          </w:rPr>
          <w:instrText xml:space="preserve"> PAGE   \* MERGEFORMAT </w:instrText>
        </w:r>
        <w:r w:rsidRPr="006550B7">
          <w:rPr>
            <w:sz w:val="20"/>
          </w:rPr>
          <w:fldChar w:fldCharType="separate"/>
        </w:r>
        <w:r>
          <w:rPr>
            <w:sz w:val="20"/>
          </w:rPr>
          <w:t>1</w:t>
        </w:r>
        <w:r w:rsidRPr="006550B7">
          <w:rPr>
            <w:noProof/>
            <w:sz w:val="20"/>
          </w:rPr>
          <w:fldChar w:fldCharType="end"/>
        </w:r>
      </w:p>
    </w:sdtContent>
  </w:sdt>
  <w:p w14:paraId="73A6FA88" w14:textId="77777777" w:rsidR="00CD641D" w:rsidRDefault="00CD64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CE3C5" w14:textId="77777777" w:rsidR="00AA0A68" w:rsidRDefault="00AA0A68" w:rsidP="00CD641D">
      <w:pPr>
        <w:spacing w:after="0" w:line="240" w:lineRule="auto"/>
      </w:pPr>
      <w:r>
        <w:separator/>
      </w:r>
    </w:p>
  </w:footnote>
  <w:footnote w:type="continuationSeparator" w:id="0">
    <w:p w14:paraId="4F2FB839" w14:textId="77777777" w:rsidR="00AA0A68" w:rsidRDefault="00AA0A68" w:rsidP="00CD64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74BA4"/>
    <w:multiLevelType w:val="hybridMultilevel"/>
    <w:tmpl w:val="185862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DFC5978"/>
    <w:multiLevelType w:val="hybridMultilevel"/>
    <w:tmpl w:val="0CFA42A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E423FB"/>
    <w:multiLevelType w:val="hybridMultilevel"/>
    <w:tmpl w:val="2BFE311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1234CC2"/>
    <w:multiLevelType w:val="hybridMultilevel"/>
    <w:tmpl w:val="36AE1F10"/>
    <w:lvl w:ilvl="0" w:tplc="04090003">
      <w:start w:val="1"/>
      <w:numFmt w:val="bullet"/>
      <w:lvlText w:val="o"/>
      <w:lvlJc w:val="left"/>
      <w:pPr>
        <w:ind w:left="1710" w:hanging="360"/>
      </w:pPr>
      <w:rPr>
        <w:rFonts w:ascii="Courier New" w:hAnsi="Courier New" w:cs="Courier New"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4" w15:restartNumberingAfterBreak="0">
    <w:nsid w:val="34B3736B"/>
    <w:multiLevelType w:val="hybridMultilevel"/>
    <w:tmpl w:val="0270EF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AC40DD"/>
    <w:multiLevelType w:val="hybridMultilevel"/>
    <w:tmpl w:val="22461FFC"/>
    <w:lvl w:ilvl="0" w:tplc="C038AAB2">
      <w:numFmt w:val="bullet"/>
      <w:lvlText w:val="-"/>
      <w:lvlJc w:val="left"/>
      <w:pPr>
        <w:ind w:left="1080" w:hanging="360"/>
      </w:pPr>
      <w:rPr>
        <w:rFonts w:ascii="Aptos" w:eastAsia="Times New Roman" w:hAnsi="Apto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0AE1122"/>
    <w:multiLevelType w:val="multilevel"/>
    <w:tmpl w:val="33E40BE4"/>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2324823"/>
    <w:multiLevelType w:val="hybridMultilevel"/>
    <w:tmpl w:val="4E568DA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46EE5D36"/>
    <w:multiLevelType w:val="hybridMultilevel"/>
    <w:tmpl w:val="7AD002B2"/>
    <w:lvl w:ilvl="0" w:tplc="04090003">
      <w:start w:val="1"/>
      <w:numFmt w:val="bullet"/>
      <w:lvlText w:val="o"/>
      <w:lvlJc w:val="left"/>
      <w:pPr>
        <w:ind w:left="1710" w:hanging="360"/>
      </w:pPr>
      <w:rPr>
        <w:rFonts w:ascii="Courier New" w:hAnsi="Courier New" w:cs="Courier New"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9" w15:restartNumberingAfterBreak="0">
    <w:nsid w:val="555E2C23"/>
    <w:multiLevelType w:val="hybridMultilevel"/>
    <w:tmpl w:val="5312512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2FF168D"/>
    <w:multiLevelType w:val="hybridMultilevel"/>
    <w:tmpl w:val="96A60768"/>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1" w15:restartNumberingAfterBreak="0">
    <w:nsid w:val="72FA3774"/>
    <w:multiLevelType w:val="hybridMultilevel"/>
    <w:tmpl w:val="496E7D8A"/>
    <w:lvl w:ilvl="0" w:tplc="04090001">
      <w:start w:val="1"/>
      <w:numFmt w:val="bullet"/>
      <w:lvlText w:val=""/>
      <w:lvlJc w:val="left"/>
      <w:pPr>
        <w:ind w:left="549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E710795"/>
    <w:multiLevelType w:val="hybridMultilevel"/>
    <w:tmpl w:val="392A4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45563622">
    <w:abstractNumId w:val="4"/>
  </w:num>
  <w:num w:numId="2" w16cid:durableId="452477505">
    <w:abstractNumId w:val="11"/>
  </w:num>
  <w:num w:numId="3" w16cid:durableId="1819691127">
    <w:abstractNumId w:val="6"/>
  </w:num>
  <w:num w:numId="4" w16cid:durableId="1387290373">
    <w:abstractNumId w:val="1"/>
  </w:num>
  <w:num w:numId="5" w16cid:durableId="2026125534">
    <w:abstractNumId w:val="5"/>
  </w:num>
  <w:num w:numId="6" w16cid:durableId="193350586">
    <w:abstractNumId w:val="9"/>
  </w:num>
  <w:num w:numId="7" w16cid:durableId="1524128464">
    <w:abstractNumId w:val="2"/>
  </w:num>
  <w:num w:numId="8" w16cid:durableId="289939063">
    <w:abstractNumId w:val="10"/>
  </w:num>
  <w:num w:numId="9" w16cid:durableId="1217202145">
    <w:abstractNumId w:val="12"/>
  </w:num>
  <w:num w:numId="10" w16cid:durableId="2001499548">
    <w:abstractNumId w:val="0"/>
  </w:num>
  <w:num w:numId="11" w16cid:durableId="1142232736">
    <w:abstractNumId w:val="3"/>
  </w:num>
  <w:num w:numId="12" w16cid:durableId="1361857766">
    <w:abstractNumId w:val="8"/>
  </w:num>
  <w:num w:numId="13" w16cid:durableId="5473755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25B"/>
    <w:rsid w:val="000037CA"/>
    <w:rsid w:val="000047FE"/>
    <w:rsid w:val="00004968"/>
    <w:rsid w:val="00007AEC"/>
    <w:rsid w:val="00011E9F"/>
    <w:rsid w:val="000143EA"/>
    <w:rsid w:val="00014E3C"/>
    <w:rsid w:val="000161BD"/>
    <w:rsid w:val="0001646E"/>
    <w:rsid w:val="00024C2C"/>
    <w:rsid w:val="00030411"/>
    <w:rsid w:val="0003167A"/>
    <w:rsid w:val="00034C5F"/>
    <w:rsid w:val="0003537B"/>
    <w:rsid w:val="00035EF2"/>
    <w:rsid w:val="00042439"/>
    <w:rsid w:val="000428D8"/>
    <w:rsid w:val="00054F8C"/>
    <w:rsid w:val="000568D1"/>
    <w:rsid w:val="000602EB"/>
    <w:rsid w:val="00061430"/>
    <w:rsid w:val="0006168C"/>
    <w:rsid w:val="00061FBA"/>
    <w:rsid w:val="00070C94"/>
    <w:rsid w:val="00073040"/>
    <w:rsid w:val="00082915"/>
    <w:rsid w:val="000831BC"/>
    <w:rsid w:val="00085551"/>
    <w:rsid w:val="00086ECE"/>
    <w:rsid w:val="00090322"/>
    <w:rsid w:val="000908E6"/>
    <w:rsid w:val="00092A5C"/>
    <w:rsid w:val="000936D6"/>
    <w:rsid w:val="0009571D"/>
    <w:rsid w:val="000B0E39"/>
    <w:rsid w:val="000B10B7"/>
    <w:rsid w:val="000B387C"/>
    <w:rsid w:val="000C7BB7"/>
    <w:rsid w:val="000D2970"/>
    <w:rsid w:val="000D31E1"/>
    <w:rsid w:val="000D4EDC"/>
    <w:rsid w:val="000D5B1D"/>
    <w:rsid w:val="000D7340"/>
    <w:rsid w:val="000E1122"/>
    <w:rsid w:val="000E42B8"/>
    <w:rsid w:val="000F183D"/>
    <w:rsid w:val="000F75EA"/>
    <w:rsid w:val="000F7B2F"/>
    <w:rsid w:val="00103051"/>
    <w:rsid w:val="00111D55"/>
    <w:rsid w:val="00112A9A"/>
    <w:rsid w:val="001146C4"/>
    <w:rsid w:val="00121E34"/>
    <w:rsid w:val="00122283"/>
    <w:rsid w:val="0012240B"/>
    <w:rsid w:val="001260E9"/>
    <w:rsid w:val="00126630"/>
    <w:rsid w:val="001337EC"/>
    <w:rsid w:val="0013650B"/>
    <w:rsid w:val="00142497"/>
    <w:rsid w:val="001429D5"/>
    <w:rsid w:val="001463DD"/>
    <w:rsid w:val="0014757D"/>
    <w:rsid w:val="001539AC"/>
    <w:rsid w:val="001572D2"/>
    <w:rsid w:val="00157523"/>
    <w:rsid w:val="001648B2"/>
    <w:rsid w:val="00164956"/>
    <w:rsid w:val="00164DA1"/>
    <w:rsid w:val="001746C2"/>
    <w:rsid w:val="00177246"/>
    <w:rsid w:val="00184BA5"/>
    <w:rsid w:val="00185E6B"/>
    <w:rsid w:val="00187E2B"/>
    <w:rsid w:val="00195909"/>
    <w:rsid w:val="001A4499"/>
    <w:rsid w:val="001A7713"/>
    <w:rsid w:val="001B0FAF"/>
    <w:rsid w:val="001B603B"/>
    <w:rsid w:val="001B68B9"/>
    <w:rsid w:val="001B6A5D"/>
    <w:rsid w:val="001C0D24"/>
    <w:rsid w:val="001C1AC4"/>
    <w:rsid w:val="001D1031"/>
    <w:rsid w:val="001D1A69"/>
    <w:rsid w:val="001D46CB"/>
    <w:rsid w:val="001E23AB"/>
    <w:rsid w:val="001E384F"/>
    <w:rsid w:val="001E4561"/>
    <w:rsid w:val="001F18D4"/>
    <w:rsid w:val="001F2B3D"/>
    <w:rsid w:val="001F2D90"/>
    <w:rsid w:val="001F7037"/>
    <w:rsid w:val="001F7B75"/>
    <w:rsid w:val="00200B58"/>
    <w:rsid w:val="00200C12"/>
    <w:rsid w:val="00202B6E"/>
    <w:rsid w:val="002109E2"/>
    <w:rsid w:val="00221699"/>
    <w:rsid w:val="002227A4"/>
    <w:rsid w:val="00227600"/>
    <w:rsid w:val="00232719"/>
    <w:rsid w:val="002372C7"/>
    <w:rsid w:val="00250B81"/>
    <w:rsid w:val="00251077"/>
    <w:rsid w:val="00260185"/>
    <w:rsid w:val="002606BB"/>
    <w:rsid w:val="00270B9C"/>
    <w:rsid w:val="0027414A"/>
    <w:rsid w:val="0027521D"/>
    <w:rsid w:val="00276FEE"/>
    <w:rsid w:val="00277624"/>
    <w:rsid w:val="00281FB6"/>
    <w:rsid w:val="00283673"/>
    <w:rsid w:val="00283ECB"/>
    <w:rsid w:val="00284A08"/>
    <w:rsid w:val="00287E51"/>
    <w:rsid w:val="00291D31"/>
    <w:rsid w:val="002A2DB7"/>
    <w:rsid w:val="002A3435"/>
    <w:rsid w:val="002B3D39"/>
    <w:rsid w:val="002B47DF"/>
    <w:rsid w:val="002B4DDB"/>
    <w:rsid w:val="002C2008"/>
    <w:rsid w:val="002C3C45"/>
    <w:rsid w:val="002C6787"/>
    <w:rsid w:val="002D3BF8"/>
    <w:rsid w:val="002D3DFC"/>
    <w:rsid w:val="002E71E3"/>
    <w:rsid w:val="002F6A75"/>
    <w:rsid w:val="00303293"/>
    <w:rsid w:val="00314A40"/>
    <w:rsid w:val="00316A6D"/>
    <w:rsid w:val="00317C71"/>
    <w:rsid w:val="0032421B"/>
    <w:rsid w:val="00331B31"/>
    <w:rsid w:val="00333612"/>
    <w:rsid w:val="003415C9"/>
    <w:rsid w:val="00344467"/>
    <w:rsid w:val="00346D9B"/>
    <w:rsid w:val="00357E40"/>
    <w:rsid w:val="00361BB7"/>
    <w:rsid w:val="00366EDB"/>
    <w:rsid w:val="00377FF7"/>
    <w:rsid w:val="00381022"/>
    <w:rsid w:val="003826C2"/>
    <w:rsid w:val="00387058"/>
    <w:rsid w:val="00394D0C"/>
    <w:rsid w:val="003952B9"/>
    <w:rsid w:val="003A16A6"/>
    <w:rsid w:val="003A3F3D"/>
    <w:rsid w:val="003A7B7B"/>
    <w:rsid w:val="003B3607"/>
    <w:rsid w:val="003D7F84"/>
    <w:rsid w:val="003E5887"/>
    <w:rsid w:val="003E65F1"/>
    <w:rsid w:val="003E68DE"/>
    <w:rsid w:val="003F3865"/>
    <w:rsid w:val="003F5D50"/>
    <w:rsid w:val="003F6393"/>
    <w:rsid w:val="00404D2E"/>
    <w:rsid w:val="0040547C"/>
    <w:rsid w:val="00406FF1"/>
    <w:rsid w:val="004110D1"/>
    <w:rsid w:val="004150A6"/>
    <w:rsid w:val="00415945"/>
    <w:rsid w:val="00415FFD"/>
    <w:rsid w:val="00422D97"/>
    <w:rsid w:val="004232A0"/>
    <w:rsid w:val="00424AAE"/>
    <w:rsid w:val="0044362C"/>
    <w:rsid w:val="00446ADA"/>
    <w:rsid w:val="0045559A"/>
    <w:rsid w:val="00464B50"/>
    <w:rsid w:val="00483B5F"/>
    <w:rsid w:val="00485D4C"/>
    <w:rsid w:val="00485F7F"/>
    <w:rsid w:val="0048763B"/>
    <w:rsid w:val="004878B6"/>
    <w:rsid w:val="00491405"/>
    <w:rsid w:val="004944F6"/>
    <w:rsid w:val="00496175"/>
    <w:rsid w:val="00496739"/>
    <w:rsid w:val="004A2F6D"/>
    <w:rsid w:val="004A55D6"/>
    <w:rsid w:val="004B3AA5"/>
    <w:rsid w:val="004C080C"/>
    <w:rsid w:val="004C1B82"/>
    <w:rsid w:val="004C51C6"/>
    <w:rsid w:val="004E0BAF"/>
    <w:rsid w:val="004E233F"/>
    <w:rsid w:val="004E6BF5"/>
    <w:rsid w:val="004F6176"/>
    <w:rsid w:val="005007A6"/>
    <w:rsid w:val="00500D99"/>
    <w:rsid w:val="0050219C"/>
    <w:rsid w:val="00503687"/>
    <w:rsid w:val="0050541A"/>
    <w:rsid w:val="00511AE9"/>
    <w:rsid w:val="005121C7"/>
    <w:rsid w:val="00515AAA"/>
    <w:rsid w:val="0052131E"/>
    <w:rsid w:val="005278E0"/>
    <w:rsid w:val="005304D6"/>
    <w:rsid w:val="005413FE"/>
    <w:rsid w:val="00542B8E"/>
    <w:rsid w:val="00543335"/>
    <w:rsid w:val="00543DCB"/>
    <w:rsid w:val="00546E3B"/>
    <w:rsid w:val="00551B39"/>
    <w:rsid w:val="005535C1"/>
    <w:rsid w:val="00554C5E"/>
    <w:rsid w:val="00555776"/>
    <w:rsid w:val="00555F22"/>
    <w:rsid w:val="005578E4"/>
    <w:rsid w:val="00565DAB"/>
    <w:rsid w:val="00571EE1"/>
    <w:rsid w:val="00580151"/>
    <w:rsid w:val="0058055E"/>
    <w:rsid w:val="005A0BE2"/>
    <w:rsid w:val="005A19BC"/>
    <w:rsid w:val="005A3067"/>
    <w:rsid w:val="005A421F"/>
    <w:rsid w:val="005B1A12"/>
    <w:rsid w:val="005B6D0E"/>
    <w:rsid w:val="005B6D79"/>
    <w:rsid w:val="005C01A3"/>
    <w:rsid w:val="005C17E3"/>
    <w:rsid w:val="005C709F"/>
    <w:rsid w:val="005D29F8"/>
    <w:rsid w:val="005D523A"/>
    <w:rsid w:val="005D5BC9"/>
    <w:rsid w:val="005D6C43"/>
    <w:rsid w:val="005D6E1B"/>
    <w:rsid w:val="005F07A2"/>
    <w:rsid w:val="005F67A1"/>
    <w:rsid w:val="005F7CC2"/>
    <w:rsid w:val="00610A9E"/>
    <w:rsid w:val="0061167D"/>
    <w:rsid w:val="0062596B"/>
    <w:rsid w:val="0062710A"/>
    <w:rsid w:val="00631C18"/>
    <w:rsid w:val="0063727F"/>
    <w:rsid w:val="006412E4"/>
    <w:rsid w:val="00651057"/>
    <w:rsid w:val="006520CC"/>
    <w:rsid w:val="00655ADE"/>
    <w:rsid w:val="00656CBE"/>
    <w:rsid w:val="00661C75"/>
    <w:rsid w:val="006633B4"/>
    <w:rsid w:val="0066421A"/>
    <w:rsid w:val="0066475A"/>
    <w:rsid w:val="00664F92"/>
    <w:rsid w:val="006713BC"/>
    <w:rsid w:val="0067205D"/>
    <w:rsid w:val="00676F44"/>
    <w:rsid w:val="00677EF9"/>
    <w:rsid w:val="0068216E"/>
    <w:rsid w:val="0069534F"/>
    <w:rsid w:val="00695CEB"/>
    <w:rsid w:val="00696800"/>
    <w:rsid w:val="006A0805"/>
    <w:rsid w:val="006A19C9"/>
    <w:rsid w:val="006A4411"/>
    <w:rsid w:val="006A56F2"/>
    <w:rsid w:val="006A7756"/>
    <w:rsid w:val="006B7623"/>
    <w:rsid w:val="006C092E"/>
    <w:rsid w:val="006C0C05"/>
    <w:rsid w:val="006C310B"/>
    <w:rsid w:val="006C3737"/>
    <w:rsid w:val="006C4792"/>
    <w:rsid w:val="006C50D1"/>
    <w:rsid w:val="006D447E"/>
    <w:rsid w:val="006D674F"/>
    <w:rsid w:val="006E39B9"/>
    <w:rsid w:val="006F3098"/>
    <w:rsid w:val="006F5767"/>
    <w:rsid w:val="007007DA"/>
    <w:rsid w:val="00705E20"/>
    <w:rsid w:val="007125CB"/>
    <w:rsid w:val="00712E28"/>
    <w:rsid w:val="007132C9"/>
    <w:rsid w:val="00713FB6"/>
    <w:rsid w:val="007148A0"/>
    <w:rsid w:val="00716631"/>
    <w:rsid w:val="0071722B"/>
    <w:rsid w:val="007214A8"/>
    <w:rsid w:val="0072153D"/>
    <w:rsid w:val="00723487"/>
    <w:rsid w:val="00730A1A"/>
    <w:rsid w:val="00731A02"/>
    <w:rsid w:val="0073295E"/>
    <w:rsid w:val="00742D2C"/>
    <w:rsid w:val="007436AE"/>
    <w:rsid w:val="00744770"/>
    <w:rsid w:val="00745CA7"/>
    <w:rsid w:val="00746525"/>
    <w:rsid w:val="00756772"/>
    <w:rsid w:val="0075759F"/>
    <w:rsid w:val="007617E6"/>
    <w:rsid w:val="00767423"/>
    <w:rsid w:val="007713CE"/>
    <w:rsid w:val="007922B3"/>
    <w:rsid w:val="007939B8"/>
    <w:rsid w:val="00797141"/>
    <w:rsid w:val="007B1F0E"/>
    <w:rsid w:val="007C6A8C"/>
    <w:rsid w:val="007D3BCA"/>
    <w:rsid w:val="007E06DA"/>
    <w:rsid w:val="007E07A3"/>
    <w:rsid w:val="007E3C58"/>
    <w:rsid w:val="007E68BD"/>
    <w:rsid w:val="007F232E"/>
    <w:rsid w:val="007F3DD8"/>
    <w:rsid w:val="007F7E3A"/>
    <w:rsid w:val="008012EF"/>
    <w:rsid w:val="00801E34"/>
    <w:rsid w:val="00812416"/>
    <w:rsid w:val="00817E94"/>
    <w:rsid w:val="00824581"/>
    <w:rsid w:val="0082530C"/>
    <w:rsid w:val="00825B74"/>
    <w:rsid w:val="00840AB3"/>
    <w:rsid w:val="00842ED2"/>
    <w:rsid w:val="00844118"/>
    <w:rsid w:val="008457ED"/>
    <w:rsid w:val="0084590B"/>
    <w:rsid w:val="008542D8"/>
    <w:rsid w:val="00855D0D"/>
    <w:rsid w:val="00860A71"/>
    <w:rsid w:val="00861A74"/>
    <w:rsid w:val="00861CF8"/>
    <w:rsid w:val="00861F71"/>
    <w:rsid w:val="008642AA"/>
    <w:rsid w:val="00864609"/>
    <w:rsid w:val="00865ED0"/>
    <w:rsid w:val="00870A98"/>
    <w:rsid w:val="00873B49"/>
    <w:rsid w:val="008745FC"/>
    <w:rsid w:val="008766CD"/>
    <w:rsid w:val="00877C73"/>
    <w:rsid w:val="00883232"/>
    <w:rsid w:val="00883EEA"/>
    <w:rsid w:val="00887EC6"/>
    <w:rsid w:val="00890139"/>
    <w:rsid w:val="0089086F"/>
    <w:rsid w:val="00894A8E"/>
    <w:rsid w:val="008A1FD0"/>
    <w:rsid w:val="008B498A"/>
    <w:rsid w:val="008B4A06"/>
    <w:rsid w:val="008B4AE4"/>
    <w:rsid w:val="008B4EB0"/>
    <w:rsid w:val="008B4F56"/>
    <w:rsid w:val="008B7BA3"/>
    <w:rsid w:val="008C4536"/>
    <w:rsid w:val="008D0E83"/>
    <w:rsid w:val="008D20BF"/>
    <w:rsid w:val="008D254D"/>
    <w:rsid w:val="008D3F28"/>
    <w:rsid w:val="008D5B52"/>
    <w:rsid w:val="008E58A1"/>
    <w:rsid w:val="008E62D6"/>
    <w:rsid w:val="008F57E5"/>
    <w:rsid w:val="008F709D"/>
    <w:rsid w:val="00900D2F"/>
    <w:rsid w:val="00901F11"/>
    <w:rsid w:val="00915DBD"/>
    <w:rsid w:val="009200CD"/>
    <w:rsid w:val="0092092F"/>
    <w:rsid w:val="00924A34"/>
    <w:rsid w:val="00927428"/>
    <w:rsid w:val="0093043F"/>
    <w:rsid w:val="009375CF"/>
    <w:rsid w:val="00942B45"/>
    <w:rsid w:val="009434F6"/>
    <w:rsid w:val="00944ABD"/>
    <w:rsid w:val="009658B3"/>
    <w:rsid w:val="00967412"/>
    <w:rsid w:val="0096795E"/>
    <w:rsid w:val="009712FA"/>
    <w:rsid w:val="00975739"/>
    <w:rsid w:val="00980D09"/>
    <w:rsid w:val="0098558F"/>
    <w:rsid w:val="009903DE"/>
    <w:rsid w:val="0099653F"/>
    <w:rsid w:val="00997CEE"/>
    <w:rsid w:val="009A03FE"/>
    <w:rsid w:val="009A0838"/>
    <w:rsid w:val="009A3C74"/>
    <w:rsid w:val="009A4BD9"/>
    <w:rsid w:val="009A625B"/>
    <w:rsid w:val="009B5263"/>
    <w:rsid w:val="009C2F70"/>
    <w:rsid w:val="009C668E"/>
    <w:rsid w:val="009C7DA4"/>
    <w:rsid w:val="009D0DB4"/>
    <w:rsid w:val="009D5F5E"/>
    <w:rsid w:val="009E3B69"/>
    <w:rsid w:val="009E4CB8"/>
    <w:rsid w:val="009E6AC2"/>
    <w:rsid w:val="009F17D8"/>
    <w:rsid w:val="009F1DC2"/>
    <w:rsid w:val="009F2151"/>
    <w:rsid w:val="009F2AE7"/>
    <w:rsid w:val="009F2DE2"/>
    <w:rsid w:val="009F4B50"/>
    <w:rsid w:val="009F7D79"/>
    <w:rsid w:val="00A07550"/>
    <w:rsid w:val="00A078EC"/>
    <w:rsid w:val="00A22C4E"/>
    <w:rsid w:val="00A26C58"/>
    <w:rsid w:val="00A27E7F"/>
    <w:rsid w:val="00A31CF0"/>
    <w:rsid w:val="00A33246"/>
    <w:rsid w:val="00A34471"/>
    <w:rsid w:val="00A379E9"/>
    <w:rsid w:val="00A44F62"/>
    <w:rsid w:val="00A475B7"/>
    <w:rsid w:val="00A523E9"/>
    <w:rsid w:val="00A52DD3"/>
    <w:rsid w:val="00A56397"/>
    <w:rsid w:val="00A5785B"/>
    <w:rsid w:val="00A700B3"/>
    <w:rsid w:val="00A72041"/>
    <w:rsid w:val="00A7253C"/>
    <w:rsid w:val="00A828EC"/>
    <w:rsid w:val="00A87721"/>
    <w:rsid w:val="00AA0A68"/>
    <w:rsid w:val="00AA6250"/>
    <w:rsid w:val="00AB04F1"/>
    <w:rsid w:val="00AB3FEA"/>
    <w:rsid w:val="00AC4311"/>
    <w:rsid w:val="00AC7EF5"/>
    <w:rsid w:val="00AD2334"/>
    <w:rsid w:val="00AD367D"/>
    <w:rsid w:val="00AE4A81"/>
    <w:rsid w:val="00AE53F3"/>
    <w:rsid w:val="00AF03E0"/>
    <w:rsid w:val="00AF0EF1"/>
    <w:rsid w:val="00AF1423"/>
    <w:rsid w:val="00AF3FDF"/>
    <w:rsid w:val="00AF629F"/>
    <w:rsid w:val="00AF691E"/>
    <w:rsid w:val="00B0179B"/>
    <w:rsid w:val="00B01E5D"/>
    <w:rsid w:val="00B050AA"/>
    <w:rsid w:val="00B0689B"/>
    <w:rsid w:val="00B1002B"/>
    <w:rsid w:val="00B14E2E"/>
    <w:rsid w:val="00B163D1"/>
    <w:rsid w:val="00B169BA"/>
    <w:rsid w:val="00B22602"/>
    <w:rsid w:val="00B22DCB"/>
    <w:rsid w:val="00B24534"/>
    <w:rsid w:val="00B2626F"/>
    <w:rsid w:val="00B272EB"/>
    <w:rsid w:val="00B3043E"/>
    <w:rsid w:val="00B30B56"/>
    <w:rsid w:val="00B30D40"/>
    <w:rsid w:val="00B339B2"/>
    <w:rsid w:val="00B3425B"/>
    <w:rsid w:val="00B3482D"/>
    <w:rsid w:val="00B44591"/>
    <w:rsid w:val="00B448DF"/>
    <w:rsid w:val="00B4581E"/>
    <w:rsid w:val="00B52246"/>
    <w:rsid w:val="00B537A9"/>
    <w:rsid w:val="00B56426"/>
    <w:rsid w:val="00B56EC0"/>
    <w:rsid w:val="00B60600"/>
    <w:rsid w:val="00B60652"/>
    <w:rsid w:val="00B61B6E"/>
    <w:rsid w:val="00B63C7A"/>
    <w:rsid w:val="00B66CEB"/>
    <w:rsid w:val="00B74568"/>
    <w:rsid w:val="00B772AB"/>
    <w:rsid w:val="00B7750F"/>
    <w:rsid w:val="00B80CC6"/>
    <w:rsid w:val="00B83F91"/>
    <w:rsid w:val="00B85DB0"/>
    <w:rsid w:val="00B8652C"/>
    <w:rsid w:val="00B86675"/>
    <w:rsid w:val="00B95DD6"/>
    <w:rsid w:val="00B961DC"/>
    <w:rsid w:val="00B967BA"/>
    <w:rsid w:val="00B97CBD"/>
    <w:rsid w:val="00BA4234"/>
    <w:rsid w:val="00BA4BD4"/>
    <w:rsid w:val="00BB1A11"/>
    <w:rsid w:val="00BB7316"/>
    <w:rsid w:val="00BB7C42"/>
    <w:rsid w:val="00BC0308"/>
    <w:rsid w:val="00BC0A36"/>
    <w:rsid w:val="00BC1D49"/>
    <w:rsid w:val="00BC3DB0"/>
    <w:rsid w:val="00BD03F5"/>
    <w:rsid w:val="00BE24EB"/>
    <w:rsid w:val="00BE4B4D"/>
    <w:rsid w:val="00BF1F96"/>
    <w:rsid w:val="00BF2D52"/>
    <w:rsid w:val="00BF67A5"/>
    <w:rsid w:val="00BF7A3C"/>
    <w:rsid w:val="00C0052B"/>
    <w:rsid w:val="00C02FDC"/>
    <w:rsid w:val="00C03411"/>
    <w:rsid w:val="00C0481C"/>
    <w:rsid w:val="00C04C6B"/>
    <w:rsid w:val="00C10A14"/>
    <w:rsid w:val="00C10A6E"/>
    <w:rsid w:val="00C14A73"/>
    <w:rsid w:val="00C24FCA"/>
    <w:rsid w:val="00C30753"/>
    <w:rsid w:val="00C31156"/>
    <w:rsid w:val="00C405BF"/>
    <w:rsid w:val="00C4189E"/>
    <w:rsid w:val="00C41D7C"/>
    <w:rsid w:val="00C4792D"/>
    <w:rsid w:val="00C53AB1"/>
    <w:rsid w:val="00C55D04"/>
    <w:rsid w:val="00C56059"/>
    <w:rsid w:val="00C64419"/>
    <w:rsid w:val="00C71075"/>
    <w:rsid w:val="00C81693"/>
    <w:rsid w:val="00C909E5"/>
    <w:rsid w:val="00C96BDC"/>
    <w:rsid w:val="00C97ED5"/>
    <w:rsid w:val="00CB194D"/>
    <w:rsid w:val="00CB4BE6"/>
    <w:rsid w:val="00CB4C19"/>
    <w:rsid w:val="00CB5FED"/>
    <w:rsid w:val="00CB653F"/>
    <w:rsid w:val="00CC33E6"/>
    <w:rsid w:val="00CC37E3"/>
    <w:rsid w:val="00CC5132"/>
    <w:rsid w:val="00CC5C28"/>
    <w:rsid w:val="00CD3AC0"/>
    <w:rsid w:val="00CD44C6"/>
    <w:rsid w:val="00CD49E6"/>
    <w:rsid w:val="00CD50A2"/>
    <w:rsid w:val="00CD5547"/>
    <w:rsid w:val="00CD641D"/>
    <w:rsid w:val="00CE05AF"/>
    <w:rsid w:val="00CE1AF3"/>
    <w:rsid w:val="00CE2E33"/>
    <w:rsid w:val="00CF403A"/>
    <w:rsid w:val="00D003AC"/>
    <w:rsid w:val="00D01489"/>
    <w:rsid w:val="00D11269"/>
    <w:rsid w:val="00D13F5B"/>
    <w:rsid w:val="00D14598"/>
    <w:rsid w:val="00D226E5"/>
    <w:rsid w:val="00D22BDF"/>
    <w:rsid w:val="00D22F29"/>
    <w:rsid w:val="00D2394A"/>
    <w:rsid w:val="00D42CCF"/>
    <w:rsid w:val="00D43D2B"/>
    <w:rsid w:val="00D60B2D"/>
    <w:rsid w:val="00D7142B"/>
    <w:rsid w:val="00D714DC"/>
    <w:rsid w:val="00D75053"/>
    <w:rsid w:val="00D92961"/>
    <w:rsid w:val="00DA06EF"/>
    <w:rsid w:val="00DA7F9D"/>
    <w:rsid w:val="00DB315B"/>
    <w:rsid w:val="00DB3814"/>
    <w:rsid w:val="00DB3A02"/>
    <w:rsid w:val="00DB4CBC"/>
    <w:rsid w:val="00DB61E8"/>
    <w:rsid w:val="00DC131D"/>
    <w:rsid w:val="00DC215B"/>
    <w:rsid w:val="00DC3619"/>
    <w:rsid w:val="00DC555C"/>
    <w:rsid w:val="00DC65FA"/>
    <w:rsid w:val="00DC676D"/>
    <w:rsid w:val="00DC73F0"/>
    <w:rsid w:val="00DC783F"/>
    <w:rsid w:val="00DD1796"/>
    <w:rsid w:val="00DE1CE1"/>
    <w:rsid w:val="00DE435A"/>
    <w:rsid w:val="00DE6A63"/>
    <w:rsid w:val="00DE6BA5"/>
    <w:rsid w:val="00E00576"/>
    <w:rsid w:val="00E02695"/>
    <w:rsid w:val="00E03E46"/>
    <w:rsid w:val="00E06D9B"/>
    <w:rsid w:val="00E07F04"/>
    <w:rsid w:val="00E102B3"/>
    <w:rsid w:val="00E21F8A"/>
    <w:rsid w:val="00E232AA"/>
    <w:rsid w:val="00E25977"/>
    <w:rsid w:val="00E349FB"/>
    <w:rsid w:val="00E4326D"/>
    <w:rsid w:val="00E47B71"/>
    <w:rsid w:val="00E507C9"/>
    <w:rsid w:val="00E56C4F"/>
    <w:rsid w:val="00E60652"/>
    <w:rsid w:val="00E61CBF"/>
    <w:rsid w:val="00E64C75"/>
    <w:rsid w:val="00E656DC"/>
    <w:rsid w:val="00E67AC9"/>
    <w:rsid w:val="00E72149"/>
    <w:rsid w:val="00E74B1E"/>
    <w:rsid w:val="00E76711"/>
    <w:rsid w:val="00E83024"/>
    <w:rsid w:val="00E836DD"/>
    <w:rsid w:val="00E933F0"/>
    <w:rsid w:val="00E97298"/>
    <w:rsid w:val="00EA173A"/>
    <w:rsid w:val="00EA2C4C"/>
    <w:rsid w:val="00EA4757"/>
    <w:rsid w:val="00EA6597"/>
    <w:rsid w:val="00EA7E16"/>
    <w:rsid w:val="00EB2445"/>
    <w:rsid w:val="00EB446E"/>
    <w:rsid w:val="00EC3F02"/>
    <w:rsid w:val="00EC5DC0"/>
    <w:rsid w:val="00EC787B"/>
    <w:rsid w:val="00ED042A"/>
    <w:rsid w:val="00ED4527"/>
    <w:rsid w:val="00ED4AF0"/>
    <w:rsid w:val="00ED4C3E"/>
    <w:rsid w:val="00EE0D9C"/>
    <w:rsid w:val="00EE151D"/>
    <w:rsid w:val="00EF2185"/>
    <w:rsid w:val="00EF4398"/>
    <w:rsid w:val="00EF48E5"/>
    <w:rsid w:val="00EF7852"/>
    <w:rsid w:val="00EF78A5"/>
    <w:rsid w:val="00F000CB"/>
    <w:rsid w:val="00F027CE"/>
    <w:rsid w:val="00F03427"/>
    <w:rsid w:val="00F04379"/>
    <w:rsid w:val="00F07239"/>
    <w:rsid w:val="00F07515"/>
    <w:rsid w:val="00F11C9D"/>
    <w:rsid w:val="00F16251"/>
    <w:rsid w:val="00F21FAF"/>
    <w:rsid w:val="00F30662"/>
    <w:rsid w:val="00F42762"/>
    <w:rsid w:val="00F43632"/>
    <w:rsid w:val="00F44F05"/>
    <w:rsid w:val="00F474FC"/>
    <w:rsid w:val="00F644DE"/>
    <w:rsid w:val="00F709D1"/>
    <w:rsid w:val="00F75937"/>
    <w:rsid w:val="00F85815"/>
    <w:rsid w:val="00F90013"/>
    <w:rsid w:val="00F911BA"/>
    <w:rsid w:val="00F912E0"/>
    <w:rsid w:val="00F9539D"/>
    <w:rsid w:val="00FA2175"/>
    <w:rsid w:val="00FA23F9"/>
    <w:rsid w:val="00FA4058"/>
    <w:rsid w:val="00FA778D"/>
    <w:rsid w:val="00FB069B"/>
    <w:rsid w:val="00FB3324"/>
    <w:rsid w:val="00FB545C"/>
    <w:rsid w:val="00FB56AC"/>
    <w:rsid w:val="00FB6883"/>
    <w:rsid w:val="00FC26D5"/>
    <w:rsid w:val="00FC4222"/>
    <w:rsid w:val="00FD0B3E"/>
    <w:rsid w:val="00FD57FC"/>
    <w:rsid w:val="00FD5D6A"/>
    <w:rsid w:val="00FD67D6"/>
    <w:rsid w:val="00FD6B32"/>
    <w:rsid w:val="00FE064B"/>
    <w:rsid w:val="00FE13DF"/>
    <w:rsid w:val="00FE7B18"/>
    <w:rsid w:val="00FF4162"/>
    <w:rsid w:val="00FF51BB"/>
    <w:rsid w:val="00FF5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B63DAA"/>
  <w15:chartTrackingRefBased/>
  <w15:docId w15:val="{814086F0-EDAC-46C0-A6DC-F9F00E07F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kern w:val="2"/>
        <w:sz w:val="32"/>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425B"/>
    <w:pPr>
      <w:keepNext/>
      <w:keepLines/>
      <w:spacing w:before="360" w:after="80"/>
      <w:outlineLvl w:val="0"/>
    </w:pPr>
    <w:rPr>
      <w:rFonts w:eastAsiaTheme="majorEastAsia"/>
      <w:color w:val="0F4761" w:themeColor="accent1" w:themeShade="BF"/>
      <w:sz w:val="40"/>
      <w:szCs w:val="40"/>
    </w:rPr>
  </w:style>
  <w:style w:type="paragraph" w:styleId="Heading2">
    <w:name w:val="heading 2"/>
    <w:basedOn w:val="Normal"/>
    <w:next w:val="Normal"/>
    <w:link w:val="Heading2Char"/>
    <w:uiPriority w:val="9"/>
    <w:semiHidden/>
    <w:unhideWhenUsed/>
    <w:qFormat/>
    <w:rsid w:val="00B3425B"/>
    <w:pPr>
      <w:keepNext/>
      <w:keepLines/>
      <w:spacing w:before="160" w:after="80"/>
      <w:outlineLvl w:val="1"/>
    </w:pPr>
    <w:rPr>
      <w:rFonts w:eastAsiaTheme="majorEastAsia"/>
      <w:color w:val="0F4761" w:themeColor="accent1" w:themeShade="BF"/>
      <w:szCs w:val="32"/>
    </w:rPr>
  </w:style>
  <w:style w:type="paragraph" w:styleId="Heading3">
    <w:name w:val="heading 3"/>
    <w:basedOn w:val="Normal"/>
    <w:next w:val="Normal"/>
    <w:link w:val="Heading3Char"/>
    <w:uiPriority w:val="9"/>
    <w:semiHidden/>
    <w:unhideWhenUsed/>
    <w:qFormat/>
    <w:rsid w:val="00B3425B"/>
    <w:pPr>
      <w:keepNext/>
      <w:keepLines/>
      <w:spacing w:before="160" w:after="80"/>
      <w:outlineLvl w:val="2"/>
    </w:pPr>
    <w:rPr>
      <w:rFonts w:asciiTheme="minorHAnsi" w:eastAsiaTheme="majorEastAsia" w:hAnsiTheme="minorHAnsi"/>
      <w:color w:val="0F4761" w:themeColor="accent1" w:themeShade="BF"/>
      <w:sz w:val="28"/>
      <w:szCs w:val="28"/>
    </w:rPr>
  </w:style>
  <w:style w:type="paragraph" w:styleId="Heading4">
    <w:name w:val="heading 4"/>
    <w:basedOn w:val="Normal"/>
    <w:next w:val="Normal"/>
    <w:link w:val="Heading4Char"/>
    <w:uiPriority w:val="9"/>
    <w:semiHidden/>
    <w:unhideWhenUsed/>
    <w:qFormat/>
    <w:rsid w:val="00B3425B"/>
    <w:pPr>
      <w:keepNext/>
      <w:keepLines/>
      <w:spacing w:before="80" w:after="40"/>
      <w:outlineLvl w:val="3"/>
    </w:pPr>
    <w:rPr>
      <w:rFonts w:asciiTheme="minorHAnsi" w:eastAsiaTheme="majorEastAsia" w:hAnsiTheme="minorHAnsi"/>
      <w:i/>
      <w:iCs/>
      <w:color w:val="0F4761" w:themeColor="accent1" w:themeShade="BF"/>
    </w:rPr>
  </w:style>
  <w:style w:type="paragraph" w:styleId="Heading5">
    <w:name w:val="heading 5"/>
    <w:basedOn w:val="Normal"/>
    <w:next w:val="Normal"/>
    <w:link w:val="Heading5Char"/>
    <w:uiPriority w:val="9"/>
    <w:semiHidden/>
    <w:unhideWhenUsed/>
    <w:qFormat/>
    <w:rsid w:val="00B3425B"/>
    <w:pPr>
      <w:keepNext/>
      <w:keepLines/>
      <w:spacing w:before="80" w:after="40"/>
      <w:outlineLvl w:val="4"/>
    </w:pPr>
    <w:rPr>
      <w:rFonts w:asciiTheme="minorHAnsi" w:eastAsiaTheme="majorEastAsia" w:hAnsiTheme="minorHAnsi"/>
      <w:color w:val="0F4761" w:themeColor="accent1" w:themeShade="BF"/>
    </w:rPr>
  </w:style>
  <w:style w:type="paragraph" w:styleId="Heading6">
    <w:name w:val="heading 6"/>
    <w:basedOn w:val="Normal"/>
    <w:next w:val="Normal"/>
    <w:link w:val="Heading6Char"/>
    <w:uiPriority w:val="9"/>
    <w:semiHidden/>
    <w:unhideWhenUsed/>
    <w:qFormat/>
    <w:rsid w:val="00B3425B"/>
    <w:pPr>
      <w:keepNext/>
      <w:keepLines/>
      <w:spacing w:before="40" w:after="0"/>
      <w:outlineLvl w:val="5"/>
    </w:pPr>
    <w:rPr>
      <w:rFonts w:asciiTheme="minorHAns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B3425B"/>
    <w:pPr>
      <w:keepNext/>
      <w:keepLines/>
      <w:spacing w:before="40" w:after="0"/>
      <w:outlineLvl w:val="6"/>
    </w:pPr>
    <w:rPr>
      <w:rFonts w:asciiTheme="minorHAns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B3425B"/>
    <w:pPr>
      <w:keepNext/>
      <w:keepLines/>
      <w:spacing w:after="0"/>
      <w:outlineLvl w:val="7"/>
    </w:pPr>
    <w:rPr>
      <w:rFonts w:asciiTheme="minorHAns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B3425B"/>
    <w:pPr>
      <w:keepNext/>
      <w:keepLines/>
      <w:spacing w:after="0"/>
      <w:outlineLvl w:val="8"/>
    </w:pPr>
    <w:rPr>
      <w:rFonts w:asciiTheme="minorHAnsi" w:eastAsiaTheme="majorEastAsia" w:hAnsiTheme="minorHAns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425B"/>
    <w:rPr>
      <w:rFonts w:eastAsiaTheme="majorEastAsia"/>
      <w:color w:val="0F4761" w:themeColor="accent1" w:themeShade="BF"/>
      <w:sz w:val="40"/>
      <w:szCs w:val="40"/>
    </w:rPr>
  </w:style>
  <w:style w:type="character" w:customStyle="1" w:styleId="Heading2Char">
    <w:name w:val="Heading 2 Char"/>
    <w:basedOn w:val="DefaultParagraphFont"/>
    <w:link w:val="Heading2"/>
    <w:uiPriority w:val="9"/>
    <w:semiHidden/>
    <w:rsid w:val="00B3425B"/>
    <w:rPr>
      <w:rFonts w:eastAsiaTheme="majorEastAsia"/>
      <w:color w:val="0F4761" w:themeColor="accent1" w:themeShade="BF"/>
      <w:szCs w:val="32"/>
    </w:rPr>
  </w:style>
  <w:style w:type="character" w:customStyle="1" w:styleId="Heading3Char">
    <w:name w:val="Heading 3 Char"/>
    <w:basedOn w:val="DefaultParagraphFont"/>
    <w:link w:val="Heading3"/>
    <w:uiPriority w:val="9"/>
    <w:semiHidden/>
    <w:rsid w:val="00B3425B"/>
    <w:rPr>
      <w:rFonts w:asciiTheme="minorHAnsi" w:eastAsiaTheme="majorEastAsia" w:hAnsiTheme="minorHAnsi"/>
      <w:color w:val="0F4761" w:themeColor="accent1" w:themeShade="BF"/>
      <w:sz w:val="28"/>
      <w:szCs w:val="28"/>
    </w:rPr>
  </w:style>
  <w:style w:type="character" w:customStyle="1" w:styleId="Heading4Char">
    <w:name w:val="Heading 4 Char"/>
    <w:basedOn w:val="DefaultParagraphFont"/>
    <w:link w:val="Heading4"/>
    <w:uiPriority w:val="9"/>
    <w:semiHidden/>
    <w:rsid w:val="00B3425B"/>
    <w:rPr>
      <w:rFonts w:asciiTheme="minorHAnsi" w:eastAsiaTheme="majorEastAsia" w:hAnsiTheme="minorHAnsi"/>
      <w:i/>
      <w:iCs/>
      <w:color w:val="0F4761" w:themeColor="accent1" w:themeShade="BF"/>
    </w:rPr>
  </w:style>
  <w:style w:type="character" w:customStyle="1" w:styleId="Heading5Char">
    <w:name w:val="Heading 5 Char"/>
    <w:basedOn w:val="DefaultParagraphFont"/>
    <w:link w:val="Heading5"/>
    <w:uiPriority w:val="9"/>
    <w:semiHidden/>
    <w:rsid w:val="00B3425B"/>
    <w:rPr>
      <w:rFonts w:asciiTheme="minorHAnsi" w:eastAsiaTheme="majorEastAsia" w:hAnsiTheme="minorHAnsi"/>
      <w:color w:val="0F4761" w:themeColor="accent1" w:themeShade="BF"/>
    </w:rPr>
  </w:style>
  <w:style w:type="character" w:customStyle="1" w:styleId="Heading6Char">
    <w:name w:val="Heading 6 Char"/>
    <w:basedOn w:val="DefaultParagraphFont"/>
    <w:link w:val="Heading6"/>
    <w:uiPriority w:val="9"/>
    <w:semiHidden/>
    <w:rsid w:val="00B3425B"/>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B3425B"/>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B3425B"/>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B3425B"/>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B3425B"/>
    <w:pPr>
      <w:spacing w:after="80" w:line="240" w:lineRule="auto"/>
      <w:contextualSpacing/>
    </w:pPr>
    <w:rPr>
      <w:rFonts w:eastAsiaTheme="majorEastAsia"/>
      <w:spacing w:val="-10"/>
      <w:kern w:val="28"/>
      <w:sz w:val="56"/>
      <w:szCs w:val="56"/>
    </w:rPr>
  </w:style>
  <w:style w:type="character" w:customStyle="1" w:styleId="TitleChar">
    <w:name w:val="Title Char"/>
    <w:basedOn w:val="DefaultParagraphFont"/>
    <w:link w:val="Title"/>
    <w:uiPriority w:val="10"/>
    <w:rsid w:val="00B3425B"/>
    <w:rPr>
      <w:rFonts w:eastAsiaTheme="majorEastAsia"/>
      <w:spacing w:val="-10"/>
      <w:kern w:val="28"/>
      <w:sz w:val="56"/>
      <w:szCs w:val="56"/>
    </w:rPr>
  </w:style>
  <w:style w:type="paragraph" w:styleId="Subtitle">
    <w:name w:val="Subtitle"/>
    <w:basedOn w:val="Normal"/>
    <w:next w:val="Normal"/>
    <w:link w:val="SubtitleChar"/>
    <w:uiPriority w:val="11"/>
    <w:qFormat/>
    <w:rsid w:val="00B3425B"/>
    <w:pPr>
      <w:numPr>
        <w:ilvl w:val="1"/>
      </w:numPr>
    </w:pPr>
    <w:rPr>
      <w:rFonts w:asciiTheme="minorHAnsi" w:eastAsiaTheme="majorEastAsia" w:hAnsiTheme="minorHAnsi"/>
      <w:color w:val="595959" w:themeColor="text1" w:themeTint="A6"/>
      <w:spacing w:val="15"/>
      <w:sz w:val="28"/>
      <w:szCs w:val="28"/>
    </w:rPr>
  </w:style>
  <w:style w:type="character" w:customStyle="1" w:styleId="SubtitleChar">
    <w:name w:val="Subtitle Char"/>
    <w:basedOn w:val="DefaultParagraphFont"/>
    <w:link w:val="Subtitle"/>
    <w:uiPriority w:val="11"/>
    <w:rsid w:val="00B3425B"/>
    <w:rPr>
      <w:rFonts w:asciiTheme="minorHAns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B3425B"/>
    <w:pPr>
      <w:spacing w:before="160"/>
      <w:jc w:val="center"/>
    </w:pPr>
    <w:rPr>
      <w:i/>
      <w:iCs/>
      <w:color w:val="404040" w:themeColor="text1" w:themeTint="BF"/>
    </w:rPr>
  </w:style>
  <w:style w:type="character" w:customStyle="1" w:styleId="QuoteChar">
    <w:name w:val="Quote Char"/>
    <w:basedOn w:val="DefaultParagraphFont"/>
    <w:link w:val="Quote"/>
    <w:uiPriority w:val="29"/>
    <w:rsid w:val="00B3425B"/>
    <w:rPr>
      <w:i/>
      <w:iCs/>
      <w:color w:val="404040" w:themeColor="text1" w:themeTint="BF"/>
    </w:rPr>
  </w:style>
  <w:style w:type="paragraph" w:styleId="ListParagraph">
    <w:name w:val="List Paragraph"/>
    <w:basedOn w:val="Normal"/>
    <w:uiPriority w:val="34"/>
    <w:qFormat/>
    <w:rsid w:val="00B3425B"/>
    <w:pPr>
      <w:ind w:left="720"/>
      <w:contextualSpacing/>
    </w:pPr>
  </w:style>
  <w:style w:type="character" w:styleId="IntenseEmphasis">
    <w:name w:val="Intense Emphasis"/>
    <w:basedOn w:val="DefaultParagraphFont"/>
    <w:uiPriority w:val="21"/>
    <w:qFormat/>
    <w:rsid w:val="00B3425B"/>
    <w:rPr>
      <w:i/>
      <w:iCs/>
      <w:color w:val="0F4761" w:themeColor="accent1" w:themeShade="BF"/>
    </w:rPr>
  </w:style>
  <w:style w:type="paragraph" w:styleId="IntenseQuote">
    <w:name w:val="Intense Quote"/>
    <w:basedOn w:val="Normal"/>
    <w:next w:val="Normal"/>
    <w:link w:val="IntenseQuoteChar"/>
    <w:uiPriority w:val="30"/>
    <w:qFormat/>
    <w:rsid w:val="00B342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425B"/>
    <w:rPr>
      <w:i/>
      <w:iCs/>
      <w:color w:val="0F4761" w:themeColor="accent1" w:themeShade="BF"/>
    </w:rPr>
  </w:style>
  <w:style w:type="character" w:styleId="IntenseReference">
    <w:name w:val="Intense Reference"/>
    <w:basedOn w:val="DefaultParagraphFont"/>
    <w:uiPriority w:val="32"/>
    <w:qFormat/>
    <w:rsid w:val="00B3425B"/>
    <w:rPr>
      <w:b/>
      <w:bCs/>
      <w:smallCaps/>
      <w:color w:val="0F4761" w:themeColor="accent1" w:themeShade="BF"/>
      <w:spacing w:val="5"/>
    </w:rPr>
  </w:style>
  <w:style w:type="character" w:styleId="Hyperlink">
    <w:name w:val="Hyperlink"/>
    <w:basedOn w:val="DefaultParagraphFont"/>
    <w:uiPriority w:val="99"/>
    <w:unhideWhenUsed/>
    <w:rsid w:val="00B3425B"/>
    <w:rPr>
      <w:color w:val="467886" w:themeColor="hyperlink"/>
      <w:u w:val="single"/>
    </w:rPr>
  </w:style>
  <w:style w:type="character" w:styleId="UnresolvedMention">
    <w:name w:val="Unresolved Mention"/>
    <w:basedOn w:val="DefaultParagraphFont"/>
    <w:uiPriority w:val="99"/>
    <w:semiHidden/>
    <w:unhideWhenUsed/>
    <w:rsid w:val="00B3425B"/>
    <w:rPr>
      <w:color w:val="605E5C"/>
      <w:shd w:val="clear" w:color="auto" w:fill="E1DFDD"/>
    </w:rPr>
  </w:style>
  <w:style w:type="character" w:styleId="FollowedHyperlink">
    <w:name w:val="FollowedHyperlink"/>
    <w:basedOn w:val="DefaultParagraphFont"/>
    <w:uiPriority w:val="99"/>
    <w:semiHidden/>
    <w:unhideWhenUsed/>
    <w:rsid w:val="002A2DB7"/>
    <w:rPr>
      <w:color w:val="96607D" w:themeColor="followedHyperlink"/>
      <w:u w:val="single"/>
    </w:rPr>
  </w:style>
  <w:style w:type="paragraph" w:styleId="Header">
    <w:name w:val="header"/>
    <w:basedOn w:val="Normal"/>
    <w:link w:val="HeaderChar"/>
    <w:uiPriority w:val="99"/>
    <w:unhideWhenUsed/>
    <w:rsid w:val="00CD64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41D"/>
  </w:style>
  <w:style w:type="paragraph" w:styleId="Footer">
    <w:name w:val="footer"/>
    <w:basedOn w:val="Normal"/>
    <w:link w:val="FooterChar"/>
    <w:uiPriority w:val="99"/>
    <w:unhideWhenUsed/>
    <w:rsid w:val="00CD64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41D"/>
  </w:style>
  <w:style w:type="paragraph" w:styleId="CommentText">
    <w:name w:val="annotation text"/>
    <w:basedOn w:val="Normal"/>
    <w:link w:val="CommentTextChar"/>
    <w:uiPriority w:val="99"/>
    <w:semiHidden/>
    <w:unhideWhenUsed/>
    <w:rsid w:val="00713FB6"/>
    <w:pPr>
      <w:spacing w:line="240" w:lineRule="auto"/>
    </w:pPr>
    <w:rPr>
      <w:sz w:val="20"/>
      <w:szCs w:val="20"/>
    </w:rPr>
  </w:style>
  <w:style w:type="character" w:customStyle="1" w:styleId="CommentTextChar">
    <w:name w:val="Comment Text Char"/>
    <w:basedOn w:val="DefaultParagraphFont"/>
    <w:link w:val="CommentText"/>
    <w:uiPriority w:val="99"/>
    <w:semiHidden/>
    <w:rsid w:val="00713FB6"/>
    <w:rPr>
      <w:sz w:val="20"/>
      <w:szCs w:val="20"/>
    </w:rPr>
  </w:style>
  <w:style w:type="character" w:styleId="CommentReference">
    <w:name w:val="annotation reference"/>
    <w:basedOn w:val="DefaultParagraphFont"/>
    <w:uiPriority w:val="99"/>
    <w:semiHidden/>
    <w:unhideWhenUsed/>
    <w:rsid w:val="00713FB6"/>
    <w:rPr>
      <w:sz w:val="16"/>
      <w:szCs w:val="16"/>
    </w:rPr>
  </w:style>
  <w:style w:type="paragraph" w:styleId="NoSpacing">
    <w:name w:val="No Spacing"/>
    <w:uiPriority w:val="1"/>
    <w:qFormat/>
    <w:rsid w:val="00FE7B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386868">
      <w:bodyDiv w:val="1"/>
      <w:marLeft w:val="0"/>
      <w:marRight w:val="0"/>
      <w:marTop w:val="0"/>
      <w:marBottom w:val="0"/>
      <w:divBdr>
        <w:top w:val="none" w:sz="0" w:space="0" w:color="auto"/>
        <w:left w:val="none" w:sz="0" w:space="0" w:color="auto"/>
        <w:bottom w:val="none" w:sz="0" w:space="0" w:color="auto"/>
        <w:right w:val="none" w:sz="0" w:space="0" w:color="auto"/>
      </w:divBdr>
    </w:div>
    <w:div w:id="787090530">
      <w:bodyDiv w:val="1"/>
      <w:marLeft w:val="0"/>
      <w:marRight w:val="0"/>
      <w:marTop w:val="0"/>
      <w:marBottom w:val="0"/>
      <w:divBdr>
        <w:top w:val="none" w:sz="0" w:space="0" w:color="auto"/>
        <w:left w:val="none" w:sz="0" w:space="0" w:color="auto"/>
        <w:bottom w:val="none" w:sz="0" w:space="0" w:color="auto"/>
        <w:right w:val="none" w:sz="0" w:space="0" w:color="auto"/>
      </w:divBdr>
    </w:div>
    <w:div w:id="1353725935">
      <w:bodyDiv w:val="1"/>
      <w:marLeft w:val="0"/>
      <w:marRight w:val="0"/>
      <w:marTop w:val="0"/>
      <w:marBottom w:val="0"/>
      <w:divBdr>
        <w:top w:val="none" w:sz="0" w:space="0" w:color="auto"/>
        <w:left w:val="none" w:sz="0" w:space="0" w:color="auto"/>
        <w:bottom w:val="none" w:sz="0" w:space="0" w:color="auto"/>
        <w:right w:val="none" w:sz="0" w:space="0" w:color="auto"/>
      </w:divBdr>
      <w:divsChild>
        <w:div w:id="1696493034">
          <w:marLeft w:val="0"/>
          <w:marRight w:val="0"/>
          <w:marTop w:val="0"/>
          <w:marBottom w:val="0"/>
          <w:divBdr>
            <w:top w:val="none" w:sz="0" w:space="0" w:color="auto"/>
            <w:left w:val="none" w:sz="0" w:space="0" w:color="auto"/>
            <w:bottom w:val="none" w:sz="0" w:space="0" w:color="auto"/>
            <w:right w:val="none" w:sz="0" w:space="0" w:color="auto"/>
          </w:divBdr>
          <w:divsChild>
            <w:div w:id="397288149">
              <w:marLeft w:val="0"/>
              <w:marRight w:val="0"/>
              <w:marTop w:val="0"/>
              <w:marBottom w:val="0"/>
              <w:divBdr>
                <w:top w:val="none" w:sz="0" w:space="0" w:color="auto"/>
                <w:left w:val="none" w:sz="0" w:space="0" w:color="auto"/>
                <w:bottom w:val="none" w:sz="0" w:space="0" w:color="auto"/>
                <w:right w:val="none" w:sz="0" w:space="0" w:color="auto"/>
              </w:divBdr>
            </w:div>
          </w:divsChild>
        </w:div>
        <w:div w:id="1130708892">
          <w:marLeft w:val="0"/>
          <w:marRight w:val="0"/>
          <w:marTop w:val="0"/>
          <w:marBottom w:val="0"/>
          <w:divBdr>
            <w:top w:val="none" w:sz="0" w:space="0" w:color="auto"/>
            <w:left w:val="none" w:sz="0" w:space="0" w:color="auto"/>
            <w:bottom w:val="none" w:sz="0" w:space="0" w:color="auto"/>
            <w:right w:val="none" w:sz="0" w:space="0" w:color="auto"/>
          </w:divBdr>
          <w:divsChild>
            <w:div w:id="170258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2739">
      <w:bodyDiv w:val="1"/>
      <w:marLeft w:val="0"/>
      <w:marRight w:val="0"/>
      <w:marTop w:val="0"/>
      <w:marBottom w:val="0"/>
      <w:divBdr>
        <w:top w:val="none" w:sz="0" w:space="0" w:color="auto"/>
        <w:left w:val="none" w:sz="0" w:space="0" w:color="auto"/>
        <w:bottom w:val="none" w:sz="0" w:space="0" w:color="auto"/>
        <w:right w:val="none" w:sz="0" w:space="0" w:color="auto"/>
      </w:divBdr>
      <w:divsChild>
        <w:div w:id="1185175311">
          <w:marLeft w:val="0"/>
          <w:marRight w:val="0"/>
          <w:marTop w:val="0"/>
          <w:marBottom w:val="0"/>
          <w:divBdr>
            <w:top w:val="none" w:sz="0" w:space="0" w:color="auto"/>
            <w:left w:val="none" w:sz="0" w:space="0" w:color="auto"/>
            <w:bottom w:val="none" w:sz="0" w:space="0" w:color="auto"/>
            <w:right w:val="none" w:sz="0" w:space="0" w:color="auto"/>
          </w:divBdr>
          <w:divsChild>
            <w:div w:id="404451184">
              <w:marLeft w:val="0"/>
              <w:marRight w:val="0"/>
              <w:marTop w:val="0"/>
              <w:marBottom w:val="0"/>
              <w:divBdr>
                <w:top w:val="none" w:sz="0" w:space="0" w:color="auto"/>
                <w:left w:val="none" w:sz="0" w:space="0" w:color="auto"/>
                <w:bottom w:val="none" w:sz="0" w:space="0" w:color="auto"/>
                <w:right w:val="none" w:sz="0" w:space="0" w:color="auto"/>
              </w:divBdr>
            </w:div>
          </w:divsChild>
        </w:div>
        <w:div w:id="1125584505">
          <w:marLeft w:val="0"/>
          <w:marRight w:val="0"/>
          <w:marTop w:val="0"/>
          <w:marBottom w:val="0"/>
          <w:divBdr>
            <w:top w:val="none" w:sz="0" w:space="0" w:color="auto"/>
            <w:left w:val="none" w:sz="0" w:space="0" w:color="auto"/>
            <w:bottom w:val="none" w:sz="0" w:space="0" w:color="auto"/>
            <w:right w:val="none" w:sz="0" w:space="0" w:color="auto"/>
          </w:divBdr>
          <w:divsChild>
            <w:div w:id="186327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toredTranscription xmlns="http://schemas.microsoft.com/office/transcription/2022">{"storageType":"DocumentXmlStorage","descriptor":{"transcription":{"transcriptSegments":[{"text":"OK, the Planning Commission public hearing is now called to order. Today is September 18th, 2024. The deputy clerk will now take the roll. Commissioner. Commissioner.","language":"en","start":3.04,"end":19.72,"speakerId":0},{"text":"OK.","language":"en","start":10.879999999999999,"end":11.169999999999998},{"text":"And then I'd just like to mention also that there is a open slot on the Planning Commission and so that's why we only have so many Members here with us.","language":"en","start":21.279999999999998,"end":29.559999999999995,"speakerId":0},{"text":"OK, so the the main reason we're here for the public hearing is to discuss the new subdivision code, and we've been lucky enough to have the Hanson group drafting this code for us, and we think they've done overall an excellent job. We've made some some comments on it and there have been a few updates.","language":"en","start":29.7,"end":50.629999999999995,"speakerId":0},{"text":"But they put together a new draft addressing some of those comments, and we're trying to get that new draft pulled up on the big screen.","language":"en","start":51.57,"end":59.96,"speakerId":0},{"text":"Over here. But I want to just go ahead and welcome Mike Hansen up from the from the Hanson Group. And then I'm hoping that you can kind of go over the comments that we've made on the on the code and which ones were were added into the new draft and which ones weren't and why and what discussion needs to be had.","language":"en","start":60.059999999999995,"end":80.3,"speakerId":0},{"text":"Those.","language":"en","start":80.42999999999999,"end":80.85,"speakerId":0},{"text":"You can do that.","language":"en","start":82.67,"end":83.39,"speakerId":1},{"text":"Yep, I think we can get that pulled up.","language":"en","start":83.83,"end":86.96,"speakerId":0},{"text":"After at least we can start.","language":"en","start":86.97,"end":88.32,"speakerId":0},{"text":"Well, we just need a A verification code, sorry.","language":"en","start":87.97,"end":90.36},{"text":"Don't forget, her phone hasn't been.","language":"en","start":90.75,"end":92.6},{"text":"Oh no problem.","language":"en","start":90.94,"end":92.87,"speakerId":1},{"text":"Well, is is everybody comfortable with the the premise of the law is everybody kind of understand what the state is requiring towns to do. Now I can give.","language":"en","start":93,"end":103.63,"speakerId":1},{"text":"You.","language":"en","start":103.64,"end":103.75,"speakerId":1},{"text":"The top five bullet points on that if you want, but at the end of the day, I think what the goal of the state legislation.","language":"en","start":103.75999999999999,"end":111.10999999999999,"speakerId":1},{"text":"And always fun and risky to try to read the mind of all the state legislators at the same time, but I think they're trying to make subdivisions for housing faster and easier.","language":"en","start":111.21,"end":123.96,"speakerId":1},{"text":"And more of like an executive branch function of government instead of a a legislative where you have a lot of decisions to make and and so some people really like that concept. They think, you know, it's overdue and it's it's about time kind of thing and others are struggling with that. The reason why is because if you're an elected.","language":"en","start":125.08999999999999,"end":145.56,"speakerId":1},{"text":"Official and you go to the grocery store, to the church every Sunday. And because after a really bad subdivision got put in, you get to live with all the complaints and the blame. But you weren't part of that process because it's an executive, you know, an administrative decision of what went in so.","language":"en","start":145.65,"end":165.48000000000002,"speakerId":1},{"text":"The the way our team has approached that, as they say, well, just make the code as clear as possible of what makes a good subdivision and what.","language":"en","start":165.67,"end":175.16,"speakerId":1},{"text":"They can't forget, you know, so it's kind of hard to mess up. Of course, it's never going to be, like automated, you know, like a vending machine. Hey, I got my subdivision for free. I just checked all the boxes. There will always be, you know, some kind of discussion and determination and. And some a little bit of flexibility. But that's kind of what.","language":"en","start":176.28,"end":193.99,"speakerId":1},{"text":"The.","language":"en","start":194,"end":194.12,"speakerId":1},{"text":"New strategy is supposed to do is it?","language":"en","start":194.13,"end":196.44,"speakerId":1},{"text":"It makes it very clear as to what the requirements are, and then because one of the big things with the state law.","language":"en","start":196.57999999999998,"end":203.16,"speakerId":1},{"text":"Is if an applicant meets the requirements and the burden of proof that you're not meeting it is on the town that's different the way it used to be. It used to be, you know, the default is no, you can't have your subdivision until the town says yes. State law basically flipped that and said.","language":"en","start":203.31,"end":223.1,"speakerId":1},{"text":"Yeah, you can have your subdivision for housing.","language":"en","start":223.34,"end":225.43,"speakerId":1},{"text":"You get it. Unless the town says you didn't.","language":"en","start":226.07999999999998,"end":229.20999999999998,"speakerId":1},{"text":"Do something right.","language":"en","start":229.85,"end":230.73,"speakerId":1},{"text":"Therefore, that's why your code has to be written so well. So yeah, you guys have been discussing this in the past. We got these changes fairly recently, but they were really good changes. We thought they were pretty easy to address. There's a few.","language":"en","start":231.51,"end":246.92,"speakerId":1},{"text":"We appreciate you guys finding.","language":"en","start":248.1,"end":249.32999999999998,"speakerId":1},{"text":"Yes. Can you sign in, please? Thank you.","language":"en","start":249.1,"end":251.45,"speakerId":0},{"text":"Out.","language":"en","start":249.33999999999997,"end":249.45,"speakerId":1},{"text":"Yeah, yeah. We're kind of embarrassed about the typos you guys found, but yeah, that's my fault. I'm supposed to be looking for those. I'm not the smart guy. You can tell, but we fixed those. There was also some questions about town engineer. You know, whether they should be licensed in Utah.","language":"en","start":250.29999999999998,"end":266.90999999999997,"speakerId":1},{"text":"We totally agree. We don't know why we just wrote it so generic, because that person's not defined in other parts. So and we we added some things like that. There were a few and see where would be the fastest way to.","language":"en","start":267.71999999999997,"end":279.96,"speakerId":1},{"text":"I'll just kind of do an interpretive dance and.","language":"en","start":281.40999999999997,"end":283.64,"speakerId":1},{"text":"Tell y'all what it is.","language":"en","start":283.65,"end":284.79999999999995,"speakerId":1},{"text":"Get up. Oh, you're fine.","language":"en","start":285.66999999999996,"end":287.08,"speakerId":1},{"text":"There there was one.","language":"en","start":288.46999999999997,"end":290.03,"speakerId":1},{"text":"Pretty consistent comment that came from the town and the last discussion you all had and it was why are we mentioning townhomes and basically duplexes? The state calls them two family homes.","language":"en","start":291.24,"end":303.69,"speakerId":1},{"text":"That's just the name of the law. And. And that's the way we've done it with other towns is we've said if it's just single family homes is what you're really expecting and what you're permitting and you know what you think is really ever going to get built here or at least ever meaning in the life of your code, 10 more years or something easy. We can take the word townhouse.","language":"en","start":305.09,"end":324.30999999999995,"speakerId":1},{"text":"And two family dwelling, we call it duplex. In a normal world, but we should take that off and it's in your flow chart still. So if you did agree that it's great, we should move it on to the town council tonight. We would say your motion to to adopt it is.","language":"en","start":324.4,"end":341.04999999999995,"speakerId":1},{"text":"Predicated on us making.","language":"en","start":341.90999999999997,"end":343.15999999999997,"speakerId":1},{"text":"Like as substantive. Move it on you.","language":"en","start":344.63,"end":346.68,"speakerId":1},{"text":"We're going to probably find another typo and the numbering might be wrong somewhere, but we want to fix that chart and I didn't get a chance to get it there before I.","language":"en","start":346.71,"end":353.88,"speakerId":1},{"text":"Had to get up.","language":"en","start":354.66999999999996,"end":355.17999999999995,"speakerId":1},{"text":"Here, but it's also in the substance of the the actual.","language":"en","start":355.19,"end":360.14,"speakerId":1},{"text":"Policy. So we're going to take those language, just delete it out.","language":"en","start":361.65,"end":364.67999999999995,"speakerId":1},{"text":"I did there.","language":"en","start":365.46999999999997,"end":366.53999999999996,"speakerId":1},{"text":"The Planning Commission has a copy. I don't know if you all have one, but that's a we're calling it version 1.3 brilliantly. Didn't put it on this.","language":"en","start":366.55,"end":373.56,"speakerId":1},{"text":"Footnote. So you know what it is. But I think the the, the draft, you're all looking at is 1.3. I've got a 1.4 that takes your about to be up here. That takes your comments, we think and folds it in. That is looking really familiar getting there. We're getting so warm. I can feel it. It's coming.","language":"en","start":374.24,"end":393.3,"speakerId":1},{"text":"Sorry, sorry, sorry.","language":"en","start":389.35999999999996,"end":390.98999999999995},{"text":"OK. Well, I'm just going to start scrolling you through the ones, uhm, just because I know you guys probably don't want to listen to me all night.","language":"en","start":393.79999999999995,"end":399.75999999999993,"speakerId":1},{"text":"If you.","language":"en","start":401.28,"end":401.95,"speakerId":1},{"text":"Scroll down to.","language":"en","start":403.21999999999997,"end":404.63,"speakerId":1},{"text":"For example, at the end of one dash or sorry 11-1 dash, just go to 11-1-11. It's the paragraph right before that. So the bottom of the 10.","language":"en","start":405.4,"end":415.71999999999997,"speakerId":1},{"text":"That's where it's one of those instances where it talks about the engineer, your current code said any registered civil engineer.","language":"en","start":416.84999999999997,"end":423.96,"speakerId":1},{"text":"Appointed by the town council to accomplish the objectives and some of the discussion, you're like, can it be a Utah licensed engineer that the town knows about? You know that the town is actually working with them instead of just somebody just showing up saying I'm an engineer. You should approve this. So we thought that was a good save. And so we added that language.","language":"en","start":424.88,"end":444.57,"speakerId":1},{"text":"That says any registered civil engineer licensed by the state of Utah and appointed by the town council.","language":"en","start":444.98999999999995,"end":450.35999999999996,"speakerId":1},{"text":"Anyway.","language":"en","start":451.64,"end":452.27,"speakerId":1},{"text":"Another one of the comments is on the bottom of 11-1 Dash 13 point E.","language":"en","start":455.88,"end":463.21,"speakerId":1},{"text":"It the concept is basically the improvements to the street to have to, you know, if you come in with a new.","language":"en","start":465.29999999999995,"end":471.00999999999993,"speakerId":1},{"text":"Subdivision you have.","language":"en","start":471.02,"end":471.76,"speakerId":1},{"text":"To fix the street so it still works, there were some comments from the Planning Commission that said.","language":"en","start":471.77,"end":476.57,"speakerId":1},{"text":"You're going to repair those paved streets to the level that they're capable of supporting an emergency vehicle. That was a duh. That was a great save. We're actually using that in a number of other towns now because that's a great threshold like a normal person can understand that that a fire truck is not a normal, you know, Honda Civic. You got to be able to build the road. So it works for that.","language":"en","start":478.32,"end":497.96999999999997,"speakerId":1},{"text":"We thought that was great, so we added that language in there.","language":"en","start":498.53,"end":501.52,"speakerId":1},{"text":"Scrolling down some more.","language":"en","start":503.46999999999997,"end":505.23999999999995,"speakerId":1},{"text":"Like I say, a lot of these were just.","language":"en","start":509.14,"end":510.51,"speakerId":1},{"text":"Easy typos, you know, capitalize the Planning Commission kind of stuff.","language":"en","start":511.48999999999995,"end":515.6999999999999,"speakerId":1},{"text":"There's one about digital files.","language":"en","start":518.05,"end":519.6899999999999,"speakerId":0},{"text":"Yes, I'm trying to get. Yeah. Yeah. And that one. Yeah. You guys kind of went back and forth on that quite a bit it.","language":"en","start":519.74,"end":527.07,"speakerId":1},{"text":"Seems, but what?","language":"en","start":527.0799999999999,"end":529.2299999999999,"speakerId":1},{"text":"We I'm trying to find where that language.","language":"en","start":529.24,"end":530.82,"speakerId":1},{"text":"Is. I guess I could just search it up.","language":"en","start":530.8299999999999,"end":532.4599999999999,"speakerId":1},{"text":"Yeah, that.","language":"en","start":534.18,"end":534.92,"speakerId":1},{"text":"AutoCAD software Forever has been the favorite. Oh geez.","language":"en","start":535.78,"end":539.67,"speakerId":1},{"text":"Oh, you're not live so good you can't see me. Just.","language":"en","start":540.78,"end":542.8299999999999,"speakerId":1},{"text":"Messed up.","language":"en","start":543.93,"end":544.76},{"text":"Usually I get to type in front of the public and that's always the favorite.","language":"en","start":546.2099999999999,"end":549.8,"speakerId":1},{"text":"Do you want to walk through the the change that we requested on that?","language":"en","start":550.6899999999999,"end":553.8199999999999,"speakerId":0},{"text":"You know, maybe I ought to just. Yeah. Yeah. Instead of just bouncing around.","language":"en","start":553.72,"end":557.34,"speakerId":1},{"text":"So essentially it used to say something like.","language":"en","start":556.56,"end":559.9599999999999,"speakerId":0},{"text":"They need the plan to be an AutoCAD format, which means that that AutoCAD format will be codified. So the issue that I took with that is that it's a proprietary file type where a private company owns that file type, and so essentially by government dictate, you'd have to use a private.","language":"en","start":560.8199999999999,"end":580.81,"speakerId":0},{"text":"Uh.","language":"en","start":581.35,"end":581.5600000000001,"speakerId":0},{"text":"Software in order to produce plans for our government, and I don't think that that's the way to go. And I also followed up with the town engineer and he said that they actually just prefer a PDF and that they make little notes on the PDF. A PDF is not a proprietary file type. That is fine.","language":"en","start":582.38,"end":602.7,"speakerId":0},{"text":"Yeah.","language":"en","start":588.56,"end":588.8},{"text":"Specify PDF but what we did previously is just set a digital file and I think that's where we mostly landed. Did you guys have any other input on that as digital files seemed to be OK for you guys?","language":"en","start":602.8,"end":615.16,"speakerId":0},{"text":"Hmm.","language":"en","start":614.73,"end":615},{"text":"I liked how awesome were it. How did you word it a.","language":"en","start":616.12,"end":619.22,"speakerId":2},{"text":"Digital file of the town's.","language":"en","start":619.23,"end":620.35,"speakerId":2},{"text":"Choosing. Yeah, that was.","language":"en","start":620.36,"end":622.96,"speakerId":2},{"text":"Yeah, and.","language":"en","start":622.01,"end":622.78,"speakerId":0},{"text":"So the recommendation we took that and we said must also provide a digital version of the plat and then we said in a format in a digital format that can be commented on by the municipality.","language":"en","start":622.79,"end":633.5999999999999,"speakerId":1},{"text":"Because I know there's. What is it? The weird stuff. The rabbit, the engineers I work with, they say AutoCAD is neat, but it is not the only way they do work anymore. So it's just you don't want something completely locked down that the town can't say. Hey, this is.","language":"en","start":634.6,"end":647.96,"speakerId":1},{"text":"Not right. You want to be able to access it without destroying it, so yeah, but we like the the thought process. Just don't go into a brand name. Yeah, yeah. There's more and more. GIS used to be the planners tool, and now there's free versions of it. There's, like, multiple versions of that. So yeah, don't say has to be done in GIS.","language":"en","start":648.6999999999999,"end":667.5799999999999,"speakerId":1},{"text":"Because.","language":"en","start":667.5899999999999,"end":667.9699999999999,"speakerId":1},{"text":"The town has to buy this from this.","language":"en","start":668.63,"end":670.22,"speakerId":1},{"text":"Person so yeah.","language":"en","start":670.23,"end":671.2,"speakerId":1},{"text":"Yeah. You know, on that same point though, you also have some comments about if the applicant wants to turn in something with paper, you know, what size do you want to require the draft I'm looking at says 11 by 17. There were some comments that maybe that's small depends on what they're applying with.","language":"en","start":671.25,"end":687.96,"speakerId":1},{"text":"I think that's just totally at your discretion, but I agree 8 and.","language":"en","start":689.17,"end":691.76,"speakerId":1},{"text":"A.","language":"en","start":691.77,"end":691.79,"speakerId":1},{"text":"Half by 11 is easy to store, hard to work.","language":"en","start":691.8,"end":695,"speakerId":1},{"text":"With you're going to miss details. So 11 by 17 to us is probably the.","language":"en","start":695.01,"end":699.9,"speakerId":1},{"text":"Smallest we think you should go so.","language":"en","start":699.91,"end":701.76,"speakerId":1},{"text":"How do you guys feel about that? Is that?","language":"en","start":702.11,"end":703.4300000000001,"speakerId":0},{"text":"Good enough. Yeah, I thought.","language":"en","start":705.06,"end":706.16,"speakerId":0},{"text":"But.","language":"en","start":705.79,"end":705.92},{"text":"We could leave 11 by 17 as a minimum and then and then if a 22 by 36 is more appropriate, we can.","language":"en","start":706.17,"end":712.03,"speakerId":3},{"text":"Well, like that does hoping.","language":"en","start":711.52,"end":713.15,"speakerId":1},{"text":"Go there. Go by that.","language":"en","start":712.04,"end":713.66,"speakerId":3},{"text":"Uh huh.","language":"en","start":714.5699999999999,"end":715.16,"speakerId":1},{"text":"OK, I'm going to just hand write that. That'll be one of those things. I'll, I'll fix, but yeah, why don't we say it's a minimum 11 by.","language":"en","start":716.73,"end":722.32,"speakerId":1},{"text":"17 is the minimum size.","language":"en","start":722.3299999999999,"end":724.2399999999999,"speakerId":1},{"text":"Yeah, like that.","language":"en","start":726.01,"end":727,"speakerId":1},{"text":"There was a comment. Yeah, sorry. So going down there. So we talked about digital files size of the the copies, getting rid of duplex and town home and the town engineer on 11/1/13.","language":"en","start":732.01,"end":745.6,"speakerId":1},{"text":"And if I'm going too much?","language":"en","start":754.1999999999999,"end":755.3799999999999,"speakerId":1},{"text":"Into the weeds.","language":"en","start":755.39,"end":755.9499999999999,"speakerId":1},{"text":"Just let me know.","language":"en","start":755.9599999999999,"end":757.3899999999999,"speakerId":1},{"text":"No, that's not correct. Let's see, it's.","language":"en","start":760.86,"end":763.17,"speakerId":1},{"text":"It's about building permits. That's the wrong reference.","language":"en","start":764.48,"end":767.09,"speakerId":1},{"text":"Can I ask can?","language":"en","start":767.88,"end":769.12,"speakerId":2},{"text":"We we talked about getting rid of the two family dwellings because we only have single family.","language":"en","start":769.13,"end":772.99,"speakerId":2},{"text":"Yeah.","language":"en","start":769.98,"end":770.29,"speakerId":4},{"text":"Dwellings. Is that what you mean? Getting duplex?","language":"en","start":773,"end":775.69,"speakerId":2},{"text":"Yeah, that's what we need. Yeah. So the state law passed said, which is a troubling thing. I'll just tell you anecdotally, we worked with Grantsville and they said really townhomes because they had a proposal that came in a subdivision proposal and it was 630 town.","language":"en","start":774.0699999999999,"end":791.1099999999999,"speakerId":1},{"text":"And if that was the case, if that came to your town the way the state.","language":"en","start":792.9399999999999,"end":796.1899999999999,"speakerId":1},{"text":"Law was written.","language":"en","start":796.1999999999999,"end":796.9699999999999,"speakerId":1},{"text":"You would have 30 days to review 600 unit.","language":"en","start":798.15,"end":802.03,"speakerId":1},{"text":"That's a city. I mean, there's so many people, you know, so, yeah, let's just take it all the way out.","language":"en","start":802.87,"end":807.86,"speakerId":1},{"text":"Is what our team says.","language":"en","start":807.87,"end":809.01,"speakerId":1},{"text":"Let me take the comment from the mayor.","language":"en","start":807.89,"end":810.72,"speakerId":0},{"text":"You know, we got to help you understand. We don't have a choice. We are single family building because we have we do not seriously. We're governed by the septic systems Public Health Department says specifies.","language":"en","start":811.53,"end":825.47,"speakerId":4},{"text":"Yeah. Yep.","language":"en","start":819.18,"end":822.8,"speakerId":0},{"text":"You can only have.","language":"en","start":825.77,"end":826.36,"speakerId":4},{"text":"Yeah, half acre and the half acre can be tight if you're.","language":"en","start":828.87,"end":831.59,"speakerId":1},{"text":"Designing the.","language":"en","start":831.5999999999999,"end":832.4999999999999,"speakerId":1},{"text":"Protection area around that, yeah.","language":"en","start":832.93,"end":834.4699999999999,"speakerId":1},{"text":"So that's why we have to sign.","language":"en","start":835.0799999999999,"end":837.2199999999999,"speakerId":4},{"text":"Yes.","language":"en","start":837.89,"end":838.11,"speakerId":5},{"text":"Makes sense. And we've done that all over the state and that we think is a very safe thing to say. Now if you don't have that and they just kind of don't want it, it's a.","language":"en","start":838.29,"end":846.53,"speakerId":1},{"text":"Little different, but still probably legal but.","language":"en","start":846.54,"end":848.89,"speakerId":1},{"text":"Yeah, when you're on subject easy.","language":"en","start":850.36,"end":853.36,"speakerId":1},{"text":"Easy fix.","language":"en","start":853.8,"end":854.81,"speakerId":0},{"text":"Uh, let's see digital copy.","language":"en","start":856.9599999999999,"end":858.42,"speakerId":1},{"text":"There was a question on 1194 F the minor subdivision shall not. This is for the the new minor subdivision code. The minor subdivision shall not require any changes to existing infrastructure. We don't have the definition of infrastructure.","language":"en","start":858.5999999999999,"end":871.5699999999999,"speakerId":0},{"text":"Yeah.","language":"en","start":869.65,"end":870.15,"speakerId":1},{"text":"I know. Yeah. I had my guy who said hurry and type it in on the copy on the network. He didn't get to it. Yeah. Infrastructure is very broad. Probably too broad. So what? We were going to recommend is changing that to just saying, you know, publicly owned infrastructure, meaning utilities or something.","language":"en","start":871.49,"end":891.38,"speakerId":1},{"text":"To that effect.","language":"en","start":891.39,"end":892.1,"speakerId":1},{"text":"Umm.","language":"en","start":892.54,"end":892.76,"speakerId":1},{"text":"We can also you do. Didn't you have a definitions up at the beginning?","language":"en","start":893.49,"end":897.64,"speakerId":1},{"text":"Did you have that in this title? Yes. So we could add that to 1184 as well.","language":"en","start":900.3499999999999,"end":905.3499999999999,"speakerId":1},{"text":"You have a whole definition section and and you would be defining infrastructure as anything publicly owned by the by the town. The question then becomes like OK, so if I'm doing a minor subdivision, I'm putting in my home. Well, I have to have electrical hookups, I mean.","language":"en","start":906.7099999999999,"end":924.7599999999999,"speakerId":0},{"text":"Uh-huh.","language":"en","start":915,"end":915.37,"speakerId":1},{"text":"Public infrastructure. I don't know how much like how much you care about that, or how much we need to worry about it, I guess.","language":"en","start":926.1999999999999,"end":933.1099999999999,"speakerId":0},{"text":"Yeah.","language":"en","start":930.93,"end":931.41,"speakerId":1},{"text":"I I think you do because you know Google Fiber comes to town and they're going to say they're a public utility, even though it's a private company, right? And so you don't want that cut in half just because somebody didn't know what they're doing.","language":"en","start":934.4399999999999,"end":946.13,"speakerId":1},{"text":"Mean technically.","language":"en","start":934.65,"end":935.49,"speakerId":0},{"text":"OK, let's get you a better definition of that. We worked on one for Brian Head this morning. I don't have.","language":"en","start":947.9399999999999,"end":952.88,"speakerId":1},{"text":"It right in front of you. But.","language":"en","start":952.89,"end":953.85,"speakerId":1},{"text":"That's a common thing to have.","language":"en","start":954.6899999999999,"end":955.8,"speakerId":1},{"text":"In there, yeah, we'll we'll add that.","language":"en","start":955.81,"end":957.55,"speakerId":1},{"text":"So one of the things that we could do, the other thing that I wanted to mention and the mayor mentioned this yet last night at the Town Council meeting, if this subdivision code does get passed, it doesn't mean we can't change stuff on it until January 1st. It doesn't go into into the code and become active until.","language":"en","start":959.41,"end":978.2199999999999,"speakerId":0},{"text":"Yeah.","language":"en","start":974.74,"end":974.98,"speakerId":6},{"text":"The 1st and so we have plenty of time to change things on it. Is that right?","language":"en","start":978.4,"end":982.13,"speakerId":0},{"text":"Will become effective.","language":"en","start":982.81,"end":983.8699999999999,"speakerId":4},{"text":"On the Council passed.","language":"en","start":983.88,"end":985.01,"speakerId":4},{"text":"But that won't be until the 1st of.","language":"en","start":985.02,"end":986.1899999999999,"speakerId":4},{"text":"October, but even at that point.","language":"en","start":986.1999999999999,"end":987.9599999999999,"speakerId":4},{"text":"Point.","language":"en","start":988.0699999999999,"end":988.42,"speakerId":4},{"text":"We can make changes to it, you just won't codify it. Qualify until January.","language":"en","start":989.14,"end":994.17,"speakerId":4},{"text":"Yeah.","language":"en","start":990.53,"end":991.02,"speakerId":0},{"text":"Actually, you know what we're telling towns is remember, these do not come off of Mount Sinai. Awesome. These are not supposed to be perfect and hold still forever. They're supposed to be tweaked and modified over time. So as you get an application that.","language":"en","start":995.5,"end":1009.41,"speakerId":1},{"text":"OK.","language":"en","start":1006,"end":1006.32},{"text":"Comes in and say, my gosh, nobody thought of.","language":"en","start":1009.42,"end":1011.16,"speakerId":1},{"text":"Please amend your code.","language":"en","start":1012.4499999999999,"end":1013.5899999999999,"speakerId":1},{"text":"You know, and so my my main point with that is if we want, if we wanted to recommend this to the town council with the caveat of having, say, the one to two family wording taken out of the graphic and the minimum 11 by 17 inch size as the conditionals.","language":"en","start":1013.65,"end":1032.01,"speakerId":0},{"text":"On that.","language":"en","start":1032.08,"end":1032.76,"speakerId":0},{"text":"Then that would be totally fine. If they then passed it and then we went in later and brought things up to date, even more so with something like the definition of infrastructure not being in there. I think that's OK, yeah.","language":"en","start":1032.94,"end":1046.8600000000001,"speakerId":0},{"text":"We can still move forward.","language":"en","start":1046.28,"end":1047.37,"speakerId":3},{"text":"Just make it part of your motion that we add the notes from this meeting. You know the the findings.","language":"en","start":1048.4099999999999,"end":1052.86,"speakerId":1},{"text":"The ones that were turned in, you'll see on that version that's on the TV. That's the one that's 1.4. And you'll see on the right. It's a comment from somebody on my team.","language":"en","start":1052.93,"end":1061.5600000000002,"speakerId":1},{"text":"That's what we say is it is recommended in substance and then we will go through, we have to get rid of that kind of stuff. It's the chatter. It's not real code. That's just us talking to the town. So yeah, you should expect some of that. And we can't go in and say, hey, there's a new appeals process. We just kind of slipped in there. That's way too far we're talking about.","language":"en","start":1062.23,"end":1082.28,"speakerId":1},{"text":"You know the the things we've mentioned so far.","language":"en","start":1082.47,"end":1084.25,"speakerId":1},{"text":"Right.","language":"en","start":1084.26,"end":1084.56,"speakerId":1},{"text":"As a minimum size of a piece of paper.","language":"en","start":1085.02,"end":1087.09,"speakerId":1},{"text":"Happened.","language":"en","start":1089.36,"end":1089.81,"speakerId":4},{"text":"Yeah.","language":"en","start":1094.06,"end":1094.21,"speakerId":4},{"text":"Yield. Pass it whatever. Recommending those changes like you said.","language":"en","start":1095.03,"end":1099.59,"speakerId":4},{"text":"Those changes have been made by the group before it comes to town.","language":"en","start":1100.23,"end":1103.53,"speakerId":4},{"text":"True story.","language":"en","start":1103.61,"end":1104.31,"speakerId":1},{"text":"And what we're going to give to the town council is a RET. We call it the Red line version, so you can see the underlying means. This is new and the strike out of the Work Planning Commission, you know, we deleted that. So that's the red line. So the town council will get it cleaned up next version of this or 1.4 that they you guys will actually see.","language":"en","start":1106.19,"end":1123.16,"speakerId":1},{"text":"But then we'll give you a clean version as well, because we know a lot of City Council folks like to just say, just tell me what it's going to be when it's done, because they get.","language":"en","start":1123.9099999999999,"end":1130.9199999999998,"speakerId":1},{"text":"Lost sometimes reading all the rent loans will be bold.","language":"en","start":1130.9299999999998,"end":1133.7799999999997,"speakerId":1},{"text":"And and ultimately, no matter what, we recommend, the town council can at that point add in or change things so that that's fair.","language":"en","start":1133.1399999999999,"end":1142.1599999999999,"speakerId":0},{"text":"Yeah.","language":"en","start":1140.8899999999999,"end":1141.1899999999998},{"text":"Yeah, if there's an an 11th hour thing that we go, oh, my gosh, we forgot we could. Hope we didn't do that. But, you know, we could easily do that in the town.","language":"en","start":1142.05,"end":1150.32,"speakerId":1},{"text":"Council meeting so.","language":"en","start":1150.33,"end":1151.24,"speakerId":1},{"text":"Sure.","language":"en","start":1151.57,"end":1151.78,"speakerId":0},{"text":"Sorry for the technical difficulties where?","language":"en","start":1152.73,"end":1154.6100000000001},{"text":"Hey, I think we just finished it.","language":"en","start":1153.87,"end":1157.7299999999998,"speakerId":1},{"text":"Did you guys get to?","language":"en","start":1154.62,"end":1155.9199999999998},{"text":"Up thanks for getting this all fixed up.","language":"en","start":1157.74,"end":1160.3700000000001,"speakerId":0},{"text":"Me.","language":"en","start":1158.75,"end":1158.85,"speakerId":3},{"text":"There was a comment in there that said the town currently has a simplified process 11-1-8. This appeal process is an option for the town to consider. If it doesn't like it, we can direct the appeals to follow the process. At 1118, we made the Council the Appeal Appeal Authority here since it does not make final decisions. This was a big one.","language":"en","start":1163.51,"end":1181.43,"speakerId":0},{"text":"Yeah.","language":"en","start":1179.6,"end":1180,"speakerId":4},{"text":"To me, on applications for 1/2 family residential subdivisions.","language":"en","start":1181.5,"end":1184.76,"speakerId":0},{"text":"If you like this more comprehensive process, we can make this process applied to all appeals under this title, and I I think that that is a very good suggestion because when you look at the original process, it is way less comprehensive. There's way less protection. And then my other notes on this were, it seems like there's more checks and balances.","language":"en","start":1185.12,"end":1205.4399999999998,"speakerId":0},{"text":"To having the town council be the appeal authority, so if somebody has an issue with the Planning Commission.","language":"en","start":1205.53,"end":1211.1499999999999,"speakerId":0},{"text":"And they they really think they have a grievance there. They actually have another arm of the government to to follow up with and say we think the Planning Commission did this wrong and hold the Planning Commission accountable. That's a big part of it for me. the IT also adds this protection. It says a party appealing or complaining of a land use authority.","language":"en","start":1212.07,"end":1231.1899999999998,"speakerId":0},{"text":"Decision under this chapter must exhaust its remedies under this section by appealing or complaining the to the appeal authority to the town council before bringing an action against the town in a court of law. So that's that protection that I'm talking about. So we're not only having that mediation of the town council as a.","language":"en","start":1231.29,"end":1247.96,"speakerId":0},{"text":"Fall back, but they are required to exhaust their options before bringing a lawsuit against the town. And so I my my opinion is that we should do exactly what that comment suggested.","language":"en","start":1248.05,"end":1259.59,"speakerId":0},{"text":"I'll tell you, this is 1 of 82. I should know that #82 towns we're working on, we have had one out of 82 that didn't.","language":"en","start":1259.9099999999999,"end":1268.1399999999999,"speakerId":1},{"text":"Do what you just described.","language":"en","start":1268.1499999999999,"end":1269.1899999999998,"speakerId":1},{"text":"That's the way to do it. We think they wanted to do this weird staff thing and we said, fine, whatever, it's your code. But what we recommend is, yes, your elected officials, like I said, they have to live with these decisions that are going to be made.","language":"en","start":1269.8799999999999,"end":1282.01,"speakerId":1},{"text":"It's really good to make them.","language":"en","start":1283.31,"end":1284.78,"speakerId":1},{"text":"The appeal authority. So.","language":"en","start":1284.79,"end":1286.36,"speakerId":1},{"text":"And then in 1.4 is that has that been updated in?","language":"en","start":1288.36,"end":1291.6499999999999,"speakerId":0},{"text":"But.","language":"en","start":1288.8,"end":1289.29,"speakerId":1},{"text":"There one point. Which one? Oh, yeah, yeah, yeah. Appeals. Where you have. Yeah.","language":"en","start":1291.6599999999999,"end":1299.6799999999998,"speakerId":1},{"text":"In this, the new craft and one platform.","language":"en","start":1294.27,"end":1296.74,"speakerId":0},{"text":"Which one is that? Yeah, 118.","language":"en","start":1299.51,"end":1301.3,"speakerId":0},{"text":"And the.","language":"en","start":1299.74,"end":1299.93,"speakerId":1},{"text":"That you.","language":"en","start":1300.06,"end":1300.3,"speakerId":1},{"text":"Or sorry 1118.","language":"en","start":1303.1499999999999,"end":1304.58,"speakerId":0},{"text":"Yes.","language":"en","start":1304.79,"end":1305.24,"speakerId":5},{"text":"Another if.","language":"en","start":1308.82,"end":1310.32,"speakerId":0},{"text":"If we're good on this part and you guys get to move forward.","language":"en","start":1310.74,"end":1313.34,"speakerId":0},{"text":"Another thing that I did wonder about at least was a a comment that said if the town wants to require reports on stormwater, soils or other local issues, we can add those requirements here. I thought it would be maybe a good idea to put in something like a female flood zone report or something like that, because if you are subdividing your land to sell that.","language":"en","start":1314.85,"end":1334.56,"speakerId":0},{"text":"Someone to build a home on.","language":"en","start":1334.6299999999999,"end":1335.78,"speakerId":0},{"text":"I think that it's only it would be.","language":"en","start":1336.53,"end":1339.16,"speakerId":0},{"text":"It would be only fair to have that knowledge of whether that new home would end up in a flood zone, because if you're in the flood zone, you're going to be required to have flood insurance and go ahead, mayor.","language":"en","start":1341.07,"end":1351.55,"speakerId":0},{"text":"That's just another check and balance force. We do have something in place already. We have to report by state and federal law. We have to report any.","language":"en","start":1351.78,"end":1362.12,"speakerId":4},{"text":"Properties during the floodplain and it has to be fairly declared so any purchaser knows that it's in a floodplain. So that would be a good thing to add in here. Just another checking balance.","language":"en","start":1364.1,"end":1376.07,"speakerId":4},{"text":"Yep.","language":"en","start":1371.51,"end":1371.78},{"text":"And if I could add, we we have some language on that that's 11-8-7.","language":"en","start":1377.51,"end":1382.87,"speakerId":1},{"text":"#3G. Oh my gosh, what is?","language":"en","start":1384.36,"end":1387.9799999999998,"speakerId":1},{"text":"That sorry 2.","language":"en","start":1387.99,"end":1390.76,"speakerId":1},{"text":"11 What did I just tell you, 1187?","language":"en","start":1392.1499999999999,"end":1395.1599999999999,"speakerId":1},{"text":"There you go. Toward the bottom there should be highlighted yellow.","language":"en","start":1399.74,"end":1404.9,"speakerId":1},{"text":"Keep going.","language":"en","start":1406.1399999999999,"end":1406.6299999999999,"speakerId":1},{"text":"No further 2017.","language":"en","start":1407.7,"end":1409.69,"speakerId":0},{"text":"I thought so.","language":"en","start":1412.74,"end":1413.61,"speakerId":0},{"text":"Yeah, just next page, bottom of that next page.","language":"en","start":1413.74,"end":1417.56,"speakerId":1},{"text":"There it is.","language":"en","start":1418.6399999999999,"end":1419.09,"speakerId":1},{"text":"No, that's the format of the.","language":"en","start":1419.9399999999998,"end":1421.6599999999999,"speakerId":1},{"text":"Sorry, one more page. Keep rolling. There you go. Upset at the top. OK, so, yeah. So we're saying that the town is.","language":"en","start":1422.35,"end":1428.35,"speakerId":1},{"text":"Going to require.","language":"en","start":1428.36,"end":1429.56,"speakerId":1},{"text":"You know ABCD and one of them specifically, we just want them to show it on a map mostly so the builder knows and proves that they know and they can't come point to the town. So we said, yeah, the firm maps.","language":"en","start":1429.82,"end":1441.6699999999998,"speakerId":1},{"text":"There's actually new digital versions of those that FEMA, I mean, I love to tease FEMA, but I can't about that. They're pretty cool maps. You can just go online and figure out where the floodplains are, the latest and.","language":"en","start":1442.6699999999998,"end":1453.3999999999999,"speakerId":1},{"text":"So that should be an easy thing to require of a developer. Doesn't cost them anything. We'll put it in your checklist. We can and your application form. We'll put the little link of where to find those maps.","language":"en","start":1454.25,"end":1463.44,"speakerId":1},{"text":"So yeah, yeah, that seems like a like just a very easy protective thing to do. I mean, literally like we said, it doesn't really cost anything, so.","language":"en","start":1463.49,"end":1471.94,"speakerId":0},{"text":"Let's see.","language":"en","start":1474.3999999999999,"end":1475.3799999999999,"speakerId":0},{"text":"OK. And then the only other thing that I had found was that reference to the one to two family residential use on the graphic and that was all the.","language":"en","start":1477.9199999999998,"end":1487.35,"speakerId":0},{"text":"Yeah.","language":"en","start":1483.8,"end":1484.1599999999999},{"text":"All the comments that I have I.","language":"en","start":1487.62,"end":1488.7099999999998,"speakerId":0},{"text":"Think you have.","language":"en","start":1488.72,"end":1489.68,"speakerId":0},{"text":"Have we not addressed any of the other comments that we had on here that you guys have noticed?","language":"en","start":1489.9399999999998,"end":1494.09,"speakerId":0},{"text":"I think he's gone through and addressed all my comments.","language":"en","start":1493.29,"end":1495.23,"speakerId":3},{"text":"That I had.","language":"en","start":1495.24,"end":1495.92,"speakerId":3},{"text":"So.","language":"en","start":1495.8899999999999,"end":1496.1999999999998,"speakerId":0},{"text":"Yeah, he addressed all mine. Could I ask a question, though? I noticed you made a comment on the original one that I read that.","language":"en","start":1497.78,"end":1505.68,"speakerId":2},{"text":"I think Chapter 9 is the only one that.","language":"en","start":1507.48,"end":1509.19,"speakerId":2},{"text":"Deals with the.","language":"en","start":1509.1999999999998,"end":1510.33,"speakerId":2},{"text":"Single Family home subdivision and the everything else before that is commercial and agricultural.","language":"en","start":1511.06,"end":1519.45,"speakerId":2},{"text":"Mm-hmm. OK. Mm-hmm.","language":"en","start":1513.02,"end":1514.76,"speakerId":1},{"text":"Yes.","language":"en","start":1518.29,"end":1518.8799999999999},{"text":"And you made a suggestion that we consider we could consider updating, but my question was if we do that.","language":"en","start":1520.56,"end":1528.6499999999999,"speakerId":2},{"text":"Yeah.","language":"en","start":1525.05,"end":1525.3799999999999,"speakerId":1},{"text":"On the old one.","language":"en","start":1530.1999999999998,"end":1531.1399999999999,"speakerId":2},{"text":"The town council still.","language":"en","start":1531.82,"end":1533.3999999999999,"speakerId":2},{"text":"Has to gets to approve that if it's commercial or if it's agriculture, do they they still they they get to approve still right. So I want we want to.","language":"en","start":1534.35,"end":1545.6699999999998,"speakerId":2},{"text":"Ohh mm-hmm.","language":"en","start":1537.1699999999998,"end":1538.8899999999999,"speakerId":1},{"text":"Good point. Good point. You would want that to happen.","language":"en","start":1540.6999999999998,"end":1544.6399999999999,"speakerId":1},{"text":"Keep that.","language":"en","start":1545.6799999999998,"end":1546.35,"speakerId":2},{"text":"You would want. Yeah, if if you want to have one thing, one process for all applications, then we would put a caveat in there that says.","language":"en","start":1545.8,"end":1554.29,"speakerId":1},{"text":"If it's residential, you know this is your land use authority. If it's commercial, like if the Clarkston Walmart comes in, you're going to want to look at that a lot, you know, and let that go back to.","language":"en","start":1554.9199999999998,"end":1565.1299999999999,"speakerId":1},{"text":"A little bit of traditional buy commercial. You could be like agricultural businesses and things like.","language":"en","start":1565.1399999999999,"end":1570.1999999999998,"speakerId":2},{"text":"That right kind of your right to farm stuff in residential stuff does seem to have a little bit more.","language":"en","start":1570.21,"end":1575.14,"speakerId":1},{"text":"The fast track toward development, especially AG stuff. But yeah, if a a maverick or something that's really commercial, commercial or industrial or something, I decided they wanted to come here.","language":"en","start":1575.21,"end":1586.03,"speakerId":1},{"text":"I would think your engineer especially would say oh, can we add another step and there's no state law.","language":"en","start":1587.4099999999999,"end":1592.4799999999998,"speakerId":1},{"text":"Says you can't.","language":"en","start":1592.49,"end":1593.36,"speakerId":1},{"text":"Mayor.","language":"en","start":1594.51,"end":1595.05,"speakerId":0},{"text":"Yeah, I think what you're trying to refer to is that the town council decides the zoning of the town. They decide they decide what the zone is going to be. Commercial residential rule or whatever. So that has to reflect back to that.","language":"en","start":1595.71,"end":1610.8500000000001,"speakerId":4},{"text":"Yes.","language":"en","start":1602.21,"end":1602.78,"speakerId":1},{"text":"That map that says this is zone A and it's all residential and that's I think is what where you're coming from. I believe the town council.","language":"en","start":1611.54,"end":1621.56,"speakerId":4},{"text":"Hmm.","language":"en","start":1620.35,"end":1620.62},{"text":"Yes. Yeah. So I just think it would be better to leave the way we have it, so that.","language":"en","start":1624,"end":1628.36,"speakerId":2},{"text":"And we want.","language":"en","start":1624.99,"end":1625.79,"speakerId":1},{"text":"The town council.","language":"en","start":1628.37,"end":1628.9899999999998,"speakerId":2},{"text":"Is getting that fair enough? Can you point out where in the?","language":"en","start":1629,"end":1631.93,"speakerId":0},{"text":"Yeah.","language":"en","start":1629.79,"end":1630.26,"speakerId":0},{"text":"Code is. That's that's. Yeah, I I got notes. Where was that? About? It could go either way. And I wasn't sure which one. I read some don't know.","language":"en","start":1631.9399999999998,"end":1642.1299999999999,"speakerId":1},{"text":"But.","language":"en","start":1632,"end":1632.33,"speakerId":2},{"text":"Not.","language":"en","start":1632.6,"end":1633.03,"speakerId":2},{"text":"You guys did want to have a.","language":"en","start":1642.1399999999999,"end":1643.4299999999998,"speakerId":1},{"text":"I can't remember. We're doing too many of these. I thought you did want to do the consolidated process. Can find it. The note where it was. If you remember where it was at.","language":"en","start":1644.77,"end":1655.44,"speakerId":1},{"text":"Yes, so there's.","language":"en","start":1657.9099999999999,"end":1658.4699999999998,"speakerId":0},{"text":"Two different processes, right? There's the consolidated process and and then the other process, I don't know what you call that one standard process but traditional.","language":"en","start":1658.48,"end":1667.32,"speakerId":0},{"text":"Traditional or something? Yeah.","language":"en","start":1665.9399999999998,"end":1667.4599999999998,"speakerId":1},{"text":"And is are you guys suggesting that you can?","language":"en","start":1668.3899999999999,"end":1671.55,"speakerId":0},{"text":"Use 11.","language":"en","start":1671.56,"end":1672.45,"speakerId":0},{"text":"Of those processes for single family subdivision.","language":"en","start":1672.46,"end":1676.63,"speakerId":0},{"text":"That's a question that we have for the town. If they wanted to. I mean, the law changed and they said, hey, for these single family, two family and townhouse, you have to fast track. You know, you can only look at it four times and all.","language":"en","start":1676.08,"end":1687.96,"speakerId":1},{"text":"The rules it says you can do that and then it have this weird carry out at the end, it says. And if you want to make everything do this, you can do that too. And we have about 50% of the towns doing it. There's no consensus.","language":"en","start":1688.07,"end":1699.09,"speakerId":1},{"text":"If that's a.","language":"en","start":1699.1,"end":1699.49,"speakerId":1},{"text":"Good idea or not?","language":"en","start":1699.5,"end":1700.51,"speakerId":1},{"text":"70s essentially what?","language":"en","start":1700.85,"end":1702.59,"speakerId":0},{"text":"Process can be used for the large developers, but we are required to use.","language":"en","start":1703.09,"end":1708.23,"speakerId":0},{"text":"This new consolidated process for.","language":"en","start":1708.3,"end":1710.24,"speakerId":0},{"text":"Just.","language":"en","start":1710.56,"end":1710.8999999999999,"speakerId":2},{"text":"For for residential, which is the majority of what you're seeing out here. So that's why we we look at towns like you.","language":"en","start":1711.84,"end":1717.02,"speakerId":1},{"text":"Guys are not sure.","language":"en","start":1717.03,"end":1718.36,"speakerId":1},{"text":"How you want to do it? I mean, in a way it would be great if there was one process and everybody knew how to do. You know, we're on step three or something.","language":"en","start":1719.02,"end":1725.66,"speakerId":1},{"text":"But then again, you run into that issue where let's say there is a large developer who comes out and says, well, I want to go through the subdivision process and well, part of this process just so everybody knows is the the Planning Commission only gets one shot to submit reviews. They get to review the plan one time to find and there's.","language":"en","start":1726.72,"end":1746.71,"speakerId":0},{"text":"Yeah.","language":"en","start":1728.5,"end":1729.23,"speakerId":1},{"text":"Yeah.","language":"en","start":1736.11,"end":1736.53,"speakerId":1},{"text":"Yeah.","language":"en","start":1742.34,"end":1742.75,"speakerId":3},{"text":"A pretty narrow time frame that we have to do that and whatever we don't catch on that first round of.","language":"en","start":1746.83,"end":1752.85,"speakerId":0},{"text":"Reviews.","language":"en","start":1752.86,"end":1753.4399999999998,"speakerId":0},{"text":"We don't get to bring it up again.","language":"en","start":1753.6799999999998,"end":1754.9199999999998,"speakerId":0},{"text":"So even if we go through that review cycle multiple times, we can't introduce anything new after that first review.","language":"en","start":1756.26,"end":1762.17,"speakerId":0},{"text":"So that's where the traditional process is far superior for something with a with a large developer who's coming in. I think this process is fine for very small things, which is going to be most of it, but for those large developer.","language":"en","start":1763.37,"end":1779.1599999999999,"speakerId":0},{"text":"Scenarios I think we probably want the traditional process.","language":"en","start":1780.03,"end":1783.08,"speakerId":0},{"text":"Yeah. And it's so sorry. So is there maybe 2 1/2 ways of doing it? Because what I think we talked on the phone, didn't you guys have some very minor like lot splits, you know like one turning into two kind of and that's a?","language":"en","start":1783.51,"end":1799.95,"speakerId":1},{"text":"Yeah.","language":"en","start":1798.53,"end":1799.19},{"text":"Process than this. Is that correct? Yeah.","language":"en","start":1800.25,"end":1802.36,"speakerId":1},{"text":"Or is it?","language":"en","start":1803.33,"end":1803.8799999999999,"speakerId":1},{"text":"That will be a.","language":"en","start":1804.85,"end":1805.4099999999999,"speakerId":2},{"text":"Separate process we call them.","language":"en","start":1805.4199999999998,"end":1806.9199999999998,"speakerId":1},{"text":"In a minor minor sub.","language":"en","start":1806.72,"end":1807.92,"speakerId":3},{"text":"Yeah. OK, good. OK, good.","language":"en","start":1808.06,"end":1809.37,"speakerId":1},{"text":"Yeah. We just wanted to make sure we have one town that said no, no, every subdivision has to go through this every subdivision because, well.","language":"en","start":1809.6999999999998,"end":1816.7699999999998,"speakerId":1},{"text":"That's kind of how our code is laid out right now. There's another reason why we've been trying to push for this, OK?","language":"en","start":1816.78,"end":1822.36,"speakerId":0},{"text":"But yeah, so let's lay out kind of the the concept of what we're talking about for those minor subdivisions and for one to two family. I guess it will just be single family homes, meaning smaller developments, right? Like very few, lots for those the flow chart.","language":"en","start":1823.82,"end":1843.04,"speakerId":0},{"text":"Is the process right where you go through that Planning Commission gets 1 review, they they make any comments, we cannot bring up anything else. It's fast tracked, it's consolidated fine.","language":"en","start":1843.81,"end":1855.1599999999999,"speakerId":0},{"text":"And then for anything larger than those two scenarios, we want to go with the traditional route. How do you guys feel about solidifying that?","language":"en","start":1856.1999999999998,"end":1863.0099999999998,"speakerId":0},{"text":"Yeah, I'd be in favor of that.","language":"en","start":1867.09,"end":1868.6299999999999,"speakerId":3},{"text":"So the minor subdivision, if they're split into three lots.","language":"en","start":1868.7099999999998,"end":1871.8199999999997,"speakerId":2},{"text":"Yeah, three or less, right, so.","language":"en","start":1872.3,"end":1874.43,"speakerId":0},{"text":"Yeah, yeah.","language":"en","start":1873.36,"end":1875.52,"speakerId":3},{"text":"Go with that and then the old one.","language":"en","start":1875.4199999999998,"end":1876.7099999999998,"speakerId":2},{"text":"With anything more? Yeah, I agree.","language":"en","start":1877.9199999999998,"end":1879.9299999999998,"speakerId":2},{"text":"Yeah. So essentially what we're saying is the state is requiring us to do this for a certain subset of subdivisions. Let's do it for that certain subset and nothing else.","language":"en","start":1880.1,"end":1889.04,"speakerId":0},{"text":"Right, yeah.","language":"en","start":1890.47,"end":1891.38,"speakerId":0},{"text":"So that would be definitely my recommendation for.","language":"en","start":1892.9399999999998,"end":1895.9099999999999,"speakerId":0},{"text":"There's no sense that might have.","language":"en","start":1895.35,"end":1897.23,"speakerId":4},{"text":"Sought division being dragged through a major subdivision.","language":"en","start":1897.24,"end":1900.68,"speakerId":4},{"text":"Yeah, right. Right. Yeah. No, I know.","language":"en","start":1900.9599999999998,"end":1903.86,"speakerId":1},{"text":"You know since.","language":"en","start":1902.36,"end":1902.8799999999999,"speakerId":4},{"text":"And you know, like the residents that have to go through that anyway, you know, it's that's not what this is about. In fact, a big part of this is just to provide residents with the tools they need to do a minor subdivision, you know.","language":"en","start":1904.78,"end":1915.66,"speakerId":0},{"text":"Yeah.","language":"en","start":1914.9599999999998,"end":1915.5499999999997,"speakerId":1},{"text":"But yeah, I know everybody in Clarkston kind of.","language":"en","start":1917.1599999999999,"end":1919.57,"speakerId":0},{"text":"It's.","language":"en","start":1920.07,"end":1920.35,"speakerId":0},{"text":"If it if we can take a little more time and be a lot more thorough on those larger issues. And that said, it's always an administrative process. So if they do everything right, we have to have to approve it, right, so.","language":"en","start":1921.59,"end":1935.72,"speakerId":0},{"text":"Exactly. So yeah, you know what else I like about that? And it's kind of a.","language":"en","start":1934.01,"end":1938.72,"speakerId":1},{"text":"Nuanced.","language":"en","start":1938.73,"end":1939.18,"speakerId":1},{"text":"Thing, but there's for this new state process.","language":"en","start":1939.1899999999998,"end":1942.36,"speakerId":1},{"text":"It says you as a town can only look at their. It's called the subdivision improvement plan. So this is like the technical how pipes fit together kind of stuff. You know, the engineering side, you can only review it once. And like you said, but in your traditional process, you can go back if you missed something.","language":"en","start":1943.52,"end":1962.62,"speakerId":1},{"text":"You can look at it again before it's done and that's.","language":"en","start":1962.6899999999998,"end":1966.0499999999997,"speakerId":1},{"text":"Very valuable when you when you're talking about commercial or industrial, something really big that could potentially make a huge impact on your system.","language":"en","start":1966.8999999999999,"end":1975.85,"speakerId":1},{"text":"You maybe one look isn't enough. Now if it's just a house like a simple, you know.","language":"en","start":1976.6899999999998,"end":1980.9699999999998,"speakerId":1},{"text":"I had 40 acres. I want to carve one off for the kids so they can build a house. That's fine. That's not going to break the.","language":"en","start":1981.7199999999998,"end":1986.2299999999998,"speakerId":1},{"text":"Bank of the town. So anyway, so if I'm understanding, you're right. What the states require, it only applies to the minor subdivisions.","language":"en","start":1986.24,"end":1992.6,"speakerId":2},{"text":"Hmm.","language":"en","start":1989.61,"end":1990.05},{"text":"The residential subdivisions.","language":"en","start":1992.86,"end":1995.53,"speakerId":1},{"text":"Well, sorry my minor subdivision means like.","language":"en","start":1996.84,"end":1999.04,"speakerId":1},{"text":"Four or less, three or less that.","language":"en","start":2000.26,"end":2002.3,"speakerId":1},{"text":"Kind of thing.","language":"en","start":2002.31,"end":2002.8999999999999,"speakerId":1},{"text":"Almost like lot splits. You know, I have 40 acres and I'm carving out for the kids that to.","language":"en","start":2003.3899999999999,"end":2008.7399999999998,"speakerId":1},{"text":"Me is a minor subdivision project.","language":"en","start":2008.75,"end":2010.34,"speakerId":1},{"text":"So if they're.","language":"en","start":2009.8,"end":2010.32},{"text":"When trying to put.","language":"en","start":2010.4599999999998,"end":2011.0599999999997,"speakerId":2},{"text":"20 homes? Yes, that's this new.","language":"en","start":2011.07,"end":2013.76,"speakerId":1},{"text":"Process. That's the new process still.","language":"en","start":2013.77,"end":2016.26,"speakerId":2},{"text":"That's the process we're bringing in.","language":"en","start":2017.49,"end":2019.08,"speakerId":1},{"text":"If it's twenty homes.","language":"en","start":2019.1699999999998,"end":2020.3,"speakerId":1},{"text":"And that would go along with that would follow the new flow chart.","language":"en","start":2019.28,"end":2022.95,"speakerId":2},{"text":"Yes, yeah. But if somebody comes in with the the Clarkston Costco, that's we're going to add some of your old stuff probably.","language":"en","start":2022.81,"end":2030.78,"speakerId":1},{"text":"Put it back.","language":"en","start":2031.4499999999998,"end":2031.84,"speakerId":1},{"text":"In there, or sharpen it up I guess.","language":"en","start":2031.85,"end":2033.6999999999998,"speakerId":1},{"text":"Yeah. So the subdivision that was recently created, that would fit under this, this new flow chart.","language":"en","start":2033.81,"end":2038.8,"speakerId":0},{"text":"Like this is what the state has has forced on the communities essentially.","language":"en","start":2039.84,"end":2045.37,"speakerId":0},{"text":"OK.","language":"en","start":2040.1499999999999,"end":2040.59},{"text":"Yeah.","language":"en","start":2044.6899999999998,"end":2045.32,"speakerId":5},{"text":"And so there's really nothing we.","language":"en","start":2046.1499999999999,"end":2047.6,"speakerId":0},{"text":"Can do about that.","language":"en","start":2047.61,"end":2048.6,"speakerId":0},{"text":"Yeah, they're just. I think the thought again, reading the mind of the legislature, just trying to make housing more affordable by making it be built faster by making.","language":"en","start":2050.77,"end":2058.37,"speakerId":1},{"text":"It.","language":"en","start":2058.38,"end":2058.65},{"text":"Go ahead, mayor.","language":"en","start":2060.49,"end":2061.08,"speakerId":0},{"text":"Sorry, we deal with history just for the public. It's here. Clarkston, last year spent thousands of dollars going through our subdivision ordinance.","language":"en","start":2060.5699999999997,"end":2071.16,"speakerId":4},{"text":"Getting ready for the.","language":"en","start":2071.39,"end":2072.14,"speakerId":4},{"text":"Partial subdivision we have come in down here.","language":"en","start":2072.83,"end":2074.88,"speakerId":4},{"text":"We have to have it go through our engineering, through attorneys and everything else.","language":"en","start":2076.04,"end":2080.58,"speakerId":4},{"text":"No, sure. Did we get that done then the state legislature turned around.","language":"en","start":2081.5099999999998,"end":2085.4399999999996,"speakerId":4},{"text":"And put a bunch of new criteria in place. Mike and his team step forward. Say we get your grant to do this.","language":"en","start":2086.54,"end":2093.05,"speakerId":4},{"text":"And it will be.","language":"en","start":2094.21,"end":2094.9,"speakerId":4},{"text":"Painful. So we jumped on board and said.","language":"en","start":2094.91,"end":2097.3799999999997,"speakerId":4},{"text":"OK, go ahead and do.","language":"en","start":2097.39,"end":2098.16,"speakerId":4},{"text":"That you didn't want to go through this.","language":"en","start":2098.17,"end":2099.32,"speakerId":4},{"text":"And as you can see here, we've embraced few changes to what we already done.","language":"en","start":2100.5099999999998,"end":2104.99,"speakerId":4},{"text":"So we the research and stuff that Christie and some others.","language":"en","start":2107.21,"end":2110.48,"speakerId":4},{"text":"Did in town.","language":"en","start":2110.49,"end":2111.3199999999997,"speakerId":4},{"text":"Myron Fawcett. Nicole. You folks, what you did before?","language":"en","start":2113.12,"end":2117.66,"speakerId":4},{"text":"The money spent was well spent. These guys stuff there just help us fine tune it to meet the new company.","language":"en","start":2119.2999999999997,"end":2125.12,"speakerId":4},{"text":"Yeah. Yeah, I think that's a that's a good addition.","language":"en","start":2127.73,"end":2130.63,"speakerId":0},{"text":"Is there anything else that we're missing that we're not talking about?","language":"en","start":2131.9,"end":2135,"speakerId":0},{"text":"Probably no.","language":"en","start":2136.75,"end":2137.96,"speakerId":1},{"text":"When it's subdivisions.","language":"en","start":2138.49,"end":2139.3999999999996,"speakerId":1},{"text":"It feels like it never ends. It's a Rubik's Cube with a blindfold on. I think we're good.","language":"en","start":2139.41,"end":2144.24,"speakerId":1},{"text":"Yeah, if you were going to move it forward tonight, I've got great notes now on the ones you've given us, which we folded in might not have pointed all of them out, but I think I'm good unless you all have questions.","language":"en","start":2145.7799999999997,"end":2156.6099999999997,"speakerId":1},{"text":"This is so public knowledge this isn't done.","language":"en","start":2156.67,"end":2159.03,"speakerId":4},{"text":"The state continually hits this every year. Development on there that have this they're continuing making runs at this every year to make it more developer friendly and less.","language":"en","start":2159.86,"end":2170.46,"speakerId":4},{"text":"OK.","language":"en","start":2162.63,"end":2163.1},{"text":"Hmm.","language":"en","start":2166.25,"end":2166.49},{"text":"Citizen's allowed input.","language":"en","start":2172.13,"end":2174.44,"speakerId":4},{"text":"They are basically their objectives are is to.","language":"en","start":2175.61,"end":2177.94,"speakerId":4},{"text":"Take decisions and.","language":"en","start":2177.95,"end":2179.1899999999996,"speakerId":4},{"text":"Officially right out of it.","language":"en","start":2179.46,"end":2180.46,"speakerId":4},{"text":"And make it so that just developers can decide how accounts going to develop for the state, and many of us, including my distant mayor and all the mayors and the county, they know for staunch objectives to that platform.","language":"en","start":2181.25,"end":2195.96,"speakerId":4},{"text":"Yeah.","language":"en","start":2184.69,"end":2185.2400000000002},{"text":"True story.","language":"en","start":2197.41,"end":2198.18},{"text":"We're working in N Logan and they're we're trying to be friends with them as we work with them, but they are really concerned about how this is going and they just kind of say, well, I know the state said this, but.","language":"en","start":2198.61,"end":2208.88,"speakerId":1},{"text":"We're going to go.","language":"en","start":2208.89,"end":2209.6,"speakerId":1},{"text":"Right to the edge and maybe a little over it. And we're going to let them be the tip of the spear. And if the lawsuits come, it'll be from them.","language":"en","start":2209.75,"end":2216.55,"speakerId":1},{"text":"Not you guys, but yeah, I would have second that this originally came out of a 2023 legislation that was written in a way that kind of got, you know, be surprised, imperfect. And so they fixed it again this calendar year. And the legislative session starts in January, I mean.","language":"en","start":2216.68,"end":2232.7599999999998,"speakerId":1},{"text":"Yeah. Anyway, this will get you copacetic. And we, we know that the current legislation doesn't have a penalty in it where the state is going to come and take away your whatever. If you don't get it done. However, we are hearing rumors out of the development community that developers are looking for fights to.","language":"en","start":2234.3399999999997,"end":2252.97,"speakerId":1},{"text":"To pick and, they're just looking for towns that don't comply by the end of the year. And so we're thinking, OK, fine, we'll help everybody get cleaned up. So that goes away. And if they want to go through the legislature and change the finish line again. OK, but.","language":"en","start":2253.1099999999997,"end":2266.3599999999997,"speakerId":1},{"text":"You know, we can't say.","language":"en","start":2267.2,"end":2268.2799999999997,"speakerId":1},{"text":"We didn't try. Yeah, definitely. Well, thank you very much for coming out and.","language":"en","start":2268.29,"end":2272.07,"speakerId":0},{"text":"OK, let me know what else.","language":"en","start":2271.62,"end":2273.2,"speakerId":1},{"text":"Sharing everything with.","language":"en","start":2272.08,"end":2272.86,"speakerId":0},{"text":"Us. Yeah. Appreciate it. I did want to, as long as it's OK. Just offer a few minutes to the public if you have any comments or questions on this to approach the MIC. Otherwise we'll move forward.","language":"en","start":2272.87,"end":2287.29,"speakerId":0},{"text":"You need. Thank you.","language":"en","start":2273.21,"end":2275.53,"speakerId":3},{"text":"Does anybody have anything you wanted to add on this?","language":"en","start":2287.47,"end":2289.54,"speakerId":0},{"text":"No.","language":"en","start":2292.3599999999997,"end":2292.6299999999997,"speakerId":0},{"text":"OK. OK. Well, if that's the case, then again I appreciate you helping out with presenting this Mike, very nice. And I guess I would entertain a motion to actually the motion comes in the next part of it. It doesn't it after the public hearing section, will that be in our OK, yeah, so.","language":"en","start":2294.41,"end":2314.22,"speakerId":0},{"text":"Entertain a motion to to adjourn the public hearing and enter into our regular Planning Commission meeting.","language":"en","start":2314.74,"end":2323.33,"speakerId":0},{"text":"Yeah, I'll make a motion to adjourn the public hearing.","language":"en","start":2324.47,"end":2327.16,"speakerId":3},{"text":"And enter into the planning and zoning Commission.","language":"en","start":2328.24,"end":2331.5,"speakerId":3},{"text":"OK.","language":"en","start":2332.38,"end":2332.77,"speakerId":0},{"text":"OK, we have a motion and a second. The public hearing is adjourned and we are now starting the regular Planning Commission meeting. OK, so.","language":"en","start":2333.71,"end":2344.5,"speakerId":0},{"text":"The regular Planning Commission meeting is now called order.","language":"en","start":2346.52,"end":2349.39,"speakerId":0},{"text":"I've already taken the role, the 1st order of business that we have is to.","language":"en","start":2350.74,"end":2356.1099999999997,"speakerId":0},{"text":"Well, let's let's first approve the minutes from from our last meeting from August 14th, 2024.","language":"en","start":2357.98,"end":2364.7400000000002,"speakerId":0},{"text":"Had a had any time to look those over yet?","language":"en","start":2364.83,"end":2367.2599999999998,"speakerId":0},{"text":"Yeah, I looked over and the only thing that I had was in the second.","language":"en","start":2368.2799999999997,"end":2371.1099999999997,"speakerId":3},{"text":"To last paragraph, it would be.","language":"en","start":2371.12,"end":2372.67,"speakerId":3},{"text":"Chairman Hanover would make the recommendation.","language":"en","start":2374.8399999999997,"end":2377.4799999999996,"speakerId":3},{"text":"This.","language":"en","start":2379.12,"end":2379.41,"speakerId":0},{"text":"At the end of the innocent buyer ordinance template.","language":"en","start":2379.25,"end":2382.3,"speakerId":3},{"text":"OK.","language":"en","start":2381.3399999999997,"end":2381.87,"speakerId":0},{"text":"So I think ohh see.","language":"en","start":2388.67,"end":2391.52,"speakerId":0},{"text":"OK. Yeah. So I would entertain a motion to.","language":"en","start":2395.88,"end":2401.9100000000003,"speakerId":0},{"text":"Approve this with that correction.","language":"en","start":2402.92,"end":2405.34,"speakerId":0},{"text":"If you guys haven't, if you guys don't have anything.","language":"en","start":2406.97,"end":2408.75,"speakerId":0},{"text":"I don't. I'll motion to approve it with that correction.","language":"en","start":2410.4,"end":2412.6,"speakerId":2},{"text":"Yeah, I'll second the motion.","language":"en","start":2413.0099999999998,"end":2414.16,"speakerId":3},{"text":"OK, we have a motion and a second the the meeting minutes from the August 14th, 2024 planning and Zoning Commission meeting stand approved. With that correction, the next order of business is business license for Jordan Oliver. So if you want to come up and address us, why don't you tell us a little bit more about what you got?","language":"en","start":2414.38,"end":2434.96,"speakerId":0},{"text":"Going on with the.","language":"en","start":2435.0299999999997,"end":2435.6099999999997,"speakerId":0},{"text":"Soda shack.","language":"en","start":2435.62,"end":2436.3599999999997,"speakerId":0},{"text":"Yeah.","language":"en","start":2436.3599999999997,"end":2436.6099999999997,"speakerId":5},{"text":"So.","language":"en","start":2436.7,"end":2437.56,"speakerId":5},{"text":"It's not a new business to the town, obviously, but we're just looking to move it on to our property here, off of center and main. So we worked with previous owners and purchasing and.","language":"en","start":2438.22,"end":2450.83,"speakerId":5},{"text":"In the future, moving it to the back of our lot on the southwest corner, you can see there's a little square there where one of our trailers was at one time, but that's where.","language":"en","start":2451.5,"end":2461.41,"speakerId":5},{"text":"It would be on that southwest corner.","language":"en","start":2461.42,"end":2463.11,"speakerId":5},{"text":"So in order to do that, we're looking to run both water and electric.","language":"en","start":2464.31,"end":2471.04,"speakerId":5},{"text":"From just our our residents back to the soda.","language":"en","start":2472.56,"end":2475.77,"speakerId":5},{"text":"Shack.","language":"en","start":2475.7799999999997,"end":2476.43,"speakerId":5},{"text":"Aside from that, that's the only.","language":"en","start":2476.6099999999997,"end":2478.0299999999997,"speakerId":5},{"text":"Really thing that we need to get approval on and move forward with.","language":"en","start":2478.73,"end":2482.47,"speakerId":5},{"text":"So one of my main concerns was how that water is getting to the sow shack and what implements you have in place to.","language":"en","start":2483.12,"end":2490.3599999999997,"speakerId":0},{"text":"To protect the town's water supply, essentially.","language":"en","start":2491.46,"end":2493.89,"speakerId":0},{"text":"Sure. So I'm working with a plumber here in town that when I.","language":"en","start":2494.2799999999997,"end":2500.0699999999997,"speakerId":5},{"text":"Came and got my previous business license for my own business. He was approved for his business license as well. So he's going to work with me to make sure that we're to code and to spec as far as running.","language":"en","start":2501.3599999999997,"end":2511.2899999999995,"speakerId":5},{"text":"It.","language":"en","start":2511.2999999999997,"end":2511.37,"speakerId":5},{"text":"Off of the the line that we have coming to our home, he I already had him come out and just kind of look and give me his opinion on how easy that would be. He's not concerned.","language":"en","start":2511.38,"end":2520.9300000000003,"speakerId":5},{"text":"Because it's already coming off of where a previous hydrant was tapped. And so we would just come off of that split and go back out to the soda shack.","language":"en","start":2521.0099999999998,"end":2528.7599999999998,"speakerId":5},{"text":"So, uh, as far as backflow or anything into the water supply and just make sure that I'm working with him to be compliant and excuse me, say the.","language":"en","start":2529.56,"end":2537.67,"speakerId":5},{"text":"Code there and so that's a metered connection as well. OK. So those those were my main concerns was the fact that it would need to be a metered connections that would be tracked and then.","language":"en","start":2537.68,"end":2548.33,"speakerId":0},{"text":"Correct.","language":"en","start":2540.93,"end":2541.5,"speakerId":4},{"text":"I guess backflow prevention. Do you did he give you any more details about how you might go about providing backflow prevention or anything like that?","language":"en","start":2549.97,"end":2559.6299999999997,"speakerId":0},{"text":"No, and I'd be happy to come back and to share what you said there really this was the first step before I went any further.","language":"en","start":2559.3399999999997,"end":2565.5599999999995,"speakerId":5},{"text":"Or.","language":"en","start":2565.67,"end":2565.85,"speakerId":5},{"text":"Going through any other bids or working with him or with an electrician to move it back there was to make sure that this was a reasonable idea, that that the town would approve and that they'd be OK with. But I'm going to be happy to come back and share his thoughts there too.","language":"en","start":2566.7999999999997,"end":2579.1299999999997,"speakerId":5},{"text":"Yeah. So just so everybody's aware that this is about the Clarkston Soda Shack, it's we've got a map of it up here. This is a new business application. The description of the business is continue the existing business of the soda shack by selling sodas and snacks. Parking will take place on the southwest corner of our property just off of center St.","language":"en","start":2579.3199999999997,"end":2599.33,"speakerId":0},{"text":"Umm.","language":"en","start":2599.92,"end":2600.28,"speakerId":0},{"text":"I'm not sure.","language":"en","start":2601.5699999999997,"end":2602.39,"speakerId":0},{"text":"I have. I haven't really thought much about the parking requirements.","language":"en","start":2602.49,"end":2605.31,"speakerId":0},{"text":"It is described here.","language":"en","start":2605.5899999999997,"end":2607.8399999999997,"speakerId":0},{"text":"Yeah, that's one thing I was going to ask about the parking. Are you just planning on having people park off off the side of the?","language":"en","start":2608.77,"end":2614.45,"speakerId":3},{"text":"Street there and the.","language":"en","start":2614.46,"end":2615.14,"speakerId":3},{"text":"Public right away. So.","language":"en","start":2615.15,"end":2617.1600000000003,"speakerId":3},{"text":"Again, given the amount of traffic that the soda shack has had in the past, it's not a a major concern of mine as far as you know, one or two cars there, but even to still keep that in mind, I'm coming 30 feet, not off of the right of way, but actually that line that.","language":"en","start":2619.2,"end":2633.41,"speakerId":5},{"text":"Thank you.","language":"en","start":2624.56,"end":2624.95,"speakerId":3},{"text":"The line and so there's plenty of parking between that Western lot of the goodies and my home that they could park there if need be. So if parking on that public right away becomes an issue, then traffic would just be moved.","language":"en","start":2633.67,"end":2648.88,"speakerId":5},{"text":"10 feet further into my property and it's not that big of a deal. I've already discussed it with Brayden and those that know Brayden, it's probably excited to have soda right next door. So he had no concern with the parking there.","language":"en","start":2649.6,"end":2661.4,"speakerId":5},{"text":"OK, so your water line connection, you're connecting it onto your water line. Correct. OK, so it's.","language":"en","start":2662.8199999999997,"end":2669.39,"speakerId":2},{"text":"Yeah.","language":"en","start":2668.42,"end":2668.83,"speakerId":5},{"text":"After the water.","language":"en","start":2669.69,"end":2670.29,"speakerId":2},{"text":"Meter. Yeah. Yep. OK.","language":"en","start":2670.2999999999997,"end":2671.89,"speakerId":2},{"text":"So our water meter is just in the middle of those trees, just off of center.","language":"en","start":2672.2,"end":2676.93,"speakerId":5},{"text":"Street.","language":"en","start":2676.94,"end":2677.5,"speakerId":5},{"text":"Those big box elder trees.","language":"en","start":2677.8199999999997,"end":2679.9199999999996,"speakerId":5},{"text":"It runs to the southwest corner of the home and between that line there's a hydrant there that I'm guessing not even the previous owners, but the owners before the Pierce is probably installed just as their way to water the the lawn and so would be.","language":"en","start":2680.74,"end":2694.5099999999998,"speakerId":5},{"text":"Coming off of that split.","language":"en","start":2694.52,"end":2695.7599999999998,"speakerId":5},{"text":"OK.","language":"en","start":2696.1299999999997,"end":2696.3299999999995},{"text":"OK.","language":"en","start":2700.18,"end":2700.41,"speakerId":0},{"text":"And I don't think there needs to be any conditional uses or anything like that. You guys have any other questions with this?","language":"en","start":2702.27,"end":2707.7599999999998,"speakerId":0},{"text":"You're going to.","language":"en","start":2709.71,"end":2710.2,"speakerId":4},{"text":"Come to the Council.","language":"en","start":2710.92,"end":2711.84,"speakerId":4},{"text":"I'm going to be looking at your back your backflow because you recommend.","language":"en","start":2712.89,"end":2718.16,"speakerId":4},{"text":"OK.","language":"en","start":2715.39,"end":2715.65},{"text":"So we got to ensure the fact that there is no way anything to get back into our system.","language":"en","start":2719.5099999999998,"end":2723.72,"speakerId":4},{"text":"OK.","language":"en","start":2723.79,"end":2723.96,"speakerId":5},{"text":"For sure. Yeah, no, I think.","language":"en","start":2726.2,"end":2727.29,"speakerId":5},{"text":"That's.","language":"en","start":2727.2999999999997,"end":2727.7999999999997,"speakerId":5},{"text":"A valid.","language":"en","start":2728.29,"end":2729.4,"speakerId":5},{"text":"Yeah, that's one that really was my main concern. Yeah. So, yeah, do we need a motion to approve this? OK. OK, so approve this.","language":"en","start":2728.5099999999998,"end":2738.8799999999997,"speakerId":0},{"text":"Entertain a motion.","language":"en","start":2737.5499999999997,"end":2738.1899999999996,"speakerId":0},{"text":"If you guys are OK with it the way it is.","language":"en","start":2740.62,"end":2743.1,"speakerId":0},{"text":"Yeah, I'll make a motion to approve the the business license for the soda shack.","language":"en","start":2743.83,"end":2748.33,"speakerId":3},{"text":"I'll second it.","language":"en","start":2749.22,"end":2749.99,"speakerId":2},{"text":"OK, we have a motion and a second the Clarkson Soda Shack business license stands approved.","language":"en","start":2750.12,"end":2756.5899999999997,"speakerId":0},{"text":"OK. Thank you.","language":"en","start":2757.96,"end":2759.63,"speakerId":0},{"text":"Very much. Do you want me to?","language":"en","start":2759.64,"end":2760.67,"speakerId":5},{"text":"Stick around for the.","language":"en","start":2760.68,"end":2761.7999999999997,"speakerId":5},{"text":"Building permits is that something you OK?","language":"en","start":2762.7799999999997,"end":2765.14,"speakerId":5},{"text":"You have a. You have one, right?","language":"en","start":2765.97,"end":2767.41,"speakerId":0},{"text":"Here too, yeah, you.","language":"en","start":2767.42,"end":2768.14,"speakerId":0},{"text":"Might have to stay right up there at the hot seat so the next order of business is the application for zoning clearance. This is again for Jordan Oliver.","language":"en","start":2768.15,"end":2777.08,"speakerId":0},{"text":"Applicant address 15 N Main St. Clarkston and then.","language":"en","start":2777.46,"end":2782.36,"speakerId":0},{"text":"Let's see, there's a legal description to move and install the existing Clarkston Soda shack on the southwest corner of our property. This would include the construction of a gravel base, running water to the building, as well as electricity. So this is the zoning clearance side of things.","language":"en","start":2783.5699999999997,"end":2800.2799999999997,"speakerId":0},{"text":"So that's the description. And then there's a.","language":"en","start":2801.1099999999997,"end":2803.95,"speakerId":0},{"text":"The lot size is .75 Acres type of construction moving existing building.","language":"en","start":2804.98,"end":2810.07,"speakerId":0},{"text":"And then.","language":"en","start":2810.7999999999997,"end":2811.49,"speakerId":0},{"text":"There is a plot map here included and it does have setbacks on it.","language":"en","start":2813.06,"end":2821.15,"speakerId":0},{"text":"Well.","language":"en","start":2814.98,"end":2815.18},{"text":"The setbacks all look fine to me.","language":"en","start":2823.96,"end":2825.39,"speakerId":0},{"text":"It's plenty of space out there.","language":"en","start":2826.5,"end":2828.06,"speakerId":0},{"text":"Yeah.","language":"en","start":2827.8799999999997,"end":2828.3599999999997,"speakerId":3},{"text":"It is the height mentioned on here.","language":"en","start":2830.9,"end":2832.29,"speakerId":0},{"text":"Somewhere he just stopped by the other day after I come and dropped this off. And so again, if that's something that I need to bring by or update, I'd be happy to show her that is.","language":"en","start":2832.2999999999997,"end":2843.16,"speakerId":5},{"text":"I wasn't sure where he wanted to do it or where we would be coming off of again due to the concern of backflow and making sure that it was between the the meter and the home, and so talking to him, that's where.","language":"en","start":2844.73,"end":2854.96,"speakerId":5},{"text":"He's wanting to move forward. Does that need to?","language":"en","start":2854.97,"end":2858.2099999999996,"speakerId":0},{"text":"Be mentioned on the floor.","language":"en","start":2858.22,"end":2859.23,"speakerId":0},{"text":"I think, yeah, I think it is in our ordinance that we do need to have a high. And so I mean from experience, we all know it's only about 8 or 10 people. But yeah, if you could put something on there.","language":"en","start":2858.97,"end":2870.75,"speakerId":3},{"text":"OK.","language":"en","start":2864.2599999999998,"end":2864.5899999999997,"speakerId":5},{"text":"That would be great.","language":"en","start":2870.7599999999998,"end":2871.62,"speakerId":3},{"text":"OK. Just one of those things.","language":"en","start":2871.35,"end":2872.7599999999998,"speakerId":0},{"text":"Can we conditionally approve this with the addition of the height? OK, so I I would entertain a motion to do that.","language":"en","start":2873.8199999999997,"end":2879.91,"speakerId":0},{"text":"Yes.","language":"en","start":2877.21,"end":2877.54},{"text":"As.","language":"en","start":2879.92,"end":2880.01,"speakerId":0},{"text":"Well, so exactly what bringing that to the town council or to the next Planning Commission. And what exactly are you? You want me to define just.","language":"en","start":2880.02,"end":2888.23,"speakerId":5},{"text":"Oops.","language":"en","start":2883.04,"end":2883.32},{"text":"So I can make sure that.","language":"en","start":2888.24,"end":2888.9399999999996,"speakerId":5},{"text":"That's that's a good question. It would be in city inspect in the.","language":"en","start":2888.94,"end":2893.23,"speakerId":0},{"text":"This only clearance. Isn't he just?","language":"en","start":2892.85,"end":2894.49},{"text":"Want me to bring?","language":"en","start":2894.5,"end":2895.07},{"text":"It into me, I can let you.","language":"en","start":2895.08,"end":2896.24,"speakerId":0},{"text":"Guys know what it is? OK. Yeah. So just bring it in to Holly and just amend it and just add on. Probably in.","language":"en","start":2896.25,"end":2902.19,"speakerId":0},{"text":"Very funny.","language":"en","start":2898.2799999999997,"end":2898.72,"speakerId":4},{"text":"The description of the.","language":"en","start":2902.2,"end":2903.0299999999997,"speakerId":0},{"text":"Request. Or you could just put it. Yeah, on the even on the map somewhere. Just right, you know, hide.","language":"en","start":2903.04,"end":2909.21,"speakerId":0},{"text":"Yeah.","language":"en","start":2904.06,"end":2904.38,"speakerId":3},{"text":"Make a note.","language":"en","start":2904.68,"end":2905.35,"speakerId":3},{"text":"Yeah, where we plan.","language":"en","start":2908.19,"end":2909.56,"speakerId":5},{"text":"Tap into the hydrant as it.","language":"en","start":2909.66,"end":2911.1499999999996,"speakerId":5},{"text":"Well, no, just the height of the height of the soda track. So hard. Yeah. So part of the the the code says you have to have certain setbacks, but there's also a maximum height for your building.","language":"en","start":2910.68,"end":2921.1299999999997,"speakerId":0},{"text":"Ohh the height of the zoning, it's yeah.","language":"en","start":2913.15,"end":2915.21,"speakerId":5},{"text":"OK.","language":"en","start":2921.19,"end":2921.4500000000003,"speakerId":5},{"text":"For an accessory building and so we just have to have that notated somewhere.","language":"en","start":2921.7999999999997,"end":2925.1899999999996,"speakerId":0},{"text":"OK. Yeah, I remember seeing that in their academics very easily. I have the measurement, so I could.","language":"en","start":2925.15,"end":2928.82,"speakerId":5},{"text":"Add that and.","language":"en","start":2928.83,"end":2929.17,"speakerId":5},{"text":"Bring that back. Awesome.","language":"en","start":2929.18,"end":2930.48,"speakerId":5},{"text":"Should be super easy then. So yeah. If you guys want to put forward a motion to conditionally approve upon that, then we'll have then he can go in to bring it into Holly and she can get that out of there.","language":"en","start":2930.6099999999997,"end":2940.1099999999997,"speakerId":0},{"text":"OK. Yeah, I'll make a conditional.","language":"en","start":2940.2599999999998,"end":2943.1,"speakerId":3},{"text":"I make a motion to conditionally approve the zoning clearance for the soda shack with the height note on there.","language":"en","start":2944.46,"end":2951.9900000000002,"speakerId":3},{"text":"I'll second it.","language":"en","start":2953.1299999999997,"end":2953.8399999999997,"speakerId":2},{"text":"OK, we have a motion and a second the application for zoning clearance for Jordan Oliver stands approved at with the condition of adding the height.","language":"en","start":2954.2,"end":2962.96,"speakerId":0},{"text":"Thank you very much. Thank you. OK, the final thing that we have here in front of me right now is the application for zoning clearance for Brady Patterson.","language":"en","start":2963.79,"end":2972.04,"speakerId":0},{"text":"So this one description back here.","language":"en","start":2974.75,"end":2979.88,"speakerId":0},{"text":"There's a property just to.","language":"en","start":2984.1299999999997,"end":2985.4599999999996,"speakerId":0},{"text":"Back here.","language":"en","start":2985.56,"end":2986.11,"speakerId":0},{"text":"Let's see. Description of request on the first page but.","language":"en","start":2993.97,"end":2996.43,"speakerId":0},{"text":"It looks like they're just.","language":"en","start":3001.52,"end":3002.79,"speakerId":0},{"text":"Trying to build a shed 14 by 14.","language":"en","start":3003.94,"end":3006.03,"speakerId":0},{"text":"Is the description required there? I don't. I don't know that it is right on that first page.","language":"en","start":3008.02,"end":3012.88,"speakerId":0},{"text":"Not the property description. OK, we'll just do.","language":"en","start":3013.92,"end":3016.59,"speakerId":0},{"text":"Description of request.","language":"en","start":3019.3599999999997,"end":3020.4599999999996,"speakerId":0},{"text":"Ohh.","language":"en","start":3020.1,"end":3020.52,"speakerId":3},{"text":"Says attach additional page if necessary. So I think we could consider this.","language":"en","start":3024.8199999999997,"end":3028.7999999999997,"speakerId":0},{"text":"Yeah.","language":"en","start":3029.46,"end":3029.92},{"text":"The description it does have a property description. It has the setbacks. The only question that I had on this so it has the set back to the lot next to him is 2 foot 6 inches however.","language":"en","start":3030.52,"end":3042.89,"speakerId":0},{"text":"We don't know the which way the roof is sloping, right? No, we don't know that. And so I believe.","language":"en","start":3042.96,"end":3052.76,"speakerId":0},{"text":"Yeah, we need more information.","language":"en","start":3046.3599999999997,"end":3047.93,"speakerId":3},{"text":"So yeah.","language":"en","start":3048.79,"end":3049.31,"speakerId":0},{"text":"Cameron in fact commented on on this or not, but.","language":"en","start":3053.94,"end":3056.26,"speakerId":0},{"text":"Yeah.","language":"en","start":3056.27,"end":3056.74,"speakerId":0},{"text":"So we can't really approve this with with the information we have now. Did you guys notice if there was a height on here either?","language":"en","start":3057.3799999999997,"end":3065.72,"speakerId":0},{"text":"Anything for that?","language":"en","start":3070.94,"end":3072.33,"speakerId":0},{"text":"I didn't. Yeah. I'm not seeing anything.","language":"en","start":3071.33,"end":3073.18,"speakerId":3},{"text":"And really get the added end of the form.","language":"en","start":3073.37,"end":3075.16,"speakerId":0},{"text":"I mean it says dimensions of building, they just have 14 by 14. But so I guess that would be their opportunity to put the height on there, but you might need to make that more verbose in the future, however.","language":"en","start":3077.43,"end":3089.3799999999997,"speakerId":0},{"text":"However, well that's on the when I was looking at the one another one.","language":"en","start":3088.77,"end":3093.98,"speakerId":2},{"text":"That's on the building, right? Does it have to be on the plot, the actual height, or does it? Can it be on the building?","language":"en","start":3094.7599999999998,"end":3101.56,"speakerId":2},{"text":"I was talking about it earlier.","language":"en","start":3103.19,"end":3104.73,"speakerId":2},{"text":"In the city that's in city inspect, so when they go to city inspect, so the zoning clearances don't go into city.","language":"en","start":3104.49,"end":3109.4399999999996},{"text":"In cities that.","language":"en","start":3106.6299999999997,"end":3107.4799999999996,"speakerId":4},{"text":"Inspect. Yeah. Yeah. That's the main difference here is it's a zoning clearance. We don't have that way to comment on it like that. So I think what?","language":"en","start":3109.45,"end":3118.66,"speakerId":0},{"text":"Oh.","language":"en","start":3109.8199999999997,"end":3110.0099999999998,"speakerId":2},{"text":"OK.","language":"en","start":3110.3599999999997,"end":3110.7299999999996,"speakerId":2},{"text":"I think what what we could do is conditionally approve it upon.","language":"en","start":3120.2799999999997,"end":3123.9599999999996,"speakerId":0},{"text":"Getting more information if the roof is sloping toward the adjacent lot, that setback is insufficient, right? Yes.","language":"en","start":3125.29,"end":3134.16,"speakerId":0},{"text":"And so the conditionals would be.","language":"en","start":3134.49,"end":3136.5499999999997,"speakerId":0},{"text":"That's correct, yeah.","language":"en","start":3135.2,"end":3136.22,"speakerId":3},{"text":"The height of the building is is noted and the slope of the roof is noted.","language":"en","start":3137.39,"end":3142.45,"speakerId":0},{"text":"Yep.","language":"en","start":3143.1099999999997,"end":3143.2699999999995,"speakerId":0},{"text":"And so if you guys wanted to put forth a motion for that, then we could conditionally approve it upon those things and then we will follow up with with Brady and get those things added.","language":"en","start":3144.67,"end":3157.79,"speakerId":0},{"text":"A motion to conditionally approve it.","language":"en","start":3159.56,"end":3161.85,"speakerId":2},{"text":"Based on knowing where the the direction of the roof.","language":"en","start":3164.52,"end":3169.1,"speakerId":2},{"text":"As well as the height.","language":"en","start":3169.19,"end":3169.9700000000003,"speakerId":2},{"text":"I'll second that motion.","language":"en","start":3170.93,"end":3172.2599999999998,"speakerId":3},{"text":"OK, we have a motion and a second.","language":"en","start":3172.35,"end":3173.9,"speakerId":0},{"text":"The.","language":"en","start":3174.97,"end":3175.4399999999996,"speakerId":0},{"text":"Application stands conditionally approved upon knowing the height and roof slope of the structure. Let's see.","language":"en","start":3177.3599999999997,"end":3187.6499999999996,"speakerId":0},{"text":"I think we have.","language":"en","start":3189.08,"end":3190.69,"speakerId":0},{"text":"So the the last thing in our regular business section is the Subdivision Ordinance discussion.","language":"en","start":3192.47,"end":3198.7999999999997,"speakerId":0},{"text":"Respect.","language":"en","start":3201.81,"end":3202.35},{"text":"Ohh policy. OK, see Russ Davis City inspect. OK, you're right. Russ Russell Davis. Would you like to come up and and explain your building permit is it?","language":"en","start":3202.5499999999997,"end":3214.22,"speakerId":0},{"text":"So I think this is the one I commented.","language":"en","start":3216.25,"end":3217.54,"speakerId":0},{"text":"All right. OK.","language":"en","start":3217.5499999999997,"end":3218.4599999999996,"speakerId":0},{"text":"Yeah.","language":"en","start":3217.6299999999997,"end":3218.3199999999997},{"text":"Is the one with the graph that where the graphic was cut off OK loaded?","language":"en","start":3226.7999999999997,"end":3231.87,"speakerId":0},{"text":"OK. Yeah, yeah.","language":"en","start":3227.14,"end":3230.77},{"text":"And then I do have some comments on there as well. Can you open those up real quick?","language":"en","start":3232.08,"end":3235.34,"speakerId":0},{"text":"OK, let's see up top.","language":"en","start":3237.5499999999997,"end":3239.99,"speakerId":0},{"text":"The height is not noted on the site plan, but since it's a building permit, they did.","language":"en","start":3241.6099999999997,"end":3246.2299999999996,"speakerId":0},{"text":"That in a different area. You mentioned that it probably should be in this section as well. I'm not sure. Does it matter where that comes in? As long as it's noted.","language":"en","start":3246.3399999999997,"end":3256.2899999999995,"speakerId":0},{"text":"And it's true if it's a requirement on the plot itself, or if it's just a requirement as part of the application.","language":"en","start":3257.47,"end":3262.6499999999996,"speakerId":0},{"text":"I'm looking at this application for the planning or for the zoning clearance and all it says is a plot map plan showing street names, numbers, direction, lot, dimensions, locations, uses, dimensions and setbacks.","language":"en","start":3263.66,"end":3275.67,"speakerId":2},{"text":"I think if.","language":"en","start":3277.8799999999997,"end":3278.7099999999996,"speakerId":2},{"text":"So that's all I'm saying. So I'm wondering if the application, I don't know the application necessarily specifies that there has to be a height.","language":"en","start":3280.48,"end":3285.89,"speakerId":2},{"text":"Yeah.","language":"en","start":3286.96,"end":3287.23,"speakerId":5},{"text":"On the plot itself there what I heard that it was mentioned somewhere else in this application of that.","language":"en","start":3287.14,"end":3293.24,"speakerId":0},{"text":"That's right. So it's right here in the building.","language":"en","start":3291.5899999999997,"end":3293.6},{"text":"Yeah, build the building.","language":"en","start":3294.43,"end":3295.29,"speakerId":3},{"text":"Department the permit plans it shows it on the permit plans.","language":"en","start":3295.2999999999997,"end":3297.89,"speakerId":3},{"text":"I'm talking about the the actual map though.","language":"en","start":3300.14,"end":3303.83,"speakerId":2},{"text":"Right. So.","language":"en","start":3304.3199999999997,"end":3307.0299999999997,"speakerId":0},{"text":"Is that what you were?","language":"en","start":3305.2599999999998,"end":3305.8799999999997,"speakerId":2},{"text":"Talking about.","language":"en","start":3305.89,"end":3306.5499999999997,"speakerId":2},{"text":"This one is is.","language":"en","start":3307.3799999999997,"end":3309.3299999999995,"speakerId":0},{"text":"Since it's not just a zoning clearance, it has to go through the the building.","language":"en","start":3310.08,"end":3314.97,"speakerId":0},{"text":"Has to go through this. Yeah, this.","language":"en","start":3314.43,"end":3315.96,"speakerId":2},{"text":"And that hasn't notated in here.","language":"en","start":3317.3399999999997,"end":3319.2899999999995,"speakerId":0},{"text":"A lot more documentation on that than in zoning codes, and so that's why I'm kind of thinking that as long as it's noted in the documentation, in the application, I think we're OK for the height, which is where it's different than a zoning clearance, a zoning clearance application, because that one, this is really all the documentation we get and we don't have a way of uploading things or.","language":"en","start":3319.3999999999996,"end":3339.3899999999994,"speakerId":0},{"text":"Yeah.","language":"en","start":3321.5499999999997,"end":3321.7599999999998,"speakerId":1},{"text":"Yeah, we don't have.","language":"en","start":3337.8799999999997,"end":3338.6499999999996,"speakerId":2},{"text":"Challenging on things or any of that, except for what we're doing right here, but where this is in the rest of the documentation, I think. And then can you pull up his his new image as well?","language":"en","start":3339.46,"end":3351.65,"speakerId":0},{"text":"OK.","language":"en","start":3345.8999999999996,"end":3346.2499999999995,"speakerId":0},{"text":"For the site plan or?","language":"en","start":3352.18,"end":3353.85},{"text":"Yes. Yeah.","language":"en","start":3353.64,"end":3354.85,"speakerId":0},{"text":"Really plugging out.","language":"en","start":3357.3199999999997,"end":3358.14,"speakerId":0},{"text":"OK.","language":"en","start":3367.3599999999997,"end":3367.62,"speakerId":0},{"text":"So one of the concerns was the setbacks from the adjacent lock, because the original image didn't have that, it was cut off.","language":"en","start":3368.41,"end":3381.3399999999997,"speakerId":0},{"text":"I am.","language":"en","start":3382.02,"end":3382.34,"speakerId":0},{"text":"It doesn't matter which way the loose slopes at this point. It's got 10 feet on both sides, so that passes. We'll the only other thing I have one other comment on that. Yes. Yeah, yeah. So is there a comment in there for that? Can you pull my comments again real quick?","language":"en","start":3383.1,"end":3400.89,"speakerId":0},{"text":"OK.","language":"en","start":3387.3599999999997,"end":3387.7699999999995},{"text":"I think it was the distance from the house, wasn't it? You gonna call them?","language":"en","start":3393.0899999999997,"end":3395.7699999999995,"speakerId":3},{"text":"Yeah.","language":"en","start":3400.83,"end":3401.14},{"text":"Sorry.","language":"en","start":3402.79,"end":3403.21,"speakerId":0},{"text":"Distance between the main dwelling and the proposed accessory building was not shown. It had me notated and it needed to be over.","language":"en","start":3406.1299999999997,"end":3413.5599999999995,"speakerId":0},{"text":"I think 30 feet or something like that.","language":"en","start":3414.93,"end":3417.0099999999998,"speakerId":0},{"text":"But it's got plenty of space there, so we can see that it's been added in. We can see the entire images here. Setbacks all look good. And so as far as I can tell, everything's OK.","language":"en","start":3417.8199999999997,"end":3429.0499999999997,"speakerId":0},{"text":"As far as I mean, really all we need to do is go into city inspect and approve this, right? And so we don't even really need a motion for it, right?","language":"en","start":3430.73,"end":3439.04,"speakerId":0},{"text":"Correct, yeah, if you.","language":"en","start":3435.89,"end":3437.42,"speakerId":4},{"text":"Right.","language":"en","start":3439.8599999999997,"end":3440.0799999999995},{"text":"OK. And so I guess what I would tell you is that now that we have this updated documentation, it should be good to go. I'll go into city inspect probably right after this and just approve it there and I'll ask one of you guys to do the same so.","language":"en","start":3440.27,"end":3451.72,"speakerId":0},{"text":"OK.","language":"en","start":3447.72,"end":3448.08,"speakerId":4},{"text":"Yep.","language":"en","start":3450.8599999999997,"end":3451.16,"speakerId":4},{"text":"Thanks for calling.","language":"en","start":3452.5499999999997,"end":3453.2099999999996,"speakerId":0},{"text":"Nothing else you wanted to say on this. Is there anything else we?","language":"en","start":3455.0899999999997,"end":3457.41,"speakerId":0},{"text":"Need to know we're good guys.","language":"en","start":3457.4199999999996,"end":3459.5299999999997,"speakerId":0},{"text":"That's.","language":"en","start":3459.14,"end":3459.41,"speakerId":3},{"text":"Figured I'd give you the opportunity at least. Yeah, well, I appreciate you coming. So, OK. And then our final order of business is the Subdivision Ordinance discussion. Everybody participated in that earlier.","language":"en","start":3459.99,"end":3474.04,"speakerId":0},{"text":"I think everything went.","language":"en","start":3474.3399999999997,"end":3475.7899999999995,"speakerId":0},{"text":"Really. Well, there were some changes that we wanted to condition.","language":"en","start":3476.5499999999997,"end":3479.9599999999996,"speakerId":0},{"text":"Only recommend with and so those changes if I'm. If I've got everything right is removing the wording for the one to two family wording one to two family dwelling town hall duplexes.","language":"en","start":3480.0899999999997,"end":3493.3399999999997,"speakerId":0},{"text":"And that's from the flow flow chart graphic. There is the minimal 11 by 17 inch size. There is the separate process for the large.","language":"en","start":3494.1499999999996,"end":3503.9599999999996,"speakerId":0},{"text":"Subdivisions that we had talked about, was there anything else that I'm missing on that?","language":"en","start":3505.06,"end":3509.43,"speakerId":0},{"text":"I don't think so. From version 1.4, I think that's all that we're missing. And so I guess I would entertain a motion to recommend to the town council the new subdivision ordinances, the New Subdivision ordinance with those.","language":"en","start":3510.64,"end":3525.66,"speakerId":0},{"text":"Conditional changes.","language":"en","start":3526.4199999999996,"end":3527.6299999999997,"speakerId":0},{"text":"If you guys are OK with it.","language":"en","start":3529.27,"end":3531.4,"speakerId":0},{"text":"I'll motion to approve it with those conditional changes.","language":"en","start":3532.31,"end":3534.62,"speakerId":2},{"text":"I'll second that.","language":"en","start":3535.43,"end":3536.2799999999997,"speakerId":3},{"text":"OK, we have a motion and a second the new subdivision code will be recommended to the town council as conditionally as we had talked about before, the with the conditions laid out. And then we have a section in here for public comment. Is there any?","language":"en","start":3536.69,"end":3553.52,"speakerId":0},{"text":"Public comment today.","language":"en","start":3553.5299999999997,"end":3554.43,"speakerId":0},{"text":"OK. Well, we all appreciate you all coming up.","language":"en","start":3557.06,"end":3560.18,"speakerId":0},{"text":"Mike Hanson Hands planning group. Just your consultant work on this. You got the flow chart changed the 11 by 17 is done.","language":"en","start":3560.91,"end":3568.7999999999997,"speakerId":1},{"text":"Church.","language":"en","start":3565.77,"end":3566.15},{"text":"I just want a second set of eyes, but I think that's done as well. That Third Point you made about is it a separate for the Costco that comes in? You know, I got us not say that commercial, they couldn't come in, OK.","language":"en","start":3568.95,"end":3579.56,"speakerId":1},{"text":"That's perfect. Thank you very much.","language":"en","start":3579.8199999999997,"end":3581.2499999999995,"speakerId":0},{"text":"OK.","language":"en","start":3581.48,"end":3581.75,"speakerId":0},{"text":"Appreciate the time you put into this.","language":"en","start":3582.06,"end":3583.71,"speakerId":0},{"text":"I'll be able to recommend that to the town council the next meeting.","language":"en","start":3585.29,"end":3587.85,"speakerId":0},{"text":"Which is October.","language":"en","start":3587.8599999999997,"end":3588.68,"speakerId":0},{"text":"1st So if as long as that's approved, then it should go into effect after that meeting and then it won't be codified until January 1st of 2025. Do I have that right?","language":"en","start":3588.69,"end":3601.8,"speakerId":0},{"text":"That's right.","language":"en","start":3602.0899999999997,"end":3602.5299999999997,"speakerId":4},{"text":"OK, awesome. Well, at this point.","language":"en","start":3602.72,"end":3605.1899999999996,"speakerId":0},{"text":"Or.","language":"en","start":3605.4199999999996,"end":3605.5599999999995,"speakerId":4},{"text":"There's no off.","language":"en","start":3606,"end":3606.73,"speakerId":4},{"text":"OK. Right. Jeff, come on up public comments question so.","language":"en","start":3607.1299999999997,"end":3611.6199999999994,"speakerId":0},{"text":"I guess that's just my.","language":"en","start":3609.98,"end":3610.83,"speakerId":5},{"text":"On October 1st.","language":"en","start":3611.46,"end":3613.08,"speakerId":5},{"text":"You guys, you know, I'm trying to do.","language":"en","start":3613.29,"end":3614.88,"speakerId":6},{"text":"It a lot split.","language":"en","start":3614.89,"end":3616.3199999999997,"speakerId":6},{"text":"One lot into two. So at that point.","language":"en","start":3617.0299999999997,"end":3619.5199999999995,"speakerId":6},{"text":"It would be at the October meeting. I'd come back here or November. I don't know your schedule.","language":"en","start":3620.5299999999997,"end":3625.2,"speakerId":6},{"text":"Yeah, October. So the Planning Commission will have a meeting on the third Wednesday of October. I have that right, right. Second Wednesday, second Wednesday of October, you can come back for that.","language":"en","start":3624.99,"end":3638.3599999999997,"speakerId":0},{"text":"I don't see any reason why not, because it will be active at that point, so it will be the law of the town after October 1st.","language":"en","start":3639.6299999999997,"end":3647.0799999999995,"speakerId":0},{"text":"OK, it's October 9th, the day.","language":"en","start":3647.44,"end":3650.63},{"text":"So we can do that.","language":"en","start":3647.81,"end":3649.16,"speakerId":0},{"text":"You see on October 9th.","language":"en","start":3652.71,"end":3653.85,"speakerId":0},{"text":"We will.","language":"en","start":3654.22,"end":3654.7799999999997,"speakerId":0},{"text":"OK. Well, thank you everybody for coming. I'll entertain a motion to adjourn the meeting.","language":"en","start":3655.31,"end":3659.69,"speakerId":0},{"text":"I'll make a motion to.","language":"en","start":3660.24,"end":3660.99,"speakerId":3},{"text":"Adjourn. I'll second it.","language":"en","start":3661,"end":3663.38,"speakerId":2},{"text":"We have a motion and 2nd to adjourn the meeting. The meeting is adjourned. Thank you everybody for coming.","language":"en","start":3663.74,"end":3668.45,"speakerId":0}],"speakerNames":[null,null,null,null,null,null,null]},"audioOneDriveItem":{"driveId":"b!duLwan0RQ0Kndx3iGA-oruwJ3IaePLlDlVUK8-EmSZygt1hN1oWCQKE2bI7tKSLP","itemId":"01LBJRS4NTJT6DF2MXWBC3OCQKKVS2VN3P"}}}</storedTranscription>
</file>

<file path=customXml/item2.xml><?xml version="1.0" encoding="utf-8"?>
<ct:contentTypeSchema xmlns:ct="http://schemas.microsoft.com/office/2006/metadata/contentType" xmlns:ma="http://schemas.microsoft.com/office/2006/metadata/properties/metaAttributes" ct:_="" ma:_="" ma:contentTypeName="Document" ma:contentTypeID="0x0101007E9D8F567299F6438783B937CF4CAD64" ma:contentTypeVersion="12" ma:contentTypeDescription="Create a new document." ma:contentTypeScope="" ma:versionID="6cf9245728a61851bd25b8c1c44142cc">
  <xsd:schema xmlns:xsd="http://www.w3.org/2001/XMLSchema" xmlns:xs="http://www.w3.org/2001/XMLSchema" xmlns:p="http://schemas.microsoft.com/office/2006/metadata/properties" xmlns:ns2="c9af5c43-6cab-4bef-87a7-b200627fbabd" xmlns:ns3="e09e91b4-b475-4682-b9c9-0d60ee5b3170" targetNamespace="http://schemas.microsoft.com/office/2006/metadata/properties" ma:root="true" ma:fieldsID="50262616abc602c006643c5f9b88580d" ns2:_="" ns3:_="">
    <xsd:import namespace="c9af5c43-6cab-4bef-87a7-b200627fbabd"/>
    <xsd:import namespace="e09e91b4-b475-4682-b9c9-0d60ee5b31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af5c43-6cab-4bef-87a7-b200627fba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80bf22e-bd53-4dcf-99dc-8c285e488c4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9e91b4-b475-4682-b9c9-0d60ee5b317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8c5a25c-535f-4e50-b867-99bbc8f29ac5}" ma:internalName="TaxCatchAll" ma:showField="CatchAllData" ma:web="e09e91b4-b475-4682-b9c9-0d60ee5b31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9af5c43-6cab-4bef-87a7-b200627fbabd">
      <Terms xmlns="http://schemas.microsoft.com/office/infopath/2007/PartnerControls"/>
    </lcf76f155ced4ddcb4097134ff3c332f>
    <TaxCatchAll xmlns="e09e91b4-b475-4682-b9c9-0d60ee5b3170" xsi:nil="true"/>
  </documentManagement>
</p:properties>
</file>

<file path=customXml/itemProps1.xml><?xml version="1.0" encoding="utf-8"?>
<ds:datastoreItem xmlns:ds="http://schemas.openxmlformats.org/officeDocument/2006/customXml" ds:itemID="{0DB63E83-1EF8-4E79-9719-3098C26CB9CD}">
  <ds:schemaRefs>
    <ds:schemaRef ds:uri="http://schemas.microsoft.com/office/transcription/2022"/>
  </ds:schemaRefs>
</ds:datastoreItem>
</file>

<file path=customXml/itemProps2.xml><?xml version="1.0" encoding="utf-8"?>
<ds:datastoreItem xmlns:ds="http://schemas.openxmlformats.org/officeDocument/2006/customXml" ds:itemID="{283A466E-E293-42E0-93A6-8A8AEA8E71BC}"/>
</file>

<file path=customXml/itemProps3.xml><?xml version="1.0" encoding="utf-8"?>
<ds:datastoreItem xmlns:ds="http://schemas.openxmlformats.org/officeDocument/2006/customXml" ds:itemID="{05D6481D-46AE-4AE0-82F9-B0AFE1291165}"/>
</file>

<file path=customXml/itemProps4.xml><?xml version="1.0" encoding="utf-8"?>
<ds:datastoreItem xmlns:ds="http://schemas.openxmlformats.org/officeDocument/2006/customXml" ds:itemID="{64633078-2B84-49B6-94BE-C7180C4E2D1C}"/>
</file>

<file path=docProps/app.xml><?xml version="1.0" encoding="utf-8"?>
<Properties xmlns="http://schemas.openxmlformats.org/officeDocument/2006/extended-properties" xmlns:vt="http://schemas.openxmlformats.org/officeDocument/2006/docPropsVTypes">
  <Template>Normal</Template>
  <TotalTime>353</TotalTime>
  <Pages>2</Pages>
  <Words>586</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Clerk</dc:creator>
  <cp:keywords/>
  <dc:description/>
  <cp:lastModifiedBy>Launi Petersen</cp:lastModifiedBy>
  <cp:revision>274</cp:revision>
  <cp:lastPrinted>2025-07-10T16:51:00Z</cp:lastPrinted>
  <dcterms:created xsi:type="dcterms:W3CDTF">2026-04-21T16:22:00Z</dcterms:created>
  <dcterms:modified xsi:type="dcterms:W3CDTF">2026-08-17T18:21:00Z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2024-12-09T19:02:39Z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aa08b3bd-b139-40af-b8bb-6619b31498e9</vt:lpwstr>
  </property>
  <property fmtid="{D5CDD505-2E9C-101B-9397-08002B2CF9AE}" pid="7" name="MSIP_Label_defa4170-0d19-0005-0004-bc88714345d2_ActionId">
    <vt:lpwstr>fdead6c2-9097-4f04-8f0b-c935f3c47e7c</vt:lpwstr>
  </property>
  <property fmtid="{D5CDD505-2E9C-101B-9397-08002B2CF9AE}" pid="8" name="MSIP_Label_defa4170-0d19-0005-0004-bc88714345d2_ContentBits">
    <vt:lpwstr>0</vt:lpwstr>
  </property>
  <property fmtid="{D5CDD505-2E9C-101B-9397-08002B2CF9AE}" pid="9" name="MediaServiceImageTags">
    <vt:lpwstr/>
  </property>
  <property fmtid="{D5CDD505-2E9C-101B-9397-08002B2CF9AE}" pid="10" name="ContentTypeId">
    <vt:lpwstr>0x0101007E9D8F567299F6438783B937CF4CAD64</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_ExtendedDescription">
    <vt:lpwstr/>
  </property>
  <property fmtid="{D5CDD505-2E9C-101B-9397-08002B2CF9AE}" pid="15" name="TriggerFlowInfo">
    <vt:lpwstr/>
  </property>
</Properties>
</file>