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733B" w14:textId="77777777" w:rsidR="004C6E2E" w:rsidRPr="00204F99" w:rsidRDefault="004C6E2E" w:rsidP="004C6E2E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KANAB CITY PLANNING COMMISSION</w:t>
      </w:r>
    </w:p>
    <w:p w14:paraId="3A4B5B6D" w14:textId="77777777" w:rsidR="004C6E2E" w:rsidRPr="00204F99" w:rsidRDefault="004C6E2E" w:rsidP="004C6E2E">
      <w:pPr>
        <w:jc w:val="both"/>
        <w:rPr>
          <w:rFonts w:ascii="Times New Roman" w:hAnsi="Times New Roman" w:cs="Times New Roman"/>
          <w:b/>
          <w:bCs/>
        </w:rPr>
      </w:pPr>
    </w:p>
    <w:p w14:paraId="77FF38E4" w14:textId="77777777" w:rsidR="004C6E2E" w:rsidRPr="00204F99" w:rsidRDefault="004C6E2E" w:rsidP="004C6E2E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26 North 100 East</w:t>
      </w:r>
    </w:p>
    <w:p w14:paraId="153669EF" w14:textId="77777777" w:rsidR="004C6E2E" w:rsidRPr="00204F99" w:rsidRDefault="004C6E2E" w:rsidP="004C6E2E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Kanab, UT 84741</w:t>
      </w:r>
    </w:p>
    <w:p w14:paraId="2A0E7D3B" w14:textId="4B2B6EC1" w:rsidR="00390CE8" w:rsidRPr="00204F99" w:rsidRDefault="004C6E2E" w:rsidP="004C6E2E">
      <w:pPr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September 4, 2026 @1100</w:t>
      </w:r>
    </w:p>
    <w:p w14:paraId="5552A125" w14:textId="77777777" w:rsidR="004C6E2E" w:rsidRPr="00204F99" w:rsidRDefault="004C6E2E" w:rsidP="004C6E2E">
      <w:pPr>
        <w:rPr>
          <w:rFonts w:ascii="Times New Roman" w:hAnsi="Times New Roman" w:cs="Times New Roman"/>
          <w:b/>
          <w:bCs/>
        </w:rPr>
      </w:pPr>
    </w:p>
    <w:p w14:paraId="3B253FA3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Agenda Items:</w:t>
      </w:r>
    </w:p>
    <w:p w14:paraId="1F071A9F" w14:textId="7C823F48" w:rsidR="00E810A2" w:rsidRPr="00397785" w:rsidRDefault="00E810A2" w:rsidP="0039778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397785">
        <w:rPr>
          <w:rFonts w:ascii="Times New Roman" w:hAnsi="Times New Roman" w:cs="Times New Roman"/>
          <w:b/>
          <w:bCs/>
        </w:rPr>
        <w:t>Call to Order and Roll Call</w:t>
      </w:r>
    </w:p>
    <w:p w14:paraId="77F7E7BD" w14:textId="3C55EEA5" w:rsidR="00397785" w:rsidRDefault="00FF3393" w:rsidP="00FF3393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In Attendance: </w:t>
      </w:r>
      <w:r w:rsidRPr="001F2489">
        <w:rPr>
          <w:rFonts w:ascii="Times New Roman" w:hAnsi="Times New Roman" w:cs="Times New Roman"/>
        </w:rPr>
        <w:t xml:space="preserve">Planning Commission Members: Chair Ben Aiken, Russ Whitaker, </w:t>
      </w:r>
      <w:r w:rsidR="0074768C" w:rsidRPr="001F2489">
        <w:rPr>
          <w:rFonts w:ascii="Times New Roman" w:hAnsi="Times New Roman" w:cs="Times New Roman"/>
        </w:rPr>
        <w:t>Terry Edwards</w:t>
      </w:r>
      <w:r w:rsidRPr="001F2489">
        <w:rPr>
          <w:rFonts w:ascii="Times New Roman" w:hAnsi="Times New Roman" w:cs="Times New Roman"/>
        </w:rPr>
        <w:t>, Dennis Shakespear; Building &amp; Land Use Official: Janae Chatterley; Building &amp; Land Use Assistant: Samuel Tomco; City Attorney: Kent Burggraaf;</w:t>
      </w:r>
    </w:p>
    <w:p w14:paraId="505A4EF8" w14:textId="7251C945" w:rsidR="00004B76" w:rsidRDefault="00004B76" w:rsidP="00FF3393">
      <w:pPr>
        <w:ind w:firstLine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  <w:b/>
          <w:bCs/>
        </w:rPr>
        <w:t xml:space="preserve">Not In Attendance: </w:t>
      </w:r>
      <w:r w:rsidRPr="001F2489">
        <w:rPr>
          <w:rFonts w:ascii="Times New Roman" w:hAnsi="Times New Roman" w:cs="Times New Roman"/>
        </w:rPr>
        <w:t xml:space="preserve">Planning Commission Members: Marlee Swain, </w:t>
      </w:r>
      <w:r w:rsidR="0074768C">
        <w:rPr>
          <w:rFonts w:ascii="Times New Roman" w:hAnsi="Times New Roman" w:cs="Times New Roman"/>
        </w:rPr>
        <w:t>Andy Hill</w:t>
      </w:r>
      <w:r w:rsidR="00991378">
        <w:rPr>
          <w:rFonts w:ascii="Times New Roman" w:hAnsi="Times New Roman" w:cs="Times New Roman"/>
        </w:rPr>
        <w:t>,</w:t>
      </w:r>
      <w:r w:rsidR="00991378" w:rsidRPr="00991378">
        <w:rPr>
          <w:rFonts w:ascii="Times New Roman" w:hAnsi="Times New Roman" w:cs="Times New Roman"/>
        </w:rPr>
        <w:t xml:space="preserve"> </w:t>
      </w:r>
      <w:r w:rsidR="00991378" w:rsidRPr="001F2489">
        <w:rPr>
          <w:rFonts w:ascii="Times New Roman" w:hAnsi="Times New Roman" w:cs="Times New Roman"/>
        </w:rPr>
        <w:t>Kerry Glover</w:t>
      </w:r>
      <w:r w:rsidR="002D6EFC">
        <w:rPr>
          <w:rFonts w:ascii="Times New Roman" w:hAnsi="Times New Roman" w:cs="Times New Roman"/>
        </w:rPr>
        <w:t xml:space="preserve">; </w:t>
      </w:r>
      <w:r w:rsidR="002D6EFC" w:rsidRPr="001F2489">
        <w:rPr>
          <w:rFonts w:ascii="Times New Roman" w:hAnsi="Times New Roman" w:cs="Times New Roman"/>
        </w:rPr>
        <w:t>City Council Liaison: Arlan Chamberlain;</w:t>
      </w:r>
    </w:p>
    <w:p w14:paraId="3266531A" w14:textId="77777777" w:rsidR="00747145" w:rsidRPr="00397785" w:rsidRDefault="00747145" w:rsidP="00FF3393">
      <w:pPr>
        <w:ind w:firstLine="360"/>
        <w:jc w:val="both"/>
        <w:rPr>
          <w:rFonts w:ascii="Times New Roman" w:hAnsi="Times New Roman" w:cs="Times New Roman"/>
          <w:b/>
          <w:bCs/>
        </w:rPr>
      </w:pPr>
    </w:p>
    <w:p w14:paraId="64B9B7DB" w14:textId="2C7FFBE5" w:rsidR="00AC6EDF" w:rsidRPr="00A534EF" w:rsidRDefault="00E810A2" w:rsidP="00AC6E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747145">
        <w:rPr>
          <w:rFonts w:ascii="Times New Roman" w:hAnsi="Times New Roman" w:cs="Times New Roman"/>
          <w:b/>
          <w:bCs/>
        </w:rPr>
        <w:t>Approval of meeting minutes from August 4, 2026</w:t>
      </w:r>
    </w:p>
    <w:p w14:paraId="3EE43DC7" w14:textId="4642E0FF" w:rsidR="00A534EF" w:rsidRPr="001F2489" w:rsidRDefault="00A534EF" w:rsidP="00A534EF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Whitaker made a motion to approve the </w:t>
      </w:r>
      <w:r>
        <w:rPr>
          <w:rFonts w:ascii="Times New Roman" w:hAnsi="Times New Roman" w:cs="Times New Roman"/>
        </w:rPr>
        <w:t>August 4</w:t>
      </w:r>
      <w:r w:rsidRPr="001F2489">
        <w:rPr>
          <w:rFonts w:ascii="Times New Roman" w:hAnsi="Times New Roman" w:cs="Times New Roman"/>
        </w:rPr>
        <w:t>, 2026 minutes.</w:t>
      </w:r>
    </w:p>
    <w:p w14:paraId="5522D030" w14:textId="4B535F21" w:rsidR="00A534EF" w:rsidRPr="001F2489" w:rsidRDefault="00A534EF" w:rsidP="00A534EF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 w:rsidR="001677B3">
        <w:rPr>
          <w:rFonts w:ascii="Times New Roman" w:hAnsi="Times New Roman" w:cs="Times New Roman"/>
        </w:rPr>
        <w:t xml:space="preserve">Shakespear </w:t>
      </w:r>
      <w:r w:rsidRPr="001F2489">
        <w:rPr>
          <w:rFonts w:ascii="Times New Roman" w:hAnsi="Times New Roman" w:cs="Times New Roman"/>
        </w:rPr>
        <w:t xml:space="preserve">seconded the motion. </w:t>
      </w:r>
    </w:p>
    <w:p w14:paraId="3399938F" w14:textId="77777777" w:rsidR="00A534EF" w:rsidRPr="001F2489" w:rsidRDefault="00A534EF" w:rsidP="00A534EF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25BEB1CA" w14:textId="77777777" w:rsidR="00A534EF" w:rsidRPr="001F2489" w:rsidRDefault="00A534EF" w:rsidP="00A534EF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1FB747E2" w14:textId="37FD06F3" w:rsidR="00A534EF" w:rsidRPr="001F2489" w:rsidRDefault="00A534EF" w:rsidP="00A534EF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 w:rsidR="001677B3"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554D771A" w14:textId="77777777" w:rsidR="00A534EF" w:rsidRPr="001F2489" w:rsidRDefault="00A534EF" w:rsidP="00A534EF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Shakespear – YES</w:t>
      </w:r>
    </w:p>
    <w:p w14:paraId="17DEFDA9" w14:textId="4584B4EA" w:rsidR="00A534EF" w:rsidRDefault="00A534EF" w:rsidP="00A534EF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 w:rsidR="001677B3">
        <w:rPr>
          <w:rFonts w:ascii="Times New Roman" w:hAnsi="Times New Roman" w:cs="Times New Roman"/>
        </w:rPr>
        <w:t xml:space="preserve">Absent </w:t>
      </w:r>
    </w:p>
    <w:p w14:paraId="60B5EE5F" w14:textId="77777777" w:rsidR="00A534EF" w:rsidRDefault="00A534EF" w:rsidP="00A534EF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3E869245" w14:textId="3EA25D28" w:rsidR="00A534EF" w:rsidRPr="001F2489" w:rsidRDefault="00A534EF" w:rsidP="00A534EF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</w:t>
      </w:r>
      <w:r w:rsidR="001677B3">
        <w:rPr>
          <w:rFonts w:ascii="Times New Roman" w:hAnsi="Times New Roman" w:cs="Times New Roman"/>
        </w:rPr>
        <w:t>Hill</w:t>
      </w:r>
      <w:r>
        <w:rPr>
          <w:rFonts w:ascii="Times New Roman" w:hAnsi="Times New Roman" w:cs="Times New Roman"/>
        </w:rPr>
        <w:t xml:space="preserve"> – Absent </w:t>
      </w:r>
    </w:p>
    <w:p w14:paraId="4C644CD4" w14:textId="77777777" w:rsidR="00A534EF" w:rsidRPr="00AC6EDF" w:rsidRDefault="00A534EF" w:rsidP="00AC6EDF">
      <w:pPr>
        <w:jc w:val="both"/>
        <w:rPr>
          <w:rFonts w:ascii="Times New Roman" w:hAnsi="Times New Roman" w:cs="Times New Roman"/>
          <w:b/>
          <w:bCs/>
        </w:rPr>
      </w:pPr>
    </w:p>
    <w:p w14:paraId="1C1A41B7" w14:textId="77777777" w:rsidR="00747145" w:rsidRPr="00747145" w:rsidRDefault="00747145" w:rsidP="00747145">
      <w:pPr>
        <w:jc w:val="both"/>
        <w:rPr>
          <w:rFonts w:ascii="Times New Roman" w:hAnsi="Times New Roman" w:cs="Times New Roman"/>
          <w:b/>
          <w:bCs/>
        </w:rPr>
      </w:pPr>
    </w:p>
    <w:p w14:paraId="6649B263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3. Public Comment Period – Members of the public are invited to address the Planning</w:t>
      </w:r>
    </w:p>
    <w:p w14:paraId="344D742E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Commission. Participants are asked to keep their comments to 3 minutes and follow</w:t>
      </w:r>
    </w:p>
    <w:p w14:paraId="1A6ED7FD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lastRenderedPageBreak/>
        <w:t>rules of civility outlined in Kanab Ordinance 3-601</w:t>
      </w:r>
    </w:p>
    <w:p w14:paraId="4772F891" w14:textId="6893ACB9" w:rsidR="006D36A0" w:rsidRDefault="006D36A0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Aiken opened public com</w:t>
      </w:r>
      <w:r w:rsidR="00DA1481">
        <w:rPr>
          <w:rFonts w:ascii="Times New Roman" w:hAnsi="Times New Roman" w:cs="Times New Roman"/>
        </w:rPr>
        <w:t>ment period</w:t>
      </w:r>
      <w:r>
        <w:rPr>
          <w:rFonts w:ascii="Times New Roman" w:hAnsi="Times New Roman" w:cs="Times New Roman"/>
        </w:rPr>
        <w:t>.</w:t>
      </w:r>
    </w:p>
    <w:p w14:paraId="14E93A09" w14:textId="74A61CA3" w:rsidR="006D36A0" w:rsidRDefault="00DA1481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public comments.</w:t>
      </w:r>
    </w:p>
    <w:p w14:paraId="20F3271A" w14:textId="38FFD9ED" w:rsidR="00DA1481" w:rsidRDefault="00DA1481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Aiken closed the public comment period. </w:t>
      </w:r>
    </w:p>
    <w:p w14:paraId="79B9430C" w14:textId="77777777" w:rsidR="00DA1481" w:rsidRPr="006D36A0" w:rsidRDefault="00DA1481" w:rsidP="00204F99">
      <w:pPr>
        <w:jc w:val="both"/>
        <w:rPr>
          <w:rFonts w:ascii="Times New Roman" w:hAnsi="Times New Roman" w:cs="Times New Roman"/>
        </w:rPr>
      </w:pPr>
    </w:p>
    <w:p w14:paraId="2960BF22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Legislative Decision:</w:t>
      </w:r>
    </w:p>
    <w:p w14:paraId="7F9133FE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1. PUBLIC HEARING - Discuss and recommend to City Council a zone change application</w:t>
      </w:r>
    </w:p>
    <w:p w14:paraId="0084A3C5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 xml:space="preserve">on Parcel K-7-8-Annex from C-3 [Commercial] to R-1-10 [Single Family, 10,000 </w:t>
      </w:r>
      <w:proofErr w:type="spellStart"/>
      <w:r w:rsidRPr="00204F99">
        <w:rPr>
          <w:rFonts w:ascii="Times New Roman" w:hAnsi="Times New Roman" w:cs="Times New Roman"/>
          <w:b/>
          <w:bCs/>
        </w:rPr>
        <w:t>sq.ft</w:t>
      </w:r>
      <w:proofErr w:type="spellEnd"/>
      <w:r w:rsidRPr="00204F99">
        <w:rPr>
          <w:rFonts w:ascii="Times New Roman" w:hAnsi="Times New Roman" w:cs="Times New Roman"/>
          <w:b/>
          <w:bCs/>
        </w:rPr>
        <w:t>.</w:t>
      </w:r>
    </w:p>
    <w:p w14:paraId="7B8B5FDB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minimum] Parcel is located approximately at 664 E Chinle Dr.</w:t>
      </w:r>
    </w:p>
    <w:p w14:paraId="5FFF62E6" w14:textId="6521FF3F" w:rsidR="00305343" w:rsidRDefault="00305343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Chatterley summarized the zone change application, as well as the </w:t>
      </w:r>
      <w:r w:rsidR="00E8035D">
        <w:rPr>
          <w:rFonts w:ascii="Times New Roman" w:hAnsi="Times New Roman" w:cs="Times New Roman"/>
        </w:rPr>
        <w:t xml:space="preserve">future expected plans for the lot. </w:t>
      </w:r>
    </w:p>
    <w:p w14:paraId="5A6FDDE8" w14:textId="1CDA4B63" w:rsidR="00E57695" w:rsidRDefault="00E57695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 Aiken </w:t>
      </w:r>
      <w:r w:rsidR="00E04298">
        <w:rPr>
          <w:rFonts w:ascii="Times New Roman" w:hAnsi="Times New Roman" w:cs="Times New Roman"/>
        </w:rPr>
        <w:t>discussed with Ms. Chatterley regarding the Land use map, and</w:t>
      </w:r>
      <w:r w:rsidR="00D42DC7">
        <w:rPr>
          <w:rFonts w:ascii="Times New Roman" w:hAnsi="Times New Roman" w:cs="Times New Roman"/>
        </w:rPr>
        <w:t xml:space="preserve"> residential properties not being allowed within commercial lots. </w:t>
      </w:r>
    </w:p>
    <w:p w14:paraId="52C7CB3C" w14:textId="6397DAA1" w:rsidR="00D42DC7" w:rsidRDefault="00D42DC7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 Aiken opened for a public comment.</w:t>
      </w:r>
    </w:p>
    <w:p w14:paraId="6CE82502" w14:textId="09AF2CF8" w:rsidR="00D42DC7" w:rsidRDefault="0042009A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 Aiken closed the public comment period</w:t>
      </w:r>
      <w:r w:rsidR="00A335C2">
        <w:rPr>
          <w:rFonts w:ascii="Times New Roman" w:hAnsi="Times New Roman" w:cs="Times New Roman"/>
        </w:rPr>
        <w:t>.</w:t>
      </w:r>
    </w:p>
    <w:p w14:paraId="6F6EA06B" w14:textId="1658B5B7" w:rsidR="00F21E1E" w:rsidRPr="00305343" w:rsidRDefault="005E2A64" w:rsidP="004D08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</w:t>
      </w:r>
      <w:r w:rsidR="00B56078">
        <w:rPr>
          <w:rFonts w:ascii="Times New Roman" w:hAnsi="Times New Roman" w:cs="Times New Roman"/>
        </w:rPr>
        <w:t>Shakespear made a motion to</w:t>
      </w:r>
      <w:r w:rsidR="004D084B" w:rsidRPr="004D084B">
        <w:rPr>
          <w:rFonts w:ascii="Times New Roman" w:hAnsi="Times New Roman" w:cs="Times New Roman"/>
        </w:rPr>
        <w:t xml:space="preserve"> send a positive recommendation to City Council to assign zone R-1-10 to Parcel</w:t>
      </w:r>
      <w:r w:rsidR="00B56078">
        <w:rPr>
          <w:rFonts w:ascii="Times New Roman" w:hAnsi="Times New Roman" w:cs="Times New Roman"/>
        </w:rPr>
        <w:t xml:space="preserve"> </w:t>
      </w:r>
      <w:r w:rsidR="004D084B" w:rsidRPr="004D084B">
        <w:rPr>
          <w:rFonts w:ascii="Times New Roman" w:hAnsi="Times New Roman" w:cs="Times New Roman"/>
        </w:rPr>
        <w:t>K-7-8-Annex based on the findings and conditions outlined in Staff Report ZONE 26-012.</w:t>
      </w:r>
    </w:p>
    <w:p w14:paraId="01C54942" w14:textId="4CF6F948" w:rsidR="00EA3BCB" w:rsidRDefault="00860075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Whitaker seconded the motion. </w:t>
      </w:r>
    </w:p>
    <w:p w14:paraId="4DB0036C" w14:textId="77777777" w:rsidR="00860075" w:rsidRPr="001F2489" w:rsidRDefault="00860075" w:rsidP="00860075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748026D1" w14:textId="77777777" w:rsidR="00860075" w:rsidRPr="001F2489" w:rsidRDefault="00860075" w:rsidP="00860075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735E0A65" w14:textId="77777777" w:rsidR="00860075" w:rsidRPr="001F2489" w:rsidRDefault="00860075" w:rsidP="00860075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79C1C93D" w14:textId="77777777" w:rsidR="00860075" w:rsidRPr="001F2489" w:rsidRDefault="00860075" w:rsidP="00860075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Shakespear – YES</w:t>
      </w:r>
    </w:p>
    <w:p w14:paraId="1A520F71" w14:textId="77777777" w:rsidR="00860075" w:rsidRDefault="00860075" w:rsidP="00860075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59271347" w14:textId="77777777" w:rsidR="00860075" w:rsidRDefault="00860075" w:rsidP="00860075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4B1B7198" w14:textId="77777777" w:rsidR="00860075" w:rsidRPr="001F2489" w:rsidRDefault="00860075" w:rsidP="00860075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Hill – Absent </w:t>
      </w:r>
    </w:p>
    <w:p w14:paraId="02A23ED1" w14:textId="77777777" w:rsidR="00860075" w:rsidRPr="00860075" w:rsidRDefault="00860075" w:rsidP="00204F99">
      <w:pPr>
        <w:jc w:val="both"/>
        <w:rPr>
          <w:rFonts w:ascii="Times New Roman" w:hAnsi="Times New Roman" w:cs="Times New Roman"/>
        </w:rPr>
      </w:pPr>
    </w:p>
    <w:p w14:paraId="01D3E69C" w14:textId="77777777" w:rsidR="00B56078" w:rsidRDefault="00B56078" w:rsidP="00204F99">
      <w:pPr>
        <w:jc w:val="both"/>
        <w:rPr>
          <w:rFonts w:ascii="Times New Roman" w:hAnsi="Times New Roman" w:cs="Times New Roman"/>
          <w:b/>
          <w:bCs/>
        </w:rPr>
      </w:pPr>
    </w:p>
    <w:p w14:paraId="4DE00BA2" w14:textId="77777777" w:rsidR="00B56078" w:rsidRPr="00204F99" w:rsidRDefault="00B56078" w:rsidP="00204F99">
      <w:pPr>
        <w:jc w:val="both"/>
        <w:rPr>
          <w:rFonts w:ascii="Times New Roman" w:hAnsi="Times New Roman" w:cs="Times New Roman"/>
          <w:b/>
          <w:bCs/>
        </w:rPr>
      </w:pPr>
    </w:p>
    <w:p w14:paraId="2CE9439B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2. PUBLIC HEARING - Discuss and recommend to City Council a zone change application</w:t>
      </w:r>
    </w:p>
    <w:p w14:paraId="45D7041A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 xml:space="preserve">on Parcel K-228-3 from R-8 [Single Family, 8,000 </w:t>
      </w:r>
      <w:proofErr w:type="spellStart"/>
      <w:r w:rsidRPr="00204F99">
        <w:rPr>
          <w:rFonts w:ascii="Times New Roman" w:hAnsi="Times New Roman" w:cs="Times New Roman"/>
          <w:b/>
          <w:bCs/>
        </w:rPr>
        <w:t>sq.ft</w:t>
      </w:r>
      <w:proofErr w:type="spellEnd"/>
      <w:r w:rsidRPr="00204F99">
        <w:rPr>
          <w:rFonts w:ascii="Times New Roman" w:hAnsi="Times New Roman" w:cs="Times New Roman"/>
          <w:b/>
          <w:bCs/>
        </w:rPr>
        <w:t>. minimum] to RM [Rural Muli-</w:t>
      </w:r>
    </w:p>
    <w:p w14:paraId="64C53023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family]. Parcel is located approximately at 364 E 100 S.</w:t>
      </w:r>
    </w:p>
    <w:p w14:paraId="7FBE982D" w14:textId="6FA6EB7B" w:rsidR="00860075" w:rsidRDefault="007628A9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 Chatterley explained the zone change,</w:t>
      </w:r>
      <w:r w:rsidR="00B85746">
        <w:rPr>
          <w:rFonts w:ascii="Times New Roman" w:hAnsi="Times New Roman" w:cs="Times New Roman"/>
        </w:rPr>
        <w:t xml:space="preserve"> noting a duplex is nearly constructed, and the RM </w:t>
      </w:r>
      <w:r w:rsidR="00A63498">
        <w:rPr>
          <w:rFonts w:ascii="Times New Roman" w:hAnsi="Times New Roman" w:cs="Times New Roman"/>
        </w:rPr>
        <w:t xml:space="preserve">request is to allow for the units to be sold individually. </w:t>
      </w:r>
      <w:r w:rsidR="001338F8">
        <w:rPr>
          <w:rFonts w:ascii="Times New Roman" w:hAnsi="Times New Roman" w:cs="Times New Roman"/>
        </w:rPr>
        <w:t xml:space="preserve">She discussed with members of the commission regarding the </w:t>
      </w:r>
      <w:r w:rsidR="00DE6E9B">
        <w:rPr>
          <w:rFonts w:ascii="Times New Roman" w:hAnsi="Times New Roman" w:cs="Times New Roman"/>
        </w:rPr>
        <w:t>duplex</w:t>
      </w:r>
      <w:r w:rsidR="00270096">
        <w:rPr>
          <w:rFonts w:ascii="Times New Roman" w:hAnsi="Times New Roman" w:cs="Times New Roman"/>
        </w:rPr>
        <w:t xml:space="preserve">, and noted this is something that has been done in the past, </w:t>
      </w:r>
      <w:r w:rsidR="00486413">
        <w:rPr>
          <w:rFonts w:ascii="Times New Roman" w:hAnsi="Times New Roman" w:cs="Times New Roman"/>
        </w:rPr>
        <w:t xml:space="preserve">as units on a standard residential zone cannot be split and sold separately. </w:t>
      </w:r>
    </w:p>
    <w:p w14:paraId="22A23862" w14:textId="5AA71210" w:rsidR="00DE6E9B" w:rsidRDefault="00DE6E9B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 Aiken opened for public comment. </w:t>
      </w:r>
    </w:p>
    <w:p w14:paraId="29FED51F" w14:textId="513AF383" w:rsidR="00DE6E9B" w:rsidRDefault="00DE6E9B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public comments made. </w:t>
      </w:r>
    </w:p>
    <w:p w14:paraId="1220C0E8" w14:textId="036C995C" w:rsidR="00A63498" w:rsidRDefault="00DE6E9B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 Aiken closed the public comment period. </w:t>
      </w:r>
    </w:p>
    <w:p w14:paraId="59504ED2" w14:textId="22F843EC" w:rsidR="00270096" w:rsidRDefault="00A30E69" w:rsidP="002700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Edwards made a motion to</w:t>
      </w:r>
      <w:r w:rsidR="00270096" w:rsidRPr="00270096">
        <w:rPr>
          <w:rFonts w:ascii="Times New Roman" w:hAnsi="Times New Roman" w:cs="Times New Roman"/>
        </w:rPr>
        <w:t xml:space="preserve"> send a positive recommendation to the City Council to assign zone RM to Parcel</w:t>
      </w:r>
      <w:r>
        <w:rPr>
          <w:rFonts w:ascii="Times New Roman" w:hAnsi="Times New Roman" w:cs="Times New Roman"/>
        </w:rPr>
        <w:t xml:space="preserve"> </w:t>
      </w:r>
      <w:r w:rsidR="00270096" w:rsidRPr="00270096">
        <w:rPr>
          <w:rFonts w:ascii="Times New Roman" w:hAnsi="Times New Roman" w:cs="Times New Roman"/>
        </w:rPr>
        <w:t>K-228-3 based on the findings and conditions outlined in Staff Report PLANZONE 26-013.</w:t>
      </w:r>
    </w:p>
    <w:p w14:paraId="1BA08533" w14:textId="10B2CB5A" w:rsidR="00A30E69" w:rsidRDefault="00A30E69" w:rsidP="002700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Whitaker seconded the motion. </w:t>
      </w:r>
    </w:p>
    <w:p w14:paraId="4AC911DD" w14:textId="77777777" w:rsidR="00A30E69" w:rsidRPr="001F2489" w:rsidRDefault="00A30E69" w:rsidP="00A30E6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1EBF2966" w14:textId="77777777" w:rsidR="00A30E69" w:rsidRPr="001F2489" w:rsidRDefault="00A30E69" w:rsidP="00A30E6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26A3E6ED" w14:textId="77777777" w:rsidR="00A30E69" w:rsidRPr="001F2489" w:rsidRDefault="00A30E69" w:rsidP="00A30E6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78DEE6C3" w14:textId="77777777" w:rsidR="00A30E69" w:rsidRPr="001F2489" w:rsidRDefault="00A30E69" w:rsidP="00A30E6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Shakespear – YES</w:t>
      </w:r>
    </w:p>
    <w:p w14:paraId="1A47D0C9" w14:textId="77777777" w:rsidR="00A30E69" w:rsidRDefault="00A30E69" w:rsidP="00A30E6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502171EE" w14:textId="77777777" w:rsidR="00A30E69" w:rsidRDefault="00A30E69" w:rsidP="00A30E6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27F706B5" w14:textId="1CEE669A" w:rsidR="00A30E69" w:rsidRPr="007628A9" w:rsidRDefault="00A30E69" w:rsidP="00A30E69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7BD48E9F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</w:p>
    <w:p w14:paraId="247056C9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Administrative Decision Items:</w:t>
      </w:r>
    </w:p>
    <w:p w14:paraId="04BE1B97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3. Discuss, approve or deny a Site Plan for new construction on a retail store, Dollar</w:t>
      </w:r>
    </w:p>
    <w:p w14:paraId="0C3516AC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General, approximate location is 484 S 100 E.</w:t>
      </w:r>
    </w:p>
    <w:p w14:paraId="51BD6AFE" w14:textId="0643FF83" w:rsidR="00DF49C3" w:rsidRDefault="00091FCB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Chatterley discussed the site plan and the plans for </w:t>
      </w:r>
      <w:r w:rsidR="00A60EA9">
        <w:rPr>
          <w:rFonts w:ascii="Times New Roman" w:hAnsi="Times New Roman" w:cs="Times New Roman"/>
        </w:rPr>
        <w:t xml:space="preserve">the Dollar General and </w:t>
      </w:r>
      <w:r>
        <w:rPr>
          <w:rFonts w:ascii="Times New Roman" w:hAnsi="Times New Roman" w:cs="Times New Roman"/>
        </w:rPr>
        <w:t>a</w:t>
      </w:r>
      <w:r w:rsidR="00A60EA9">
        <w:rPr>
          <w:rFonts w:ascii="Times New Roman" w:hAnsi="Times New Roman" w:cs="Times New Roman"/>
        </w:rPr>
        <w:t xml:space="preserve"> future store, but the site plan </w:t>
      </w:r>
      <w:r w:rsidR="00855820">
        <w:rPr>
          <w:rFonts w:ascii="Times New Roman" w:hAnsi="Times New Roman" w:cs="Times New Roman"/>
        </w:rPr>
        <w:t xml:space="preserve">at this time, only applies to the Dollar general. </w:t>
      </w:r>
    </w:p>
    <w:p w14:paraId="20CDA477" w14:textId="017B5E87" w:rsidR="00CE36EE" w:rsidRDefault="00CE36EE" w:rsidP="00CE36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Member Edwards moved to</w:t>
      </w:r>
      <w:r w:rsidRPr="00CE36EE">
        <w:rPr>
          <w:rFonts w:ascii="Times New Roman" w:hAnsi="Times New Roman" w:cs="Times New Roman"/>
        </w:rPr>
        <w:t xml:space="preserve"> approve the site plan for parcel K-6-1-Annex, K-6-2-Annex &amp; K-6-3-Annex</w:t>
      </w:r>
      <w:r>
        <w:rPr>
          <w:rFonts w:ascii="Times New Roman" w:hAnsi="Times New Roman" w:cs="Times New Roman"/>
        </w:rPr>
        <w:t xml:space="preserve"> </w:t>
      </w:r>
      <w:r w:rsidRPr="00CE36EE">
        <w:rPr>
          <w:rFonts w:ascii="Times New Roman" w:hAnsi="Times New Roman" w:cs="Times New Roman"/>
        </w:rPr>
        <w:t>located at 484 S 100 E. based on staff’s analysis, findings, recommendation and the condition(s)</w:t>
      </w:r>
      <w:r>
        <w:rPr>
          <w:rFonts w:ascii="Times New Roman" w:hAnsi="Times New Roman" w:cs="Times New Roman"/>
        </w:rPr>
        <w:t xml:space="preserve"> </w:t>
      </w:r>
      <w:r w:rsidRPr="00CE36EE">
        <w:rPr>
          <w:rFonts w:ascii="Times New Roman" w:hAnsi="Times New Roman" w:cs="Times New Roman"/>
        </w:rPr>
        <w:t>listed in the report, SPR26-017.</w:t>
      </w:r>
    </w:p>
    <w:p w14:paraId="6BAC5AC9" w14:textId="47EE1FAA" w:rsidR="00C56889" w:rsidRDefault="00C56889" w:rsidP="00CE36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Shakespear seconded the motion.</w:t>
      </w:r>
    </w:p>
    <w:p w14:paraId="276B1A5F" w14:textId="77777777" w:rsidR="00C56889" w:rsidRPr="001F2489" w:rsidRDefault="00C56889" w:rsidP="00C5688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52DF6C54" w14:textId="77777777" w:rsidR="00C56889" w:rsidRPr="001F2489" w:rsidRDefault="00C56889" w:rsidP="00C5688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604BA6BC" w14:textId="77777777" w:rsidR="00C56889" w:rsidRPr="001F2489" w:rsidRDefault="00C56889" w:rsidP="00C5688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51485A6E" w14:textId="77777777" w:rsidR="00C56889" w:rsidRPr="001F2489" w:rsidRDefault="00C56889" w:rsidP="00C5688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Shakespear – YES</w:t>
      </w:r>
    </w:p>
    <w:p w14:paraId="5FC20986" w14:textId="77777777" w:rsidR="00C56889" w:rsidRDefault="00C56889" w:rsidP="00C5688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31F4322C" w14:textId="77777777" w:rsidR="00C56889" w:rsidRDefault="00C56889" w:rsidP="00C5688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00358952" w14:textId="77777777" w:rsidR="00C56889" w:rsidRPr="007628A9" w:rsidRDefault="00C56889" w:rsidP="00C56889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0DFF36FE" w14:textId="77777777" w:rsidR="00C56889" w:rsidRPr="00DF49C3" w:rsidRDefault="00C56889" w:rsidP="00CE36EE">
      <w:pPr>
        <w:jc w:val="both"/>
        <w:rPr>
          <w:rFonts w:ascii="Times New Roman" w:hAnsi="Times New Roman" w:cs="Times New Roman"/>
        </w:rPr>
      </w:pPr>
    </w:p>
    <w:p w14:paraId="4D7FEBB6" w14:textId="77777777" w:rsidR="00EA3BCB" w:rsidRPr="00204F99" w:rsidRDefault="00EA3BCB" w:rsidP="00204F99">
      <w:pPr>
        <w:jc w:val="both"/>
        <w:rPr>
          <w:rFonts w:ascii="Times New Roman" w:hAnsi="Times New Roman" w:cs="Times New Roman"/>
          <w:b/>
          <w:bCs/>
        </w:rPr>
      </w:pPr>
    </w:p>
    <w:p w14:paraId="6BB37B68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4. Discuss and recommend to City Council a Full Boundary Adjustment for parcels K-20-5</w:t>
      </w:r>
    </w:p>
    <w:p w14:paraId="50CDE128" w14:textId="6089AEDA" w:rsidR="000B3E93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and K-20-4 to join the lots together located approximately at 190 W Center St.</w:t>
      </w:r>
    </w:p>
    <w:p w14:paraId="04714591" w14:textId="088691AA" w:rsidR="000B3E93" w:rsidRPr="00204F99" w:rsidRDefault="000B3E93" w:rsidP="00204F9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&amp;</w:t>
      </w:r>
    </w:p>
    <w:p w14:paraId="047F61FF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5. Discuss approve or deny a site plan for demo and new construction of the Mountain</w:t>
      </w:r>
    </w:p>
    <w:p w14:paraId="25DF2CBC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America Credit Union.</w:t>
      </w:r>
    </w:p>
    <w:p w14:paraId="47EBAD84" w14:textId="13CEAEE7" w:rsidR="00EA3BCB" w:rsidRDefault="00263700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Chatterley and the quorum discussed both items 4&amp;5 together. Ms. Chatterley summarized the boundary adjustment and site plan for MACU. </w:t>
      </w:r>
      <w:r w:rsidR="000F36C2">
        <w:rPr>
          <w:rFonts w:ascii="Times New Roman" w:hAnsi="Times New Roman" w:cs="Times New Roman"/>
        </w:rPr>
        <w:t xml:space="preserve">She also spoke on the old building in the lot just north that </w:t>
      </w:r>
      <w:r w:rsidR="004B5E2F">
        <w:rPr>
          <w:rFonts w:ascii="Times New Roman" w:hAnsi="Times New Roman" w:cs="Times New Roman"/>
        </w:rPr>
        <w:t xml:space="preserve">MACU purchased, noting someone is wanting to move it but has not </w:t>
      </w:r>
      <w:r w:rsidR="00DA34B7">
        <w:rPr>
          <w:rFonts w:ascii="Times New Roman" w:hAnsi="Times New Roman" w:cs="Times New Roman"/>
        </w:rPr>
        <w:t xml:space="preserve">finalized plans to do so. </w:t>
      </w:r>
      <w:r w:rsidR="00D738D6">
        <w:rPr>
          <w:rFonts w:ascii="Times New Roman" w:hAnsi="Times New Roman" w:cs="Times New Roman"/>
        </w:rPr>
        <w:t xml:space="preserve">Ms. Chatterley, </w:t>
      </w:r>
      <w:r w:rsidR="00BB7637">
        <w:rPr>
          <w:rFonts w:ascii="Times New Roman" w:hAnsi="Times New Roman" w:cs="Times New Roman"/>
        </w:rPr>
        <w:t>noting</w:t>
      </w:r>
      <w:r w:rsidR="00000755">
        <w:rPr>
          <w:rFonts w:ascii="Times New Roman" w:hAnsi="Times New Roman" w:cs="Times New Roman"/>
        </w:rPr>
        <w:t xml:space="preserve"> the plans meet all the requirements set forth by the city,</w:t>
      </w:r>
      <w:r w:rsidR="00C877EB">
        <w:rPr>
          <w:rFonts w:ascii="Times New Roman" w:hAnsi="Times New Roman" w:cs="Times New Roman"/>
        </w:rPr>
        <w:t xml:space="preserve"> recommended approval</w:t>
      </w:r>
      <w:r w:rsidR="00000755">
        <w:rPr>
          <w:rFonts w:ascii="Times New Roman" w:hAnsi="Times New Roman" w:cs="Times New Roman"/>
        </w:rPr>
        <w:t xml:space="preserve"> with the conditions </w:t>
      </w:r>
      <w:r w:rsidR="007C669B">
        <w:rPr>
          <w:rFonts w:ascii="Times New Roman" w:hAnsi="Times New Roman" w:cs="Times New Roman"/>
        </w:rPr>
        <w:t xml:space="preserve">listed in the report. </w:t>
      </w:r>
    </w:p>
    <w:p w14:paraId="5C54752F" w14:textId="023666DA" w:rsidR="000935F7" w:rsidRPr="000B3E93" w:rsidRDefault="005131C6" w:rsidP="000935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Shakespear made a motion</w:t>
      </w:r>
      <w:r w:rsidR="000935F7" w:rsidRPr="000935F7">
        <w:rPr>
          <w:rFonts w:ascii="Times New Roman" w:hAnsi="Times New Roman" w:cs="Times New Roman"/>
        </w:rPr>
        <w:t xml:space="preserve"> to send a positive recommendation to City Council for full boundary adjustment as</w:t>
      </w:r>
      <w:r>
        <w:rPr>
          <w:rFonts w:ascii="Times New Roman" w:hAnsi="Times New Roman" w:cs="Times New Roman"/>
        </w:rPr>
        <w:t xml:space="preserve"> </w:t>
      </w:r>
      <w:r w:rsidR="000935F7" w:rsidRPr="000935F7">
        <w:rPr>
          <w:rFonts w:ascii="Times New Roman" w:hAnsi="Times New Roman" w:cs="Times New Roman"/>
        </w:rPr>
        <w:t>outlined in the record of survey for parcel K-20-4 and K-20-5 based on the findings and</w:t>
      </w:r>
      <w:r>
        <w:rPr>
          <w:rFonts w:ascii="Times New Roman" w:hAnsi="Times New Roman" w:cs="Times New Roman"/>
        </w:rPr>
        <w:t xml:space="preserve"> </w:t>
      </w:r>
      <w:r w:rsidR="000935F7" w:rsidRPr="000935F7">
        <w:rPr>
          <w:rFonts w:ascii="Times New Roman" w:hAnsi="Times New Roman" w:cs="Times New Roman"/>
        </w:rPr>
        <w:t>conditions of approval as outlined in the staff report #SUB26-002.</w:t>
      </w:r>
    </w:p>
    <w:p w14:paraId="5A57587D" w14:textId="38D0FD41" w:rsidR="000B3E93" w:rsidRDefault="005131C6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Whitaker seconded the motion.</w:t>
      </w:r>
    </w:p>
    <w:p w14:paraId="1344C2D0" w14:textId="77777777" w:rsidR="005131C6" w:rsidRPr="001F2489" w:rsidRDefault="005131C6" w:rsidP="005131C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4FF26C85" w14:textId="77777777" w:rsidR="005131C6" w:rsidRPr="001F2489" w:rsidRDefault="005131C6" w:rsidP="005131C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223A04AF" w14:textId="77777777" w:rsidR="005131C6" w:rsidRPr="001F2489" w:rsidRDefault="005131C6" w:rsidP="005131C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26D2634D" w14:textId="77777777" w:rsidR="005131C6" w:rsidRPr="001F2489" w:rsidRDefault="005131C6" w:rsidP="005131C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lastRenderedPageBreak/>
        <w:t>Member Shakespear – YES</w:t>
      </w:r>
    </w:p>
    <w:p w14:paraId="70383D83" w14:textId="77777777" w:rsidR="005131C6" w:rsidRDefault="005131C6" w:rsidP="005131C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389CC1CD" w14:textId="77777777" w:rsidR="005131C6" w:rsidRDefault="005131C6" w:rsidP="005131C6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7832BA61" w14:textId="6A12E971" w:rsidR="00156207" w:rsidRDefault="005131C6" w:rsidP="00156207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33CB383F" w14:textId="77777777" w:rsidR="00156207" w:rsidRDefault="00156207" w:rsidP="00156207">
      <w:pPr>
        <w:jc w:val="both"/>
        <w:rPr>
          <w:rFonts w:ascii="Times New Roman" w:hAnsi="Times New Roman" w:cs="Times New Roman"/>
        </w:rPr>
      </w:pPr>
    </w:p>
    <w:p w14:paraId="5CC4B5EA" w14:textId="50AD3FC4" w:rsidR="00156207" w:rsidRDefault="0028796F" w:rsidP="002879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Whitaker made a motion</w:t>
      </w:r>
      <w:r w:rsidRPr="002879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</w:t>
      </w:r>
      <w:r w:rsidRPr="0028796F">
        <w:rPr>
          <w:rFonts w:ascii="Times New Roman" w:hAnsi="Times New Roman" w:cs="Times New Roman"/>
        </w:rPr>
        <w:t>approve the site plan for parcel K-20-4 located at 190 W Center St. based on staff’s</w:t>
      </w:r>
      <w:r>
        <w:rPr>
          <w:rFonts w:ascii="Times New Roman" w:hAnsi="Times New Roman" w:cs="Times New Roman"/>
        </w:rPr>
        <w:t xml:space="preserve"> </w:t>
      </w:r>
      <w:r w:rsidRPr="0028796F">
        <w:rPr>
          <w:rFonts w:ascii="Times New Roman" w:hAnsi="Times New Roman" w:cs="Times New Roman"/>
        </w:rPr>
        <w:t>analysis, findings, recommendation and the condition(s) listed in the report, SPR26-017.</w:t>
      </w:r>
    </w:p>
    <w:p w14:paraId="7A3A2131" w14:textId="07B6863E" w:rsidR="003E7776" w:rsidRDefault="003E7776" w:rsidP="002879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Edwards seconded the motion. </w:t>
      </w:r>
    </w:p>
    <w:p w14:paraId="1024D615" w14:textId="77777777" w:rsidR="003E7776" w:rsidRPr="001F2489" w:rsidRDefault="003E7776" w:rsidP="003E777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7035A45D" w14:textId="77777777" w:rsidR="003E7776" w:rsidRPr="001F2489" w:rsidRDefault="003E7776" w:rsidP="003E777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54EF8197" w14:textId="77777777" w:rsidR="003E7776" w:rsidRPr="001F2489" w:rsidRDefault="003E7776" w:rsidP="003E777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034B56CD" w14:textId="77777777" w:rsidR="003E7776" w:rsidRPr="001F2489" w:rsidRDefault="003E7776" w:rsidP="003E777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Shakespear – YES</w:t>
      </w:r>
    </w:p>
    <w:p w14:paraId="7C4D9AE2" w14:textId="77777777" w:rsidR="003E7776" w:rsidRDefault="003E7776" w:rsidP="003E7776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483BDAF2" w14:textId="77777777" w:rsidR="003E7776" w:rsidRDefault="003E7776" w:rsidP="003E7776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74FEC66F" w14:textId="1D49F9DB" w:rsidR="005131C6" w:rsidRPr="005131C6" w:rsidRDefault="003E7776" w:rsidP="003E7776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380F9A58" w14:textId="77777777" w:rsidR="005131C6" w:rsidRPr="00204F99" w:rsidRDefault="005131C6" w:rsidP="00204F99">
      <w:pPr>
        <w:jc w:val="both"/>
        <w:rPr>
          <w:rFonts w:ascii="Times New Roman" w:hAnsi="Times New Roman" w:cs="Times New Roman"/>
          <w:b/>
          <w:bCs/>
        </w:rPr>
      </w:pPr>
    </w:p>
    <w:p w14:paraId="7DC3EB81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6. Discuss and recommend to City Council a Plat Amendment to parcel K-376-2 of the</w:t>
      </w:r>
    </w:p>
    <w:p w14:paraId="602EB171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Reese’s Minor Subdivision. The amendment is to split Lot 2 into two separate lots,</w:t>
      </w:r>
    </w:p>
    <w:p w14:paraId="7A5A265F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located approximately at 1045 S Hwy 89A.</w:t>
      </w:r>
    </w:p>
    <w:p w14:paraId="6ECD5C9C" w14:textId="77777777" w:rsidR="001A1342" w:rsidRDefault="00D25625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Chatterley summarized the </w:t>
      </w:r>
      <w:r w:rsidR="00600EB0">
        <w:rPr>
          <w:rFonts w:ascii="Times New Roman" w:hAnsi="Times New Roman" w:cs="Times New Roman"/>
        </w:rPr>
        <w:t>plat amendment</w:t>
      </w:r>
      <w:r w:rsidR="005823D8">
        <w:rPr>
          <w:rFonts w:ascii="Times New Roman" w:hAnsi="Times New Roman" w:cs="Times New Roman"/>
        </w:rPr>
        <w:t xml:space="preserve"> to the quorum</w:t>
      </w:r>
      <w:r w:rsidR="001A1342">
        <w:rPr>
          <w:rFonts w:ascii="Times New Roman" w:hAnsi="Times New Roman" w:cs="Times New Roman"/>
        </w:rPr>
        <w:t xml:space="preserve">. </w:t>
      </w:r>
    </w:p>
    <w:p w14:paraId="42DD4F46" w14:textId="6B31A4C7" w:rsidR="00F307C3" w:rsidRPr="00D25625" w:rsidRDefault="00F93DE5" w:rsidP="007115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Shakespear made a motion to</w:t>
      </w:r>
      <w:r w:rsidR="00711558" w:rsidRPr="00711558">
        <w:rPr>
          <w:rFonts w:ascii="Times New Roman" w:hAnsi="Times New Roman" w:cs="Times New Roman"/>
        </w:rPr>
        <w:t xml:space="preserve"> send a positive recommendation to City Council for the plat amendment to lot 2 of the</w:t>
      </w:r>
      <w:r>
        <w:rPr>
          <w:rFonts w:ascii="Times New Roman" w:hAnsi="Times New Roman" w:cs="Times New Roman"/>
        </w:rPr>
        <w:t xml:space="preserve"> </w:t>
      </w:r>
      <w:r w:rsidR="00711558" w:rsidRPr="00711558">
        <w:rPr>
          <w:rFonts w:ascii="Times New Roman" w:hAnsi="Times New Roman" w:cs="Times New Roman"/>
        </w:rPr>
        <w:t xml:space="preserve">Reese’s Minor Subdivision </w:t>
      </w:r>
      <w:proofErr w:type="gramStart"/>
      <w:r w:rsidR="00711558" w:rsidRPr="00711558">
        <w:rPr>
          <w:rFonts w:ascii="Times New Roman" w:hAnsi="Times New Roman" w:cs="Times New Roman"/>
        </w:rPr>
        <w:t>parcel</w:t>
      </w:r>
      <w:proofErr w:type="gramEnd"/>
      <w:r w:rsidR="00711558" w:rsidRPr="00711558">
        <w:rPr>
          <w:rFonts w:ascii="Times New Roman" w:hAnsi="Times New Roman" w:cs="Times New Roman"/>
        </w:rPr>
        <w:t xml:space="preserve"> K-367-2 based on the findings and conditions of approval as</w:t>
      </w:r>
      <w:r>
        <w:rPr>
          <w:rFonts w:ascii="Times New Roman" w:hAnsi="Times New Roman" w:cs="Times New Roman"/>
        </w:rPr>
        <w:t xml:space="preserve"> </w:t>
      </w:r>
      <w:r w:rsidR="00711558" w:rsidRPr="00711558">
        <w:rPr>
          <w:rFonts w:ascii="Times New Roman" w:hAnsi="Times New Roman" w:cs="Times New Roman"/>
        </w:rPr>
        <w:t>outlined in the staff report #PLAN26-007.</w:t>
      </w:r>
      <w:r w:rsidR="00600EB0">
        <w:rPr>
          <w:rFonts w:ascii="Times New Roman" w:hAnsi="Times New Roman" w:cs="Times New Roman"/>
        </w:rPr>
        <w:t xml:space="preserve"> </w:t>
      </w:r>
    </w:p>
    <w:p w14:paraId="5AA94D25" w14:textId="5FC96D55" w:rsidR="00EA3BCB" w:rsidRDefault="007F5776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Whitaker </w:t>
      </w:r>
      <w:r w:rsidR="003C5D03">
        <w:rPr>
          <w:rFonts w:ascii="Times New Roman" w:hAnsi="Times New Roman" w:cs="Times New Roman"/>
        </w:rPr>
        <w:t>seconded the motion.</w:t>
      </w:r>
    </w:p>
    <w:p w14:paraId="50DEA351" w14:textId="77777777" w:rsidR="003C5D03" w:rsidRPr="001F2489" w:rsidRDefault="003C5D03" w:rsidP="003C5D03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082C4AE6" w14:textId="77777777" w:rsidR="003C5D03" w:rsidRPr="001F2489" w:rsidRDefault="003C5D03" w:rsidP="003C5D03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2641FF52" w14:textId="77777777" w:rsidR="003C5D03" w:rsidRPr="001F2489" w:rsidRDefault="003C5D03" w:rsidP="003C5D03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4CECB53F" w14:textId="77777777" w:rsidR="003C5D03" w:rsidRPr="001F2489" w:rsidRDefault="003C5D03" w:rsidP="003C5D03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lastRenderedPageBreak/>
        <w:t>Member Shakespear – YES</w:t>
      </w:r>
    </w:p>
    <w:p w14:paraId="2FF1FE2A" w14:textId="77777777" w:rsidR="003C5D03" w:rsidRDefault="003C5D03" w:rsidP="003C5D03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71B067A6" w14:textId="77777777" w:rsidR="003C5D03" w:rsidRDefault="003C5D03" w:rsidP="003C5D03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178535B5" w14:textId="77777777" w:rsidR="003C5D03" w:rsidRPr="005131C6" w:rsidRDefault="003C5D03" w:rsidP="003C5D03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7E446632" w14:textId="77777777" w:rsidR="00F93DE5" w:rsidRPr="00204F99" w:rsidRDefault="00F93DE5" w:rsidP="00204F99">
      <w:pPr>
        <w:jc w:val="both"/>
        <w:rPr>
          <w:rFonts w:ascii="Times New Roman" w:hAnsi="Times New Roman" w:cs="Times New Roman"/>
          <w:b/>
          <w:bCs/>
        </w:rPr>
      </w:pPr>
    </w:p>
    <w:p w14:paraId="6F7F010C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7. PUBLIC HEARING Discuss and recommend to City Council a Preliminary Plat for</w:t>
      </w:r>
    </w:p>
    <w:p w14:paraId="765810FB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Phase 2 of the Catori Canyon Planned Development Overlay, located approximately at</w:t>
      </w:r>
    </w:p>
    <w:p w14:paraId="4E8A3F4C" w14:textId="6F20AD6B" w:rsidR="00EA3BCB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250 South 600 West.</w:t>
      </w:r>
    </w:p>
    <w:p w14:paraId="376CA369" w14:textId="7F46012D" w:rsidR="00D0492E" w:rsidRDefault="00D0492E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 Chatterley summarized the Preliminary Plat</w:t>
      </w:r>
      <w:r w:rsidR="000110B3">
        <w:rPr>
          <w:rFonts w:ascii="Times New Roman" w:hAnsi="Times New Roman" w:cs="Times New Roman"/>
        </w:rPr>
        <w:t xml:space="preserve">, including the future planned development. </w:t>
      </w:r>
    </w:p>
    <w:p w14:paraId="3C8612C4" w14:textId="2AC8A9CB" w:rsidR="000110B3" w:rsidRDefault="008E300E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 Aiken opened for public comment.</w:t>
      </w:r>
    </w:p>
    <w:p w14:paraId="378823E4" w14:textId="2CED08E5" w:rsidR="008E300E" w:rsidRDefault="00AC50D1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public comments.</w:t>
      </w:r>
    </w:p>
    <w:p w14:paraId="378A979B" w14:textId="00C49417" w:rsidR="00AC50D1" w:rsidRDefault="00AC50D1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 Aiken closed the public comment period. </w:t>
      </w:r>
    </w:p>
    <w:p w14:paraId="7BC1D75C" w14:textId="662CEA05" w:rsidR="002A5CE8" w:rsidRDefault="002A5CE8" w:rsidP="002A5C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Whitaker </w:t>
      </w:r>
      <w:r w:rsidRPr="002A5CE8">
        <w:rPr>
          <w:rFonts w:ascii="Times New Roman" w:hAnsi="Times New Roman" w:cs="Times New Roman"/>
        </w:rPr>
        <w:t>a motion to send a positive recommendation to City Council for the Preliminary Plat, Phase</w:t>
      </w:r>
      <w:r>
        <w:rPr>
          <w:rFonts w:ascii="Times New Roman" w:hAnsi="Times New Roman" w:cs="Times New Roman"/>
        </w:rPr>
        <w:t xml:space="preserve"> </w:t>
      </w:r>
      <w:r w:rsidRPr="002A5CE8">
        <w:rPr>
          <w:rFonts w:ascii="Times New Roman" w:hAnsi="Times New Roman" w:cs="Times New Roman"/>
        </w:rPr>
        <w:t>2 of the Catori Canyon Planned Development Overlay based on the findings and conditions of</w:t>
      </w:r>
      <w:r>
        <w:rPr>
          <w:rFonts w:ascii="Times New Roman" w:hAnsi="Times New Roman" w:cs="Times New Roman"/>
        </w:rPr>
        <w:t xml:space="preserve"> </w:t>
      </w:r>
      <w:r w:rsidRPr="002A5CE8">
        <w:rPr>
          <w:rFonts w:ascii="Times New Roman" w:hAnsi="Times New Roman" w:cs="Times New Roman"/>
        </w:rPr>
        <w:t>approval as outlined in the staff report for file #PLAN26-003.</w:t>
      </w:r>
    </w:p>
    <w:p w14:paraId="744CDE54" w14:textId="5878E644" w:rsidR="00A30161" w:rsidRDefault="00A30161" w:rsidP="002A5C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Edwards seconded the motion.</w:t>
      </w:r>
    </w:p>
    <w:p w14:paraId="322A0CEE" w14:textId="77777777" w:rsidR="00A30161" w:rsidRPr="001F2489" w:rsidRDefault="00A30161" w:rsidP="00A30161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123EE459" w14:textId="77777777" w:rsidR="00A30161" w:rsidRPr="001F2489" w:rsidRDefault="00A30161" w:rsidP="00A30161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11CAF4AA" w14:textId="77777777" w:rsidR="00A30161" w:rsidRPr="001F2489" w:rsidRDefault="00A30161" w:rsidP="00A30161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3218D86E" w14:textId="77777777" w:rsidR="00A30161" w:rsidRPr="001F2489" w:rsidRDefault="00A30161" w:rsidP="00A30161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Shakespear – YES</w:t>
      </w:r>
    </w:p>
    <w:p w14:paraId="7E33B00D" w14:textId="77777777" w:rsidR="00A30161" w:rsidRDefault="00A30161" w:rsidP="00A30161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1FF5D67D" w14:textId="77777777" w:rsidR="00A30161" w:rsidRDefault="00A30161" w:rsidP="00A30161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3268EAA4" w14:textId="7E79DF88" w:rsidR="00A30161" w:rsidRPr="00D0492E" w:rsidRDefault="00A30161" w:rsidP="003E0678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76E9F4FE" w14:textId="77777777" w:rsidR="008B0BEB" w:rsidRPr="00204F99" w:rsidRDefault="008B0BEB" w:rsidP="00204F99">
      <w:pPr>
        <w:jc w:val="both"/>
        <w:rPr>
          <w:rFonts w:ascii="Times New Roman" w:hAnsi="Times New Roman" w:cs="Times New Roman"/>
          <w:b/>
          <w:bCs/>
        </w:rPr>
      </w:pPr>
    </w:p>
    <w:p w14:paraId="01B6F546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8. Discuss, approve or deny a modification to a site plan review for the Kane County Visitor</w:t>
      </w:r>
    </w:p>
    <w:p w14:paraId="62EC259E" w14:textId="1428689B" w:rsidR="00E810A2" w:rsidRDefault="00E810A2" w:rsidP="00F848E1">
      <w:pPr>
        <w:tabs>
          <w:tab w:val="right" w:pos="9360"/>
        </w:tabs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Center. The modification is to review the proposed sign that will be added to the site.</w:t>
      </w:r>
      <w:r w:rsidR="00F848E1">
        <w:rPr>
          <w:rFonts w:ascii="Times New Roman" w:hAnsi="Times New Roman" w:cs="Times New Roman"/>
          <w:b/>
          <w:bCs/>
        </w:rPr>
        <w:tab/>
      </w:r>
    </w:p>
    <w:p w14:paraId="41B69A97" w14:textId="2401CA3C" w:rsidR="00F848E1" w:rsidRPr="00785B47" w:rsidRDefault="00795D6C" w:rsidP="00F848E1">
      <w:pPr>
        <w:tabs>
          <w:tab w:val="right" w:pos="93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Ms. Chatterley summarized the </w:t>
      </w:r>
      <w:r w:rsidR="000A4E45">
        <w:rPr>
          <w:rFonts w:ascii="Times New Roman" w:hAnsi="Times New Roman" w:cs="Times New Roman"/>
        </w:rPr>
        <w:t xml:space="preserve">site plan, and noted that sight triangles have been a topic of discussion recently, and </w:t>
      </w:r>
      <w:r w:rsidR="001850B0">
        <w:rPr>
          <w:rFonts w:ascii="Times New Roman" w:hAnsi="Times New Roman" w:cs="Times New Roman"/>
        </w:rPr>
        <w:t xml:space="preserve">Kane County has proposed the possibility of petitioning to change the sight triangle ordinance. </w:t>
      </w:r>
    </w:p>
    <w:p w14:paraId="6FB6AC0F" w14:textId="6DEFE489" w:rsidR="00785B47" w:rsidRDefault="0027695A" w:rsidP="0027695A">
      <w:pPr>
        <w:tabs>
          <w:tab w:val="right" w:pos="93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</w:t>
      </w:r>
      <w:r w:rsidR="00DE6B1D">
        <w:rPr>
          <w:rFonts w:ascii="Times New Roman" w:hAnsi="Times New Roman" w:cs="Times New Roman"/>
        </w:rPr>
        <w:t>Whitaker</w:t>
      </w:r>
      <w:r>
        <w:rPr>
          <w:rFonts w:ascii="Times New Roman" w:hAnsi="Times New Roman" w:cs="Times New Roman"/>
        </w:rPr>
        <w:t xml:space="preserve"> made a motion to</w:t>
      </w:r>
      <w:r w:rsidRPr="0027695A">
        <w:rPr>
          <w:rFonts w:ascii="Times New Roman" w:hAnsi="Times New Roman" w:cs="Times New Roman"/>
        </w:rPr>
        <w:t xml:space="preserve"> approve the site plan for the addition to the Visitor Center located at 78 South 100</w:t>
      </w:r>
      <w:r>
        <w:rPr>
          <w:rFonts w:ascii="Times New Roman" w:hAnsi="Times New Roman" w:cs="Times New Roman"/>
        </w:rPr>
        <w:t xml:space="preserve"> </w:t>
      </w:r>
      <w:r w:rsidRPr="0027695A">
        <w:rPr>
          <w:rFonts w:ascii="Times New Roman" w:hAnsi="Times New Roman" w:cs="Times New Roman"/>
        </w:rPr>
        <w:t>East based on staff’s analysis, findings, recommendation and the condition(s) listed in the report,</w:t>
      </w:r>
      <w:r>
        <w:rPr>
          <w:rFonts w:ascii="Times New Roman" w:hAnsi="Times New Roman" w:cs="Times New Roman"/>
        </w:rPr>
        <w:t xml:space="preserve"> </w:t>
      </w:r>
      <w:r w:rsidRPr="0027695A">
        <w:rPr>
          <w:rFonts w:ascii="Times New Roman" w:hAnsi="Times New Roman" w:cs="Times New Roman"/>
        </w:rPr>
        <w:t>PLANSPR25-004.</w:t>
      </w:r>
    </w:p>
    <w:p w14:paraId="76EA8A4A" w14:textId="46D9F108" w:rsidR="00DE6B1D" w:rsidRDefault="00DE6B1D" w:rsidP="0027695A">
      <w:pPr>
        <w:tabs>
          <w:tab w:val="right" w:pos="93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Shakespear seconded the motion.</w:t>
      </w:r>
    </w:p>
    <w:p w14:paraId="4895281C" w14:textId="77777777" w:rsidR="00DE6B1D" w:rsidRPr="001F2489" w:rsidRDefault="00DE6B1D" w:rsidP="00DE6B1D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1D3094FD" w14:textId="77777777" w:rsidR="00DE6B1D" w:rsidRPr="001F2489" w:rsidRDefault="00DE6B1D" w:rsidP="00DE6B1D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6BD06714" w14:textId="77777777" w:rsidR="00DE6B1D" w:rsidRPr="001F2489" w:rsidRDefault="00DE6B1D" w:rsidP="00DE6B1D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350F5ACF" w14:textId="77777777" w:rsidR="00DE6B1D" w:rsidRPr="001F2489" w:rsidRDefault="00DE6B1D" w:rsidP="00DE6B1D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Shakespear – YES</w:t>
      </w:r>
    </w:p>
    <w:p w14:paraId="291B8A72" w14:textId="77777777" w:rsidR="00DE6B1D" w:rsidRDefault="00DE6B1D" w:rsidP="00DE6B1D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209B09B0" w14:textId="77777777" w:rsidR="00DE6B1D" w:rsidRDefault="00DE6B1D" w:rsidP="00DE6B1D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2AA64AED" w14:textId="7FA23B6A" w:rsidR="00DE6B1D" w:rsidRDefault="00DE6B1D" w:rsidP="00DE6B1D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5D3958FF" w14:textId="77777777" w:rsidR="00DE6B1D" w:rsidRPr="0027695A" w:rsidRDefault="00DE6B1D" w:rsidP="0027695A">
      <w:pPr>
        <w:tabs>
          <w:tab w:val="right" w:pos="9360"/>
        </w:tabs>
        <w:jc w:val="both"/>
        <w:rPr>
          <w:rFonts w:ascii="Times New Roman" w:hAnsi="Times New Roman" w:cs="Times New Roman"/>
        </w:rPr>
      </w:pPr>
    </w:p>
    <w:p w14:paraId="186BF82B" w14:textId="77777777" w:rsidR="00E810A2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9. Discuss, approve or deny a modification to a site plan review for Ace Hardware’s</w:t>
      </w:r>
    </w:p>
    <w:p w14:paraId="011C44F8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landscaping.</w:t>
      </w:r>
    </w:p>
    <w:p w14:paraId="15FDB951" w14:textId="2ED0FA1A" w:rsidR="005F4004" w:rsidRDefault="005F4004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Chatterley summarized the site plan, and noted Ace hardware’s request for an alteration to their </w:t>
      </w:r>
      <w:r w:rsidR="000B6F24">
        <w:rPr>
          <w:rFonts w:ascii="Times New Roman" w:hAnsi="Times New Roman" w:cs="Times New Roman"/>
        </w:rPr>
        <w:t>landscaping</w:t>
      </w:r>
      <w:r w:rsidR="001B6761">
        <w:rPr>
          <w:rFonts w:ascii="Times New Roman" w:hAnsi="Times New Roman" w:cs="Times New Roman"/>
        </w:rPr>
        <w:t>, with the owner of the future Ace Hardware stating that UDOT has reported they may expand the road in the next 5-10 years</w:t>
      </w:r>
      <w:r w:rsidR="008C0A2D">
        <w:rPr>
          <w:rFonts w:ascii="Times New Roman" w:hAnsi="Times New Roman" w:cs="Times New Roman"/>
        </w:rPr>
        <w:t xml:space="preserve"> that may require an easement of Ace Hardware’s frontage</w:t>
      </w:r>
      <w:r w:rsidR="002F6D75">
        <w:rPr>
          <w:rFonts w:ascii="Times New Roman" w:hAnsi="Times New Roman" w:cs="Times New Roman"/>
        </w:rPr>
        <w:t xml:space="preserve">, to which they do not want to plant trees </w:t>
      </w:r>
      <w:r w:rsidR="00DA19C5">
        <w:rPr>
          <w:rFonts w:ascii="Times New Roman" w:hAnsi="Times New Roman" w:cs="Times New Roman"/>
        </w:rPr>
        <w:t xml:space="preserve">if they will have to be removed. </w:t>
      </w:r>
      <w:r w:rsidR="005E60E4">
        <w:rPr>
          <w:rFonts w:ascii="Times New Roman" w:hAnsi="Times New Roman" w:cs="Times New Roman"/>
        </w:rPr>
        <w:t xml:space="preserve">She </w:t>
      </w:r>
      <w:r w:rsidR="00295A34">
        <w:rPr>
          <w:rFonts w:ascii="Times New Roman" w:hAnsi="Times New Roman" w:cs="Times New Roman"/>
        </w:rPr>
        <w:t>discussed</w:t>
      </w:r>
      <w:r w:rsidR="005E60E4">
        <w:rPr>
          <w:rFonts w:ascii="Times New Roman" w:hAnsi="Times New Roman" w:cs="Times New Roman"/>
        </w:rPr>
        <w:t xml:space="preserve"> with </w:t>
      </w:r>
      <w:r w:rsidR="00D62D42">
        <w:rPr>
          <w:rFonts w:ascii="Times New Roman" w:hAnsi="Times New Roman" w:cs="Times New Roman"/>
        </w:rPr>
        <w:t>the quorum regarding further detail</w:t>
      </w:r>
      <w:r w:rsidR="005C5FF3">
        <w:rPr>
          <w:rFonts w:ascii="Times New Roman" w:hAnsi="Times New Roman" w:cs="Times New Roman"/>
        </w:rPr>
        <w:t xml:space="preserve">s, including current plans, </w:t>
      </w:r>
      <w:r w:rsidR="00F04C4A">
        <w:rPr>
          <w:rFonts w:ascii="Times New Roman" w:hAnsi="Times New Roman" w:cs="Times New Roman"/>
        </w:rPr>
        <w:t xml:space="preserve">possible modifications to plans, and the requirements set forth in the ordinances. </w:t>
      </w:r>
    </w:p>
    <w:p w14:paraId="784DE751" w14:textId="4ADBFA95" w:rsidR="00F04C4A" w:rsidRDefault="00B5019E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Whitaker </w:t>
      </w:r>
      <w:r w:rsidR="00174D15">
        <w:rPr>
          <w:rFonts w:ascii="Times New Roman" w:hAnsi="Times New Roman" w:cs="Times New Roman"/>
        </w:rPr>
        <w:t xml:space="preserve">made a motion to </w:t>
      </w:r>
      <w:r w:rsidR="00FE7870">
        <w:rPr>
          <w:rFonts w:ascii="Times New Roman" w:hAnsi="Times New Roman" w:cs="Times New Roman"/>
        </w:rPr>
        <w:t>approve the modification</w:t>
      </w:r>
      <w:r w:rsidR="00B849C2">
        <w:rPr>
          <w:rFonts w:ascii="Times New Roman" w:hAnsi="Times New Roman" w:cs="Times New Roman"/>
        </w:rPr>
        <w:t xml:space="preserve"> to the site plan, specifically in regards to landscaping, allowing for more than 25% </w:t>
      </w:r>
      <w:r w:rsidR="0008076C">
        <w:rPr>
          <w:rFonts w:ascii="Times New Roman" w:hAnsi="Times New Roman" w:cs="Times New Roman"/>
        </w:rPr>
        <w:t xml:space="preserve">of landscaping rock, gravel, or wood chips to be used, based on the finding that at least six feet of </w:t>
      </w:r>
      <w:r w:rsidR="00546BBD">
        <w:rPr>
          <w:rFonts w:ascii="Times New Roman" w:hAnsi="Times New Roman" w:cs="Times New Roman"/>
        </w:rPr>
        <w:t>the highway frontage will still meet the landscaping requirements of the ordinance</w:t>
      </w:r>
      <w:r w:rsidR="00723059">
        <w:rPr>
          <w:rFonts w:ascii="Times New Roman" w:hAnsi="Times New Roman" w:cs="Times New Roman"/>
        </w:rPr>
        <w:t xml:space="preserve">. </w:t>
      </w:r>
    </w:p>
    <w:p w14:paraId="27EFC29A" w14:textId="7659078A" w:rsidR="00723059" w:rsidRDefault="00723059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Shakespear seconded the motion.</w:t>
      </w:r>
    </w:p>
    <w:p w14:paraId="209F9BB0" w14:textId="77777777" w:rsidR="00723059" w:rsidRPr="001F2489" w:rsidRDefault="00723059" w:rsidP="0072305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Chair Aiken – YES</w:t>
      </w:r>
    </w:p>
    <w:p w14:paraId="262470BA" w14:textId="77777777" w:rsidR="00723059" w:rsidRPr="001F2489" w:rsidRDefault="00723059" w:rsidP="0072305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>Member Whitaker – YES</w:t>
      </w:r>
    </w:p>
    <w:p w14:paraId="5F05557A" w14:textId="77777777" w:rsidR="00723059" w:rsidRPr="001F2489" w:rsidRDefault="00723059" w:rsidP="0072305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</w:t>
      </w:r>
      <w:r>
        <w:rPr>
          <w:rFonts w:ascii="Times New Roman" w:hAnsi="Times New Roman" w:cs="Times New Roman"/>
        </w:rPr>
        <w:t>Edwards</w:t>
      </w:r>
      <w:r w:rsidRPr="001F2489">
        <w:rPr>
          <w:rFonts w:ascii="Times New Roman" w:hAnsi="Times New Roman" w:cs="Times New Roman"/>
        </w:rPr>
        <w:t xml:space="preserve"> – YES</w:t>
      </w:r>
    </w:p>
    <w:p w14:paraId="6AAD1537" w14:textId="77777777" w:rsidR="00723059" w:rsidRPr="001F2489" w:rsidRDefault="00723059" w:rsidP="0072305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lastRenderedPageBreak/>
        <w:t>Member Shakespear – YES</w:t>
      </w:r>
    </w:p>
    <w:p w14:paraId="0D13CE67" w14:textId="77777777" w:rsidR="00723059" w:rsidRDefault="00723059" w:rsidP="00723059">
      <w:pPr>
        <w:ind w:left="360"/>
        <w:jc w:val="both"/>
        <w:rPr>
          <w:rFonts w:ascii="Times New Roman" w:hAnsi="Times New Roman" w:cs="Times New Roman"/>
        </w:rPr>
      </w:pPr>
      <w:r w:rsidRPr="001F2489">
        <w:rPr>
          <w:rFonts w:ascii="Times New Roman" w:hAnsi="Times New Roman" w:cs="Times New Roman"/>
        </w:rPr>
        <w:t xml:space="preserve">Member Glover </w:t>
      </w:r>
      <w:r>
        <w:rPr>
          <w:rFonts w:ascii="Times New Roman" w:hAnsi="Times New Roman" w:cs="Times New Roman"/>
        </w:rPr>
        <w:t>–</w:t>
      </w:r>
      <w:r w:rsidRPr="001F24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Absent </w:t>
      </w:r>
    </w:p>
    <w:p w14:paraId="4BE1FCB7" w14:textId="77777777" w:rsidR="00723059" w:rsidRDefault="00723059" w:rsidP="00723059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Swain – Absent </w:t>
      </w:r>
    </w:p>
    <w:p w14:paraId="759FDF3B" w14:textId="37A8D445" w:rsidR="00723059" w:rsidRDefault="00723059" w:rsidP="00723059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Hill – Absent</w:t>
      </w:r>
    </w:p>
    <w:p w14:paraId="49CBF925" w14:textId="77777777" w:rsidR="00EA3BCB" w:rsidRPr="00204F99" w:rsidRDefault="00EA3BCB" w:rsidP="00204F99">
      <w:pPr>
        <w:jc w:val="both"/>
        <w:rPr>
          <w:rFonts w:ascii="Times New Roman" w:hAnsi="Times New Roman" w:cs="Times New Roman"/>
          <w:b/>
          <w:bCs/>
        </w:rPr>
      </w:pPr>
    </w:p>
    <w:p w14:paraId="348E8C2D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Work Meeting:</w:t>
      </w:r>
    </w:p>
    <w:p w14:paraId="7B74E5AD" w14:textId="56F723BD" w:rsidR="00EA3BCB" w:rsidRPr="001802C6" w:rsidRDefault="001802C6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work meeting</w:t>
      </w:r>
    </w:p>
    <w:p w14:paraId="577E7BC8" w14:textId="0AFF2303" w:rsidR="00EA3BCB" w:rsidRPr="00204F99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Staff Report:</w:t>
      </w:r>
    </w:p>
    <w:p w14:paraId="4D5DE5E1" w14:textId="77777777" w:rsidR="00E810A2" w:rsidRPr="00EA3BCB" w:rsidRDefault="00E810A2" w:rsidP="00204F99">
      <w:pPr>
        <w:jc w:val="both"/>
        <w:rPr>
          <w:rFonts w:ascii="Times New Roman" w:hAnsi="Times New Roman" w:cs="Times New Roman"/>
        </w:rPr>
      </w:pPr>
      <w:r w:rsidRPr="00EA3BCB">
        <w:rPr>
          <w:rFonts w:ascii="Times New Roman" w:hAnsi="Times New Roman" w:cs="Times New Roman"/>
        </w:rPr>
        <w:t>Reminder about the Utah Land Use Institute Fall Conference in Sandy on October 22-23</w:t>
      </w:r>
    </w:p>
    <w:p w14:paraId="2648D10A" w14:textId="77777777" w:rsidR="00E810A2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Commission Member Report:</w:t>
      </w:r>
    </w:p>
    <w:p w14:paraId="7E6658F7" w14:textId="2C252EC0" w:rsidR="00EA3BCB" w:rsidRPr="001802C6" w:rsidRDefault="001802C6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commission remember report.</w:t>
      </w:r>
    </w:p>
    <w:p w14:paraId="4CBAB0B6" w14:textId="5288407A" w:rsidR="004C6E2E" w:rsidRDefault="00E810A2" w:rsidP="00204F99">
      <w:pPr>
        <w:jc w:val="both"/>
        <w:rPr>
          <w:rFonts w:ascii="Times New Roman" w:hAnsi="Times New Roman" w:cs="Times New Roman"/>
          <w:b/>
          <w:bCs/>
        </w:rPr>
      </w:pPr>
      <w:r w:rsidRPr="00204F99">
        <w:rPr>
          <w:rFonts w:ascii="Times New Roman" w:hAnsi="Times New Roman" w:cs="Times New Roman"/>
          <w:b/>
          <w:bCs/>
        </w:rPr>
        <w:t>Council Member Liaison Report:</w:t>
      </w:r>
    </w:p>
    <w:p w14:paraId="0FBBA5F4" w14:textId="4B058C8E" w:rsidR="001802C6" w:rsidRPr="001802C6" w:rsidRDefault="001802C6" w:rsidP="00204F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council member liaison report. </w:t>
      </w:r>
    </w:p>
    <w:sectPr w:rsidR="001802C6" w:rsidRPr="001802C6" w:rsidSect="005D6D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2BBE" w14:textId="77777777" w:rsidR="005D6D3D" w:rsidRDefault="005D6D3D" w:rsidP="005D6D3D">
      <w:pPr>
        <w:spacing w:after="0" w:line="240" w:lineRule="auto"/>
      </w:pPr>
      <w:r>
        <w:separator/>
      </w:r>
    </w:p>
  </w:endnote>
  <w:endnote w:type="continuationSeparator" w:id="0">
    <w:p w14:paraId="73A2AEB9" w14:textId="77777777" w:rsidR="005D6D3D" w:rsidRDefault="005D6D3D" w:rsidP="005D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91060" w14:textId="77777777" w:rsidR="005D6D3D" w:rsidRDefault="005D6D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E5E8" w14:textId="77777777" w:rsidR="005D6D3D" w:rsidRDefault="005D6D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B49F" w14:textId="77777777" w:rsidR="005D6D3D" w:rsidRDefault="005D6D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550F1" w14:textId="77777777" w:rsidR="005D6D3D" w:rsidRDefault="005D6D3D" w:rsidP="005D6D3D">
      <w:pPr>
        <w:spacing w:after="0" w:line="240" w:lineRule="auto"/>
      </w:pPr>
      <w:r>
        <w:separator/>
      </w:r>
    </w:p>
  </w:footnote>
  <w:footnote w:type="continuationSeparator" w:id="0">
    <w:p w14:paraId="0F2DE1CF" w14:textId="77777777" w:rsidR="005D6D3D" w:rsidRDefault="005D6D3D" w:rsidP="005D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928E" w14:textId="77777777" w:rsidR="005D6D3D" w:rsidRDefault="005D6D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954960"/>
      <w:docPartObj>
        <w:docPartGallery w:val="Watermarks"/>
        <w:docPartUnique/>
      </w:docPartObj>
    </w:sdtPr>
    <w:sdtContent>
      <w:p w14:paraId="03FE0CAF" w14:textId="4A3252A6" w:rsidR="005D6D3D" w:rsidRDefault="005D6D3D">
        <w:pPr>
          <w:pStyle w:val="Header"/>
        </w:pPr>
        <w:r>
          <w:rPr>
            <w:noProof/>
          </w:rPr>
          <w:pict w14:anchorId="53ECC14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0518" w14:textId="77777777" w:rsidR="005D6D3D" w:rsidRDefault="005D6D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267E5"/>
    <w:multiLevelType w:val="hybridMultilevel"/>
    <w:tmpl w:val="A86A9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61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2E"/>
    <w:rsid w:val="00000755"/>
    <w:rsid w:val="00001EBF"/>
    <w:rsid w:val="00004B76"/>
    <w:rsid w:val="000110B3"/>
    <w:rsid w:val="0008076C"/>
    <w:rsid w:val="00091FCB"/>
    <w:rsid w:val="000935F7"/>
    <w:rsid w:val="000A4E45"/>
    <w:rsid w:val="000B3E93"/>
    <w:rsid w:val="000B6F24"/>
    <w:rsid w:val="000F36C2"/>
    <w:rsid w:val="001338F8"/>
    <w:rsid w:val="00156207"/>
    <w:rsid w:val="001677B3"/>
    <w:rsid w:val="00174D15"/>
    <w:rsid w:val="001802C6"/>
    <w:rsid w:val="001850B0"/>
    <w:rsid w:val="00195EA5"/>
    <w:rsid w:val="001A1342"/>
    <w:rsid w:val="001B6761"/>
    <w:rsid w:val="00204F99"/>
    <w:rsid w:val="00263700"/>
    <w:rsid w:val="00270096"/>
    <w:rsid w:val="0027695A"/>
    <w:rsid w:val="0028796F"/>
    <w:rsid w:val="00295A34"/>
    <w:rsid w:val="002A5CE8"/>
    <w:rsid w:val="002D6EFC"/>
    <w:rsid w:val="002F6D75"/>
    <w:rsid w:val="00305343"/>
    <w:rsid w:val="00390CE8"/>
    <w:rsid w:val="00397785"/>
    <w:rsid w:val="003C5D03"/>
    <w:rsid w:val="003E0678"/>
    <w:rsid w:val="003E7776"/>
    <w:rsid w:val="0042009A"/>
    <w:rsid w:val="00486413"/>
    <w:rsid w:val="004B5E2F"/>
    <w:rsid w:val="004C6E2E"/>
    <w:rsid w:val="004D084B"/>
    <w:rsid w:val="005131C6"/>
    <w:rsid w:val="00546BBD"/>
    <w:rsid w:val="005605AD"/>
    <w:rsid w:val="005823D8"/>
    <w:rsid w:val="005939CE"/>
    <w:rsid w:val="005C5FF3"/>
    <w:rsid w:val="005D6D3D"/>
    <w:rsid w:val="005E2A64"/>
    <w:rsid w:val="005E60E4"/>
    <w:rsid w:val="005F4004"/>
    <w:rsid w:val="00600EB0"/>
    <w:rsid w:val="00611870"/>
    <w:rsid w:val="006B7B06"/>
    <w:rsid w:val="006D36A0"/>
    <w:rsid w:val="00711558"/>
    <w:rsid w:val="00723059"/>
    <w:rsid w:val="0073653B"/>
    <w:rsid w:val="00747145"/>
    <w:rsid w:val="0074768C"/>
    <w:rsid w:val="007628A9"/>
    <w:rsid w:val="00785B47"/>
    <w:rsid w:val="00795D6C"/>
    <w:rsid w:val="007C669B"/>
    <w:rsid w:val="007E628F"/>
    <w:rsid w:val="007F5776"/>
    <w:rsid w:val="00855820"/>
    <w:rsid w:val="00860075"/>
    <w:rsid w:val="008B0BEB"/>
    <w:rsid w:val="008C0A2D"/>
    <w:rsid w:val="008E300E"/>
    <w:rsid w:val="00991378"/>
    <w:rsid w:val="00A046E1"/>
    <w:rsid w:val="00A30161"/>
    <w:rsid w:val="00A30E69"/>
    <w:rsid w:val="00A335C2"/>
    <w:rsid w:val="00A534EF"/>
    <w:rsid w:val="00A60EA9"/>
    <w:rsid w:val="00A63498"/>
    <w:rsid w:val="00A83186"/>
    <w:rsid w:val="00AB4285"/>
    <w:rsid w:val="00AC50D1"/>
    <w:rsid w:val="00AC6EDF"/>
    <w:rsid w:val="00B5019E"/>
    <w:rsid w:val="00B56078"/>
    <w:rsid w:val="00B849C2"/>
    <w:rsid w:val="00B85746"/>
    <w:rsid w:val="00BB1D53"/>
    <w:rsid w:val="00BB7637"/>
    <w:rsid w:val="00C56889"/>
    <w:rsid w:val="00C83756"/>
    <w:rsid w:val="00C877EB"/>
    <w:rsid w:val="00CA70C0"/>
    <w:rsid w:val="00CE36EE"/>
    <w:rsid w:val="00D0492E"/>
    <w:rsid w:val="00D25625"/>
    <w:rsid w:val="00D42DC7"/>
    <w:rsid w:val="00D62D42"/>
    <w:rsid w:val="00D738D6"/>
    <w:rsid w:val="00DA1481"/>
    <w:rsid w:val="00DA19C5"/>
    <w:rsid w:val="00DA34B7"/>
    <w:rsid w:val="00DE6B1D"/>
    <w:rsid w:val="00DE6E9B"/>
    <w:rsid w:val="00DF49C3"/>
    <w:rsid w:val="00E04298"/>
    <w:rsid w:val="00E57695"/>
    <w:rsid w:val="00E8035D"/>
    <w:rsid w:val="00E810A2"/>
    <w:rsid w:val="00EA3BCB"/>
    <w:rsid w:val="00F04C4A"/>
    <w:rsid w:val="00F206D4"/>
    <w:rsid w:val="00F21E1E"/>
    <w:rsid w:val="00F307C3"/>
    <w:rsid w:val="00F461A1"/>
    <w:rsid w:val="00F848E1"/>
    <w:rsid w:val="00F93DE5"/>
    <w:rsid w:val="00FE7870"/>
    <w:rsid w:val="00FF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DA3FF7"/>
  <w15:chartTrackingRefBased/>
  <w15:docId w15:val="{1388C942-7821-4D2C-AEAF-8AA230AF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E2E"/>
  </w:style>
  <w:style w:type="paragraph" w:styleId="Heading1">
    <w:name w:val="heading 1"/>
    <w:basedOn w:val="Normal"/>
    <w:next w:val="Normal"/>
    <w:link w:val="Heading1Char"/>
    <w:uiPriority w:val="9"/>
    <w:qFormat/>
    <w:rsid w:val="004C6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E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E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E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E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E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E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E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E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E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E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E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E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E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E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E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E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E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E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E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E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E2E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5D6D3D"/>
  </w:style>
  <w:style w:type="paragraph" w:styleId="Header">
    <w:name w:val="header"/>
    <w:basedOn w:val="Normal"/>
    <w:link w:val="HeaderChar"/>
    <w:uiPriority w:val="99"/>
    <w:unhideWhenUsed/>
    <w:rsid w:val="005D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D3D"/>
  </w:style>
  <w:style w:type="paragraph" w:styleId="Footer">
    <w:name w:val="footer"/>
    <w:basedOn w:val="Normal"/>
    <w:link w:val="FooterChar"/>
    <w:uiPriority w:val="99"/>
    <w:unhideWhenUsed/>
    <w:rsid w:val="005D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1387</Words>
  <Characters>7910</Characters>
  <Application>Microsoft Office Word</Application>
  <DocSecurity>0</DocSecurity>
  <Lines>65</Lines>
  <Paragraphs>18</Paragraphs>
  <ScaleCrop>false</ScaleCrop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TOMCO</dc:creator>
  <cp:keywords/>
  <dc:description/>
  <cp:lastModifiedBy>Sam TOMCO</cp:lastModifiedBy>
  <cp:revision>2</cp:revision>
  <dcterms:created xsi:type="dcterms:W3CDTF">2026-09-09T19:52:00Z</dcterms:created>
  <dcterms:modified xsi:type="dcterms:W3CDTF">2026-09-09T19:52:00Z</dcterms:modified>
</cp:coreProperties>
</file>