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Quattrocento" w:cs="Quattrocento" w:eastAsia="Quattrocento" w:hAnsi="Quattrocento"/>
          <w:b w:val="1"/>
          <w:bCs w:val="1"/>
          <w:sz w:val="16"/>
          <w:szCs w:val="16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rtl w:val="0"/>
        </w:rPr>
        <w:t xml:space="preserve">AGENDA for </w:t>
      </w:r>
      <w:r w:rsidDel="00000000" w:rsidR="00000000" w:rsidRPr="00000000">
        <w:rPr>
          <w:rFonts w:ascii="Quattrocento" w:cs="Quattrocento" w:eastAsia="Quattrocento" w:hAnsi="Quattrocento"/>
          <w:b w:val="1"/>
          <w:bCs w:val="1"/>
          <w:rtl w:val="0"/>
        </w:rPr>
        <w:t xml:space="preserve">9/9/2026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Quattrocento" w:cs="Quattrocento" w:eastAsia="Quattrocento" w:hAnsi="Quattrocento"/>
          <w:b w:val="1"/>
          <w:bCs w:val="1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rtl w:val="0"/>
        </w:rPr>
        <w:t xml:space="preserve">PUBLIC NOTICE</w:t>
      </w:r>
    </w:p>
    <w:p w:rsidR="00000000" w:rsidDel="00000000" w:rsidP="00000000" w:rsidRDefault="00000000" w:rsidRPr="00000000" w14:paraId="00000003">
      <w:pPr>
        <w:widowControl w:val="0"/>
        <w:jc w:val="center"/>
        <w:rPr>
          <w:rFonts w:ascii="Quattrocento" w:cs="Quattrocento" w:eastAsia="Quattrocento" w:hAnsi="Quattrocento"/>
          <w:sz w:val="20"/>
          <w:szCs w:val="20"/>
        </w:rPr>
      </w:pP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The Board of Trustees will meet in a work session followed by a regular board meeting with a potential closed session</w:t>
      </w:r>
    </w:p>
    <w:p w:rsidR="00000000" w:rsidDel="00000000" w:rsidP="00000000" w:rsidRDefault="00000000" w:rsidRPr="00000000" w14:paraId="00000004">
      <w:pPr>
        <w:widowControl w:val="0"/>
        <w:jc w:val="center"/>
        <w:rPr>
          <w:rFonts w:ascii="Quattrocento" w:cs="Quattrocento" w:eastAsia="Quattrocento" w:hAnsi="Quattrocento"/>
          <w:b w:val="1"/>
          <w:bCs w:val="1"/>
        </w:rPr>
      </w:pP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in the </w:t>
      </w: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Providence Hall High School Library, 4557 W Patriot Ridge Dr, Herriman UT</w:t>
      </w: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Quattrocento" w:cs="Quattrocento" w:eastAsia="Quattrocento" w:hAnsi="Quattrocento"/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810" w:firstLine="0"/>
        <w:rPr>
          <w:rFonts w:ascii="Quattrocento" w:cs="Quattrocento" w:eastAsia="Quattrocento" w:hAnsi="Quattrocento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right" w:leader="none" w:pos="9360"/>
        </w:tabs>
        <w:jc w:val="center"/>
        <w:rPr>
          <w:rFonts w:ascii="Quattrocento" w:cs="Quattrocento" w:eastAsia="Quattrocento" w:hAnsi="Quattrocento"/>
          <w:b w:val="1"/>
          <w:bCs w:val="1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rtl w:val="0"/>
        </w:rPr>
        <w:t xml:space="preserve">*****************************************WORK SESSION*****************************************</w:t>
      </w:r>
    </w:p>
    <w:p w:rsidR="00000000" w:rsidDel="00000000" w:rsidP="00000000" w:rsidRDefault="00000000" w:rsidRPr="00000000" w14:paraId="00000008">
      <w:pPr>
        <w:tabs>
          <w:tab w:val="right" w:leader="none" w:pos="9360"/>
        </w:tabs>
        <w:jc w:val="center"/>
        <w:rPr>
          <w:rFonts w:ascii="Quattrocento" w:cs="Quattrocento" w:eastAsia="Quattrocento" w:hAnsi="Quattrocento"/>
          <w:b w:val="1"/>
          <w:bCs w:val="1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sz w:val="22"/>
          <w:szCs w:val="22"/>
          <w:rtl w:val="0"/>
        </w:rPr>
        <w:t xml:space="preserve">5:00 PM</w:t>
      </w:r>
    </w:p>
    <w:p w:rsidR="00000000" w:rsidDel="00000000" w:rsidP="00000000" w:rsidRDefault="00000000" w:rsidRPr="00000000" w14:paraId="00000009">
      <w:pPr>
        <w:tabs>
          <w:tab w:val="right" w:leader="none" w:pos="9360"/>
        </w:tabs>
        <w:rPr>
          <w:rFonts w:ascii="Quattrocento" w:cs="Quattrocento" w:eastAsia="Quattrocento" w:hAnsi="Quattrocento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right" w:leader="none" w:pos="9360"/>
        </w:tabs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Roll Call</w:t>
      </w:r>
    </w:p>
    <w:p w:rsidR="00000000" w:rsidDel="00000000" w:rsidP="00000000" w:rsidRDefault="00000000" w:rsidRPr="00000000" w14:paraId="0000000B">
      <w:pPr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Pledge of Allegiance</w:t>
      </w:r>
    </w:p>
    <w:p w:rsidR="00000000" w:rsidDel="00000000" w:rsidP="00000000" w:rsidRDefault="00000000" w:rsidRPr="00000000" w14:paraId="0000000C">
      <w:pPr>
        <w:tabs>
          <w:tab w:val="right" w:leader="none" w:pos="9360"/>
        </w:tabs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Recognitions</w:t>
      </w:r>
    </w:p>
    <w:p w:rsidR="00000000" w:rsidDel="00000000" w:rsidP="00000000" w:rsidRDefault="00000000" w:rsidRPr="00000000" w14:paraId="0000000D">
      <w:pPr>
        <w:numPr>
          <w:ilvl w:val="1"/>
          <w:numId w:val="5"/>
        </w:numPr>
        <w:tabs>
          <w:tab w:val="right" w:leader="none" w:pos="9360"/>
        </w:tabs>
        <w:ind w:left="450" w:hanging="360"/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PTO Carnival Assignments (Angela Fugate)</w:t>
      </w:r>
    </w:p>
    <w:p w:rsidR="00000000" w:rsidDel="00000000" w:rsidP="00000000" w:rsidRDefault="00000000" w:rsidRPr="00000000" w14:paraId="0000000E">
      <w:pPr>
        <w:numPr>
          <w:ilvl w:val="1"/>
          <w:numId w:val="5"/>
        </w:numPr>
        <w:tabs>
          <w:tab w:val="right" w:leader="none" w:pos="9360"/>
        </w:tabs>
        <w:ind w:left="450" w:hanging="360"/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Committee Dates and Assignments</w:t>
      </w:r>
    </w:p>
    <w:p w:rsidR="00000000" w:rsidDel="00000000" w:rsidP="00000000" w:rsidRDefault="00000000" w:rsidRPr="00000000" w14:paraId="0000000F">
      <w:pPr>
        <w:numPr>
          <w:ilvl w:val="1"/>
          <w:numId w:val="5"/>
        </w:numPr>
        <w:tabs>
          <w:tab w:val="right" w:leader="none" w:pos="9360"/>
        </w:tabs>
        <w:ind w:left="450" w:hanging="360"/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Performing Arts Center Fundraising Plan (Katie Jelitto)</w:t>
      </w:r>
    </w:p>
    <w:p w:rsidR="00000000" w:rsidDel="00000000" w:rsidP="00000000" w:rsidRDefault="00000000" w:rsidRPr="00000000" w14:paraId="00000010">
      <w:pPr>
        <w:numPr>
          <w:ilvl w:val="1"/>
          <w:numId w:val="5"/>
        </w:numPr>
        <w:tabs>
          <w:tab w:val="right" w:leader="none" w:pos="9360"/>
        </w:tabs>
        <w:ind w:left="450" w:hanging="360"/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High School Athletic Program Presentation</w:t>
      </w:r>
    </w:p>
    <w:p w:rsidR="00000000" w:rsidDel="00000000" w:rsidP="00000000" w:rsidRDefault="00000000" w:rsidRPr="00000000" w14:paraId="00000011">
      <w:pPr>
        <w:numPr>
          <w:ilvl w:val="1"/>
          <w:numId w:val="5"/>
        </w:numPr>
        <w:tabs>
          <w:tab w:val="right" w:leader="none" w:pos="9360"/>
        </w:tabs>
        <w:ind w:left="450" w:hanging="360"/>
        <w:rPr>
          <w:rFonts w:ascii="Quattrocento" w:cs="Quattrocento" w:eastAsia="Quattrocento" w:hAnsi="Quattrocento"/>
          <w:sz w:val="22"/>
          <w:szCs w:val="22"/>
          <w:u w:val="none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Campus Wide &amp; School Specific Goals </w:t>
      </w:r>
    </w:p>
    <w:p w:rsidR="00000000" w:rsidDel="00000000" w:rsidP="00000000" w:rsidRDefault="00000000" w:rsidRPr="00000000" w14:paraId="00000012">
      <w:pPr>
        <w:tabs>
          <w:tab w:val="right" w:leader="none" w:pos="9360"/>
        </w:tabs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9360"/>
        </w:tabs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9360"/>
        </w:tabs>
        <w:ind w:left="810" w:firstLine="0"/>
        <w:rPr>
          <w:rFonts w:ascii="Quattrocento" w:cs="Quattrocento" w:eastAsia="Quattrocento" w:hAnsi="Quattrocento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Quattrocento" w:cs="Quattrocento" w:eastAsia="Quattrocento" w:hAnsi="Quattrocento"/>
          <w:b w:val="1"/>
          <w:bCs w:val="1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rtl w:val="0"/>
        </w:rPr>
        <w:t xml:space="preserve">****************************************BOARD MEETING****************************************</w:t>
      </w:r>
    </w:p>
    <w:p w:rsidR="00000000" w:rsidDel="00000000" w:rsidP="00000000" w:rsidRDefault="00000000" w:rsidRPr="00000000" w14:paraId="00000016">
      <w:pPr>
        <w:jc w:val="center"/>
        <w:rPr>
          <w:rFonts w:ascii="Quattrocento" w:cs="Quattrocento" w:eastAsia="Quattrocento" w:hAnsi="Quattrocento"/>
          <w:b w:val="1"/>
          <w:bCs w:val="1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sz w:val="22"/>
          <w:szCs w:val="22"/>
          <w:rtl w:val="0"/>
        </w:rPr>
        <w:t xml:space="preserve">6:00 PM</w:t>
      </w:r>
    </w:p>
    <w:p w:rsidR="00000000" w:rsidDel="00000000" w:rsidP="00000000" w:rsidRDefault="00000000" w:rsidRPr="00000000" w14:paraId="00000017">
      <w:pPr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Roll Call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Quattrocento" w:cs="Quattrocento" w:eastAsia="Quattrocento" w:hAnsi="Quattrocento"/>
          <w:sz w:val="22"/>
          <w:szCs w:val="22"/>
          <w:highlight w:val="yellow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Public Comment(s)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Routine Business Items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tabs>
          <w:tab w:val="right" w:leader="none" w:pos="9360"/>
        </w:tabs>
        <w:ind w:left="450" w:hanging="360"/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LEA Update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450" w:hanging="360"/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School Updates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450" w:hanging="360"/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Financial Report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tabs>
          <w:tab w:val="right" w:leader="none" w:pos="10620"/>
        </w:tabs>
        <w:ind w:left="450" w:hanging="360"/>
        <w:rPr>
          <w:rFonts w:ascii="Quattrocento" w:cs="Quattrocento" w:eastAsia="Quattrocento" w:hAnsi="Quattrocento"/>
          <w:sz w:val="21"/>
          <w:szCs w:val="21"/>
        </w:rPr>
      </w:pP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Approval of</w:t>
      </w: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 8/19/26</w:t>
      </w: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 Meeting Minutes</w:t>
      </w:r>
      <w:r w:rsidDel="00000000" w:rsidR="00000000" w:rsidRPr="00000000">
        <w:rPr>
          <w:rFonts w:ascii="Quattrocento" w:cs="Quattrocento" w:eastAsia="Quattrocento" w:hAnsi="Quattrocento"/>
          <w:i w:val="1"/>
          <w:iCs w:val="1"/>
          <w:sz w:val="21"/>
          <w:szCs w:val="21"/>
          <w:rtl w:val="0"/>
        </w:rPr>
        <w:t xml:space="preserve"> (Vote)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tabs>
          <w:tab w:val="right" w:leader="none" w:pos="10620"/>
        </w:tabs>
        <w:ind w:left="450" w:hanging="360"/>
        <w:rPr>
          <w:rFonts w:ascii="Quattrocento" w:cs="Quattrocento" w:eastAsia="Quattrocento" w:hAnsi="Quattrocento"/>
          <w:sz w:val="21"/>
          <w:szCs w:val="21"/>
        </w:rPr>
      </w:pP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Confirm Next Month Meeting Date, Time &amp; Location of  </w:t>
      </w: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10/8/26</w:t>
      </w: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 at 5:00pm for Work Session and 6:00pm for Board Meeting at the </w:t>
      </w: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Junior High</w:t>
      </w: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20">
      <w:pPr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Quattrocento" w:cs="Quattrocento" w:eastAsia="Quattrocento" w:hAnsi="Quattrocento"/>
          <w:sz w:val="21"/>
          <w:szCs w:val="21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Action Items (Require Vote)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450" w:hanging="360"/>
        <w:rPr>
          <w:rFonts w:ascii="Quattrocento" w:cs="Quattrocento" w:eastAsia="Quattrocento" w:hAnsi="Quattrocento"/>
          <w:sz w:val="21"/>
          <w:szCs w:val="21"/>
        </w:rPr>
      </w:pP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LEA Specific Licenses Approval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450" w:hanging="360"/>
        <w:rPr>
          <w:rFonts w:ascii="Quattrocento" w:cs="Quattrocento" w:eastAsia="Quattrocento" w:hAnsi="Quattrocento"/>
          <w:sz w:val="21"/>
          <w:szCs w:val="21"/>
        </w:rPr>
      </w:pP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TSSA Framework 26-27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450" w:hanging="360"/>
        <w:rPr>
          <w:rFonts w:ascii="Quattrocento" w:cs="Quattrocento" w:eastAsia="Quattrocento" w:hAnsi="Quattrocento"/>
          <w:sz w:val="21"/>
          <w:szCs w:val="21"/>
        </w:rPr>
      </w:pP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TSSA Pan 2026-27</w:t>
      </w:r>
    </w:p>
    <w:p w:rsidR="00000000" w:rsidDel="00000000" w:rsidP="00000000" w:rsidRDefault="00000000" w:rsidRPr="00000000" w14:paraId="00000025">
      <w:pPr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Discussion Only Items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ind w:left="450" w:hanging="360"/>
        <w:rPr>
          <w:rFonts w:ascii="Quattrocento" w:cs="Quattrocento" w:eastAsia="Quattrocento" w:hAnsi="Quattrocento"/>
          <w:sz w:val="21"/>
          <w:szCs w:val="21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Board Training: School Land Trust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ind w:left="450" w:hanging="360"/>
        <w:rPr>
          <w:rFonts w:ascii="Quattrocento" w:cs="Quattrocento" w:eastAsia="Quattrocento" w:hAnsi="Quattrocento"/>
          <w:sz w:val="21"/>
          <w:szCs w:val="21"/>
        </w:rPr>
        <w:sectPr>
          <w:headerReference r:id="rId6" w:type="default"/>
          <w:pgSz w:h="15840" w:w="12240" w:orient="portrait"/>
          <w:pgMar w:bottom="720" w:top="720" w:left="720" w:right="720" w:header="360" w:footer="720"/>
          <w:pgNumType w:start="1"/>
        </w:sectPr>
      </w:pPr>
      <w:r w:rsidDel="00000000" w:rsidR="00000000" w:rsidRPr="00000000">
        <w:rPr>
          <w:rFonts w:ascii="Quattrocento" w:cs="Quattrocento" w:eastAsia="Quattrocento" w:hAnsi="Quattrocento"/>
          <w:sz w:val="21"/>
          <w:szCs w:val="21"/>
          <w:rtl w:val="0"/>
        </w:rPr>
        <w:t xml:space="preserve">August Audit Committee Meeting Review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right" w:leader="none" w:pos="9360"/>
        </w:tabs>
        <w:rPr>
          <w:rFonts w:ascii="Quattrocento" w:cs="Quattrocento" w:eastAsia="Quattrocento" w:hAnsi="Quattrocento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right" w:leader="none" w:pos="9360"/>
        </w:tabs>
        <w:rPr>
          <w:rFonts w:ascii="Quattrocento" w:cs="Quattrocento" w:eastAsia="Quattrocento" w:hAnsi="Quattrocento"/>
          <w:sz w:val="20"/>
          <w:szCs w:val="20"/>
        </w:rPr>
      </w:pPr>
      <w:r w:rsidDel="00000000" w:rsidR="00000000" w:rsidRPr="00000000">
        <w:rPr>
          <w:rFonts w:ascii="Quattrocento" w:cs="Quattrocento" w:eastAsia="Quattrocento" w:hAnsi="Quattrocento"/>
          <w:sz w:val="22"/>
          <w:szCs w:val="22"/>
          <w:rtl w:val="0"/>
        </w:rPr>
        <w:t xml:space="preserve">Roll Call for Adjournment or Roll Call for Closed Session as Needed to Discuss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tabs>
          <w:tab w:val="right" w:leader="none" w:pos="9360"/>
        </w:tabs>
        <w:ind w:left="270" w:hanging="180"/>
        <w:rPr>
          <w:rFonts w:ascii="Quattrocento" w:cs="Quattrocento" w:eastAsia="Quattrocento" w:hAnsi="Quattrocento"/>
          <w:sz w:val="16"/>
          <w:szCs w:val="16"/>
        </w:rPr>
      </w:pP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the character, professional competence, or physical or mental health of an individual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tabs>
          <w:tab w:val="right" w:leader="none" w:pos="9360"/>
        </w:tabs>
        <w:ind w:left="270" w:hanging="180"/>
        <w:rPr>
          <w:rFonts w:ascii="Quattrocento" w:cs="Quattrocento" w:eastAsia="Quattrocento" w:hAnsi="Quattrocento"/>
          <w:sz w:val="16"/>
          <w:szCs w:val="16"/>
        </w:rPr>
      </w:pP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collective bargaining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tabs>
          <w:tab w:val="right" w:leader="none" w:pos="9360"/>
        </w:tabs>
        <w:ind w:left="270" w:hanging="180"/>
        <w:rPr>
          <w:rFonts w:ascii="Quattrocento" w:cs="Quattrocento" w:eastAsia="Quattrocento" w:hAnsi="Quattrocento"/>
          <w:sz w:val="16"/>
          <w:szCs w:val="16"/>
        </w:rPr>
      </w:pP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pending or reasonably imminent litigations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tabs>
          <w:tab w:val="right" w:leader="none" w:pos="9360"/>
        </w:tabs>
        <w:ind w:left="270" w:hanging="180"/>
        <w:rPr>
          <w:rFonts w:ascii="Quattrocento" w:cs="Quattrocento" w:eastAsia="Quattrocento" w:hAnsi="Quattrocento"/>
          <w:sz w:val="16"/>
          <w:szCs w:val="16"/>
        </w:rPr>
      </w:pP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the purchase, exchange, or lease of real property or  the sale of real property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tabs>
          <w:tab w:val="right" w:leader="none" w:pos="9360"/>
        </w:tabs>
        <w:ind w:left="270" w:hanging="180"/>
        <w:rPr>
          <w:rFonts w:ascii="Quattrocento" w:cs="Quattrocento" w:eastAsia="Quattrocento" w:hAnsi="Quattrocento"/>
          <w:sz w:val="16"/>
          <w:szCs w:val="16"/>
        </w:rPr>
      </w:pP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deployment of security-related personnel, devices, or systems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tabs>
          <w:tab w:val="right" w:leader="none" w:pos="9360"/>
        </w:tabs>
        <w:ind w:left="270" w:hanging="180"/>
        <w:rPr>
          <w:rFonts w:ascii="Quattrocento" w:cs="Quattrocento" w:eastAsia="Quattrocento" w:hAnsi="Quattrocento"/>
          <w:sz w:val="16"/>
          <w:szCs w:val="16"/>
        </w:rPr>
      </w:pP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investigative proceedings regarding allegations of criminal misconduct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tabs>
          <w:tab w:val="right" w:leader="none" w:pos="9360"/>
        </w:tabs>
        <w:ind w:left="270" w:hanging="180"/>
        <w:rPr>
          <w:rFonts w:ascii="Quattrocento" w:cs="Quattrocento" w:eastAsia="Quattrocento" w:hAnsi="Quattrocento"/>
          <w:sz w:val="16"/>
          <w:szCs w:val="16"/>
        </w:rPr>
      </w:pPr>
      <w:r w:rsidDel="00000000" w:rsidR="00000000" w:rsidRPr="00000000">
        <w:rPr>
          <w:rFonts w:ascii="Quattrocento" w:cs="Quattrocento" w:eastAsia="Quattrocento" w:hAnsi="Quattrocento"/>
          <w:sz w:val="20"/>
          <w:szCs w:val="20"/>
          <w:rtl w:val="0"/>
        </w:rPr>
        <w:t xml:space="preserve">certain (limited) deliberations relating to the procurement process.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720" w:top="720" w:left="720" w:right="720" w:header="36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pageBreakBefore w:val="0"/>
      <w:ind w:left="1800" w:firstLine="0"/>
      <w:rPr>
        <w:rFonts w:ascii="Quattrocento" w:cs="Quattrocento" w:eastAsia="Quattrocento" w:hAnsi="Quattrocento"/>
        <w:sz w:val="16"/>
        <w:szCs w:val="16"/>
      </w:rPr>
    </w:pPr>
    <w:r w:rsidDel="00000000" w:rsidR="00000000" w:rsidRPr="00000000">
      <w:rPr>
        <w:rFonts w:ascii="Quattrocento" w:cs="Quattrocento" w:eastAsia="Quattrocento" w:hAnsi="Quattrocento"/>
        <w:b w:val="1"/>
        <w:bCs w:val="1"/>
        <w:sz w:val="36"/>
        <w:szCs w:val="36"/>
        <w:rtl w:val="0"/>
      </w:rPr>
      <w:t xml:space="preserve">P r o v i d e n c e    </w:t>
    </w:r>
    <w:r w:rsidDel="00000000" w:rsidR="00000000" w:rsidRPr="00000000">
      <w:rPr>
        <w:rFonts w:ascii="Quattrocento" w:cs="Quattrocento" w:eastAsia="Quattrocento" w:hAnsi="Quattrocento"/>
        <w:b w:val="1"/>
        <w:bCs w:val="1"/>
        <w:sz w:val="36"/>
        <w:szCs w:val="36"/>
        <w:rtl w:val="0"/>
      </w:rPr>
      <w:t xml:space="preserve"> </w:t>
    </w:r>
    <w:r w:rsidDel="00000000" w:rsidR="00000000" w:rsidRPr="00000000">
      <w:rPr>
        <w:rFonts w:ascii="Quattrocento" w:cs="Quattrocento" w:eastAsia="Quattrocento" w:hAnsi="Quattrocento"/>
        <w:b w:val="1"/>
        <w:bCs w:val="1"/>
        <w:sz w:val="36"/>
        <w:szCs w:val="36"/>
        <w:rtl w:val="0"/>
      </w:rPr>
      <w:t xml:space="preserve">H a l l    </w:t>
    </w:r>
    <w:r w:rsidDel="00000000" w:rsidR="00000000" w:rsidRPr="00000000">
      <w:rPr>
        <w:rFonts w:ascii="Quattrocento" w:cs="Quattrocento" w:eastAsia="Quattrocento" w:hAnsi="Quattrocento"/>
        <w:b w:val="1"/>
        <w:bCs w:val="1"/>
        <w:sz w:val="36"/>
        <w:szCs w:val="36"/>
        <w:rtl w:val="0"/>
      </w:rPr>
      <w:t xml:space="preserve"> </w:t>
    </w:r>
    <w:r w:rsidDel="00000000" w:rsidR="00000000" w:rsidRPr="00000000">
      <w:rPr>
        <w:rFonts w:ascii="Quattrocento" w:cs="Quattrocento" w:eastAsia="Quattrocento" w:hAnsi="Quattrocento"/>
        <w:b w:val="1"/>
        <w:bCs w:val="1"/>
        <w:sz w:val="36"/>
        <w:szCs w:val="36"/>
        <w:rtl w:val="0"/>
      </w:rPr>
      <w:t xml:space="preserve">C h a r t e r   </w:t>
    </w:r>
    <w:r w:rsidDel="00000000" w:rsidR="00000000" w:rsidRPr="00000000">
      <w:rPr>
        <w:rFonts w:ascii="Quattrocento" w:cs="Quattrocento" w:eastAsia="Quattrocento" w:hAnsi="Quattrocento"/>
        <w:b w:val="1"/>
        <w:bCs w:val="1"/>
        <w:sz w:val="36"/>
        <w:szCs w:val="36"/>
        <w:rtl w:val="0"/>
      </w:rPr>
      <w:t xml:space="preserve"> </w:t>
    </w:r>
    <w:r w:rsidDel="00000000" w:rsidR="00000000" w:rsidRPr="00000000">
      <w:rPr>
        <w:rFonts w:ascii="Quattrocento" w:cs="Quattrocento" w:eastAsia="Quattrocento" w:hAnsi="Quattrocento"/>
        <w:b w:val="1"/>
        <w:bCs w:val="1"/>
        <w:sz w:val="36"/>
        <w:szCs w:val="36"/>
        <w:rtl w:val="0"/>
      </w:rPr>
      <w:t xml:space="preserve">S c h o o l</w:t>
    </w:r>
    <w:r w:rsidDel="00000000" w:rsidR="00000000" w:rsidRPr="00000000">
      <w:rPr>
        <w:rFonts w:ascii="Quattrocento" w:cs="Quattrocento" w:eastAsia="Quattrocento" w:hAnsi="Quattrocento"/>
        <w:b w:val="1"/>
        <w:bCs w:val="1"/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85725</wp:posOffset>
          </wp:positionH>
          <wp:positionV relativeFrom="paragraph">
            <wp:posOffset>-38099</wp:posOffset>
          </wp:positionV>
          <wp:extent cx="371475" cy="452438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1475" cy="4524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3">
    <w:pPr>
      <w:pageBreakBefore w:val="0"/>
      <w:ind w:left="1080" w:firstLine="0"/>
      <w:rPr>
        <w:rFonts w:ascii="Quattrocento" w:cs="Quattrocento" w:eastAsia="Quattrocento" w:hAnsi="Quattrocento"/>
        <w:b w:val="1"/>
        <w:bCs w:val="1"/>
        <w:sz w:val="8"/>
        <w:szCs w:val="8"/>
      </w:rPr>
    </w:pPr>
    <w:r w:rsidDel="00000000" w:rsidR="00000000" w:rsidRPr="00000000">
      <w:rPr>
        <w:rFonts w:ascii="Quattrocento" w:cs="Quattrocento" w:eastAsia="Quattrocento" w:hAnsi="Quattrocento"/>
        <w:b w:val="1"/>
        <w:bCs w:val="1"/>
        <w:sz w:val="8"/>
        <w:szCs w:val="8"/>
        <w:rtl w:val="0"/>
      </w:rPr>
      <w:t xml:space="preserve"> </w:t>
    </w:r>
  </w:p>
  <w:p w:rsidR="00000000" w:rsidDel="00000000" w:rsidP="00000000" w:rsidRDefault="00000000" w:rsidRPr="00000000" w14:paraId="00000034">
    <w:pPr>
      <w:pageBreakBefore w:val="0"/>
      <w:ind w:left="1800" w:firstLine="0"/>
      <w:rPr>
        <w:rFonts w:ascii="Quattrocento" w:cs="Quattrocento" w:eastAsia="Quattrocento" w:hAnsi="Quattrocento"/>
        <w:b w:val="1"/>
        <w:bCs w:val="1"/>
        <w:sz w:val="16"/>
        <w:szCs w:val="16"/>
      </w:rPr>
    </w:pPr>
    <w:r w:rsidDel="00000000" w:rsidR="00000000" w:rsidRPr="00000000">
      <w:rPr>
        <w:rFonts w:ascii="Quattrocento" w:cs="Quattrocento" w:eastAsia="Quattrocento" w:hAnsi="Quattrocento"/>
        <w:b w:val="1"/>
        <w:bCs w:val="1"/>
        <w:sz w:val="16"/>
        <w:szCs w:val="16"/>
        <w:rtl w:val="0"/>
      </w:rPr>
      <w:t xml:space="preserve">Herriman, UT 84096                                              Phone:  801.727.8260                                               providencehall.com</w:t>
    </w:r>
  </w:p>
  <w:p w:rsidR="00000000" w:rsidDel="00000000" w:rsidP="00000000" w:rsidRDefault="00000000" w:rsidRPr="00000000" w14:paraId="00000035">
    <w:pPr>
      <w:pageBreakBefore w:val="0"/>
      <w:spacing w:line="276" w:lineRule="auto"/>
      <w:rPr>
        <w:rFonts w:ascii="Quattrocento" w:cs="Quattrocento" w:eastAsia="Quattrocento" w:hAnsi="Quattrocento"/>
        <w:sz w:val="16"/>
        <w:szCs w:val="16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pageBreakBefore w:val="0"/>
      <w:rPr>
        <w:rFonts w:ascii="Quattrocento" w:cs="Quattrocento" w:eastAsia="Quattrocento" w:hAnsi="Quattrocento"/>
        <w:sz w:val="4"/>
        <w:szCs w:val="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710" w:hanging="360"/>
      </w:pPr>
      <w:rPr>
        <w:u w:val="no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270" w:hanging="18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710" w:hanging="360"/>
      </w:pPr>
      <w:rPr>
        <w:u w:val="no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710" w:hanging="360"/>
      </w:pPr>
      <w:rPr>
        <w:u w:val="none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upperRoman"/>
      <w:lvlText w:val="%1."/>
      <w:lvlJc w:val="right"/>
      <w:pPr>
        <w:ind w:left="81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450" w:hanging="360"/>
      </w:pPr>
      <w:rPr>
        <w:u w:val="none"/>
        <w:shd w:fill="auto" w:val="clear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verlock" w:cs="Overlock" w:eastAsia="Overlock" w:hAnsi="Overlock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Relationship Id="rId5" Type="http://schemas.openxmlformats.org/officeDocument/2006/relationships/font" Target="fonts/Quattrocento-regular.ttf"/><Relationship Id="rId6" Type="http://schemas.openxmlformats.org/officeDocument/2006/relationships/font" Target="fonts/Quattrocento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