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A95" w:rsidRDefault="001C0A95" w:rsidP="00CF4A0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</w:rPr>
        <w:t>IN ATTENDANCE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CA"/>
        </w:rPr>
        <w:sectPr w:rsidR="00D13C4C" w:rsidSect="005C74B3">
          <w:headerReference w:type="default" r:id="rId8"/>
          <w:pgSz w:w="12240" w:h="15840"/>
          <w:pgMar w:top="1440" w:right="1440" w:bottom="1440" w:left="1440" w:header="720" w:footer="576" w:gutter="0"/>
          <w:cols w:space="720"/>
          <w:docGrid w:linePitch="360"/>
        </w:sectPr>
      </w:pP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begin"/>
      </w:r>
      <w:r w:rsidRPr="00C33795">
        <w:rPr>
          <w:rFonts w:ascii="Calibri" w:hAnsi="Calibri" w:cs="Calibri"/>
          <w:b/>
          <w:sz w:val="24"/>
          <w:szCs w:val="24"/>
          <w:lang w:val="en-CA"/>
        </w:rPr>
        <w:instrText xml:space="preserve"> SEQ CHAPTER \h \r 1</w:instrTex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end"/>
      </w:r>
      <w:r w:rsidRPr="00C33795">
        <w:rPr>
          <w:rFonts w:ascii="Calibri" w:hAnsi="Calibri" w:cs="Calibri"/>
          <w:b/>
          <w:sz w:val="24"/>
          <w:szCs w:val="24"/>
        </w:rPr>
        <w:t xml:space="preserve">LIBRARY BOARD </w:t>
      </w:r>
    </w:p>
    <w:p w:rsidR="00D13C4C" w:rsidRDefault="00D13C4C" w:rsidP="00D13C4C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 w:rsidRPr="00C33795">
        <w:rPr>
          <w:rFonts w:ascii="Calibri" w:hAnsi="Calibri" w:cs="Calibri"/>
        </w:rPr>
        <w:t>Alyssa Hansen (Chair</w:t>
      </w:r>
      <w:r>
        <w:rPr>
          <w:rFonts w:ascii="Calibri" w:hAnsi="Calibri" w:cs="Calibri"/>
        </w:rPr>
        <w:t>)</w:t>
      </w:r>
    </w:p>
    <w:p w:rsidR="00D13C4C" w:rsidRPr="00C33795" w:rsidRDefault="00D13C4C" w:rsidP="00D13C4C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>
        <w:rPr>
          <w:rFonts w:ascii="Calibri" w:hAnsi="Calibri" w:cs="Calibri"/>
        </w:rPr>
        <w:t>Richard Bowler (Vice Chair)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 w:rsidRPr="002E58F6">
        <w:rPr>
          <w:rFonts w:ascii="Calibri" w:hAnsi="Calibri" w:cs="Calibri"/>
        </w:rPr>
        <w:t>Eliot Wilcox</w:t>
      </w:r>
      <w:r>
        <w:rPr>
          <w:rFonts w:ascii="Calibri" w:hAnsi="Calibri" w:cs="Calibri"/>
        </w:rPr>
        <w:t xml:space="preserve"> </w:t>
      </w:r>
    </w:p>
    <w:p w:rsidR="00D13C4C" w:rsidRDefault="00D13C4C" w:rsidP="00D13C4C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33795">
        <w:rPr>
          <w:rFonts w:ascii="Calibri" w:hAnsi="Calibri" w:cs="Calibri"/>
        </w:rPr>
        <w:t xml:space="preserve">Jenny </w:t>
      </w:r>
      <w:proofErr w:type="spellStart"/>
      <w:r w:rsidRPr="00C33795">
        <w:rPr>
          <w:rFonts w:ascii="Calibri" w:hAnsi="Calibri" w:cs="Calibri"/>
        </w:rPr>
        <w:t>Spadafora</w:t>
      </w:r>
      <w:proofErr w:type="spellEnd"/>
    </w:p>
    <w:p w:rsidR="00D13C4C" w:rsidRDefault="00D13C4C" w:rsidP="00D13C4C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2E58F6">
        <w:rPr>
          <w:rFonts w:ascii="Calibri" w:hAnsi="Calibri" w:cs="Calibri"/>
        </w:rPr>
        <w:t>Jen Bruton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proofErr w:type="spellStart"/>
      <w:r w:rsidRPr="00353ABC">
        <w:rPr>
          <w:rFonts w:ascii="Calibri" w:hAnsi="Calibri" w:cs="Calibri"/>
        </w:rPr>
        <w:t>Maryan</w:t>
      </w:r>
      <w:proofErr w:type="spellEnd"/>
      <w:r w:rsidRPr="00353ABC">
        <w:rPr>
          <w:rFonts w:ascii="Calibri" w:hAnsi="Calibri" w:cs="Calibri"/>
        </w:rPr>
        <w:t xml:space="preserve"> Shumway</w:t>
      </w:r>
    </w:p>
    <w:p w:rsidR="00D13C4C" w:rsidRDefault="00D13C4C" w:rsidP="00D13C4C">
      <w:pPr>
        <w:autoSpaceDE w:val="0"/>
        <w:autoSpaceDN w:val="0"/>
        <w:adjustRightInd w:val="0"/>
        <w:spacing w:line="240" w:lineRule="auto"/>
        <w:ind w:firstLine="446"/>
        <w:rPr>
          <w:rFonts w:ascii="Calibri" w:hAnsi="Calibri" w:cs="Calibri"/>
        </w:rPr>
      </w:pPr>
      <w:proofErr w:type="spellStart"/>
      <w:r w:rsidRPr="00C33795">
        <w:rPr>
          <w:rFonts w:ascii="Calibri" w:hAnsi="Calibri" w:cs="Calibri"/>
        </w:rPr>
        <w:t>Megen</w:t>
      </w:r>
      <w:proofErr w:type="spellEnd"/>
      <w:r w:rsidRPr="00C33795">
        <w:rPr>
          <w:rFonts w:ascii="Calibri" w:hAnsi="Calibri" w:cs="Calibri"/>
        </w:rPr>
        <w:t xml:space="preserve"> </w:t>
      </w:r>
      <w:proofErr w:type="spellStart"/>
      <w:r w:rsidRPr="00C33795">
        <w:rPr>
          <w:rFonts w:ascii="Calibri" w:hAnsi="Calibri" w:cs="Calibri"/>
        </w:rPr>
        <w:t>Pectol</w:t>
      </w:r>
      <w:proofErr w:type="spellEnd"/>
      <w:r>
        <w:rPr>
          <w:rFonts w:ascii="Calibri" w:hAnsi="Calibri" w:cs="Calibri"/>
        </w:rPr>
        <w:t xml:space="preserve"> </w:t>
      </w: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  <w:lang w:val="en-CA"/>
        </w:rPr>
        <w:t>MUNICIPAL COUNCIL MEMBERS</w: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begin"/>
      </w:r>
      <w:r w:rsidRPr="00C33795">
        <w:rPr>
          <w:rFonts w:ascii="Calibri" w:hAnsi="Calibri" w:cs="Calibri"/>
          <w:b/>
          <w:sz w:val="24"/>
          <w:szCs w:val="24"/>
          <w:lang w:val="en-CA"/>
        </w:rPr>
        <w:instrText xml:space="preserve"> SEQ CHAPTER \h \r 1</w:instrTex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end"/>
      </w:r>
    </w:p>
    <w:p w:rsidR="00D13C4C" w:rsidRPr="00EA70BD" w:rsidRDefault="00D13C4C" w:rsidP="00D13C4C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line="240" w:lineRule="auto"/>
        <w:rPr>
          <w:rFonts w:ascii="Calibri" w:hAnsi="Calibri" w:cs="Calibri"/>
          <w:sz w:val="20"/>
        </w:rPr>
      </w:pPr>
      <w:r w:rsidRPr="00C33795">
        <w:rPr>
          <w:rFonts w:ascii="Calibri" w:hAnsi="Calibri" w:cs="Calibri"/>
          <w:sz w:val="24"/>
          <w:szCs w:val="24"/>
        </w:rPr>
        <w:tab/>
      </w:r>
      <w:r w:rsidRPr="002E58F6">
        <w:rPr>
          <w:rFonts w:ascii="Calibri" w:hAnsi="Calibri" w:cs="Calibri"/>
        </w:rPr>
        <w:t>Rachel Whipple</w:t>
      </w:r>
    </w:p>
    <w:p w:rsidR="00D13C4C" w:rsidRDefault="00D13C4C" w:rsidP="00D13C4C">
      <w:pPr>
        <w:spacing w:after="0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</w:rPr>
        <w:t>GUESTS</w:t>
      </w:r>
    </w:p>
    <w:p w:rsidR="00D13C4C" w:rsidRDefault="00D13C4C" w:rsidP="00D13C4C">
      <w:pPr>
        <w:spacing w:after="0"/>
        <w:rPr>
          <w:rFonts w:ascii="Calibri" w:hAnsi="Calibri" w:cs="Calibri"/>
          <w:szCs w:val="24"/>
        </w:rPr>
      </w:pPr>
      <w:r w:rsidRPr="00353ABC"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>None</w:t>
      </w:r>
    </w:p>
    <w:p w:rsidR="00D13C4C" w:rsidRPr="00C33795" w:rsidRDefault="00D13C4C" w:rsidP="00D13C4C">
      <w:pPr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Cs w:val="24"/>
        </w:rPr>
        <w:br w:type="column"/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begin"/>
      </w:r>
      <w:r w:rsidRPr="00C33795">
        <w:rPr>
          <w:rFonts w:ascii="Calibri" w:hAnsi="Calibri" w:cs="Calibri"/>
          <w:b/>
          <w:sz w:val="24"/>
          <w:szCs w:val="24"/>
          <w:lang w:val="en-CA"/>
        </w:rPr>
        <w:instrText xml:space="preserve"> SEQ CHAPTER \h \r 1</w:instrTex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end"/>
      </w:r>
      <w:r w:rsidRPr="00C33795">
        <w:rPr>
          <w:rFonts w:ascii="Calibri" w:hAnsi="Calibri" w:cs="Calibri"/>
          <w:b/>
          <w:sz w:val="24"/>
          <w:szCs w:val="24"/>
        </w:rPr>
        <w:t>LIBRARY STAFF</w:t>
      </w: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33795">
        <w:rPr>
          <w:rFonts w:ascii="Calibri" w:hAnsi="Calibri" w:cs="Calibri"/>
          <w:sz w:val="24"/>
          <w:szCs w:val="24"/>
        </w:rPr>
        <w:tab/>
      </w:r>
      <w:r w:rsidRPr="00C33795">
        <w:rPr>
          <w:rFonts w:ascii="Calibri" w:hAnsi="Calibri" w:cs="Calibri"/>
        </w:rPr>
        <w:t>Carla Gordon (Director)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Ann-Marie Marchant</w:t>
      </w: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Breanne Gilroy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Erika Hill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Joella Bagshaw</w:t>
      </w:r>
      <w:r w:rsidRPr="00353ABC">
        <w:rPr>
          <w:rFonts w:ascii="Calibri" w:hAnsi="Calibri" w:cs="Calibri"/>
        </w:rPr>
        <w:t xml:space="preserve"> </w:t>
      </w:r>
    </w:p>
    <w:p w:rsidR="00D13C4C" w:rsidRDefault="00D13C4C" w:rsidP="00D13C4C">
      <w:pPr>
        <w:autoSpaceDE w:val="0"/>
        <w:autoSpaceDN w:val="0"/>
        <w:adjustRightInd w:val="0"/>
        <w:spacing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Lisa Hill</w:t>
      </w:r>
      <w:r w:rsidRPr="002E58F6">
        <w:rPr>
          <w:rFonts w:ascii="Calibri" w:hAnsi="Calibri" w:cs="Calibri"/>
        </w:rPr>
        <w:t xml:space="preserve"> </w:t>
      </w: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  <w:lang w:val="en-CA"/>
        </w:rPr>
        <w:t>ABSENT</w: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begin"/>
      </w:r>
      <w:r w:rsidRPr="00C33795">
        <w:rPr>
          <w:rFonts w:ascii="Calibri" w:hAnsi="Calibri" w:cs="Calibri"/>
          <w:b/>
          <w:sz w:val="24"/>
          <w:szCs w:val="24"/>
          <w:lang w:val="en-CA"/>
        </w:rPr>
        <w:instrText xml:space="preserve"> SEQ CHAPTER \h \r 1</w:instrTex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end"/>
      </w:r>
    </w:p>
    <w:p w:rsidR="00D13C4C" w:rsidRPr="00D13C4C" w:rsidRDefault="00D13C4C" w:rsidP="00D13C4C">
      <w:pPr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 w:rsidRPr="00C33795">
        <w:rPr>
          <w:rFonts w:ascii="Calibri" w:hAnsi="Calibri" w:cs="Calibri"/>
        </w:rPr>
        <w:t xml:space="preserve">Ally </w:t>
      </w:r>
      <w:proofErr w:type="spellStart"/>
      <w:r w:rsidRPr="00C33795">
        <w:rPr>
          <w:rFonts w:ascii="Calibri" w:hAnsi="Calibri" w:cs="Calibri"/>
        </w:rPr>
        <w:t>Condie</w:t>
      </w:r>
      <w:proofErr w:type="spellEnd"/>
    </w:p>
    <w:p w:rsidR="00D13C4C" w:rsidRDefault="00D13C4C" w:rsidP="00D13C4C">
      <w:pPr>
        <w:spacing w:after="0"/>
        <w:rPr>
          <w:rFonts w:ascii="Calibri" w:hAnsi="Calibri" w:cs="Calibri"/>
          <w:b/>
          <w:sz w:val="24"/>
          <w:szCs w:val="24"/>
        </w:rPr>
        <w:sectPr w:rsidR="00D13C4C" w:rsidSect="00D13C4C">
          <w:type w:val="continuous"/>
          <w:pgSz w:w="12240" w:h="15840"/>
          <w:pgMar w:top="1440" w:right="1440" w:bottom="1440" w:left="1440" w:header="720" w:footer="576" w:gutter="0"/>
          <w:cols w:num="2" w:space="720"/>
          <w:docGrid w:linePitch="360"/>
        </w:sectPr>
      </w:pPr>
    </w:p>
    <w:p w:rsidR="001C0A95" w:rsidRPr="00C33795" w:rsidRDefault="003648A7" w:rsidP="0073624B">
      <w:pPr>
        <w:autoSpaceDE w:val="0"/>
        <w:autoSpaceDN w:val="0"/>
        <w:adjustRightInd w:val="0"/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C33795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3A0A57FC">
                <wp:extent cx="5486400" cy="0"/>
                <wp:effectExtent l="0" t="0" r="0" b="0"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1E156D" id="Straight Connector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o9bHoA4CAAB2BAAA&#10;DgAAAAAAAAAAAAAAAAAuAgAAZHJzL2Uyb0RvYy54bWxQSwECLQAUAAYACAAAACEAgTEj+9gAAAAC&#10;AQAADwAAAAAAAAAAAAAAAABoBAAAZHJzL2Rvd25yZXYueG1sUEsFBgAAAAAEAAQA8wAAAG0FAAAA&#10;AA==&#10;" strokecolor="black [3200]" strokeweight="1.5pt">
                <v:stroke joinstyle="miter"/>
                <w10:anchorlock/>
              </v:line>
            </w:pict>
          </mc:Fallback>
        </mc:AlternateContent>
      </w:r>
      <w:r w:rsidR="001C0A95" w:rsidRPr="00C33795">
        <w:rPr>
          <w:rFonts w:ascii="Calibri" w:hAnsi="Calibri" w:cs="Calibri"/>
          <w:sz w:val="24"/>
          <w:szCs w:val="24"/>
          <w:lang w:val="en-CA"/>
        </w:rPr>
        <w:fldChar w:fldCharType="begin"/>
      </w:r>
      <w:r w:rsidR="001C0A95" w:rsidRPr="00C33795">
        <w:rPr>
          <w:rFonts w:ascii="Calibri" w:hAnsi="Calibri" w:cs="Calibri"/>
          <w:sz w:val="24"/>
          <w:szCs w:val="24"/>
          <w:lang w:val="en-CA"/>
        </w:rPr>
        <w:instrText xml:space="preserve"> SEQ CHAPTER \h \r 1</w:instrText>
      </w:r>
      <w:r w:rsidR="001C0A95" w:rsidRPr="00C33795">
        <w:rPr>
          <w:rFonts w:ascii="Calibri" w:hAnsi="Calibri" w:cs="Calibri"/>
          <w:sz w:val="24"/>
          <w:szCs w:val="24"/>
          <w:lang w:val="en-CA"/>
        </w:rPr>
        <w:fldChar w:fldCharType="end"/>
      </w:r>
      <w:r w:rsidR="001C0A95" w:rsidRPr="00C33795">
        <w:rPr>
          <w:rFonts w:ascii="Calibri" w:hAnsi="Calibri" w:cs="Calibri"/>
          <w:sz w:val="24"/>
          <w:szCs w:val="24"/>
        </w:rPr>
        <w:t>Meeting began at 4:00 p.m. in the Library Board Room.</w:t>
      </w:r>
    </w:p>
    <w:p w:rsidR="003648A7" w:rsidRPr="00C33795" w:rsidRDefault="003648A7" w:rsidP="0073624B">
      <w:pPr>
        <w:tabs>
          <w:tab w:val="left" w:pos="-1440"/>
        </w:tabs>
        <w:ind w:left="720" w:hanging="720"/>
        <w:rPr>
          <w:rFonts w:ascii="Calibri" w:eastAsia="MingLiU-ExtB" w:hAnsi="Calibri" w:cs="Calibri"/>
          <w:sz w:val="24"/>
          <w:szCs w:val="24"/>
        </w:rPr>
      </w:pPr>
      <w:r w:rsidRPr="00C33795">
        <w:rPr>
          <w:rFonts w:ascii="Calibri" w:eastAsia="MingLiU-ExtB" w:hAnsi="Calibri" w:cs="Calibri"/>
          <w:b/>
          <w:bCs/>
          <w:sz w:val="24"/>
          <w:szCs w:val="24"/>
        </w:rPr>
        <w:t>I.</w:t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tab/>
        <w:t xml:space="preserve">Welcome </w:t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sym w:font="WP TypographicSymbols" w:char="0042"/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t xml:space="preserve"> </w:t>
      </w:r>
      <w:r w:rsidR="0058294A">
        <w:rPr>
          <w:rFonts w:ascii="Calibri" w:eastAsia="MingLiU-ExtB" w:hAnsi="Calibri" w:cs="Calibri"/>
          <w:b/>
          <w:bCs/>
          <w:sz w:val="24"/>
          <w:szCs w:val="24"/>
        </w:rPr>
        <w:t xml:space="preserve"> </w:t>
      </w:r>
      <w:r w:rsidR="00B7231E">
        <w:rPr>
          <w:rFonts w:ascii="Calibri" w:eastAsia="MingLiU-ExtB" w:hAnsi="Calibri" w:cs="Calibri"/>
          <w:b/>
          <w:bCs/>
          <w:sz w:val="24"/>
          <w:szCs w:val="24"/>
        </w:rPr>
        <w:t>Alyssa Hansen</w:t>
      </w:r>
    </w:p>
    <w:p w:rsidR="0058294A" w:rsidRDefault="0058294A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Meeting Roll Call</w:t>
      </w:r>
      <w:r w:rsidR="00AA4D07" w:rsidRPr="00AA4D07">
        <w:rPr>
          <w:rFonts w:ascii="Calibri" w:hAnsi="Calibri" w:cs="Calibri"/>
        </w:rPr>
        <w:t xml:space="preserve"> </w:t>
      </w:r>
      <w:r w:rsidR="00785251">
        <w:rPr>
          <w:rFonts w:ascii="Calibri" w:hAnsi="Calibri" w:cs="Calibri"/>
        </w:rPr>
        <w:t xml:space="preserve">– </w:t>
      </w:r>
      <w:proofErr w:type="spellStart"/>
      <w:r w:rsidR="0053321E">
        <w:rPr>
          <w:rFonts w:ascii="Calibri" w:hAnsi="Calibri" w:cs="Calibri"/>
        </w:rPr>
        <w:t>Megen</w:t>
      </w:r>
      <w:proofErr w:type="spellEnd"/>
      <w:r w:rsidR="0053321E">
        <w:rPr>
          <w:rFonts w:ascii="Calibri" w:hAnsi="Calibri" w:cs="Calibri"/>
        </w:rPr>
        <w:t>, Rachel,</w:t>
      </w:r>
      <w:r w:rsidR="00BD25BA">
        <w:rPr>
          <w:rFonts w:ascii="Calibri" w:hAnsi="Calibri" w:cs="Calibri"/>
        </w:rPr>
        <w:t xml:space="preserve"> </w:t>
      </w:r>
      <w:r w:rsidR="00785251">
        <w:rPr>
          <w:rFonts w:ascii="Calibri" w:hAnsi="Calibri" w:cs="Calibri"/>
        </w:rPr>
        <w:t xml:space="preserve">and </w:t>
      </w:r>
      <w:r w:rsidR="003B260C">
        <w:rPr>
          <w:rFonts w:ascii="Calibri" w:hAnsi="Calibri" w:cs="Calibri"/>
        </w:rPr>
        <w:t>Jenny</w:t>
      </w:r>
      <w:r w:rsidR="00785251">
        <w:rPr>
          <w:rFonts w:ascii="Calibri" w:hAnsi="Calibri" w:cs="Calibri"/>
        </w:rPr>
        <w:t xml:space="preserve"> arrived after.</w:t>
      </w:r>
    </w:p>
    <w:p w:rsidR="003648A7" w:rsidRPr="00C33795" w:rsidRDefault="003648A7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Approval of Minutes</w:t>
      </w:r>
      <w:r w:rsidR="00425C85" w:rsidRPr="00C33795">
        <w:rPr>
          <w:rFonts w:ascii="Calibri" w:hAnsi="Calibri" w:cs="Calibri"/>
        </w:rPr>
        <w:t xml:space="preserve"> – </w:t>
      </w:r>
      <w:proofErr w:type="spellStart"/>
      <w:r w:rsidR="00D853A8">
        <w:rPr>
          <w:rFonts w:ascii="Calibri" w:hAnsi="Calibri" w:cs="Calibri"/>
        </w:rPr>
        <w:t>Maryan</w:t>
      </w:r>
      <w:proofErr w:type="spellEnd"/>
      <w:r w:rsidR="00D853A8">
        <w:rPr>
          <w:rFonts w:ascii="Calibri" w:hAnsi="Calibri" w:cs="Calibri"/>
        </w:rPr>
        <w:t xml:space="preserve"> Shumway</w:t>
      </w:r>
      <w:r w:rsidR="00D853A8" w:rsidRPr="00C33795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moved</w:t>
      </w:r>
      <w:r w:rsidR="00425C85" w:rsidRPr="00C33795">
        <w:rPr>
          <w:rFonts w:ascii="Calibri" w:hAnsi="Calibri" w:cs="Calibri"/>
        </w:rPr>
        <w:t xml:space="preserve"> to approve the </w:t>
      </w:r>
      <w:r w:rsidR="00D853A8">
        <w:rPr>
          <w:rFonts w:ascii="Calibri" w:hAnsi="Calibri" w:cs="Calibri"/>
        </w:rPr>
        <w:t>March</w:t>
      </w:r>
      <w:r w:rsidR="00420460">
        <w:rPr>
          <w:rFonts w:ascii="Calibri" w:hAnsi="Calibri" w:cs="Calibri"/>
        </w:rPr>
        <w:t xml:space="preserve"> </w:t>
      </w:r>
      <w:r w:rsidR="00425C85" w:rsidRPr="00C33795">
        <w:rPr>
          <w:rFonts w:ascii="Calibri" w:hAnsi="Calibri" w:cs="Calibri"/>
        </w:rPr>
        <w:t xml:space="preserve">minutes, </w:t>
      </w:r>
      <w:r w:rsidR="00D853A8">
        <w:rPr>
          <w:rFonts w:ascii="Calibri" w:hAnsi="Calibri" w:cs="Calibri"/>
        </w:rPr>
        <w:t xml:space="preserve">Eliot Wilcox </w:t>
      </w:r>
      <w:r w:rsidR="00425C85" w:rsidRPr="00C33795">
        <w:rPr>
          <w:rFonts w:ascii="Calibri" w:hAnsi="Calibri" w:cs="Calibri"/>
        </w:rPr>
        <w:t>seconded the motion. The minutes were approved by unanimous vote.</w:t>
      </w:r>
    </w:p>
    <w:p w:rsidR="003648A7" w:rsidRPr="00C33795" w:rsidRDefault="003648A7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Board Member</w:t>
      </w:r>
      <w:r w:rsidR="00D13C4C">
        <w:rPr>
          <w:rFonts w:ascii="Calibri" w:hAnsi="Calibri" w:cs="Calibri"/>
        </w:rPr>
        <w:t>’</w:t>
      </w:r>
      <w:r w:rsidRPr="00C33795">
        <w:rPr>
          <w:rFonts w:ascii="Calibri" w:hAnsi="Calibri" w:cs="Calibri"/>
        </w:rPr>
        <w:t>s Reports</w:t>
      </w:r>
    </w:p>
    <w:p w:rsidR="00C60A7C" w:rsidRPr="00C60A7C" w:rsidRDefault="00476CCF" w:rsidP="004464F1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Several</w:t>
      </w:r>
      <w:r w:rsidR="00C60A7C" w:rsidRPr="00C60A7C">
        <w:rPr>
          <w:rFonts w:ascii="Calibri" w:hAnsi="Calibri" w:cs="Calibri"/>
        </w:rPr>
        <w:t xml:space="preserve"> board members </w:t>
      </w:r>
      <w:r w:rsidR="00D853A8">
        <w:rPr>
          <w:rFonts w:ascii="Calibri" w:hAnsi="Calibri" w:cs="Calibri"/>
        </w:rPr>
        <w:t>volunteered at the Children’s Book Festival</w:t>
      </w:r>
      <w:r w:rsidR="00C60A7C" w:rsidRPr="00C60A7C">
        <w:rPr>
          <w:rFonts w:ascii="Calibri" w:hAnsi="Calibri" w:cs="Calibri"/>
        </w:rPr>
        <w:t xml:space="preserve"> and </w:t>
      </w:r>
      <w:r w:rsidR="009A2DF6">
        <w:rPr>
          <w:rFonts w:ascii="Calibri" w:hAnsi="Calibri" w:cs="Calibri"/>
        </w:rPr>
        <w:t>shared positive feedback</w:t>
      </w:r>
      <w:r w:rsidR="00D13C4C">
        <w:rPr>
          <w:rFonts w:ascii="Calibri" w:hAnsi="Calibri" w:cs="Calibri"/>
        </w:rPr>
        <w:t>. Eliot Wilcox</w:t>
      </w:r>
      <w:r w:rsidR="009A2DF6">
        <w:rPr>
          <w:rFonts w:ascii="Calibri" w:hAnsi="Calibri" w:cs="Calibri"/>
        </w:rPr>
        <w:t xml:space="preserve"> not</w:t>
      </w:r>
      <w:r w:rsidR="00D13C4C">
        <w:rPr>
          <w:rFonts w:ascii="Calibri" w:hAnsi="Calibri" w:cs="Calibri"/>
        </w:rPr>
        <w:t xml:space="preserve">ed </w:t>
      </w:r>
      <w:r w:rsidR="00D853A8">
        <w:rPr>
          <w:rFonts w:ascii="Calibri" w:hAnsi="Calibri" w:cs="Calibri"/>
        </w:rPr>
        <w:t>excite</w:t>
      </w:r>
      <w:r w:rsidR="00D13C4C">
        <w:rPr>
          <w:rFonts w:ascii="Calibri" w:hAnsi="Calibri" w:cs="Calibri"/>
        </w:rPr>
        <w:t>ment regarding</w:t>
      </w:r>
      <w:r w:rsidR="00C60A7C">
        <w:rPr>
          <w:rFonts w:ascii="Calibri" w:hAnsi="Calibri" w:cs="Calibri"/>
        </w:rPr>
        <w:t xml:space="preserve"> next year</w:t>
      </w:r>
      <w:r w:rsidR="00D13C4C">
        <w:rPr>
          <w:rFonts w:ascii="Calibri" w:hAnsi="Calibri" w:cs="Calibri"/>
        </w:rPr>
        <w:t>’s featured author</w:t>
      </w:r>
      <w:r w:rsidR="00C60A7C">
        <w:rPr>
          <w:rFonts w:ascii="Calibri" w:hAnsi="Calibri" w:cs="Calibri"/>
        </w:rPr>
        <w:t xml:space="preserve">. </w:t>
      </w:r>
    </w:p>
    <w:p w:rsidR="00C60A7C" w:rsidRDefault="00C60A7C" w:rsidP="004464F1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C60A7C">
        <w:rPr>
          <w:rFonts w:ascii="Calibri" w:hAnsi="Calibri" w:cs="Calibri"/>
        </w:rPr>
        <w:t>Jen Bruton</w:t>
      </w:r>
      <w:r w:rsidR="00D853A8">
        <w:rPr>
          <w:rFonts w:ascii="Calibri" w:hAnsi="Calibri" w:cs="Calibri"/>
        </w:rPr>
        <w:t xml:space="preserve"> registered </w:t>
      </w:r>
      <w:r w:rsidR="00D13C4C">
        <w:rPr>
          <w:rFonts w:ascii="Calibri" w:hAnsi="Calibri" w:cs="Calibri"/>
        </w:rPr>
        <w:t xml:space="preserve">her </w:t>
      </w:r>
      <w:r w:rsidR="00D853A8">
        <w:rPr>
          <w:rFonts w:ascii="Calibri" w:hAnsi="Calibri" w:cs="Calibri"/>
        </w:rPr>
        <w:t>family for the anniversary challenge</w:t>
      </w:r>
      <w:r w:rsidR="009A2DF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 </w:t>
      </w:r>
    </w:p>
    <w:p w:rsidR="00785251" w:rsidRPr="00C60A7C" w:rsidRDefault="00D853A8" w:rsidP="004464F1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Jen Bruton and Alyssa Hansen </w:t>
      </w:r>
      <w:r w:rsidR="00D13C4C">
        <w:rPr>
          <w:rFonts w:ascii="Calibri" w:hAnsi="Calibri" w:cs="Calibri"/>
        </w:rPr>
        <w:t>assisted with presentations</w:t>
      </w:r>
      <w:r>
        <w:rPr>
          <w:rFonts w:ascii="Calibri" w:hAnsi="Calibri" w:cs="Calibri"/>
        </w:rPr>
        <w:t xml:space="preserve"> at Best Books</w:t>
      </w:r>
      <w:r w:rsidR="00D13C4C">
        <w:rPr>
          <w:rFonts w:ascii="Calibri" w:hAnsi="Calibri" w:cs="Calibri"/>
        </w:rPr>
        <w:t xml:space="preserve"> and expressed</w:t>
      </w:r>
      <w:r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w</w:t>
      </w:r>
      <w:r>
        <w:rPr>
          <w:rFonts w:ascii="Calibri" w:hAnsi="Calibri" w:cs="Calibri"/>
        </w:rPr>
        <w:t>illing</w:t>
      </w:r>
      <w:r w:rsidR="00D13C4C">
        <w:rPr>
          <w:rFonts w:ascii="Calibri" w:hAnsi="Calibri" w:cs="Calibri"/>
        </w:rPr>
        <w:t>ness</w:t>
      </w:r>
      <w:r>
        <w:rPr>
          <w:rFonts w:ascii="Calibri" w:hAnsi="Calibri" w:cs="Calibri"/>
        </w:rPr>
        <w:t xml:space="preserve"> to help again in the future.</w:t>
      </w:r>
    </w:p>
    <w:p w:rsidR="00420460" w:rsidRPr="00A6533E" w:rsidRDefault="001268BF" w:rsidP="001268BF">
      <w:pPr>
        <w:pStyle w:val="Level2"/>
        <w:numPr>
          <w:ilvl w:val="1"/>
          <w:numId w:val="4"/>
        </w:numPr>
        <w:tabs>
          <w:tab w:val="left" w:pos="-1440"/>
        </w:tabs>
        <w:spacing w:after="360"/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Public Comments </w:t>
      </w:r>
    </w:p>
    <w:p w:rsidR="003648A7" w:rsidRPr="00C33795" w:rsidRDefault="003648A7" w:rsidP="0073624B">
      <w:pPr>
        <w:pStyle w:val="Level1"/>
        <w:numPr>
          <w:ilvl w:val="0"/>
          <w:numId w:val="4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="Calibri" w:hAnsi="Calibri" w:cs="Calibri"/>
          <w:b/>
        </w:rPr>
      </w:pPr>
      <w:r w:rsidRPr="00C33795">
        <w:rPr>
          <w:rFonts w:ascii="Calibri" w:hAnsi="Calibri" w:cs="Calibri"/>
          <w:b/>
        </w:rPr>
        <w:t>Library Director</w:t>
      </w:r>
      <w:r w:rsidR="00D13C4C">
        <w:rPr>
          <w:rFonts w:ascii="Calibri" w:hAnsi="Calibri" w:cs="Calibri"/>
          <w:b/>
        </w:rPr>
        <w:t>’</w:t>
      </w:r>
      <w:r w:rsidRPr="00C33795">
        <w:rPr>
          <w:rFonts w:ascii="Calibri" w:hAnsi="Calibri" w:cs="Calibri"/>
          <w:b/>
        </w:rPr>
        <w:t>s Report</w:t>
      </w:r>
      <w:r w:rsidR="00181A85">
        <w:rPr>
          <w:rFonts w:ascii="Calibri" w:hAnsi="Calibri" w:cs="Calibri"/>
          <w:b/>
        </w:rPr>
        <w:t xml:space="preserve"> – See attached report</w:t>
      </w:r>
    </w:p>
    <w:p w:rsidR="003648A7" w:rsidRPr="003228E3" w:rsidRDefault="003648A7" w:rsidP="0073624B">
      <w:pPr>
        <w:pStyle w:val="Level2"/>
        <w:numPr>
          <w:ilvl w:val="1"/>
          <w:numId w:val="5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 xml:space="preserve">Library </w:t>
      </w:r>
      <w:r w:rsidRPr="003228E3">
        <w:rPr>
          <w:rFonts w:ascii="Calibri" w:hAnsi="Calibri" w:cs="Calibri"/>
        </w:rPr>
        <w:t>Updates</w:t>
      </w:r>
      <w:r w:rsidR="007A65BA" w:rsidRPr="003228E3">
        <w:rPr>
          <w:rFonts w:ascii="Calibri" w:hAnsi="Calibri" w:cs="Calibri"/>
        </w:rPr>
        <w:t xml:space="preserve"> – </w:t>
      </w:r>
      <w:r w:rsidR="00A6533E" w:rsidRPr="003228E3">
        <w:rPr>
          <w:rFonts w:ascii="Calibri" w:hAnsi="Calibri" w:cs="Calibri"/>
        </w:rPr>
        <w:t>R</w:t>
      </w:r>
      <w:r w:rsidR="00181A85" w:rsidRPr="003228E3">
        <w:rPr>
          <w:rFonts w:ascii="Calibri" w:hAnsi="Calibri" w:cs="Calibri"/>
        </w:rPr>
        <w:t>eport</w:t>
      </w:r>
      <w:r w:rsidR="00340106" w:rsidRPr="003228E3">
        <w:rPr>
          <w:rFonts w:ascii="Calibri" w:hAnsi="Calibri" w:cs="Calibri"/>
        </w:rPr>
        <w:t xml:space="preserve"> includes the following</w:t>
      </w:r>
    </w:p>
    <w:p w:rsidR="00A6533E" w:rsidRPr="00D13C4C" w:rsidRDefault="00181A85" w:rsidP="001854AA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B</w:t>
      </w:r>
      <w:r w:rsidR="00C05B3C" w:rsidRPr="00D13C4C">
        <w:rPr>
          <w:rFonts w:ascii="Calibri" w:hAnsi="Calibri" w:cs="Calibri"/>
        </w:rPr>
        <w:t>udget</w:t>
      </w:r>
      <w:r w:rsidR="00340106" w:rsidRPr="00D13C4C">
        <w:rPr>
          <w:rFonts w:ascii="Calibri" w:hAnsi="Calibri" w:cs="Calibri"/>
        </w:rPr>
        <w:t xml:space="preserve"> – </w:t>
      </w:r>
    </w:p>
    <w:p w:rsidR="00D13C4C" w:rsidRPr="00D13C4C" w:rsidRDefault="00D13C4C" w:rsidP="00D13C4C">
      <w:pPr>
        <w:pStyle w:val="ListParagraph"/>
        <w:numPr>
          <w:ilvl w:val="3"/>
          <w:numId w:val="5"/>
        </w:numPr>
        <w:tabs>
          <w:tab w:val="left" w:pos="-1440"/>
          <w:tab w:val="left" w:pos="2520"/>
        </w:tabs>
        <w:spacing w:after="0"/>
        <w:ind w:left="2520" w:hanging="720"/>
        <w:outlineLvl w:val="1"/>
        <w:rPr>
          <w:rFonts w:ascii="Calibri" w:hAnsi="Calibri" w:cs="Calibri"/>
          <w:sz w:val="24"/>
          <w:szCs w:val="24"/>
        </w:rPr>
      </w:pPr>
      <w:r w:rsidRPr="00D13C4C">
        <w:rPr>
          <w:rFonts w:ascii="Calibri" w:hAnsi="Calibri" w:cs="Calibri"/>
          <w:sz w:val="24"/>
          <w:szCs w:val="24"/>
        </w:rPr>
        <w:lastRenderedPageBreak/>
        <w:t>Fundraising</w:t>
      </w:r>
      <w:r w:rsidR="00C61972" w:rsidRPr="00D13C4C">
        <w:rPr>
          <w:rFonts w:ascii="Calibri" w:hAnsi="Calibri" w:cs="Calibri"/>
          <w:sz w:val="24"/>
          <w:szCs w:val="24"/>
        </w:rPr>
        <w:t xml:space="preserve"> –</w:t>
      </w:r>
      <w:r w:rsidRPr="00D13C4C">
        <w:rPr>
          <w:rFonts w:ascii="Calibri" w:hAnsi="Calibri" w:cs="Calibri"/>
          <w:sz w:val="24"/>
          <w:szCs w:val="24"/>
        </w:rPr>
        <w:t xml:space="preserve"> Discussion on sourcing auction items for the upcoming event. Eliot attended a meeting with individuals </w:t>
      </w:r>
      <w:r>
        <w:rPr>
          <w:rFonts w:ascii="Calibri" w:hAnsi="Calibri" w:cs="Calibri"/>
          <w:sz w:val="24"/>
          <w:szCs w:val="24"/>
        </w:rPr>
        <w:t>interested in</w:t>
      </w:r>
      <w:r w:rsidRPr="00D13C4C">
        <w:rPr>
          <w:rFonts w:ascii="Calibri" w:hAnsi="Calibri" w:cs="Calibri"/>
          <w:sz w:val="24"/>
          <w:szCs w:val="24"/>
        </w:rPr>
        <w:t xml:space="preserve"> involv</w:t>
      </w:r>
      <w:r>
        <w:rPr>
          <w:rFonts w:ascii="Calibri" w:hAnsi="Calibri" w:cs="Calibri"/>
          <w:sz w:val="24"/>
          <w:szCs w:val="24"/>
        </w:rPr>
        <w:t>ing</w:t>
      </w:r>
      <w:r w:rsidRPr="00D13C4C">
        <w:rPr>
          <w:rFonts w:ascii="Calibri" w:hAnsi="Calibri" w:cs="Calibri"/>
          <w:sz w:val="24"/>
          <w:szCs w:val="24"/>
        </w:rPr>
        <w:t xml:space="preserve"> BYU Marriott students. </w:t>
      </w:r>
    </w:p>
    <w:p w:rsidR="00D13C4C" w:rsidRPr="00D13C4C" w:rsidRDefault="00D13C4C" w:rsidP="00D13C4C">
      <w:pPr>
        <w:pStyle w:val="ListParagraph"/>
        <w:numPr>
          <w:ilvl w:val="3"/>
          <w:numId w:val="5"/>
        </w:numPr>
        <w:tabs>
          <w:tab w:val="left" w:pos="-1440"/>
          <w:tab w:val="left" w:pos="2520"/>
        </w:tabs>
        <w:spacing w:after="0"/>
        <w:ind w:left="2520" w:hanging="720"/>
        <w:outlineLvl w:val="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FY27 -</w:t>
      </w:r>
      <w:r w:rsidR="00C9403E">
        <w:rPr>
          <w:rFonts w:ascii="Calibri" w:hAnsi="Calibri" w:cs="Calibri"/>
          <w:sz w:val="24"/>
          <w:szCs w:val="24"/>
        </w:rPr>
        <w:t xml:space="preserve"> </w:t>
      </w:r>
      <w:r w:rsidRPr="00D13C4C">
        <w:rPr>
          <w:rFonts w:ascii="Calibri" w:hAnsi="Calibri" w:cs="Calibri"/>
          <w:sz w:val="24"/>
          <w:szCs w:val="24"/>
        </w:rPr>
        <w:t>Finance completed a three-year average review; only one year included a tax increase, which resulted in income being previously underestimated.</w:t>
      </w:r>
      <w:r>
        <w:rPr>
          <w:rFonts w:ascii="Calibri" w:hAnsi="Calibri" w:cs="Calibri"/>
          <w:sz w:val="24"/>
          <w:szCs w:val="24"/>
        </w:rPr>
        <w:t xml:space="preserve"> </w:t>
      </w:r>
      <w:r w:rsidRPr="00D13C4C">
        <w:rPr>
          <w:rFonts w:ascii="Calibri" w:hAnsi="Calibri" w:cs="Calibri"/>
          <w:sz w:val="24"/>
          <w:szCs w:val="24"/>
        </w:rPr>
        <w:t xml:space="preserve">Recommended revenue increases </w:t>
      </w:r>
      <w:r>
        <w:rPr>
          <w:rFonts w:ascii="Calibri" w:hAnsi="Calibri" w:cs="Calibri"/>
          <w:sz w:val="24"/>
          <w:szCs w:val="24"/>
        </w:rPr>
        <w:t xml:space="preserve">and account adjustments </w:t>
      </w:r>
      <w:r w:rsidRPr="00D13C4C">
        <w:rPr>
          <w:rFonts w:ascii="Calibri" w:hAnsi="Calibri" w:cs="Calibri"/>
          <w:sz w:val="24"/>
          <w:szCs w:val="24"/>
        </w:rPr>
        <w:t>were discussed</w:t>
      </w:r>
      <w:r>
        <w:rPr>
          <w:rFonts w:ascii="Calibri" w:hAnsi="Calibri" w:cs="Calibri"/>
          <w:sz w:val="24"/>
          <w:szCs w:val="24"/>
        </w:rPr>
        <w:t xml:space="preserve">, with most increases directed toward capital expenses. </w:t>
      </w:r>
      <w:r w:rsidRPr="00D13C4C">
        <w:rPr>
          <w:rFonts w:ascii="Calibri" w:hAnsi="Calibri" w:cs="Calibri"/>
          <w:sz w:val="24"/>
          <w:szCs w:val="24"/>
        </w:rPr>
        <w:t>Board members expressed appreciation for the budget presentation and overall financial management.</w:t>
      </w:r>
      <w:r>
        <w:rPr>
          <w:rFonts w:ascii="Calibri" w:hAnsi="Calibri" w:cs="Calibri"/>
          <w:sz w:val="24"/>
          <w:szCs w:val="24"/>
        </w:rPr>
        <w:t xml:space="preserve"> </w:t>
      </w:r>
      <w:r w:rsidR="008E70AD">
        <w:rPr>
          <w:rFonts w:ascii="Calibri" w:hAnsi="Calibri" w:cs="Calibri"/>
          <w:sz w:val="24"/>
          <w:szCs w:val="24"/>
        </w:rPr>
        <w:t>Richard</w:t>
      </w:r>
      <w:r w:rsidRPr="00D13C4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shared that the City Council</w:t>
      </w:r>
      <w:r w:rsidRPr="00D13C4C">
        <w:rPr>
          <w:rFonts w:ascii="Calibri" w:hAnsi="Calibri" w:cs="Calibri"/>
          <w:sz w:val="24"/>
          <w:szCs w:val="24"/>
        </w:rPr>
        <w:t xml:space="preserve"> compliment</w:t>
      </w:r>
      <w:r>
        <w:rPr>
          <w:rFonts w:ascii="Calibri" w:hAnsi="Calibri" w:cs="Calibri"/>
          <w:sz w:val="24"/>
          <w:szCs w:val="24"/>
        </w:rPr>
        <w:t>ed</w:t>
      </w:r>
      <w:r w:rsidRPr="00D13C4C">
        <w:rPr>
          <w:rFonts w:ascii="Calibri" w:hAnsi="Calibri" w:cs="Calibri"/>
          <w:sz w:val="24"/>
          <w:szCs w:val="24"/>
        </w:rPr>
        <w:t xml:space="preserve"> the library’s financial balances confidence in how funds are being allocated.</w:t>
      </w:r>
    </w:p>
    <w:p w:rsidR="00B879E6" w:rsidRDefault="00C05B3C" w:rsidP="003228E3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3228E3">
        <w:rPr>
          <w:rFonts w:ascii="Calibri" w:hAnsi="Calibri" w:cs="Calibri"/>
        </w:rPr>
        <w:t>Building</w:t>
      </w:r>
      <w:r w:rsidR="00340106" w:rsidRPr="003228E3">
        <w:rPr>
          <w:rFonts w:ascii="Calibri" w:hAnsi="Calibri" w:cs="Calibri"/>
        </w:rPr>
        <w:t xml:space="preserve"> –</w:t>
      </w:r>
      <w:r w:rsidR="001854AA" w:rsidRPr="003228E3">
        <w:rPr>
          <w:rFonts w:ascii="Calibri" w:hAnsi="Calibri" w:cs="Calibri"/>
        </w:rPr>
        <w:t xml:space="preserve"> </w:t>
      </w:r>
    </w:p>
    <w:p w:rsidR="00D13C4C" w:rsidRPr="00D13C4C" w:rsidRDefault="00D13C4C" w:rsidP="009E02E4">
      <w:pPr>
        <w:pStyle w:val="Level2"/>
        <w:numPr>
          <w:ilvl w:val="3"/>
          <w:numId w:val="5"/>
        </w:numPr>
        <w:tabs>
          <w:tab w:val="left" w:pos="-1440"/>
        </w:tabs>
        <w:ind w:left="252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Multiple projects </w:t>
      </w:r>
      <w:r w:rsidRPr="00D13C4C">
        <w:rPr>
          <w:rFonts w:ascii="Calibri" w:hAnsi="Calibri" w:cs="Calibri"/>
        </w:rPr>
        <w:t xml:space="preserve">completed: Fire suppression, concrete work, elevator testing. Blinds have been ordered. </w:t>
      </w:r>
    </w:p>
    <w:p w:rsidR="00D13C4C" w:rsidRPr="00D13C4C" w:rsidRDefault="00D13C4C" w:rsidP="009E02E4">
      <w:pPr>
        <w:pStyle w:val="Level2"/>
        <w:numPr>
          <w:ilvl w:val="3"/>
          <w:numId w:val="5"/>
        </w:numPr>
        <w:tabs>
          <w:tab w:val="left" w:pos="-1440"/>
        </w:tabs>
        <w:ind w:left="252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Funds were reallocated to allow for a deep cleaner for the restrooms.</w:t>
      </w:r>
    </w:p>
    <w:p w:rsidR="00893474" w:rsidRPr="00D13C4C" w:rsidRDefault="00D13C4C" w:rsidP="009E02E4">
      <w:pPr>
        <w:pStyle w:val="Level2"/>
        <w:numPr>
          <w:ilvl w:val="3"/>
          <w:numId w:val="5"/>
        </w:numPr>
        <w:tabs>
          <w:tab w:val="left" w:pos="-1440"/>
        </w:tabs>
        <w:ind w:left="252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 xml:space="preserve">Leak identified in the air handler room; issue determined to require replacement of a specialized pump at an estimated cost of $16,000. </w:t>
      </w:r>
    </w:p>
    <w:p w:rsidR="00FD7CCD" w:rsidRPr="00A523A4" w:rsidRDefault="00C05B3C" w:rsidP="00A523A4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Strategic Plan</w:t>
      </w:r>
      <w:r w:rsidR="00340106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 xml:space="preserve">- </w:t>
      </w:r>
    </w:p>
    <w:p w:rsidR="00C05B3C" w:rsidRPr="00D13C4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Staffing</w:t>
      </w:r>
      <w:r w:rsidR="00123A1A" w:rsidRPr="00D13C4C">
        <w:rPr>
          <w:rFonts w:ascii="Calibri" w:hAnsi="Calibri" w:cs="Calibri"/>
        </w:rPr>
        <w:t xml:space="preserve"> –</w:t>
      </w:r>
      <w:r w:rsidR="00C61972" w:rsidRP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>First</w:t>
      </w:r>
      <w:r w:rsidR="003A6843" w:rsidRP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 xml:space="preserve">full-time </w:t>
      </w:r>
      <w:r w:rsidR="003A6843" w:rsidRPr="00D13C4C">
        <w:rPr>
          <w:rFonts w:ascii="Calibri" w:hAnsi="Calibri" w:cs="Calibri"/>
        </w:rPr>
        <w:t>position open</w:t>
      </w:r>
      <w:r w:rsidR="00D13C4C" w:rsidRPr="00D13C4C">
        <w:rPr>
          <w:rFonts w:ascii="Calibri" w:hAnsi="Calibri" w:cs="Calibri"/>
        </w:rPr>
        <w:t xml:space="preserve"> in three years. </w:t>
      </w:r>
    </w:p>
    <w:p w:rsidR="003228E3" w:rsidRPr="00D13C4C" w:rsidRDefault="00C05B3C" w:rsidP="00C409D4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Programming</w:t>
      </w:r>
      <w:r w:rsidR="00773E1B" w:rsidRPr="00D13C4C">
        <w:rPr>
          <w:rFonts w:ascii="Calibri" w:hAnsi="Calibri" w:cs="Calibri"/>
        </w:rPr>
        <w:t xml:space="preserve"> –</w:t>
      </w:r>
      <w:r w:rsidR="00AE068A" w:rsidRP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>Community Art Show currently accepting submissions.</w:t>
      </w:r>
      <w:r w:rsidR="00891FA9" w:rsidRPr="00D13C4C">
        <w:rPr>
          <w:rFonts w:ascii="Calibri" w:hAnsi="Calibri" w:cs="Calibri"/>
        </w:rPr>
        <w:t xml:space="preserve"> </w:t>
      </w:r>
    </w:p>
    <w:p w:rsidR="00D13C4C" w:rsidRPr="00D13C4C" w:rsidRDefault="00C05B3C" w:rsidP="00D13C4C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Collection &amp; Services</w:t>
      </w:r>
      <w:r w:rsidR="00773E1B" w:rsidRPr="00D13C4C">
        <w:rPr>
          <w:rFonts w:ascii="Calibri" w:hAnsi="Calibri" w:cs="Calibri"/>
        </w:rPr>
        <w:t xml:space="preserve"> </w:t>
      </w:r>
      <w:r w:rsidR="00542C09" w:rsidRPr="00D13C4C">
        <w:rPr>
          <w:rFonts w:ascii="Calibri" w:hAnsi="Calibri" w:cs="Calibri"/>
        </w:rPr>
        <w:t xml:space="preserve">– </w:t>
      </w:r>
      <w:r w:rsidR="00D13C4C" w:rsidRPr="00D13C4C">
        <w:rPr>
          <w:rFonts w:ascii="Calibri" w:hAnsi="Calibri" w:cs="Calibri"/>
        </w:rPr>
        <w:t>A 3D printer was purchased for public use beginning in FY27; patrons will pay for filament usage.</w:t>
      </w:r>
      <w:r w:rsid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>Rated M video games will be added to the collection in response to patron requests:</w:t>
      </w:r>
      <w:r w:rsid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>Adult required for checkout.</w:t>
      </w:r>
      <w:r w:rsid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>Items will be shelved separately and checked out only through Circulation.</w:t>
      </w:r>
      <w:r w:rsid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 xml:space="preserve">Children’s comics collection is being reorganized, </w:t>
      </w:r>
      <w:r w:rsidR="00D13C4C">
        <w:rPr>
          <w:rFonts w:ascii="Calibri" w:hAnsi="Calibri" w:cs="Calibri"/>
        </w:rPr>
        <w:t xml:space="preserve">to </w:t>
      </w:r>
      <w:r w:rsidR="00D13C4C" w:rsidRPr="00D13C4C">
        <w:rPr>
          <w:rFonts w:ascii="Calibri" w:hAnsi="Calibri" w:cs="Calibri"/>
        </w:rPr>
        <w:t>includ</w:t>
      </w:r>
      <w:r w:rsidR="00D13C4C">
        <w:rPr>
          <w:rFonts w:ascii="Calibri" w:hAnsi="Calibri" w:cs="Calibri"/>
        </w:rPr>
        <w:t>e more</w:t>
      </w:r>
      <w:r w:rsidR="00D13C4C" w:rsidRPr="00D13C4C">
        <w:rPr>
          <w:rFonts w:ascii="Calibri" w:hAnsi="Calibri" w:cs="Calibri"/>
        </w:rPr>
        <w:t xml:space="preserve"> shelf </w:t>
      </w:r>
      <w:r w:rsidR="00D13C4C">
        <w:rPr>
          <w:rFonts w:ascii="Calibri" w:hAnsi="Calibri" w:cs="Calibri"/>
        </w:rPr>
        <w:t>space</w:t>
      </w:r>
      <w:r w:rsidR="00D13C4C" w:rsidRPr="00D13C4C">
        <w:rPr>
          <w:rFonts w:ascii="Calibri" w:hAnsi="Calibri" w:cs="Calibri"/>
        </w:rPr>
        <w:t>.</w:t>
      </w:r>
      <w:r w:rsid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>Nintendo Switch activities</w:t>
      </w:r>
      <w:r w:rsidR="00D13C4C">
        <w:rPr>
          <w:rFonts w:ascii="Calibri" w:hAnsi="Calibri" w:cs="Calibri"/>
        </w:rPr>
        <w:t xml:space="preserve"> to become available in the creative </w:t>
      </w:r>
      <w:r w:rsidR="00D13C4C" w:rsidRPr="00D13C4C">
        <w:rPr>
          <w:rFonts w:ascii="Calibri" w:hAnsi="Calibri" w:cs="Calibri"/>
        </w:rPr>
        <w:t>lab.</w:t>
      </w:r>
    </w:p>
    <w:p w:rsidR="00D13C4C" w:rsidRPr="00D13C4C" w:rsidRDefault="00340106" w:rsidP="00D13C4C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Miscellaneous</w:t>
      </w:r>
      <w:r w:rsidR="00773E1B" w:rsidRPr="00D13C4C">
        <w:rPr>
          <w:rFonts w:ascii="Calibri" w:hAnsi="Calibri" w:cs="Calibri"/>
        </w:rPr>
        <w:t xml:space="preserve"> </w:t>
      </w:r>
      <w:r w:rsidR="00D13C4C" w:rsidRPr="00D13C4C">
        <w:rPr>
          <w:rFonts w:ascii="Calibri" w:hAnsi="Calibri" w:cs="Calibri"/>
        </w:rPr>
        <w:t xml:space="preserve">- The library received </w:t>
      </w:r>
      <w:r w:rsidR="00D13C4C">
        <w:rPr>
          <w:rFonts w:ascii="Calibri" w:hAnsi="Calibri" w:cs="Calibri"/>
        </w:rPr>
        <w:t>donated</w:t>
      </w:r>
      <w:r w:rsidR="00D13C4C" w:rsidRPr="00D13C4C">
        <w:rPr>
          <w:rFonts w:ascii="Calibri" w:hAnsi="Calibri" w:cs="Calibri"/>
        </w:rPr>
        <w:t xml:space="preserve"> materials from the Boys &amp; Girls Club. Rental income exceeded $30,000 in one month for the first time. Library awarded $10,000 in RAP Tax funding for attic exhibits, with hopes of hosting one rented exhibit annually. Meetings with </w:t>
      </w:r>
      <w:r w:rsidR="00D13C4C">
        <w:rPr>
          <w:rFonts w:ascii="Calibri" w:hAnsi="Calibri" w:cs="Calibri"/>
        </w:rPr>
        <w:t xml:space="preserve">potential </w:t>
      </w:r>
      <w:r w:rsidR="00D13C4C" w:rsidRPr="00D13C4C">
        <w:rPr>
          <w:rFonts w:ascii="Calibri" w:hAnsi="Calibri" w:cs="Calibri"/>
        </w:rPr>
        <w:t>new board members have been positive, with strong support from current members.</w:t>
      </w:r>
    </w:p>
    <w:p w:rsidR="00340106" w:rsidRPr="00D13C4C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Volunteering Opportunities</w:t>
      </w:r>
      <w:r w:rsidR="00123A1A" w:rsidRPr="00D13C4C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-</w:t>
      </w:r>
    </w:p>
    <w:p w:rsidR="00340106" w:rsidRPr="00D13C4C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Important Dates</w:t>
      </w:r>
      <w:r w:rsidR="001A4161" w:rsidRPr="00D13C4C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-</w:t>
      </w:r>
    </w:p>
    <w:p w:rsidR="00354764" w:rsidRPr="004A5DDA" w:rsidRDefault="00F25096" w:rsidP="00254B8C">
      <w:pPr>
        <w:pStyle w:val="Level2"/>
        <w:numPr>
          <w:ilvl w:val="1"/>
          <w:numId w:val="5"/>
        </w:numPr>
        <w:tabs>
          <w:tab w:val="left" w:pos="1440"/>
        </w:tabs>
        <w:spacing w:after="360"/>
        <w:ind w:hanging="720"/>
        <w:outlineLvl w:val="1"/>
        <w:rPr>
          <w:rFonts w:ascii="Calibri" w:hAnsi="Calibri" w:cs="Calibri"/>
        </w:rPr>
      </w:pPr>
      <w:r w:rsidRPr="00C409D4">
        <w:rPr>
          <w:rFonts w:ascii="Calibri" w:hAnsi="Calibri" w:cs="Calibri"/>
        </w:rPr>
        <w:t>Budget Summary</w:t>
      </w:r>
      <w:r w:rsidR="0091032A" w:rsidRPr="00C409D4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-</w:t>
      </w:r>
    </w:p>
    <w:p w:rsidR="003648A7" w:rsidRPr="00C33795" w:rsidRDefault="003648A7" w:rsidP="0073624B">
      <w:pPr>
        <w:pStyle w:val="Level1"/>
        <w:numPr>
          <w:ilvl w:val="0"/>
          <w:numId w:val="5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="Calibri" w:hAnsi="Calibri" w:cs="Calibri"/>
          <w:b/>
        </w:rPr>
      </w:pPr>
      <w:r w:rsidRPr="00C33795">
        <w:rPr>
          <w:rFonts w:ascii="Calibri" w:hAnsi="Calibri" w:cs="Calibri"/>
          <w:b/>
        </w:rPr>
        <w:lastRenderedPageBreak/>
        <w:t>Action Items</w:t>
      </w:r>
    </w:p>
    <w:p w:rsidR="00D13C4C" w:rsidRPr="00D13C4C" w:rsidRDefault="00F25096" w:rsidP="00380EAC">
      <w:pPr>
        <w:pStyle w:val="Level2"/>
        <w:numPr>
          <w:ilvl w:val="1"/>
          <w:numId w:val="7"/>
        </w:numPr>
        <w:tabs>
          <w:tab w:val="left" w:pos="-1440"/>
        </w:tabs>
        <w:ind w:hanging="720"/>
        <w:outlineLvl w:val="1"/>
        <w:rPr>
          <w:rFonts w:asciiTheme="minorHAnsi" w:hAnsiTheme="minorHAnsi" w:cstheme="minorHAnsi"/>
        </w:rPr>
      </w:pPr>
      <w:r w:rsidRPr="00D13C4C">
        <w:rPr>
          <w:rFonts w:ascii="Calibri" w:hAnsi="Calibri" w:cs="Calibri"/>
        </w:rPr>
        <w:t xml:space="preserve">Approve </w:t>
      </w:r>
      <w:r w:rsidR="00D13C4C" w:rsidRPr="00D13C4C">
        <w:rPr>
          <w:rFonts w:ascii="Calibri" w:hAnsi="Calibri" w:cs="Calibri"/>
        </w:rPr>
        <w:t>New Homebound and Residential Outreach Policy</w:t>
      </w:r>
      <w:r w:rsidR="00D13C4C" w:rsidRPr="00D13C4C">
        <w:rPr>
          <w:rFonts w:asciiTheme="minorHAnsi" w:hAnsiTheme="minorHAnsi" w:cstheme="minorHAnsi"/>
        </w:rPr>
        <w:t>.</w:t>
      </w:r>
      <w:r w:rsidR="00D13C4C">
        <w:rPr>
          <w:rFonts w:asciiTheme="minorHAnsi" w:hAnsiTheme="minorHAnsi" w:cstheme="minorHAnsi"/>
        </w:rPr>
        <w:t xml:space="preserve"> </w:t>
      </w:r>
      <w:r w:rsidR="00D13C4C" w:rsidRPr="00D13C4C">
        <w:rPr>
          <w:rFonts w:asciiTheme="minorHAnsi" w:hAnsiTheme="minorHAnsi" w:cstheme="minorHAnsi"/>
        </w:rPr>
        <w:t>Discussion included:</w:t>
      </w:r>
      <w:r w:rsidR="00D13C4C">
        <w:rPr>
          <w:rFonts w:asciiTheme="minorHAnsi" w:hAnsiTheme="minorHAnsi" w:cstheme="minorHAnsi"/>
        </w:rPr>
        <w:t xml:space="preserve"> </w:t>
      </w:r>
      <w:r w:rsidR="00D13C4C" w:rsidRPr="00D13C4C">
        <w:rPr>
          <w:rFonts w:asciiTheme="minorHAnsi" w:hAnsiTheme="minorHAnsi" w:cstheme="minorHAnsi"/>
        </w:rPr>
        <w:t xml:space="preserve">Designating caregiver/contact persons for overdue materials, potential collection costs, clarifying expectations regarding returns, establishing clear procedures for staff time and accountability. </w:t>
      </w:r>
      <w:r w:rsidR="00D13C4C" w:rsidRPr="00D13C4C">
        <w:rPr>
          <w:rFonts w:ascii="Calibri" w:hAnsi="Calibri" w:cs="Calibri"/>
        </w:rPr>
        <w:t>Jen Bruton move</w:t>
      </w:r>
      <w:r w:rsidR="00D13C4C">
        <w:rPr>
          <w:rFonts w:ascii="Calibri" w:hAnsi="Calibri" w:cs="Calibri"/>
        </w:rPr>
        <w:t>d</w:t>
      </w:r>
      <w:r w:rsidR="00D13C4C" w:rsidRPr="00D13C4C">
        <w:rPr>
          <w:rFonts w:ascii="Calibri" w:hAnsi="Calibri" w:cs="Calibri"/>
        </w:rPr>
        <w:t xml:space="preserve"> to approve the policy, </w:t>
      </w:r>
      <w:proofErr w:type="spellStart"/>
      <w:r w:rsidR="00D13C4C" w:rsidRPr="00D13C4C">
        <w:rPr>
          <w:rFonts w:ascii="Calibri" w:hAnsi="Calibri" w:cs="Calibri"/>
        </w:rPr>
        <w:t>Megen</w:t>
      </w:r>
      <w:proofErr w:type="spellEnd"/>
      <w:r w:rsidR="00D13C4C" w:rsidRPr="00D13C4C">
        <w:rPr>
          <w:rFonts w:ascii="Calibri" w:hAnsi="Calibri" w:cs="Calibri"/>
        </w:rPr>
        <w:t xml:space="preserve"> </w:t>
      </w:r>
      <w:proofErr w:type="spellStart"/>
      <w:r w:rsidR="00D13C4C" w:rsidRPr="00D13C4C">
        <w:rPr>
          <w:rFonts w:ascii="Calibri" w:hAnsi="Calibri" w:cs="Calibri"/>
        </w:rPr>
        <w:t>Pectol</w:t>
      </w:r>
      <w:proofErr w:type="spellEnd"/>
      <w:r w:rsidR="00D13C4C" w:rsidRPr="00D13C4C">
        <w:rPr>
          <w:rFonts w:ascii="Calibri" w:hAnsi="Calibri" w:cs="Calibri"/>
        </w:rPr>
        <w:t xml:space="preserve"> seconded the motion. The Homebound and Residential Outreach Policy was approved by unanimous vote. </w:t>
      </w:r>
    </w:p>
    <w:p w:rsidR="00D13C4C" w:rsidRPr="003E572D" w:rsidRDefault="00D13C4C" w:rsidP="00254B8C">
      <w:pPr>
        <w:pStyle w:val="Level2"/>
        <w:numPr>
          <w:ilvl w:val="1"/>
          <w:numId w:val="7"/>
        </w:numPr>
        <w:tabs>
          <w:tab w:val="left" w:pos="-1440"/>
        </w:tabs>
        <w:spacing w:after="360"/>
        <w:ind w:hanging="720"/>
        <w:outlineLvl w:val="1"/>
        <w:rPr>
          <w:rFonts w:asciiTheme="minorHAnsi" w:hAnsiTheme="minorHAnsi" w:cstheme="minorHAnsi"/>
        </w:rPr>
      </w:pPr>
      <w:bookmarkStart w:id="0" w:name="_GoBack"/>
      <w:bookmarkEnd w:id="0"/>
      <w:r w:rsidRPr="00D13C4C">
        <w:rPr>
          <w:rFonts w:asciiTheme="minorHAnsi" w:hAnsiTheme="minorHAnsi" w:cstheme="minorHAnsi"/>
        </w:rPr>
        <w:t xml:space="preserve">Approve </w:t>
      </w:r>
      <w:r>
        <w:rPr>
          <w:rFonts w:asciiTheme="minorHAnsi" w:hAnsiTheme="minorHAnsi" w:cstheme="minorHAnsi"/>
        </w:rPr>
        <w:t>revised FY27 Budget</w:t>
      </w:r>
      <w:r w:rsidRPr="00D13C4C">
        <w:rPr>
          <w:rFonts w:asciiTheme="minorHAnsi" w:hAnsiTheme="minorHAnsi" w:cstheme="minorHAnsi"/>
        </w:rPr>
        <w:t>. Richard Bowler move</w:t>
      </w:r>
      <w:r>
        <w:rPr>
          <w:rFonts w:asciiTheme="minorHAnsi" w:hAnsiTheme="minorHAnsi" w:cstheme="minorHAnsi"/>
        </w:rPr>
        <w:t>d</w:t>
      </w:r>
      <w:r w:rsidRPr="00D13C4C">
        <w:rPr>
          <w:rFonts w:asciiTheme="minorHAnsi" w:hAnsiTheme="minorHAnsi" w:cstheme="minorHAnsi"/>
        </w:rPr>
        <w:t xml:space="preserve"> to approve the </w:t>
      </w:r>
      <w:r>
        <w:rPr>
          <w:rFonts w:asciiTheme="minorHAnsi" w:hAnsiTheme="minorHAnsi" w:cstheme="minorHAnsi"/>
        </w:rPr>
        <w:t>FY27 Budget</w:t>
      </w:r>
      <w:r w:rsidRPr="00D13C4C">
        <w:rPr>
          <w:rFonts w:asciiTheme="minorHAnsi" w:hAnsiTheme="minorHAnsi" w:cstheme="minorHAnsi"/>
        </w:rPr>
        <w:t xml:space="preserve">, </w:t>
      </w:r>
      <w:proofErr w:type="spellStart"/>
      <w:r w:rsidRPr="00D13C4C">
        <w:rPr>
          <w:rFonts w:asciiTheme="minorHAnsi" w:hAnsiTheme="minorHAnsi" w:cstheme="minorHAnsi"/>
        </w:rPr>
        <w:t>Maryan</w:t>
      </w:r>
      <w:proofErr w:type="spellEnd"/>
      <w:r w:rsidRPr="00D13C4C">
        <w:rPr>
          <w:rFonts w:asciiTheme="minorHAnsi" w:hAnsiTheme="minorHAnsi" w:cstheme="minorHAnsi"/>
        </w:rPr>
        <w:t xml:space="preserve"> Shumway </w:t>
      </w:r>
      <w:r>
        <w:rPr>
          <w:rFonts w:asciiTheme="minorHAnsi" w:hAnsiTheme="minorHAnsi" w:cstheme="minorHAnsi"/>
        </w:rPr>
        <w:t xml:space="preserve">and Jen Bruton </w:t>
      </w:r>
      <w:r w:rsidRPr="00D13C4C">
        <w:rPr>
          <w:rFonts w:asciiTheme="minorHAnsi" w:hAnsiTheme="minorHAnsi" w:cstheme="minorHAnsi"/>
        </w:rPr>
        <w:t xml:space="preserve">seconded the motion. The </w:t>
      </w:r>
      <w:r>
        <w:rPr>
          <w:rFonts w:asciiTheme="minorHAnsi" w:hAnsiTheme="minorHAnsi" w:cstheme="minorHAnsi"/>
        </w:rPr>
        <w:t>FY27 Budget</w:t>
      </w:r>
      <w:r w:rsidRPr="00D13C4C">
        <w:rPr>
          <w:rFonts w:asciiTheme="minorHAnsi" w:hAnsiTheme="minorHAnsi" w:cstheme="minorHAnsi"/>
        </w:rPr>
        <w:t xml:space="preserve"> was approved by unanimous vote</w:t>
      </w:r>
      <w:r>
        <w:rPr>
          <w:rFonts w:asciiTheme="minorHAnsi" w:hAnsiTheme="minorHAnsi" w:cstheme="minorHAnsi"/>
        </w:rPr>
        <w:t>.</w:t>
      </w:r>
    </w:p>
    <w:p w:rsidR="003648A7" w:rsidRPr="005C7CDD" w:rsidRDefault="003648A7" w:rsidP="006F244A">
      <w:pPr>
        <w:pStyle w:val="Level2"/>
        <w:numPr>
          <w:ilvl w:val="0"/>
          <w:numId w:val="7"/>
        </w:numPr>
        <w:tabs>
          <w:tab w:val="left" w:pos="-1440"/>
        </w:tabs>
        <w:spacing w:after="160"/>
        <w:ind w:left="806" w:hanging="806"/>
        <w:outlineLvl w:val="1"/>
        <w:rPr>
          <w:rFonts w:ascii="Calibri" w:eastAsia="MingLiU-ExtB" w:hAnsi="Calibri" w:cs="Calibri"/>
        </w:rPr>
      </w:pPr>
      <w:r w:rsidRPr="005C7CDD">
        <w:rPr>
          <w:rFonts w:ascii="Calibri" w:hAnsi="Calibri" w:cs="Calibri"/>
          <w:b/>
        </w:rPr>
        <w:t>Discussion Items</w:t>
      </w:r>
    </w:p>
    <w:p w:rsidR="00542C09" w:rsidRPr="00C36D1F" w:rsidRDefault="00542C09" w:rsidP="00542C09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4F01FB">
        <w:rPr>
          <w:rFonts w:asciiTheme="minorHAnsi" w:eastAsia="MingLiU-ExtB" w:hAnsiTheme="minorHAnsi" w:cstheme="minorHAnsi"/>
        </w:rPr>
        <w:t xml:space="preserve">Board Training – Chapter </w:t>
      </w:r>
      <w:r>
        <w:rPr>
          <w:rFonts w:asciiTheme="minorHAnsi" w:eastAsia="MingLiU-ExtB" w:hAnsiTheme="minorHAnsi" w:cstheme="minorHAnsi"/>
        </w:rPr>
        <w:t>1</w:t>
      </w:r>
      <w:r w:rsidR="00D853A8">
        <w:rPr>
          <w:rFonts w:asciiTheme="minorHAnsi" w:eastAsia="MingLiU-ExtB" w:hAnsiTheme="minorHAnsi" w:cstheme="minorHAnsi"/>
        </w:rPr>
        <w:t>1</w:t>
      </w:r>
      <w:r w:rsidRPr="004F01FB">
        <w:rPr>
          <w:rFonts w:asciiTheme="minorHAnsi" w:eastAsia="MingLiU-ExtB" w:hAnsiTheme="minorHAnsi" w:cstheme="minorHAnsi"/>
        </w:rPr>
        <w:t xml:space="preserve"> – </w:t>
      </w:r>
      <w:r w:rsidR="00D853A8">
        <w:rPr>
          <w:rFonts w:asciiTheme="minorHAnsi" w:eastAsia="MingLiU-ExtB" w:hAnsiTheme="minorHAnsi" w:cstheme="minorHAnsi"/>
        </w:rPr>
        <w:t>Internet</w:t>
      </w:r>
      <w:r w:rsidR="00D13C4C">
        <w:rPr>
          <w:rFonts w:asciiTheme="minorHAnsi" w:eastAsia="MingLiU-ExtB" w:hAnsiTheme="minorHAnsi" w:cstheme="minorHAnsi"/>
        </w:rPr>
        <w:t xml:space="preserve"> Services and Privacy</w:t>
      </w:r>
      <w:r w:rsidR="00D13C4C">
        <w:t xml:space="preserve"> - </w:t>
      </w:r>
      <w:r w:rsidR="00D13C4C" w:rsidRPr="00D13C4C">
        <w:rPr>
          <w:rFonts w:asciiTheme="minorHAnsi" w:eastAsia="MingLiU-ExtB" w:hAnsiTheme="minorHAnsi" w:cstheme="minorHAnsi"/>
        </w:rPr>
        <w:t>patrons can opt out</w:t>
      </w:r>
      <w:r w:rsidR="00D13C4C">
        <w:rPr>
          <w:rFonts w:asciiTheme="minorHAnsi" w:eastAsia="MingLiU-ExtB" w:hAnsiTheme="minorHAnsi" w:cstheme="minorHAnsi"/>
        </w:rPr>
        <w:t>.</w:t>
      </w:r>
    </w:p>
    <w:p w:rsidR="006954DC" w:rsidRPr="00D13C4C" w:rsidRDefault="00D13C4C" w:rsidP="00C36D1F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D13C4C">
        <w:rPr>
          <w:rFonts w:asciiTheme="minorHAnsi" w:eastAsia="MingLiU-ExtB" w:hAnsiTheme="minorHAnsi" w:cstheme="minorHAnsi"/>
        </w:rPr>
        <w:t xml:space="preserve">Farewell to Board Members </w:t>
      </w:r>
      <w:proofErr w:type="spellStart"/>
      <w:r w:rsidRPr="00D13C4C">
        <w:rPr>
          <w:rFonts w:asciiTheme="minorHAnsi" w:eastAsia="MingLiU-ExtB" w:hAnsiTheme="minorHAnsi" w:cstheme="minorHAnsi"/>
        </w:rPr>
        <w:t>Megen</w:t>
      </w:r>
      <w:proofErr w:type="spellEnd"/>
      <w:r w:rsidRPr="00D13C4C">
        <w:rPr>
          <w:rFonts w:asciiTheme="minorHAnsi" w:eastAsia="MingLiU-ExtB" w:hAnsiTheme="minorHAnsi" w:cstheme="minorHAnsi"/>
        </w:rPr>
        <w:t xml:space="preserve"> </w:t>
      </w:r>
      <w:proofErr w:type="spellStart"/>
      <w:r w:rsidRPr="00D13C4C">
        <w:rPr>
          <w:rFonts w:asciiTheme="minorHAnsi" w:eastAsia="MingLiU-ExtB" w:hAnsiTheme="minorHAnsi" w:cstheme="minorHAnsi"/>
        </w:rPr>
        <w:t>Pectol</w:t>
      </w:r>
      <w:proofErr w:type="spellEnd"/>
      <w:r w:rsidRPr="00D13C4C">
        <w:rPr>
          <w:rFonts w:asciiTheme="minorHAnsi" w:eastAsia="MingLiU-ExtB" w:hAnsiTheme="minorHAnsi" w:cstheme="minorHAnsi"/>
        </w:rPr>
        <w:t xml:space="preserve">, Jennifer Bruton, and Ally </w:t>
      </w:r>
      <w:proofErr w:type="spellStart"/>
      <w:r w:rsidRPr="00D13C4C">
        <w:rPr>
          <w:rFonts w:asciiTheme="minorHAnsi" w:eastAsia="MingLiU-ExtB" w:hAnsiTheme="minorHAnsi" w:cstheme="minorHAnsi"/>
        </w:rPr>
        <w:t>Condie</w:t>
      </w:r>
      <w:proofErr w:type="spellEnd"/>
      <w:r>
        <w:rPr>
          <w:rFonts w:asciiTheme="minorHAnsi" w:eastAsia="MingLiU-ExtB" w:hAnsiTheme="minorHAnsi" w:cstheme="minorHAnsi"/>
        </w:rPr>
        <w:t>.</w:t>
      </w:r>
    </w:p>
    <w:p w:rsidR="00D13C4C" w:rsidRPr="00D13C4C" w:rsidRDefault="00D13C4C" w:rsidP="00D13C4C">
      <w:pPr>
        <w:pStyle w:val="Level2"/>
        <w:numPr>
          <w:ilvl w:val="2"/>
          <w:numId w:val="7"/>
        </w:numPr>
        <w:tabs>
          <w:tab w:val="left" w:pos="-1440"/>
        </w:tabs>
        <w:ind w:left="1800"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t xml:space="preserve">Jen expressed interest in </w:t>
      </w:r>
      <w:r w:rsidRPr="00D13C4C">
        <w:rPr>
          <w:rFonts w:ascii="Calibri" w:eastAsia="MingLiU-ExtB" w:hAnsi="Calibri" w:cs="Calibri"/>
        </w:rPr>
        <w:t>learning more about collection development and purchasing processes, including:</w:t>
      </w:r>
      <w:r>
        <w:rPr>
          <w:rFonts w:ascii="Calibri" w:eastAsia="MingLiU-ExtB" w:hAnsi="Calibri" w:cs="Calibri"/>
        </w:rPr>
        <w:t xml:space="preserve"> </w:t>
      </w:r>
      <w:r w:rsidRPr="00D13C4C">
        <w:rPr>
          <w:rFonts w:ascii="Calibri" w:eastAsia="MingLiU-ExtB" w:hAnsi="Calibri" w:cs="Calibri"/>
        </w:rPr>
        <w:t>Budget allocation between fiction, nonfiction, and high-demand materials.</w:t>
      </w:r>
      <w:r>
        <w:rPr>
          <w:rFonts w:ascii="Calibri" w:eastAsia="MingLiU-ExtB" w:hAnsi="Calibri" w:cs="Calibri"/>
        </w:rPr>
        <w:t xml:space="preserve"> </w:t>
      </w:r>
      <w:r w:rsidRPr="00D13C4C">
        <w:rPr>
          <w:rFonts w:ascii="Calibri" w:eastAsia="MingLiU-ExtB" w:hAnsi="Calibri" w:cs="Calibri"/>
        </w:rPr>
        <w:t>Collection categorization and placement.</w:t>
      </w:r>
      <w:r>
        <w:rPr>
          <w:rFonts w:ascii="Calibri" w:eastAsia="MingLiU-ExtB" w:hAnsi="Calibri" w:cs="Calibri"/>
        </w:rPr>
        <w:t xml:space="preserve"> </w:t>
      </w:r>
      <w:r w:rsidRPr="00D13C4C">
        <w:rPr>
          <w:rFonts w:ascii="Calibri" w:eastAsia="MingLiU-ExtB" w:hAnsi="Calibri" w:cs="Calibri"/>
        </w:rPr>
        <w:t>A collection report will be included at the next meeting</w:t>
      </w:r>
      <w:r>
        <w:rPr>
          <w:rFonts w:ascii="Calibri" w:eastAsia="MingLiU-ExtB" w:hAnsi="Calibri" w:cs="Calibri"/>
        </w:rPr>
        <w:t>.</w:t>
      </w:r>
    </w:p>
    <w:p w:rsidR="00D13C4C" w:rsidRDefault="00D13C4C" w:rsidP="00C36D1F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D13C4C">
        <w:rPr>
          <w:rFonts w:ascii="Calibri" w:eastAsia="MingLiU-ExtB" w:hAnsi="Calibri" w:cs="Calibri"/>
        </w:rPr>
        <w:t>Thanks to Board Chair Alyssa Hansen</w:t>
      </w:r>
    </w:p>
    <w:p w:rsidR="00D13C4C" w:rsidRPr="00D13C4C" w:rsidRDefault="00D13C4C" w:rsidP="00D13C4C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t xml:space="preserve">Thanksgiving Point Access Pass – </w:t>
      </w:r>
      <w:r w:rsidRPr="00D13C4C">
        <w:rPr>
          <w:rFonts w:ascii="Calibri" w:eastAsia="MingLiU-ExtB" w:hAnsi="Calibri" w:cs="Calibri"/>
        </w:rPr>
        <w:t xml:space="preserve">Discussion </w:t>
      </w:r>
      <w:r>
        <w:rPr>
          <w:rFonts w:ascii="Calibri" w:eastAsia="MingLiU-ExtB" w:hAnsi="Calibri" w:cs="Calibri"/>
        </w:rPr>
        <w:t xml:space="preserve">was </w:t>
      </w:r>
      <w:r w:rsidRPr="00D13C4C">
        <w:rPr>
          <w:rFonts w:ascii="Calibri" w:eastAsia="MingLiU-ExtB" w:hAnsi="Calibri" w:cs="Calibri"/>
        </w:rPr>
        <w:t>held regarding a proposed partnership with Thanksgiving Point for library checkout passes.</w:t>
      </w:r>
      <w:r>
        <w:rPr>
          <w:rFonts w:ascii="Calibri" w:eastAsia="MingLiU-ExtB" w:hAnsi="Calibri" w:cs="Calibri"/>
        </w:rPr>
        <w:t xml:space="preserve"> The </w:t>
      </w:r>
      <w:r w:rsidRPr="00D13C4C">
        <w:rPr>
          <w:rFonts w:ascii="Calibri" w:eastAsia="MingLiU-ExtB" w:hAnsi="Calibri" w:cs="Calibri"/>
        </w:rPr>
        <w:t xml:space="preserve">Sponsorship level </w:t>
      </w:r>
      <w:r>
        <w:rPr>
          <w:rFonts w:ascii="Calibri" w:eastAsia="MingLiU-ExtB" w:hAnsi="Calibri" w:cs="Calibri"/>
        </w:rPr>
        <w:t xml:space="preserve">was </w:t>
      </w:r>
      <w:r w:rsidRPr="00D13C4C">
        <w:rPr>
          <w:rFonts w:ascii="Calibri" w:eastAsia="MingLiU-ExtB" w:hAnsi="Calibri" w:cs="Calibri"/>
        </w:rPr>
        <w:t>priced at $5,000</w:t>
      </w:r>
      <w:r>
        <w:rPr>
          <w:rFonts w:ascii="Calibri" w:eastAsia="MingLiU-ExtB" w:hAnsi="Calibri" w:cs="Calibri"/>
        </w:rPr>
        <w:t xml:space="preserve"> and included</w:t>
      </w:r>
      <w:r w:rsidRPr="00D13C4C">
        <w:rPr>
          <w:rFonts w:ascii="Calibri" w:eastAsia="MingLiU-ExtB" w:hAnsi="Calibri" w:cs="Calibri"/>
        </w:rPr>
        <w:t xml:space="preserve"> transferable </w:t>
      </w:r>
      <w:proofErr w:type="spellStart"/>
      <w:r w:rsidRPr="00D13C4C">
        <w:rPr>
          <w:rFonts w:ascii="Calibri" w:eastAsia="MingLiU-ExtB" w:hAnsi="Calibri" w:cs="Calibri"/>
        </w:rPr>
        <w:t>QR</w:t>
      </w:r>
      <w:proofErr w:type="spellEnd"/>
      <w:r w:rsidRPr="00D13C4C">
        <w:rPr>
          <w:rFonts w:ascii="Calibri" w:eastAsia="MingLiU-ExtB" w:hAnsi="Calibri" w:cs="Calibri"/>
        </w:rPr>
        <w:t xml:space="preserve"> code access to venues for one day</w:t>
      </w:r>
      <w:r>
        <w:rPr>
          <w:rFonts w:ascii="Calibri" w:eastAsia="MingLiU-ExtB" w:hAnsi="Calibri" w:cs="Calibri"/>
        </w:rPr>
        <w:t xml:space="preserve"> with e</w:t>
      </w:r>
      <w:r w:rsidRPr="00D13C4C">
        <w:rPr>
          <w:rFonts w:ascii="Calibri" w:eastAsia="MingLiU-ExtB" w:hAnsi="Calibri" w:cs="Calibri"/>
        </w:rPr>
        <w:t>ight attached tickets.</w:t>
      </w:r>
      <w:r>
        <w:rPr>
          <w:rFonts w:ascii="Calibri" w:eastAsia="MingLiU-ExtB" w:hAnsi="Calibri" w:cs="Calibri"/>
        </w:rPr>
        <w:t xml:space="preserve"> </w:t>
      </w:r>
      <w:r w:rsidRPr="00D13C4C">
        <w:rPr>
          <w:rFonts w:ascii="Calibri" w:eastAsia="MingLiU-ExtB" w:hAnsi="Calibri" w:cs="Calibri"/>
        </w:rPr>
        <w:t>Board</w:t>
      </w:r>
      <w:r>
        <w:rPr>
          <w:rFonts w:ascii="Calibri" w:eastAsia="MingLiU-ExtB" w:hAnsi="Calibri" w:cs="Calibri"/>
        </w:rPr>
        <w:t xml:space="preserve"> members expressed interest in</w:t>
      </w:r>
      <w:r w:rsidRPr="00D13C4C">
        <w:rPr>
          <w:rFonts w:ascii="Calibri" w:eastAsia="MingLiU-ExtB" w:hAnsi="Calibri" w:cs="Calibri"/>
        </w:rPr>
        <w:t xml:space="preserve"> a lower-cost or venue-specific option</w:t>
      </w:r>
      <w:r>
        <w:rPr>
          <w:rFonts w:ascii="Calibri" w:eastAsia="MingLiU-ExtB" w:hAnsi="Calibri" w:cs="Calibri"/>
        </w:rPr>
        <w:t>. Members g</w:t>
      </w:r>
      <w:r w:rsidRPr="00D13C4C">
        <w:rPr>
          <w:rFonts w:ascii="Calibri" w:eastAsia="MingLiU-ExtB" w:hAnsi="Calibri" w:cs="Calibri"/>
        </w:rPr>
        <w:t>eneral</w:t>
      </w:r>
      <w:r>
        <w:rPr>
          <w:rFonts w:ascii="Calibri" w:eastAsia="MingLiU-ExtB" w:hAnsi="Calibri" w:cs="Calibri"/>
        </w:rPr>
        <w:t>ly</w:t>
      </w:r>
      <w:r w:rsidRPr="00D13C4C">
        <w:rPr>
          <w:rFonts w:ascii="Calibri" w:eastAsia="MingLiU-ExtB" w:hAnsi="Calibri" w:cs="Calibri"/>
        </w:rPr>
        <w:t xml:space="preserve"> agre</w:t>
      </w:r>
      <w:r>
        <w:rPr>
          <w:rFonts w:ascii="Calibri" w:eastAsia="MingLiU-ExtB" w:hAnsi="Calibri" w:cs="Calibri"/>
        </w:rPr>
        <w:t>ed</w:t>
      </w:r>
      <w:r w:rsidRPr="00D13C4C">
        <w:rPr>
          <w:rFonts w:ascii="Calibri" w:eastAsia="MingLiU-ExtB" w:hAnsi="Calibri" w:cs="Calibri"/>
        </w:rPr>
        <w:t xml:space="preserve"> the community would value access to the passes</w:t>
      </w:r>
      <w:r>
        <w:rPr>
          <w:rFonts w:ascii="Calibri" w:eastAsia="MingLiU-ExtB" w:hAnsi="Calibri" w:cs="Calibri"/>
        </w:rPr>
        <w:t>, though c</w:t>
      </w:r>
      <w:r w:rsidRPr="00D13C4C">
        <w:rPr>
          <w:rFonts w:ascii="Calibri" w:eastAsia="MingLiU-ExtB" w:hAnsi="Calibri" w:cs="Calibri"/>
        </w:rPr>
        <w:t xml:space="preserve">oncerns </w:t>
      </w:r>
      <w:r>
        <w:rPr>
          <w:rFonts w:ascii="Calibri" w:eastAsia="MingLiU-ExtB" w:hAnsi="Calibri" w:cs="Calibri"/>
        </w:rPr>
        <w:t xml:space="preserve">were </w:t>
      </w:r>
      <w:r w:rsidRPr="00D13C4C">
        <w:rPr>
          <w:rFonts w:ascii="Calibri" w:eastAsia="MingLiU-ExtB" w:hAnsi="Calibri" w:cs="Calibri"/>
        </w:rPr>
        <w:t>raised regarding pricing and long-term sustainability.</w:t>
      </w:r>
      <w:r>
        <w:rPr>
          <w:rFonts w:ascii="Calibri" w:eastAsia="MingLiU-ExtB" w:hAnsi="Calibri" w:cs="Calibri"/>
        </w:rPr>
        <w:t xml:space="preserve"> Some members</w:t>
      </w:r>
      <w:r w:rsidRPr="00D13C4C">
        <w:rPr>
          <w:rFonts w:ascii="Calibri" w:eastAsia="MingLiU-ExtB" w:hAnsi="Calibri" w:cs="Calibri"/>
        </w:rPr>
        <w:t xml:space="preserve"> </w:t>
      </w:r>
      <w:r>
        <w:rPr>
          <w:rFonts w:ascii="Calibri" w:eastAsia="MingLiU-ExtB" w:hAnsi="Calibri" w:cs="Calibri"/>
        </w:rPr>
        <w:t xml:space="preserve">questioned </w:t>
      </w:r>
      <w:r w:rsidRPr="00D13C4C">
        <w:rPr>
          <w:rFonts w:ascii="Calibri" w:eastAsia="MingLiU-ExtB" w:hAnsi="Calibri" w:cs="Calibri"/>
        </w:rPr>
        <w:t>the need for additional f</w:t>
      </w:r>
      <w:r>
        <w:rPr>
          <w:rFonts w:ascii="Calibri" w:eastAsia="MingLiU-ExtB" w:hAnsi="Calibri" w:cs="Calibri"/>
        </w:rPr>
        <w:t>inancial</w:t>
      </w:r>
      <w:r w:rsidRPr="00D13C4C">
        <w:rPr>
          <w:rFonts w:ascii="Calibri" w:eastAsia="MingLiU-ExtB" w:hAnsi="Calibri" w:cs="Calibri"/>
        </w:rPr>
        <w:t xml:space="preserve"> support </w:t>
      </w:r>
      <w:r>
        <w:rPr>
          <w:rFonts w:ascii="Calibri" w:eastAsia="MingLiU-ExtB" w:hAnsi="Calibri" w:cs="Calibri"/>
        </w:rPr>
        <w:t>given</w:t>
      </w:r>
      <w:r w:rsidRPr="00D13C4C">
        <w:rPr>
          <w:rFonts w:ascii="Calibri" w:eastAsia="MingLiU-ExtB" w:hAnsi="Calibri" w:cs="Calibri"/>
        </w:rPr>
        <w:t xml:space="preserve"> the organization’s existing resources</w:t>
      </w:r>
      <w:r>
        <w:rPr>
          <w:rFonts w:ascii="Calibri" w:eastAsia="MingLiU-ExtB" w:hAnsi="Calibri" w:cs="Calibri"/>
        </w:rPr>
        <w:t>. A</w:t>
      </w:r>
      <w:r w:rsidRPr="00D13C4C">
        <w:rPr>
          <w:rFonts w:ascii="Calibri" w:eastAsia="MingLiU-ExtB" w:hAnsi="Calibri" w:cs="Calibri"/>
        </w:rPr>
        <w:t xml:space="preserve"> trial program </w:t>
      </w:r>
      <w:r>
        <w:rPr>
          <w:rFonts w:ascii="Calibri" w:eastAsia="MingLiU-ExtB" w:hAnsi="Calibri" w:cs="Calibri"/>
        </w:rPr>
        <w:t xml:space="preserve">was suggested </w:t>
      </w:r>
      <w:r w:rsidRPr="00D13C4C">
        <w:rPr>
          <w:rFonts w:ascii="Calibri" w:eastAsia="MingLiU-ExtB" w:hAnsi="Calibri" w:cs="Calibri"/>
        </w:rPr>
        <w:t xml:space="preserve">to measure </w:t>
      </w:r>
      <w:r>
        <w:rPr>
          <w:rFonts w:ascii="Calibri" w:eastAsia="MingLiU-ExtB" w:hAnsi="Calibri" w:cs="Calibri"/>
        </w:rPr>
        <w:t xml:space="preserve">community </w:t>
      </w:r>
      <w:r w:rsidRPr="00D13C4C">
        <w:rPr>
          <w:rFonts w:ascii="Calibri" w:eastAsia="MingLiU-ExtB" w:hAnsi="Calibri" w:cs="Calibri"/>
        </w:rPr>
        <w:t>demand before making a long-term commitment.</w:t>
      </w:r>
    </w:p>
    <w:p w:rsidR="00771D75" w:rsidRPr="0073624B" w:rsidRDefault="00D853A8" w:rsidP="0073624B">
      <w:pPr>
        <w:pStyle w:val="Level2"/>
        <w:numPr>
          <w:ilvl w:val="1"/>
          <w:numId w:val="7"/>
        </w:numPr>
        <w:tabs>
          <w:tab w:val="left" w:pos="-1440"/>
        </w:tabs>
        <w:spacing w:after="360"/>
        <w:ind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t xml:space="preserve">Jen Bruton </w:t>
      </w:r>
      <w:r w:rsidR="00A523A4">
        <w:rPr>
          <w:rFonts w:ascii="Calibri" w:eastAsia="MingLiU-ExtB" w:hAnsi="Calibri" w:cs="Calibri"/>
        </w:rPr>
        <w:t>mo</w:t>
      </w:r>
      <w:r w:rsidR="00D13C4C">
        <w:rPr>
          <w:rFonts w:ascii="Calibri" w:eastAsia="MingLiU-ExtB" w:hAnsi="Calibri" w:cs="Calibri"/>
        </w:rPr>
        <w:t>ved</w:t>
      </w:r>
      <w:r w:rsidR="00A523A4">
        <w:rPr>
          <w:rFonts w:ascii="Calibri" w:eastAsia="MingLiU-ExtB" w:hAnsi="Calibri" w:cs="Calibri"/>
        </w:rPr>
        <w:t xml:space="preserve"> to adjourn the meeting.</w:t>
      </w:r>
      <w:r w:rsidR="00072DC4">
        <w:rPr>
          <w:rFonts w:ascii="Calibri" w:eastAsia="MingLiU-ExtB" w:hAnsi="Calibri" w:cs="Calibri"/>
        </w:rPr>
        <w:t xml:space="preserve"> </w:t>
      </w:r>
      <w:r w:rsidR="00A523A4">
        <w:rPr>
          <w:rFonts w:ascii="Calibri" w:eastAsia="MingLiU-ExtB" w:hAnsi="Calibri" w:cs="Calibri"/>
        </w:rPr>
        <w:t>Jen</w:t>
      </w:r>
      <w:r>
        <w:rPr>
          <w:rFonts w:ascii="Calibri" w:eastAsia="MingLiU-ExtB" w:hAnsi="Calibri" w:cs="Calibri"/>
        </w:rPr>
        <w:t xml:space="preserve">ny </w:t>
      </w:r>
      <w:proofErr w:type="spellStart"/>
      <w:r>
        <w:rPr>
          <w:rFonts w:ascii="Calibri" w:eastAsia="MingLiU-ExtB" w:hAnsi="Calibri" w:cs="Calibri"/>
        </w:rPr>
        <w:t>Spadafora</w:t>
      </w:r>
      <w:proofErr w:type="spellEnd"/>
      <w:r w:rsidR="00072DC4">
        <w:rPr>
          <w:rFonts w:ascii="Calibri" w:eastAsia="MingLiU-ExtB" w:hAnsi="Calibri" w:cs="Calibri"/>
        </w:rPr>
        <w:t xml:space="preserve"> s</w:t>
      </w:r>
      <w:r w:rsidR="00F02348" w:rsidRPr="00771D75">
        <w:rPr>
          <w:rFonts w:ascii="Calibri" w:eastAsia="MingLiU-ExtB" w:hAnsi="Calibri" w:cs="Calibri"/>
        </w:rPr>
        <w:t>econd</w:t>
      </w:r>
      <w:r w:rsidR="009A5FDA">
        <w:rPr>
          <w:rFonts w:ascii="Calibri" w:eastAsia="MingLiU-ExtB" w:hAnsi="Calibri" w:cs="Calibri"/>
        </w:rPr>
        <w:t>ed the motion</w:t>
      </w:r>
      <w:r w:rsidR="00A523A4">
        <w:rPr>
          <w:rFonts w:ascii="Calibri" w:eastAsia="MingLiU-ExtB" w:hAnsi="Calibri" w:cs="Calibri"/>
        </w:rPr>
        <w:t>, though a second was not required</w:t>
      </w:r>
      <w:r w:rsidR="00F02348" w:rsidRPr="00771D75">
        <w:rPr>
          <w:rFonts w:ascii="Calibri" w:eastAsia="MingLiU-ExtB" w:hAnsi="Calibri" w:cs="Calibri"/>
        </w:rPr>
        <w:t xml:space="preserve">. Meeting adjourned by unanimous decision. </w:t>
      </w:r>
    </w:p>
    <w:p w:rsidR="003648A7" w:rsidRPr="0091032A" w:rsidRDefault="003648A7" w:rsidP="0073624B">
      <w:pPr>
        <w:spacing w:after="0"/>
        <w:rPr>
          <w:rFonts w:ascii="Calibri" w:eastAsia="MingLiU-ExtB" w:hAnsi="Calibri" w:cs="Calibri"/>
          <w:sz w:val="24"/>
        </w:rPr>
      </w:pPr>
      <w:r w:rsidRPr="0091032A">
        <w:rPr>
          <w:rFonts w:ascii="Calibri" w:eastAsia="MingLiU-ExtB" w:hAnsi="Calibri" w:cs="Calibri"/>
          <w:sz w:val="24"/>
        </w:rPr>
        <w:t xml:space="preserve">Next Meeting: </w:t>
      </w:r>
    </w:p>
    <w:p w:rsidR="00287951" w:rsidRPr="0091032A" w:rsidRDefault="003648A7" w:rsidP="0073624B">
      <w:pPr>
        <w:spacing w:after="0"/>
        <w:rPr>
          <w:rFonts w:cstheme="minorHAnsi"/>
          <w:sz w:val="28"/>
          <w:szCs w:val="24"/>
        </w:rPr>
      </w:pPr>
      <w:r w:rsidRPr="0091032A">
        <w:rPr>
          <w:rFonts w:ascii="Calibri" w:eastAsia="MingLiU-ExtB" w:hAnsi="Calibri" w:cs="Calibri"/>
          <w:sz w:val="24"/>
        </w:rPr>
        <w:t xml:space="preserve">- </w:t>
      </w:r>
      <w:r w:rsidR="00316885" w:rsidRPr="0091032A">
        <w:rPr>
          <w:rFonts w:ascii="Calibri" w:eastAsia="MingLiU-ExtB" w:hAnsi="Calibri" w:cs="Calibri"/>
          <w:sz w:val="24"/>
        </w:rPr>
        <w:t>Wednesday</w:t>
      </w:r>
      <w:r w:rsidRPr="0091032A">
        <w:rPr>
          <w:rFonts w:ascii="Calibri" w:eastAsia="MingLiU-ExtB" w:hAnsi="Calibri" w:cs="Calibri"/>
          <w:sz w:val="24"/>
        </w:rPr>
        <w:t xml:space="preserve">, </w:t>
      </w:r>
      <w:r w:rsidR="00D853A8">
        <w:rPr>
          <w:rFonts w:ascii="Calibri" w:eastAsia="MingLiU-ExtB" w:hAnsi="Calibri" w:cs="Calibri"/>
          <w:sz w:val="24"/>
        </w:rPr>
        <w:t>July 8</w:t>
      </w:r>
      <w:r w:rsidR="00287951">
        <w:rPr>
          <w:rFonts w:ascii="Calibri" w:eastAsia="MingLiU-ExtB" w:hAnsi="Calibri" w:cs="Calibri"/>
          <w:sz w:val="24"/>
        </w:rPr>
        <w:t>, 202</w:t>
      </w:r>
      <w:r w:rsidR="00A508DA">
        <w:rPr>
          <w:rFonts w:ascii="Calibri" w:eastAsia="MingLiU-ExtB" w:hAnsi="Calibri" w:cs="Calibri"/>
          <w:sz w:val="24"/>
        </w:rPr>
        <w:t>6</w:t>
      </w:r>
      <w:r w:rsidRPr="0091032A">
        <w:rPr>
          <w:rFonts w:ascii="Calibri" w:eastAsia="MingLiU-ExtB" w:hAnsi="Calibri" w:cs="Calibri"/>
          <w:sz w:val="24"/>
        </w:rPr>
        <w:t xml:space="preserve"> at 4:00 p.m.</w:t>
      </w:r>
    </w:p>
    <w:sectPr w:rsidR="00287951" w:rsidRPr="0091032A" w:rsidSect="00D13C4C">
      <w:type w:val="continuous"/>
      <w:pgSz w:w="12240" w:h="15840"/>
      <w:pgMar w:top="1440" w:right="1440" w:bottom="108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95" w:rsidRDefault="001C0A95" w:rsidP="001C0A95">
      <w:pPr>
        <w:spacing w:after="0" w:line="240" w:lineRule="auto"/>
      </w:pPr>
      <w:r>
        <w:separator/>
      </w:r>
    </w:p>
  </w:endnote>
  <w:endnote w:type="continuationSeparator" w:id="0">
    <w:p w:rsidR="001C0A95" w:rsidRDefault="001C0A95" w:rsidP="001C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95" w:rsidRDefault="001C0A95" w:rsidP="001C0A95">
      <w:pPr>
        <w:spacing w:after="0" w:line="240" w:lineRule="auto"/>
      </w:pPr>
      <w:r>
        <w:separator/>
      </w:r>
    </w:p>
  </w:footnote>
  <w:footnote w:type="continuationSeparator" w:id="0">
    <w:p w:rsidR="001C0A95" w:rsidRDefault="001C0A95" w:rsidP="001C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A0C" w:rsidRPr="00C33795" w:rsidRDefault="00CF4A0C" w:rsidP="00CF4A0C">
    <w:pPr>
      <w:spacing w:after="0"/>
      <w:jc w:val="center"/>
      <w:rPr>
        <w:rFonts w:ascii="Calibri" w:eastAsia="MingLiU-ExtB" w:hAnsi="Calibri" w:cs="Calibri"/>
        <w:b/>
        <w:bCs/>
        <w:sz w:val="48"/>
        <w:szCs w:val="48"/>
      </w:rPr>
    </w:pPr>
    <w:r w:rsidRPr="00C33795">
      <w:rPr>
        <w:rFonts w:ascii="Calibri" w:eastAsia="MingLiU-ExtB" w:hAnsi="Calibri" w:cs="Calibri"/>
        <w:b/>
        <w:bCs/>
        <w:sz w:val="48"/>
        <w:szCs w:val="48"/>
      </w:rPr>
      <w:t>Provo City Library Board of Directors</w:t>
    </w:r>
  </w:p>
  <w:p w:rsidR="00CF4A0C" w:rsidRPr="00C33795" w:rsidRDefault="00CF4A0C" w:rsidP="001C0A95">
    <w:pPr>
      <w:pStyle w:val="Header"/>
      <w:jc w:val="center"/>
      <w:rPr>
        <w:rFonts w:ascii="Calibri" w:hAnsi="Calibri" w:cs="Calibri"/>
        <w:b/>
        <w:sz w:val="40"/>
        <w:szCs w:val="40"/>
      </w:rPr>
    </w:pPr>
    <w:r w:rsidRPr="00C33795">
      <w:rPr>
        <w:rFonts w:ascii="Calibri" w:eastAsia="MingLiU-ExtB" w:hAnsi="Calibri" w:cs="Calibri"/>
        <w:b/>
        <w:bCs/>
        <w:noProof/>
        <w:sz w:val="48"/>
        <w:szCs w:val="48"/>
      </w:rPr>
      <mc:AlternateContent>
        <mc:Choice Requires="wps">
          <w:drawing>
            <wp:inline distT="0" distB="0" distL="0" distR="0">
              <wp:extent cx="5486400" cy="0"/>
              <wp:effectExtent l="0" t="0" r="0" b="0"/>
              <wp:docPr id="8" name="Straight Connector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2BA4DDF" id="Straight Connector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U9CZqQ4CAAB2BAAA&#10;DgAAAAAAAAAAAAAAAAAuAgAAZHJzL2Uyb0RvYy54bWxQSwECLQAUAAYACAAAACEAgTEj+9gAAAAC&#10;AQAADwAAAAAAAAAAAAAAAABoBAAAZHJzL2Rvd25yZXYueG1sUEsFBgAAAAAEAAQA8wAAAG0FAAAA&#10;AA==&#10;" strokecolor="black [3200]" strokeweight="1.5pt">
              <v:stroke joinstyle="miter"/>
              <w10:anchorlock/>
            </v:line>
          </w:pict>
        </mc:Fallback>
      </mc:AlternateContent>
    </w:r>
  </w:p>
  <w:p w:rsidR="003648A7" w:rsidRPr="00C33795" w:rsidRDefault="003648A7" w:rsidP="005C74B3">
    <w:pPr>
      <w:spacing w:before="120" w:after="0"/>
      <w:jc w:val="center"/>
      <w:rPr>
        <w:rFonts w:ascii="Calibri" w:eastAsia="MingLiU-ExtB" w:hAnsi="Calibri" w:cs="Calibri"/>
        <w:b/>
        <w:bCs/>
        <w:sz w:val="40"/>
        <w:szCs w:val="40"/>
      </w:rPr>
    </w:pPr>
    <w:r w:rsidRPr="00C33795">
      <w:rPr>
        <w:rFonts w:ascii="Calibri" w:eastAsia="MingLiU-ExtB" w:hAnsi="Calibri" w:cs="Calibri"/>
        <w:b/>
        <w:bCs/>
        <w:sz w:val="40"/>
        <w:szCs w:val="40"/>
      </w:rPr>
      <w:t>Meeting Minutes</w:t>
    </w:r>
  </w:p>
  <w:p w:rsidR="00CF4A0C" w:rsidRPr="00C33795" w:rsidRDefault="00CF4A0C" w:rsidP="005C74B3">
    <w:pPr>
      <w:spacing w:after="0"/>
      <w:jc w:val="center"/>
      <w:rPr>
        <w:rFonts w:ascii="Calibri" w:eastAsia="MingLiU-ExtB" w:hAnsi="Calibri" w:cs="Calibri"/>
        <w:b/>
        <w:bCs/>
        <w:sz w:val="28"/>
        <w:szCs w:val="28"/>
      </w:rPr>
    </w:pPr>
    <w:r w:rsidRPr="00C33795">
      <w:rPr>
        <w:rFonts w:ascii="Calibri" w:eastAsia="MingLiU-ExtB" w:hAnsi="Calibri" w:cs="Calibri"/>
        <w:b/>
        <w:bCs/>
        <w:sz w:val="28"/>
        <w:szCs w:val="28"/>
      </w:rPr>
      <w:t xml:space="preserve">Wednesday, </w:t>
    </w:r>
    <w:r w:rsidR="002E28ED">
      <w:rPr>
        <w:rFonts w:ascii="Calibri" w:eastAsia="MingLiU-ExtB" w:hAnsi="Calibri" w:cs="Calibri"/>
        <w:b/>
        <w:bCs/>
        <w:sz w:val="28"/>
        <w:szCs w:val="28"/>
      </w:rPr>
      <w:t>Ma</w:t>
    </w:r>
    <w:r w:rsidR="009A71F1">
      <w:rPr>
        <w:rFonts w:ascii="Calibri" w:eastAsia="MingLiU-ExtB" w:hAnsi="Calibri" w:cs="Calibri"/>
        <w:b/>
        <w:bCs/>
        <w:sz w:val="28"/>
        <w:szCs w:val="28"/>
      </w:rPr>
      <w:t>y 13</w:t>
    </w:r>
    <w:r w:rsidR="00B34230">
      <w:rPr>
        <w:rFonts w:ascii="Calibri" w:eastAsia="MingLiU-ExtB" w:hAnsi="Calibri" w:cs="Calibri"/>
        <w:b/>
        <w:bCs/>
        <w:sz w:val="28"/>
        <w:szCs w:val="28"/>
      </w:rPr>
      <w:t>th</w:t>
    </w:r>
  </w:p>
  <w:p w:rsidR="00CF4A0C" w:rsidRPr="00C33795" w:rsidRDefault="00CF4A0C" w:rsidP="005C74B3">
    <w:pPr>
      <w:spacing w:after="0"/>
      <w:jc w:val="center"/>
      <w:rPr>
        <w:rFonts w:ascii="Calibri" w:eastAsia="MingLiU-ExtB" w:hAnsi="Calibri" w:cs="Calibri"/>
        <w:b/>
        <w:bCs/>
        <w:sz w:val="28"/>
        <w:szCs w:val="28"/>
      </w:rPr>
    </w:pPr>
    <w:r w:rsidRPr="00C33795">
      <w:rPr>
        <w:rFonts w:ascii="Calibri" w:eastAsia="MingLiU-ExtB" w:hAnsi="Calibri" w:cs="Calibri"/>
        <w:b/>
        <w:bCs/>
        <w:sz w:val="28"/>
        <w:szCs w:val="28"/>
      </w:rPr>
      <w:t>4:00 p.m.</w:t>
    </w:r>
  </w:p>
  <w:p w:rsidR="00CF4A0C" w:rsidRPr="00CF4A0C" w:rsidRDefault="00CF4A0C" w:rsidP="001C0A95">
    <w:pPr>
      <w:pStyle w:val="Header"/>
      <w:jc w:val="center"/>
      <w:rPr>
        <w:rFonts w:ascii="Arial" w:hAnsi="Arial" w:cs="Arial"/>
        <w:b/>
        <w:sz w:val="40"/>
        <w:szCs w:val="40"/>
      </w:rPr>
    </w:pPr>
    <w:r>
      <w:rPr>
        <w:rFonts w:eastAsia="MingLiU-ExtB"/>
        <w:b/>
        <w:bCs/>
        <w:noProof/>
        <w:sz w:val="48"/>
        <w:szCs w:val="48"/>
      </w:rPr>
      <mc:AlternateContent>
        <mc:Choice Requires="wps">
          <w:drawing>
            <wp:inline distT="0" distB="0" distL="0" distR="0" wp14:anchorId="4E238B47">
              <wp:extent cx="5486400" cy="0"/>
              <wp:effectExtent l="0" t="0" r="0" b="0"/>
              <wp:docPr id="9" name="Straight Connector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6050FB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Puqfgw4CAAB2BAAA&#10;DgAAAAAAAAAAAAAAAAAuAgAAZHJzL2Uyb0RvYy54bWxQSwECLQAUAAYACAAAACEAgTEj+9gAAAAC&#10;AQAADwAAAAAAAAAAAAAAAABoBAAAZHJzL2Rvd25yZXYueG1sUEsFBgAAAAAEAAQA8wAAAG0FAAAA&#10;AA==&#10;" strokecolor="black [3200]" strokeweight="1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7FE3152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AF0841"/>
    <w:multiLevelType w:val="hybridMultilevel"/>
    <w:tmpl w:val="637ACA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C159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0A09B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696046DA"/>
    <w:multiLevelType w:val="hybridMultilevel"/>
    <w:tmpl w:val="CE1C7F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02977"/>
    <w:multiLevelType w:val="multilevel"/>
    <w:tmpl w:val="A7C4896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3"/>
    <w:lvlOverride w:ilvl="0">
      <w:lvl w:ilvl="0">
        <w:start w:val="1"/>
        <w:numFmt w:val="upperRoman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upperRoman"/>
        <w:pStyle w:val="Heading2"/>
        <w:lvlText w:val="%2."/>
        <w:lvlJc w:val="left"/>
        <w:pPr>
          <w:ind w:left="1440" w:hanging="720"/>
        </w:pPr>
        <w:rPr>
          <w:rFonts w:ascii="Arial" w:eastAsiaTheme="minorHAnsi" w:hAnsi="Arial" w:cs="Arial" w:hint="default"/>
        </w:rPr>
      </w:lvl>
    </w:lvlOverride>
    <w:lvlOverride w:ilvl="2">
      <w:lvl w:ilvl="2">
        <w:start w:val="1"/>
        <w:numFmt w:val="decimal"/>
        <w:pStyle w:val="Heading3"/>
        <w:lvlText w:val="%3."/>
        <w:lvlJc w:val="left"/>
        <w:pPr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Heading4"/>
        <w:lvlText w:val="%4)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(%5)"/>
        <w:lvlJc w:val="left"/>
        <w:pPr>
          <w:ind w:left="3600" w:hanging="72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Heading6"/>
        <w:lvlText w:val="(%6)"/>
        <w:lvlJc w:val="left"/>
        <w:pPr>
          <w:ind w:left="432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pStyle w:val="Heading7"/>
        <w:lvlText w:val="(%7)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Heading8"/>
        <w:lvlText w:val="(%8)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pStyle w:val="Heading9"/>
        <w:lvlText w:val="(%9)"/>
        <w:lvlJc w:val="left"/>
        <w:pPr>
          <w:ind w:left="6480" w:hanging="720"/>
        </w:pPr>
        <w:rPr>
          <w:rFonts w:hint="default"/>
        </w:rPr>
      </w:lvl>
    </w:lvlOverride>
  </w:num>
  <w:num w:numId="4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sz w:val="24"/>
          <w:szCs w:val="24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5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color w:val="auto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6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7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  <w:rPr>
          <w:b w:val="0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8">
    <w:abstractNumId w:val="5"/>
  </w:num>
  <w:num w:numId="9">
    <w:abstractNumId w:val="0"/>
    <w:lvlOverride w:ilvl="0">
      <w:lvl w:ilvl="0">
        <w:start w:val="1"/>
        <w:numFmt w:val="upperLetter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1080" w:hanging="360"/>
        </w:pPr>
        <w:rPr>
          <w:rFonts w:asciiTheme="minorHAnsi" w:eastAsia="MingLiU-ExtB" w:hAnsiTheme="minorHAnsi" w:cstheme="minorHAnsi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95"/>
    <w:rsid w:val="00000380"/>
    <w:rsid w:val="00015924"/>
    <w:rsid w:val="00024AC5"/>
    <w:rsid w:val="00036DFE"/>
    <w:rsid w:val="00050748"/>
    <w:rsid w:val="00053C1E"/>
    <w:rsid w:val="00072DC4"/>
    <w:rsid w:val="000930F3"/>
    <w:rsid w:val="000B75E1"/>
    <w:rsid w:val="000E4386"/>
    <w:rsid w:val="000E4B33"/>
    <w:rsid w:val="00112F5A"/>
    <w:rsid w:val="00123A1A"/>
    <w:rsid w:val="00124592"/>
    <w:rsid w:val="001268BF"/>
    <w:rsid w:val="00130AA1"/>
    <w:rsid w:val="001732F0"/>
    <w:rsid w:val="00176ADF"/>
    <w:rsid w:val="001807CA"/>
    <w:rsid w:val="00181A85"/>
    <w:rsid w:val="001854AA"/>
    <w:rsid w:val="00192AE6"/>
    <w:rsid w:val="001937F2"/>
    <w:rsid w:val="001A4161"/>
    <w:rsid w:val="001A491D"/>
    <w:rsid w:val="001C0A95"/>
    <w:rsid w:val="001C4B87"/>
    <w:rsid w:val="001D63A1"/>
    <w:rsid w:val="002073D7"/>
    <w:rsid w:val="002458EB"/>
    <w:rsid w:val="00254B8C"/>
    <w:rsid w:val="0027046E"/>
    <w:rsid w:val="00276FE8"/>
    <w:rsid w:val="002840FC"/>
    <w:rsid w:val="00285C17"/>
    <w:rsid w:val="00287951"/>
    <w:rsid w:val="002A2EF2"/>
    <w:rsid w:val="002B7940"/>
    <w:rsid w:val="002C29EB"/>
    <w:rsid w:val="002E28ED"/>
    <w:rsid w:val="002E58F6"/>
    <w:rsid w:val="002E7302"/>
    <w:rsid w:val="00306736"/>
    <w:rsid w:val="0031499F"/>
    <w:rsid w:val="00316885"/>
    <w:rsid w:val="003228E3"/>
    <w:rsid w:val="003270EE"/>
    <w:rsid w:val="00330D0D"/>
    <w:rsid w:val="00340106"/>
    <w:rsid w:val="00353ABC"/>
    <w:rsid w:val="00354764"/>
    <w:rsid w:val="003648A7"/>
    <w:rsid w:val="00372904"/>
    <w:rsid w:val="003743C8"/>
    <w:rsid w:val="00376ED8"/>
    <w:rsid w:val="00393F9F"/>
    <w:rsid w:val="00394539"/>
    <w:rsid w:val="003A6843"/>
    <w:rsid w:val="003B260C"/>
    <w:rsid w:val="003B4CB6"/>
    <w:rsid w:val="003B5B7A"/>
    <w:rsid w:val="003D6603"/>
    <w:rsid w:val="003E572D"/>
    <w:rsid w:val="00400794"/>
    <w:rsid w:val="004018C0"/>
    <w:rsid w:val="00420460"/>
    <w:rsid w:val="00422E34"/>
    <w:rsid w:val="0042331C"/>
    <w:rsid w:val="00425C85"/>
    <w:rsid w:val="004464F1"/>
    <w:rsid w:val="00451753"/>
    <w:rsid w:val="00451830"/>
    <w:rsid w:val="004547A7"/>
    <w:rsid w:val="004752D8"/>
    <w:rsid w:val="00476CCF"/>
    <w:rsid w:val="004A4502"/>
    <w:rsid w:val="004A5DDA"/>
    <w:rsid w:val="004C07D9"/>
    <w:rsid w:val="004C2D04"/>
    <w:rsid w:val="004E389D"/>
    <w:rsid w:val="00515F8F"/>
    <w:rsid w:val="0053321E"/>
    <w:rsid w:val="0053407A"/>
    <w:rsid w:val="00542C09"/>
    <w:rsid w:val="005677C9"/>
    <w:rsid w:val="0057605B"/>
    <w:rsid w:val="0058294A"/>
    <w:rsid w:val="00586BBC"/>
    <w:rsid w:val="005A62F2"/>
    <w:rsid w:val="005A6C83"/>
    <w:rsid w:val="005C3D29"/>
    <w:rsid w:val="005C74B3"/>
    <w:rsid w:val="005C7CDD"/>
    <w:rsid w:val="005D01D7"/>
    <w:rsid w:val="005E3829"/>
    <w:rsid w:val="006019DA"/>
    <w:rsid w:val="00620CAA"/>
    <w:rsid w:val="00631A7F"/>
    <w:rsid w:val="00632700"/>
    <w:rsid w:val="00640F08"/>
    <w:rsid w:val="006646BB"/>
    <w:rsid w:val="006903C1"/>
    <w:rsid w:val="006954DC"/>
    <w:rsid w:val="006B306C"/>
    <w:rsid w:val="006D4DDD"/>
    <w:rsid w:val="006E6F07"/>
    <w:rsid w:val="006F244A"/>
    <w:rsid w:val="007228D3"/>
    <w:rsid w:val="00725E98"/>
    <w:rsid w:val="0073624B"/>
    <w:rsid w:val="00736728"/>
    <w:rsid w:val="00771D75"/>
    <w:rsid w:val="00773E1B"/>
    <w:rsid w:val="00785251"/>
    <w:rsid w:val="0079119B"/>
    <w:rsid w:val="007927F5"/>
    <w:rsid w:val="007A65BA"/>
    <w:rsid w:val="007F1EB8"/>
    <w:rsid w:val="00801A3A"/>
    <w:rsid w:val="008070CC"/>
    <w:rsid w:val="008155A2"/>
    <w:rsid w:val="00815A90"/>
    <w:rsid w:val="00816189"/>
    <w:rsid w:val="00891FA9"/>
    <w:rsid w:val="00893474"/>
    <w:rsid w:val="008B3FA6"/>
    <w:rsid w:val="008B69E6"/>
    <w:rsid w:val="008E70AD"/>
    <w:rsid w:val="008F31E7"/>
    <w:rsid w:val="009076B5"/>
    <w:rsid w:val="0091032A"/>
    <w:rsid w:val="00925F63"/>
    <w:rsid w:val="0093149E"/>
    <w:rsid w:val="009A2DF6"/>
    <w:rsid w:val="009A5FDA"/>
    <w:rsid w:val="009A71F1"/>
    <w:rsid w:val="009D17C3"/>
    <w:rsid w:val="00A07207"/>
    <w:rsid w:val="00A508DA"/>
    <w:rsid w:val="00A523A4"/>
    <w:rsid w:val="00A6533E"/>
    <w:rsid w:val="00A8452E"/>
    <w:rsid w:val="00A95BFA"/>
    <w:rsid w:val="00AA4D07"/>
    <w:rsid w:val="00AC36F0"/>
    <w:rsid w:val="00AE068A"/>
    <w:rsid w:val="00AE5E05"/>
    <w:rsid w:val="00B16CEC"/>
    <w:rsid w:val="00B34230"/>
    <w:rsid w:val="00B538BA"/>
    <w:rsid w:val="00B7231E"/>
    <w:rsid w:val="00B879E6"/>
    <w:rsid w:val="00B97932"/>
    <w:rsid w:val="00BB595D"/>
    <w:rsid w:val="00BC6A2F"/>
    <w:rsid w:val="00BD25BA"/>
    <w:rsid w:val="00BE5145"/>
    <w:rsid w:val="00BF39A9"/>
    <w:rsid w:val="00C05B3C"/>
    <w:rsid w:val="00C23D82"/>
    <w:rsid w:val="00C258E6"/>
    <w:rsid w:val="00C33795"/>
    <w:rsid w:val="00C33CA9"/>
    <w:rsid w:val="00C36D1F"/>
    <w:rsid w:val="00C409D4"/>
    <w:rsid w:val="00C45F38"/>
    <w:rsid w:val="00C521B6"/>
    <w:rsid w:val="00C57A35"/>
    <w:rsid w:val="00C60A7C"/>
    <w:rsid w:val="00C61972"/>
    <w:rsid w:val="00C9403E"/>
    <w:rsid w:val="00CF4A0C"/>
    <w:rsid w:val="00D0541E"/>
    <w:rsid w:val="00D13C4C"/>
    <w:rsid w:val="00D62E7E"/>
    <w:rsid w:val="00D72B82"/>
    <w:rsid w:val="00D853A8"/>
    <w:rsid w:val="00DB26FC"/>
    <w:rsid w:val="00DB7BF5"/>
    <w:rsid w:val="00DC7A4F"/>
    <w:rsid w:val="00DD33F8"/>
    <w:rsid w:val="00DE5157"/>
    <w:rsid w:val="00E046C1"/>
    <w:rsid w:val="00E07BC0"/>
    <w:rsid w:val="00E30BCC"/>
    <w:rsid w:val="00E351E9"/>
    <w:rsid w:val="00E43DDB"/>
    <w:rsid w:val="00E505D4"/>
    <w:rsid w:val="00E53B28"/>
    <w:rsid w:val="00E5542B"/>
    <w:rsid w:val="00E560E1"/>
    <w:rsid w:val="00E87D1E"/>
    <w:rsid w:val="00EA70BD"/>
    <w:rsid w:val="00ED0D0A"/>
    <w:rsid w:val="00F007B9"/>
    <w:rsid w:val="00F02348"/>
    <w:rsid w:val="00F13D15"/>
    <w:rsid w:val="00F25096"/>
    <w:rsid w:val="00F32774"/>
    <w:rsid w:val="00F76531"/>
    <w:rsid w:val="00F92DBC"/>
    <w:rsid w:val="00F93BBD"/>
    <w:rsid w:val="00FD7CCD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5:chartTrackingRefBased/>
  <w15:docId w15:val="{B9824A3D-25FD-48AE-843C-56135A0D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A9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A9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A9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A9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A9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A9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A9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A9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A9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95"/>
  </w:style>
  <w:style w:type="paragraph" w:styleId="Footer">
    <w:name w:val="footer"/>
    <w:basedOn w:val="Normal"/>
    <w:link w:val="Foot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A95"/>
  </w:style>
  <w:style w:type="paragraph" w:customStyle="1" w:styleId="Level1">
    <w:name w:val="Level 1"/>
    <w:uiPriority w:val="99"/>
    <w:rsid w:val="001C0A95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Level2">
    <w:name w:val="Level 2"/>
    <w:uiPriority w:val="99"/>
    <w:rsid w:val="001C0A95"/>
    <w:pPr>
      <w:autoSpaceDE w:val="0"/>
      <w:autoSpaceDN w:val="0"/>
      <w:adjustRightInd w:val="0"/>
      <w:spacing w:after="0" w:line="240" w:lineRule="auto"/>
      <w:ind w:left="144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0A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A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A9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A9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A9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A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07A42-DE83-42D9-A90C-6E826735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Limón</dc:creator>
  <cp:keywords/>
  <dc:description/>
  <cp:lastModifiedBy>Lisa Hill</cp:lastModifiedBy>
  <cp:revision>2</cp:revision>
  <cp:lastPrinted>2026-05-15T23:09:00Z</cp:lastPrinted>
  <dcterms:created xsi:type="dcterms:W3CDTF">2026-07-10T21:56:00Z</dcterms:created>
  <dcterms:modified xsi:type="dcterms:W3CDTF">2026-07-10T21:56:00Z</dcterms:modified>
</cp:coreProperties>
</file>