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8115DBA" w14:textId="5C38456C" w:rsidR="004A4CD1" w:rsidRDefault="004A4CD1" w:rsidP="00790A2F">
      <w:pPr>
        <w:jc w:val="center"/>
        <w:rPr>
          <w:rFonts w:ascii="Bookman Old Style" w:hAnsi="Bookman Old Style"/>
        </w:rPr>
      </w:pPr>
      <w:r w:rsidRPr="004A4CD1">
        <w:rPr>
          <w:rFonts w:ascii="Bookman Old Style" w:hAnsi="Bookman Old Style"/>
          <w:b/>
          <w:bCs/>
          <w:sz w:val="32"/>
          <w:szCs w:val="32"/>
        </w:rPr>
        <w:t>Howell, Utah</w:t>
      </w:r>
    </w:p>
    <w:p w14:paraId="626C7C56" w14:textId="0618F08C" w:rsidR="004A4CD1" w:rsidRPr="004A4CD1" w:rsidRDefault="004A4CD1" w:rsidP="004A4CD1">
      <w:pPr>
        <w:spacing w:after="0"/>
        <w:rPr>
          <w:rFonts w:ascii="Bookman Old Style" w:hAnsi="Bookman Old Style"/>
        </w:rPr>
      </w:pPr>
      <w:r w:rsidRPr="005B602D">
        <w:rPr>
          <w:rFonts w:ascii="Bookman Old Style" w:hAnsi="Bookman Old Style"/>
          <w:sz w:val="24"/>
          <w:szCs w:val="24"/>
        </w:rPr>
        <w:t xml:space="preserve">Notice is hereby given that the </w:t>
      </w:r>
      <w:r w:rsidRPr="005B602D">
        <w:rPr>
          <w:rFonts w:ascii="Bookman Old Style" w:hAnsi="Bookman Old Style"/>
          <w:b/>
          <w:sz w:val="24"/>
          <w:szCs w:val="24"/>
        </w:rPr>
        <w:t xml:space="preserve">Howell Town </w:t>
      </w:r>
      <w:r>
        <w:rPr>
          <w:rFonts w:ascii="Bookman Old Style" w:hAnsi="Bookman Old Style"/>
          <w:b/>
          <w:sz w:val="24"/>
          <w:szCs w:val="24"/>
        </w:rPr>
        <w:t>Council</w:t>
      </w:r>
      <w:r w:rsidRPr="005B602D">
        <w:rPr>
          <w:rFonts w:ascii="Bookman Old Style" w:hAnsi="Bookman Old Style"/>
          <w:b/>
          <w:sz w:val="24"/>
          <w:szCs w:val="24"/>
        </w:rPr>
        <w:t xml:space="preserve"> </w:t>
      </w:r>
      <w:r w:rsidRPr="005B602D">
        <w:rPr>
          <w:rFonts w:ascii="Bookman Old Style" w:hAnsi="Bookman Old Style"/>
          <w:sz w:val="24"/>
          <w:szCs w:val="24"/>
        </w:rPr>
        <w:t xml:space="preserve">will hold its regular council meeting </w:t>
      </w:r>
      <w:r>
        <w:rPr>
          <w:rFonts w:ascii="Bookman Old Style" w:hAnsi="Bookman Old Style"/>
          <w:sz w:val="24"/>
          <w:szCs w:val="24"/>
        </w:rPr>
        <w:t xml:space="preserve">on </w:t>
      </w:r>
      <w:r w:rsidRPr="005B602D">
        <w:rPr>
          <w:rFonts w:ascii="Bookman Old Style" w:hAnsi="Bookman Old Style"/>
          <w:b/>
          <w:sz w:val="24"/>
          <w:szCs w:val="24"/>
        </w:rPr>
        <w:t>Tuesday,</w:t>
      </w:r>
      <w:r>
        <w:rPr>
          <w:rFonts w:ascii="Bookman Old Style" w:hAnsi="Bookman Old Style"/>
          <w:b/>
          <w:sz w:val="24"/>
          <w:szCs w:val="24"/>
        </w:rPr>
        <w:t xml:space="preserve"> </w:t>
      </w:r>
      <w:r w:rsidR="001801E4">
        <w:rPr>
          <w:rFonts w:ascii="Bookman Old Style" w:hAnsi="Bookman Old Style"/>
          <w:b/>
          <w:sz w:val="24"/>
          <w:szCs w:val="24"/>
        </w:rPr>
        <w:t>Sept</w:t>
      </w:r>
      <w:r w:rsidR="003669BE">
        <w:rPr>
          <w:rFonts w:ascii="Bookman Old Style" w:hAnsi="Bookman Old Style"/>
          <w:b/>
          <w:sz w:val="24"/>
          <w:szCs w:val="24"/>
        </w:rPr>
        <w:t>.</w:t>
      </w:r>
      <w:r w:rsidR="00B362F2">
        <w:rPr>
          <w:rFonts w:ascii="Bookman Old Style" w:hAnsi="Bookman Old Style"/>
          <w:b/>
          <w:sz w:val="24"/>
          <w:szCs w:val="24"/>
        </w:rPr>
        <w:t xml:space="preserve"> </w:t>
      </w:r>
      <w:r w:rsidR="001801E4">
        <w:rPr>
          <w:rFonts w:ascii="Bookman Old Style" w:hAnsi="Bookman Old Style"/>
          <w:b/>
          <w:sz w:val="24"/>
          <w:szCs w:val="24"/>
        </w:rPr>
        <w:t>0</w:t>
      </w:r>
      <w:r w:rsidR="00A56A7A">
        <w:rPr>
          <w:rFonts w:ascii="Bookman Old Style" w:hAnsi="Bookman Old Style"/>
          <w:b/>
          <w:sz w:val="24"/>
          <w:szCs w:val="24"/>
        </w:rPr>
        <w:t>8</w:t>
      </w:r>
      <w:r>
        <w:rPr>
          <w:rFonts w:ascii="Bookman Old Style" w:hAnsi="Bookman Old Style"/>
          <w:b/>
          <w:sz w:val="24"/>
          <w:szCs w:val="24"/>
        </w:rPr>
        <w:t>, 2026,</w:t>
      </w:r>
      <w:r w:rsidRPr="005B602D">
        <w:rPr>
          <w:rFonts w:ascii="Bookman Old Style" w:hAnsi="Bookman Old Style"/>
          <w:b/>
          <w:sz w:val="24"/>
          <w:szCs w:val="24"/>
        </w:rPr>
        <w:t xml:space="preserve"> </w:t>
      </w:r>
      <w:r w:rsidRPr="005B602D">
        <w:rPr>
          <w:rFonts w:ascii="Bookman Old Style" w:hAnsi="Bookman Old Style"/>
          <w:sz w:val="24"/>
          <w:szCs w:val="24"/>
        </w:rPr>
        <w:t xml:space="preserve">at the Sgt. Rocky D. Payne Memorial Center, 16020 N. 17400 W., Suite A, which meeting shall begin promptly at </w:t>
      </w:r>
      <w:r w:rsidRPr="00494380">
        <w:rPr>
          <w:rFonts w:ascii="Bookman Old Style" w:hAnsi="Bookman Old Style"/>
          <w:b/>
          <w:sz w:val="24"/>
          <w:szCs w:val="24"/>
        </w:rPr>
        <w:t>7</w:t>
      </w:r>
      <w:r>
        <w:rPr>
          <w:rFonts w:ascii="Bookman Old Style" w:hAnsi="Bookman Old Style"/>
          <w:b/>
          <w:sz w:val="24"/>
          <w:szCs w:val="24"/>
        </w:rPr>
        <w:t>:00 p.m</w:t>
      </w:r>
      <w:r w:rsidRPr="005B602D">
        <w:rPr>
          <w:rFonts w:ascii="Bookman Old Style" w:hAnsi="Bookman Old Style"/>
          <w:b/>
          <w:sz w:val="24"/>
          <w:szCs w:val="24"/>
        </w:rPr>
        <w:t>.</w:t>
      </w:r>
    </w:p>
    <w:p w14:paraId="37869908" w14:textId="77777777" w:rsidR="00B362F2" w:rsidRDefault="00B362F2" w:rsidP="004A4CD1">
      <w:pPr>
        <w:spacing w:after="0"/>
        <w:jc w:val="center"/>
        <w:rPr>
          <w:rFonts w:ascii="Bookman Old Style" w:hAnsi="Bookman Old Style"/>
        </w:rPr>
      </w:pPr>
    </w:p>
    <w:p w14:paraId="49A4E4F7" w14:textId="14D481DC" w:rsidR="005E3600" w:rsidRPr="004A4CD1" w:rsidRDefault="004A4CD1" w:rsidP="004A4CD1">
      <w:pPr>
        <w:spacing w:after="0"/>
        <w:jc w:val="center"/>
        <w:rPr>
          <w:rFonts w:ascii="Bookman Old Style" w:hAnsi="Bookman Old Style"/>
        </w:rPr>
      </w:pPr>
      <w:r w:rsidRPr="004A4CD1">
        <w:rPr>
          <w:rFonts w:ascii="Bookman Old Style" w:hAnsi="Bookman Old Style"/>
        </w:rPr>
        <w:t>HOWELL</w:t>
      </w:r>
      <w:r w:rsidR="005E3600" w:rsidRPr="004A4CD1">
        <w:rPr>
          <w:rFonts w:ascii="Bookman Old Style" w:hAnsi="Bookman Old Style"/>
        </w:rPr>
        <w:t xml:space="preserve"> TOWN COUNCIL AGENDA</w:t>
      </w:r>
    </w:p>
    <w:p w14:paraId="64651C8B" w14:textId="77777777" w:rsidR="00BF7137" w:rsidRDefault="00BF7137" w:rsidP="005E3600">
      <w:pPr>
        <w:spacing w:after="0"/>
        <w:rPr>
          <w:rFonts w:ascii="Bookman Old Style" w:hAnsi="Bookman Old Style"/>
          <w:sz w:val="24"/>
          <w:szCs w:val="24"/>
          <w:u w:val="single"/>
        </w:rPr>
      </w:pPr>
    </w:p>
    <w:p w14:paraId="11A2351D" w14:textId="217E204F" w:rsidR="005E3600" w:rsidRPr="00A87A3E" w:rsidRDefault="005E3600" w:rsidP="005E3600">
      <w:pPr>
        <w:spacing w:after="0"/>
        <w:rPr>
          <w:rFonts w:ascii="Bookman Old Style" w:hAnsi="Bookman Old Style"/>
        </w:rPr>
      </w:pPr>
      <w:r w:rsidRPr="00A87A3E">
        <w:rPr>
          <w:rFonts w:ascii="Bookman Old Style" w:hAnsi="Bookman Old Style"/>
          <w:u w:val="single"/>
        </w:rPr>
        <w:t>ESTIMATED</w:t>
      </w:r>
      <w:r w:rsidRPr="00A87A3E">
        <w:rPr>
          <w:rFonts w:ascii="Bookman Old Style" w:hAnsi="Bookman Old Style"/>
        </w:rPr>
        <w:t xml:space="preserve"> time of consideration, agenda item order may be adjusted</w:t>
      </w:r>
    </w:p>
    <w:p w14:paraId="16DC636B" w14:textId="77777777" w:rsidR="005E3600" w:rsidRPr="00A87A3E" w:rsidRDefault="005E3600" w:rsidP="005E3600">
      <w:pPr>
        <w:spacing w:after="0"/>
        <w:ind w:left="720"/>
        <w:rPr>
          <w:rFonts w:ascii="Bookman Old Style" w:hAnsi="Bookman Old Style"/>
        </w:rPr>
      </w:pPr>
      <w:r w:rsidRPr="00A87A3E">
        <w:rPr>
          <w:rFonts w:ascii="Bookman Old Style" w:hAnsi="Bookman Old Style"/>
        </w:rPr>
        <w:t>1. Call to Order/Roll Call</w:t>
      </w:r>
    </w:p>
    <w:p w14:paraId="1FDEB718" w14:textId="2BD6612C" w:rsidR="005E3600" w:rsidRPr="00A87A3E" w:rsidRDefault="005E3600" w:rsidP="005E3600">
      <w:pPr>
        <w:spacing w:after="0"/>
        <w:ind w:left="720"/>
        <w:rPr>
          <w:rFonts w:ascii="Bookman Old Style" w:hAnsi="Bookman Old Style"/>
        </w:rPr>
      </w:pPr>
      <w:r w:rsidRPr="00A87A3E">
        <w:rPr>
          <w:rFonts w:ascii="Bookman Old Style" w:hAnsi="Bookman Old Style"/>
        </w:rPr>
        <w:t xml:space="preserve">2. Opening ceremony, prayer or thought </w:t>
      </w:r>
    </w:p>
    <w:p w14:paraId="69010FEA" w14:textId="366A77E2" w:rsidR="005E3600" w:rsidRPr="00A87A3E" w:rsidRDefault="005E3600" w:rsidP="005E3600">
      <w:pPr>
        <w:spacing w:after="0"/>
        <w:ind w:left="720"/>
        <w:rPr>
          <w:rFonts w:ascii="Bookman Old Style" w:hAnsi="Bookman Old Style"/>
        </w:rPr>
      </w:pPr>
      <w:r w:rsidRPr="00A87A3E">
        <w:rPr>
          <w:rFonts w:ascii="Bookman Old Style" w:hAnsi="Bookman Old Style"/>
        </w:rPr>
        <w:t xml:space="preserve">3. Approval of </w:t>
      </w:r>
      <w:r w:rsidR="001C6805" w:rsidRPr="00A87A3E">
        <w:rPr>
          <w:rFonts w:ascii="Bookman Old Style" w:hAnsi="Bookman Old Style"/>
        </w:rPr>
        <w:t>Sept</w:t>
      </w:r>
      <w:r w:rsidR="003669BE" w:rsidRPr="00A87A3E">
        <w:rPr>
          <w:rFonts w:ascii="Bookman Old Style" w:hAnsi="Bookman Old Style"/>
        </w:rPr>
        <w:t xml:space="preserve"> </w:t>
      </w:r>
      <w:r w:rsidR="001C6805" w:rsidRPr="00A87A3E">
        <w:rPr>
          <w:rFonts w:ascii="Bookman Old Style" w:hAnsi="Bookman Old Style"/>
        </w:rPr>
        <w:t>0</w:t>
      </w:r>
      <w:r w:rsidR="00A56A7A">
        <w:rPr>
          <w:rFonts w:ascii="Bookman Old Style" w:hAnsi="Bookman Old Style"/>
        </w:rPr>
        <w:t>8</w:t>
      </w:r>
      <w:r w:rsidR="00DB105C" w:rsidRPr="00A87A3E">
        <w:rPr>
          <w:rFonts w:ascii="Bookman Old Style" w:hAnsi="Bookman Old Style"/>
        </w:rPr>
        <w:t xml:space="preserve">, </w:t>
      </w:r>
      <w:r w:rsidR="00B362F2" w:rsidRPr="00A87A3E">
        <w:rPr>
          <w:rFonts w:ascii="Bookman Old Style" w:hAnsi="Bookman Old Style"/>
        </w:rPr>
        <w:t>2026,</w:t>
      </w:r>
      <w:r w:rsidRPr="00A87A3E">
        <w:rPr>
          <w:rFonts w:ascii="Bookman Old Style" w:hAnsi="Bookman Old Style"/>
        </w:rPr>
        <w:t xml:space="preserve"> agenda</w:t>
      </w:r>
    </w:p>
    <w:p w14:paraId="3E22E88A" w14:textId="335352C3" w:rsidR="005E3600" w:rsidRPr="00A87A3E" w:rsidRDefault="005E3600" w:rsidP="005E3600">
      <w:pPr>
        <w:spacing w:after="0"/>
        <w:ind w:left="720"/>
        <w:rPr>
          <w:rFonts w:ascii="Bookman Old Style" w:hAnsi="Bookman Old Style"/>
        </w:rPr>
      </w:pPr>
      <w:r w:rsidRPr="00A87A3E">
        <w:rPr>
          <w:rFonts w:ascii="Bookman Old Style" w:hAnsi="Bookman Old Style"/>
        </w:rPr>
        <w:t xml:space="preserve">4. Approval of </w:t>
      </w:r>
      <w:r w:rsidR="001C6805" w:rsidRPr="00A87A3E">
        <w:rPr>
          <w:rFonts w:ascii="Bookman Old Style" w:hAnsi="Bookman Old Style"/>
        </w:rPr>
        <w:t>Aug</w:t>
      </w:r>
      <w:r w:rsidR="00BF7137" w:rsidRPr="00A87A3E">
        <w:rPr>
          <w:rFonts w:ascii="Bookman Old Style" w:hAnsi="Bookman Old Style"/>
        </w:rPr>
        <w:t xml:space="preserve"> </w:t>
      </w:r>
      <w:r w:rsidR="003669BE" w:rsidRPr="00A87A3E">
        <w:rPr>
          <w:rFonts w:ascii="Bookman Old Style" w:hAnsi="Bookman Old Style"/>
        </w:rPr>
        <w:t>1</w:t>
      </w:r>
      <w:r w:rsidR="001C6805" w:rsidRPr="00A87A3E">
        <w:rPr>
          <w:rFonts w:ascii="Bookman Old Style" w:hAnsi="Bookman Old Style"/>
        </w:rPr>
        <w:t>1</w:t>
      </w:r>
      <w:r w:rsidR="00DB105C" w:rsidRPr="00A87A3E">
        <w:rPr>
          <w:rFonts w:ascii="Bookman Old Style" w:hAnsi="Bookman Old Style"/>
        </w:rPr>
        <w:t>,</w:t>
      </w:r>
      <w:r w:rsidRPr="00A87A3E">
        <w:rPr>
          <w:rFonts w:ascii="Bookman Old Style" w:hAnsi="Bookman Old Style"/>
        </w:rPr>
        <w:t xml:space="preserve"> </w:t>
      </w:r>
      <w:r w:rsidR="00BF7137" w:rsidRPr="00A87A3E">
        <w:rPr>
          <w:rFonts w:ascii="Bookman Old Style" w:hAnsi="Bookman Old Style"/>
        </w:rPr>
        <w:t>2026,</w:t>
      </w:r>
      <w:r w:rsidRPr="00A87A3E">
        <w:rPr>
          <w:rFonts w:ascii="Bookman Old Style" w:hAnsi="Bookman Old Style"/>
        </w:rPr>
        <w:t xml:space="preserve"> Minutes</w:t>
      </w:r>
    </w:p>
    <w:p w14:paraId="5C3FC149" w14:textId="77777777" w:rsidR="005E3600" w:rsidRPr="00A87A3E" w:rsidRDefault="005E3600" w:rsidP="005E3600">
      <w:pPr>
        <w:spacing w:after="0"/>
        <w:rPr>
          <w:rFonts w:ascii="Bookman Old Style" w:hAnsi="Bookman Old Style"/>
        </w:rPr>
      </w:pPr>
      <w:r w:rsidRPr="00A87A3E">
        <w:rPr>
          <w:rFonts w:ascii="Bookman Old Style" w:hAnsi="Bookman Old Style"/>
        </w:rPr>
        <w:t>7:05 p.m.</w:t>
      </w:r>
    </w:p>
    <w:p w14:paraId="14E6EE7B" w14:textId="461BEF34" w:rsidR="005E3600" w:rsidRPr="00A87A3E" w:rsidRDefault="005E3600" w:rsidP="005E3600">
      <w:pPr>
        <w:spacing w:after="0"/>
        <w:ind w:left="720"/>
        <w:rPr>
          <w:rFonts w:ascii="Bookman Old Style" w:hAnsi="Bookman Old Style"/>
        </w:rPr>
      </w:pPr>
      <w:r w:rsidRPr="00A87A3E">
        <w:rPr>
          <w:rFonts w:ascii="Bookman Old Style" w:hAnsi="Bookman Old Style"/>
        </w:rPr>
        <w:t>5. Public comment period open for items not on agenda (discussion only)</w:t>
      </w:r>
    </w:p>
    <w:p w14:paraId="412CF74A" w14:textId="6269E0A2" w:rsidR="00712219" w:rsidRDefault="00712219" w:rsidP="005E3600">
      <w:pPr>
        <w:spacing w:after="0"/>
        <w:ind w:left="720"/>
        <w:rPr>
          <w:rFonts w:ascii="Bookman Old Style" w:hAnsi="Bookman Old Style"/>
        </w:rPr>
      </w:pPr>
      <w:r>
        <w:rPr>
          <w:rFonts w:ascii="Bookman Old Style" w:hAnsi="Bookman Old Style"/>
        </w:rPr>
        <w:t>6. Timber Rinderknecht- culvert</w:t>
      </w:r>
    </w:p>
    <w:p w14:paraId="5DD4783C" w14:textId="0B7A25BE" w:rsidR="001C6805" w:rsidRPr="00A87A3E" w:rsidRDefault="00712219" w:rsidP="005E3600">
      <w:pPr>
        <w:spacing w:after="0"/>
        <w:ind w:left="720"/>
        <w:rPr>
          <w:rFonts w:ascii="Bookman Old Style" w:hAnsi="Bookman Old Style"/>
        </w:rPr>
      </w:pPr>
      <w:r>
        <w:rPr>
          <w:rFonts w:ascii="Bookman Old Style" w:hAnsi="Bookman Old Style"/>
        </w:rPr>
        <w:t>7</w:t>
      </w:r>
      <w:r w:rsidR="001C6805" w:rsidRPr="00A87A3E">
        <w:rPr>
          <w:rFonts w:ascii="Bookman Old Style" w:hAnsi="Bookman Old Style"/>
        </w:rPr>
        <w:t>. Gary Burton talk on tiny home revision</w:t>
      </w:r>
    </w:p>
    <w:p w14:paraId="1717B7A6" w14:textId="32E243B3" w:rsidR="005E3600" w:rsidRDefault="005E3600" w:rsidP="005E3600">
      <w:pPr>
        <w:spacing w:after="0"/>
        <w:rPr>
          <w:rFonts w:ascii="Bookman Old Style" w:hAnsi="Bookman Old Style"/>
        </w:rPr>
      </w:pPr>
      <w:r w:rsidRPr="004A4CD1">
        <w:rPr>
          <w:rFonts w:ascii="Bookman Old Style" w:hAnsi="Bookman Old Style"/>
        </w:rPr>
        <w:t>7:</w:t>
      </w:r>
      <w:r w:rsidR="00F110EF">
        <w:rPr>
          <w:rFonts w:ascii="Bookman Old Style" w:hAnsi="Bookman Old Style"/>
        </w:rPr>
        <w:t>1</w:t>
      </w:r>
      <w:r w:rsidR="00BF7137">
        <w:rPr>
          <w:rFonts w:ascii="Bookman Old Style" w:hAnsi="Bookman Old Style"/>
        </w:rPr>
        <w:t>5</w:t>
      </w:r>
      <w:r w:rsidRPr="004A4CD1">
        <w:rPr>
          <w:rFonts w:ascii="Bookman Old Style" w:hAnsi="Bookman Old Style"/>
        </w:rPr>
        <w:t xml:space="preserve"> p.m.</w:t>
      </w:r>
    </w:p>
    <w:p w14:paraId="12CC9835" w14:textId="5FEC33A5" w:rsidR="003669BE" w:rsidRDefault="003669BE" w:rsidP="005E3600">
      <w:pPr>
        <w:spacing w:after="0"/>
        <w:rPr>
          <w:rFonts w:ascii="Bookman Old Style" w:hAnsi="Bookman Old Style"/>
        </w:rPr>
      </w:pPr>
      <w:r>
        <w:rPr>
          <w:rFonts w:ascii="Bookman Old Style" w:hAnsi="Bookman Old Style"/>
        </w:rPr>
        <w:tab/>
      </w:r>
      <w:r w:rsidR="00712219">
        <w:rPr>
          <w:rFonts w:ascii="Bookman Old Style" w:hAnsi="Bookman Old Style"/>
        </w:rPr>
        <w:t>8</w:t>
      </w:r>
      <w:r>
        <w:rPr>
          <w:rFonts w:ascii="Bookman Old Style" w:hAnsi="Bookman Old Style"/>
        </w:rPr>
        <w:t>.  Box Elder Sheriff report</w:t>
      </w:r>
    </w:p>
    <w:p w14:paraId="1BC41C44" w14:textId="5C67D029" w:rsidR="003669BE" w:rsidRDefault="003669BE" w:rsidP="005E3600">
      <w:pPr>
        <w:spacing w:after="0"/>
        <w:rPr>
          <w:rFonts w:ascii="Bookman Old Style" w:hAnsi="Bookman Old Style"/>
        </w:rPr>
      </w:pPr>
      <w:r>
        <w:rPr>
          <w:rFonts w:ascii="Bookman Old Style" w:hAnsi="Bookman Old Style"/>
        </w:rPr>
        <w:t>7:20 p.m.</w:t>
      </w:r>
    </w:p>
    <w:p w14:paraId="265C8262" w14:textId="4EB4EEAD" w:rsidR="003669BE" w:rsidRDefault="003669BE" w:rsidP="005E3600">
      <w:pPr>
        <w:spacing w:after="0"/>
        <w:rPr>
          <w:rFonts w:ascii="Bookman Old Style" w:hAnsi="Bookman Old Style"/>
        </w:rPr>
      </w:pPr>
      <w:r>
        <w:rPr>
          <w:rFonts w:ascii="Bookman Old Style" w:hAnsi="Bookman Old Style"/>
        </w:rPr>
        <w:tab/>
      </w:r>
      <w:r w:rsidR="00712219">
        <w:rPr>
          <w:rFonts w:ascii="Bookman Old Style" w:hAnsi="Bookman Old Style"/>
        </w:rPr>
        <w:t>9</w:t>
      </w:r>
      <w:r>
        <w:rPr>
          <w:rFonts w:ascii="Bookman Old Style" w:hAnsi="Bookman Old Style"/>
        </w:rPr>
        <w:t xml:space="preserve">. </w:t>
      </w:r>
      <w:r w:rsidR="001C6805">
        <w:rPr>
          <w:rFonts w:ascii="Bookman Old Style" w:hAnsi="Bookman Old Style"/>
        </w:rPr>
        <w:t>Financial Report</w:t>
      </w:r>
    </w:p>
    <w:p w14:paraId="708D1EF8" w14:textId="00D91D8F" w:rsidR="003669BE" w:rsidRDefault="003669BE" w:rsidP="005E3600">
      <w:pPr>
        <w:spacing w:after="0"/>
        <w:rPr>
          <w:rFonts w:ascii="Bookman Old Style" w:hAnsi="Bookman Old Style"/>
        </w:rPr>
      </w:pPr>
      <w:r>
        <w:rPr>
          <w:rFonts w:ascii="Bookman Old Style" w:hAnsi="Bookman Old Style"/>
        </w:rPr>
        <w:t>7:25 p.m.</w:t>
      </w:r>
    </w:p>
    <w:p w14:paraId="1DF9AF66" w14:textId="165F9D3D" w:rsidR="003669BE" w:rsidRDefault="00712219" w:rsidP="001C6805">
      <w:pPr>
        <w:spacing w:after="0"/>
        <w:ind w:firstLine="720"/>
        <w:rPr>
          <w:rFonts w:ascii="Bookman Old Style" w:hAnsi="Bookman Old Style"/>
        </w:rPr>
      </w:pPr>
      <w:r>
        <w:rPr>
          <w:rFonts w:ascii="Bookman Old Style" w:hAnsi="Bookman Old Style"/>
        </w:rPr>
        <w:t>10</w:t>
      </w:r>
      <w:r w:rsidR="003669BE">
        <w:rPr>
          <w:rFonts w:ascii="Bookman Old Style" w:hAnsi="Bookman Old Style"/>
        </w:rPr>
        <w:t xml:space="preserve">. </w:t>
      </w:r>
      <w:r w:rsidR="001C6805">
        <w:rPr>
          <w:rFonts w:ascii="Bookman Old Style" w:hAnsi="Bookman Old Style"/>
        </w:rPr>
        <w:t>Discussion on water</w:t>
      </w:r>
    </w:p>
    <w:p w14:paraId="0A9BA9D8" w14:textId="7B331C4C" w:rsidR="001C6805" w:rsidRDefault="001C6805" w:rsidP="001C6805">
      <w:pPr>
        <w:spacing w:after="0"/>
        <w:ind w:firstLine="720"/>
        <w:rPr>
          <w:rFonts w:ascii="Bookman Old Style" w:hAnsi="Bookman Old Style"/>
        </w:rPr>
      </w:pPr>
      <w:r>
        <w:rPr>
          <w:rFonts w:ascii="Bookman Old Style" w:hAnsi="Bookman Old Style"/>
        </w:rPr>
        <w:t>1</w:t>
      </w:r>
      <w:r w:rsidR="00712219">
        <w:rPr>
          <w:rFonts w:ascii="Bookman Old Style" w:hAnsi="Bookman Old Style"/>
        </w:rPr>
        <w:t>1</w:t>
      </w:r>
      <w:r>
        <w:rPr>
          <w:rFonts w:ascii="Bookman Old Style" w:hAnsi="Bookman Old Style"/>
        </w:rPr>
        <w:t>. Discussion on Box Elder Summit</w:t>
      </w:r>
    </w:p>
    <w:p w14:paraId="64CC4325" w14:textId="330321AC" w:rsidR="003669BE" w:rsidRPr="004A4CD1" w:rsidRDefault="003669BE" w:rsidP="005E3600">
      <w:pPr>
        <w:spacing w:after="0"/>
        <w:rPr>
          <w:rFonts w:ascii="Bookman Old Style" w:hAnsi="Bookman Old Style"/>
        </w:rPr>
      </w:pPr>
      <w:r>
        <w:rPr>
          <w:rFonts w:ascii="Bookman Old Style" w:hAnsi="Bookman Old Style"/>
        </w:rPr>
        <w:t>7:</w:t>
      </w:r>
      <w:r w:rsidR="00A87A3E">
        <w:rPr>
          <w:rFonts w:ascii="Bookman Old Style" w:hAnsi="Bookman Old Style"/>
        </w:rPr>
        <w:t>40</w:t>
      </w:r>
      <w:r>
        <w:rPr>
          <w:rFonts w:ascii="Bookman Old Style" w:hAnsi="Bookman Old Style"/>
        </w:rPr>
        <w:t xml:space="preserve"> p.m.</w:t>
      </w:r>
    </w:p>
    <w:p w14:paraId="12E6802C" w14:textId="6BA0FAA7" w:rsidR="004A4CD1" w:rsidRDefault="003669BE" w:rsidP="004A4CD1">
      <w:pPr>
        <w:spacing w:after="0"/>
        <w:ind w:left="720"/>
        <w:rPr>
          <w:rFonts w:ascii="Bookman Old Style" w:hAnsi="Bookman Old Style"/>
          <w:sz w:val="24"/>
          <w:szCs w:val="24"/>
        </w:rPr>
      </w:pPr>
      <w:r w:rsidRPr="001C6805">
        <w:rPr>
          <w:rFonts w:ascii="Bookman Old Style" w:hAnsi="Bookman Old Style"/>
        </w:rPr>
        <w:t>1</w:t>
      </w:r>
      <w:r w:rsidR="00712219">
        <w:rPr>
          <w:rFonts w:ascii="Bookman Old Style" w:hAnsi="Bookman Old Style"/>
        </w:rPr>
        <w:t>2</w:t>
      </w:r>
      <w:r w:rsidR="004A4CD1" w:rsidRPr="004A4CD1">
        <w:rPr>
          <w:rFonts w:ascii="Bookman Old Style" w:hAnsi="Bookman Old Style"/>
          <w:sz w:val="24"/>
          <w:szCs w:val="24"/>
        </w:rPr>
        <w:t>. Approve bills and payments</w:t>
      </w:r>
    </w:p>
    <w:p w14:paraId="5183C220" w14:textId="306E226B" w:rsidR="004A4CD1" w:rsidRPr="004A4CD1" w:rsidRDefault="004A4CD1" w:rsidP="004A4CD1">
      <w:pPr>
        <w:spacing w:after="0"/>
        <w:rPr>
          <w:rFonts w:ascii="Bookman Old Style" w:hAnsi="Bookman Old Style"/>
        </w:rPr>
      </w:pPr>
      <w:r w:rsidRPr="004A4CD1">
        <w:rPr>
          <w:rFonts w:ascii="Bookman Old Style" w:hAnsi="Bookman Old Style"/>
        </w:rPr>
        <w:t>7:</w:t>
      </w:r>
      <w:r w:rsidR="00A87A3E">
        <w:rPr>
          <w:rFonts w:ascii="Bookman Old Style" w:hAnsi="Bookman Old Style"/>
        </w:rPr>
        <w:t>4</w:t>
      </w:r>
      <w:r w:rsidR="003669BE">
        <w:rPr>
          <w:rFonts w:ascii="Bookman Old Style" w:hAnsi="Bookman Old Style"/>
        </w:rPr>
        <w:t>5</w:t>
      </w:r>
      <w:r>
        <w:rPr>
          <w:rFonts w:ascii="Bookman Old Style" w:hAnsi="Bookman Old Style"/>
        </w:rPr>
        <w:t xml:space="preserve"> P.M.</w:t>
      </w:r>
    </w:p>
    <w:p w14:paraId="7BEF6194" w14:textId="7B7FC446" w:rsidR="003669BE" w:rsidRPr="001C6805" w:rsidRDefault="003669BE" w:rsidP="004A4CD1">
      <w:pPr>
        <w:spacing w:after="0"/>
        <w:ind w:left="720"/>
        <w:rPr>
          <w:rFonts w:ascii="Bookman Old Style" w:hAnsi="Bookman Old Style"/>
        </w:rPr>
      </w:pPr>
      <w:r w:rsidRPr="001C6805">
        <w:rPr>
          <w:rFonts w:ascii="Bookman Old Style" w:hAnsi="Bookman Old Style"/>
        </w:rPr>
        <w:t>1</w:t>
      </w:r>
      <w:r w:rsidR="00712219">
        <w:rPr>
          <w:rFonts w:ascii="Bookman Old Style" w:hAnsi="Bookman Old Style"/>
        </w:rPr>
        <w:t>3</w:t>
      </w:r>
      <w:r w:rsidRPr="001C6805">
        <w:rPr>
          <w:rFonts w:ascii="Bookman Old Style" w:hAnsi="Bookman Old Style"/>
        </w:rPr>
        <w:t xml:space="preserve">. </w:t>
      </w:r>
      <w:r w:rsidR="000C5E58" w:rsidRPr="001C6805">
        <w:rPr>
          <w:rFonts w:ascii="Bookman Old Style" w:hAnsi="Bookman Old Style"/>
        </w:rPr>
        <w:t>Review ordinance Section 14-29a, moratorium</w:t>
      </w:r>
    </w:p>
    <w:p w14:paraId="51C0777E" w14:textId="769981A9" w:rsidR="003669BE" w:rsidRPr="001C6805" w:rsidRDefault="003669BE" w:rsidP="004A4CD1">
      <w:pPr>
        <w:spacing w:after="0"/>
        <w:ind w:left="720"/>
        <w:rPr>
          <w:rFonts w:ascii="Bookman Old Style" w:hAnsi="Bookman Old Style"/>
        </w:rPr>
      </w:pPr>
      <w:r w:rsidRPr="001C6805">
        <w:rPr>
          <w:rFonts w:ascii="Bookman Old Style" w:hAnsi="Bookman Old Style"/>
        </w:rPr>
        <w:t>1</w:t>
      </w:r>
      <w:r w:rsidR="00712219">
        <w:rPr>
          <w:rFonts w:ascii="Bookman Old Style" w:hAnsi="Bookman Old Style"/>
        </w:rPr>
        <w:t>4</w:t>
      </w:r>
      <w:r w:rsidRPr="001C6805">
        <w:rPr>
          <w:rFonts w:ascii="Bookman Old Style" w:hAnsi="Bookman Old Style"/>
        </w:rPr>
        <w:t xml:space="preserve">. Discuss </w:t>
      </w:r>
      <w:r w:rsidR="00A87A3E">
        <w:rPr>
          <w:rFonts w:ascii="Bookman Old Style" w:hAnsi="Bookman Old Style"/>
        </w:rPr>
        <w:t>roll up door for shed</w:t>
      </w:r>
    </w:p>
    <w:p w14:paraId="7F8E8DD8" w14:textId="5A47ADC7" w:rsidR="003669BE" w:rsidRDefault="003669BE" w:rsidP="004A4CD1">
      <w:pPr>
        <w:spacing w:after="0"/>
        <w:ind w:left="720"/>
        <w:rPr>
          <w:rFonts w:ascii="Bookman Old Style" w:hAnsi="Bookman Old Style"/>
        </w:rPr>
      </w:pPr>
      <w:r w:rsidRPr="001C6805">
        <w:rPr>
          <w:rFonts w:ascii="Bookman Old Style" w:hAnsi="Bookman Old Style"/>
        </w:rPr>
        <w:t>1</w:t>
      </w:r>
      <w:r w:rsidR="00712219">
        <w:rPr>
          <w:rFonts w:ascii="Bookman Old Style" w:hAnsi="Bookman Old Style"/>
        </w:rPr>
        <w:t>5</w:t>
      </w:r>
      <w:r w:rsidRPr="001C6805">
        <w:rPr>
          <w:rFonts w:ascii="Bookman Old Style" w:hAnsi="Bookman Old Style"/>
        </w:rPr>
        <w:t>. Review Quotes for water pump to cistern transponder</w:t>
      </w:r>
    </w:p>
    <w:p w14:paraId="5F6B3A71" w14:textId="2E6DC2C9" w:rsidR="00A87A3E" w:rsidRPr="001C6805" w:rsidRDefault="00A87A3E" w:rsidP="004A4CD1">
      <w:pPr>
        <w:spacing w:after="0"/>
        <w:ind w:left="720"/>
        <w:rPr>
          <w:rFonts w:ascii="Bookman Old Style" w:hAnsi="Bookman Old Style"/>
        </w:rPr>
      </w:pPr>
      <w:r>
        <w:rPr>
          <w:rFonts w:ascii="Bookman Old Style" w:hAnsi="Bookman Old Style"/>
        </w:rPr>
        <w:t>1</w:t>
      </w:r>
      <w:r w:rsidR="00712219">
        <w:rPr>
          <w:rFonts w:ascii="Bookman Old Style" w:hAnsi="Bookman Old Style"/>
        </w:rPr>
        <w:t>6</w:t>
      </w:r>
      <w:r>
        <w:rPr>
          <w:rFonts w:ascii="Bookman Old Style" w:hAnsi="Bookman Old Style"/>
        </w:rPr>
        <w:t xml:space="preserve">. Water system operator training </w:t>
      </w:r>
    </w:p>
    <w:p w14:paraId="3CC0E4C4" w14:textId="765A8BC3" w:rsidR="005E3600" w:rsidRPr="001C6805" w:rsidRDefault="00A87A3E" w:rsidP="005E3600">
      <w:pPr>
        <w:spacing w:after="0"/>
        <w:rPr>
          <w:rFonts w:ascii="Bookman Old Style" w:hAnsi="Bookman Old Style"/>
        </w:rPr>
      </w:pPr>
      <w:r>
        <w:rPr>
          <w:rFonts w:ascii="Bookman Old Style" w:hAnsi="Bookman Old Style"/>
        </w:rPr>
        <w:t>8</w:t>
      </w:r>
      <w:r w:rsidR="005E3600" w:rsidRPr="001C6805">
        <w:rPr>
          <w:rFonts w:ascii="Bookman Old Style" w:hAnsi="Bookman Old Style"/>
        </w:rPr>
        <w:t>:</w:t>
      </w:r>
      <w:r>
        <w:rPr>
          <w:rFonts w:ascii="Bookman Old Style" w:hAnsi="Bookman Old Style"/>
        </w:rPr>
        <w:t>0</w:t>
      </w:r>
      <w:r w:rsidR="003669BE" w:rsidRPr="001C6805">
        <w:rPr>
          <w:rFonts w:ascii="Bookman Old Style" w:hAnsi="Bookman Old Style"/>
        </w:rPr>
        <w:t>0</w:t>
      </w:r>
      <w:r w:rsidR="005E3600" w:rsidRPr="001C6805">
        <w:rPr>
          <w:rFonts w:ascii="Bookman Old Style" w:hAnsi="Bookman Old Style"/>
        </w:rPr>
        <w:t xml:space="preserve"> p.m.</w:t>
      </w:r>
    </w:p>
    <w:p w14:paraId="65155CDE" w14:textId="11BF991A" w:rsidR="005E3600" w:rsidRPr="001C6805" w:rsidRDefault="004A4CD1" w:rsidP="005E3600">
      <w:pPr>
        <w:spacing w:after="0"/>
        <w:ind w:left="720"/>
        <w:rPr>
          <w:rFonts w:ascii="Bookman Old Style" w:hAnsi="Bookman Old Style"/>
        </w:rPr>
      </w:pPr>
      <w:r w:rsidRPr="001C6805">
        <w:rPr>
          <w:rFonts w:ascii="Bookman Old Style" w:hAnsi="Bookman Old Style"/>
        </w:rPr>
        <w:t>1</w:t>
      </w:r>
      <w:r w:rsidR="00712219">
        <w:rPr>
          <w:rFonts w:ascii="Bookman Old Style" w:hAnsi="Bookman Old Style"/>
        </w:rPr>
        <w:t>7</w:t>
      </w:r>
      <w:r w:rsidR="005E3600" w:rsidRPr="001C6805">
        <w:rPr>
          <w:rFonts w:ascii="Bookman Old Style" w:hAnsi="Bookman Old Style"/>
        </w:rPr>
        <w:t>. Report on Mayor/ Council Member Assignments</w:t>
      </w:r>
    </w:p>
    <w:p w14:paraId="4A00667D" w14:textId="6993D870" w:rsidR="00BF7137" w:rsidRPr="001C6805" w:rsidRDefault="005E3600" w:rsidP="005E3600">
      <w:pPr>
        <w:spacing w:after="0"/>
        <w:ind w:left="1440"/>
        <w:rPr>
          <w:rFonts w:ascii="Bookman Old Style" w:hAnsi="Bookman Old Style"/>
        </w:rPr>
      </w:pPr>
      <w:r w:rsidRPr="001C6805">
        <w:rPr>
          <w:rFonts w:ascii="Bookman Old Style" w:hAnsi="Bookman Old Style"/>
        </w:rPr>
        <w:t xml:space="preserve">• Mayor </w:t>
      </w:r>
      <w:r w:rsidR="00E94DCC" w:rsidRPr="001C6805">
        <w:rPr>
          <w:rFonts w:ascii="Bookman Old Style" w:hAnsi="Bookman Old Style"/>
        </w:rPr>
        <w:t xml:space="preserve">Bruce </w:t>
      </w:r>
      <w:r w:rsidRPr="001C6805">
        <w:rPr>
          <w:rFonts w:ascii="Bookman Old Style" w:hAnsi="Bookman Old Style"/>
        </w:rPr>
        <w:t xml:space="preserve">Morris – </w:t>
      </w:r>
      <w:r w:rsidR="003669BE" w:rsidRPr="001C6805">
        <w:rPr>
          <w:rFonts w:ascii="Bookman Old Style" w:hAnsi="Bookman Old Style"/>
        </w:rPr>
        <w:t>Town assignments</w:t>
      </w:r>
    </w:p>
    <w:p w14:paraId="1E9D5A31" w14:textId="301015AF" w:rsidR="005E3600" w:rsidRPr="001C6805" w:rsidRDefault="005E3600" w:rsidP="005E3600">
      <w:pPr>
        <w:spacing w:after="0"/>
        <w:ind w:left="1440"/>
        <w:rPr>
          <w:rFonts w:ascii="Bookman Old Style" w:hAnsi="Bookman Old Style"/>
        </w:rPr>
      </w:pPr>
      <w:r w:rsidRPr="001C6805">
        <w:rPr>
          <w:rFonts w:ascii="Bookman Old Style" w:hAnsi="Bookman Old Style"/>
        </w:rPr>
        <w:t>• Rex Nessen – Streets</w:t>
      </w:r>
    </w:p>
    <w:p w14:paraId="1599BF61" w14:textId="7BC94CA2" w:rsidR="005E3600" w:rsidRPr="001C6805" w:rsidRDefault="005E3600" w:rsidP="005E3600">
      <w:pPr>
        <w:spacing w:after="0"/>
        <w:ind w:left="1440"/>
        <w:rPr>
          <w:rFonts w:ascii="Bookman Old Style" w:hAnsi="Bookman Old Style"/>
        </w:rPr>
      </w:pPr>
      <w:r w:rsidRPr="001C6805">
        <w:rPr>
          <w:rFonts w:ascii="Bookman Old Style" w:hAnsi="Bookman Old Style"/>
        </w:rPr>
        <w:t>• Josh Anderson – Community Center/Parks</w:t>
      </w:r>
    </w:p>
    <w:p w14:paraId="464F9AD8" w14:textId="3E70FBC8" w:rsidR="005E3600" w:rsidRPr="001C6805" w:rsidRDefault="005E3600" w:rsidP="005E3600">
      <w:pPr>
        <w:spacing w:after="0"/>
        <w:ind w:left="1440"/>
        <w:rPr>
          <w:rFonts w:ascii="Bookman Old Style" w:hAnsi="Bookman Old Style"/>
        </w:rPr>
      </w:pPr>
      <w:r w:rsidRPr="001C6805">
        <w:rPr>
          <w:rFonts w:ascii="Bookman Old Style" w:hAnsi="Bookman Old Style"/>
        </w:rPr>
        <w:t>• McKen</w:t>
      </w:r>
      <w:r w:rsidR="00E3340C" w:rsidRPr="001C6805">
        <w:rPr>
          <w:rFonts w:ascii="Bookman Old Style" w:hAnsi="Bookman Old Style"/>
        </w:rPr>
        <w:t>z</w:t>
      </w:r>
      <w:r w:rsidRPr="001C6805">
        <w:rPr>
          <w:rFonts w:ascii="Bookman Old Style" w:hAnsi="Bookman Old Style"/>
        </w:rPr>
        <w:t>ie Sorensen – water</w:t>
      </w:r>
    </w:p>
    <w:p w14:paraId="76F4298E" w14:textId="5F680AC1" w:rsidR="005E3600" w:rsidRPr="001C6805" w:rsidRDefault="005E3600" w:rsidP="005E3600">
      <w:pPr>
        <w:spacing w:after="0"/>
        <w:ind w:left="1440"/>
        <w:rPr>
          <w:rFonts w:ascii="Bookman Old Style" w:hAnsi="Bookman Old Style"/>
        </w:rPr>
      </w:pPr>
      <w:r w:rsidRPr="001C6805">
        <w:rPr>
          <w:rFonts w:ascii="Bookman Old Style" w:hAnsi="Bookman Old Style"/>
        </w:rPr>
        <w:t>• Drew Sorensen – Cemetery</w:t>
      </w:r>
    </w:p>
    <w:p w14:paraId="3ECA22F6" w14:textId="59DA5D61" w:rsidR="005E3600" w:rsidRPr="001C6805" w:rsidRDefault="005E3600" w:rsidP="005E3600">
      <w:pPr>
        <w:ind w:left="5760"/>
        <w:rPr>
          <w:rFonts w:ascii="Bookman Old Style" w:hAnsi="Bookman Old Style"/>
        </w:rPr>
      </w:pPr>
      <w:r w:rsidRPr="001C6805">
        <w:rPr>
          <w:rFonts w:ascii="Bookman Old Style" w:hAnsi="Bookman Old Style"/>
        </w:rPr>
        <w:t xml:space="preserve">Dated this </w:t>
      </w:r>
      <w:r w:rsidR="00A87A3E">
        <w:rPr>
          <w:rFonts w:ascii="Bookman Old Style" w:hAnsi="Bookman Old Style"/>
        </w:rPr>
        <w:t>4</w:t>
      </w:r>
      <w:r w:rsidRPr="001C6805">
        <w:rPr>
          <w:rFonts w:ascii="Bookman Old Style" w:hAnsi="Bookman Old Style"/>
        </w:rPr>
        <w:t>th day</w:t>
      </w:r>
      <w:r w:rsidR="00E3340C" w:rsidRPr="001C6805">
        <w:rPr>
          <w:rFonts w:ascii="Bookman Old Style" w:hAnsi="Bookman Old Style"/>
        </w:rPr>
        <w:t xml:space="preserve"> </w:t>
      </w:r>
      <w:r w:rsidRPr="001C6805">
        <w:rPr>
          <w:rFonts w:ascii="Bookman Old Style" w:hAnsi="Bookman Old Style"/>
        </w:rPr>
        <w:t xml:space="preserve">of </w:t>
      </w:r>
      <w:r w:rsidR="00A87A3E">
        <w:rPr>
          <w:rFonts w:ascii="Bookman Old Style" w:hAnsi="Bookman Old Style"/>
        </w:rPr>
        <w:t>Sept</w:t>
      </w:r>
      <w:r w:rsidRPr="001C6805">
        <w:rPr>
          <w:rFonts w:ascii="Bookman Old Style" w:hAnsi="Bookman Old Style"/>
        </w:rPr>
        <w:t xml:space="preserve"> 2026</w:t>
      </w:r>
    </w:p>
    <w:p w14:paraId="49873991" w14:textId="1DB58FF9" w:rsidR="005E3600" w:rsidRPr="001C6805" w:rsidRDefault="005E3600" w:rsidP="005E3600">
      <w:pPr>
        <w:ind w:left="5760"/>
        <w:rPr>
          <w:rFonts w:ascii="Bookman Old Style" w:hAnsi="Bookman Old Style"/>
        </w:rPr>
      </w:pPr>
      <w:r w:rsidRPr="001C6805">
        <w:rPr>
          <w:rFonts w:ascii="Bookman Old Style" w:hAnsi="Bookman Old Style"/>
        </w:rPr>
        <w:t>Jennifer Rose, Howell Town Clerk</w:t>
      </w:r>
    </w:p>
    <w:p w14:paraId="7EFAD4EE" w14:textId="23188E95" w:rsidR="004A4CD1" w:rsidRPr="00AF2C19" w:rsidRDefault="004A4CD1" w:rsidP="004A4CD1">
      <w:pPr>
        <w:spacing w:after="0"/>
        <w:rPr>
          <w:rFonts w:ascii="Bookman Old Style" w:hAnsi="Bookman Old Style"/>
        </w:rPr>
      </w:pPr>
      <w:r w:rsidRPr="00790A2F">
        <w:rPr>
          <w:rFonts w:ascii="Bookman Old Style" w:hAnsi="Bookman Old Style"/>
        </w:rPr>
        <w:t>THE PUBLIC IS INVITED TO PARTICIPATE IN ALL TOWN MEETINGS</w:t>
      </w:r>
      <w:r w:rsidRPr="004A4CD1">
        <w:rPr>
          <w:rFonts w:ascii="Bookman Old Style" w:hAnsi="Bookman Old Style"/>
          <w:sz w:val="24"/>
          <w:szCs w:val="24"/>
        </w:rPr>
        <w:t xml:space="preserve">. </w:t>
      </w:r>
      <w:r w:rsidRPr="00AF2C19">
        <w:rPr>
          <w:rFonts w:ascii="Bookman Old Style" w:hAnsi="Bookman Old Style"/>
        </w:rPr>
        <w:t>If special accommodation is needed</w:t>
      </w:r>
      <w:r w:rsidR="00E3340C" w:rsidRPr="00AF2C19">
        <w:rPr>
          <w:rFonts w:ascii="Bookman Old Style" w:hAnsi="Bookman Old Style"/>
        </w:rPr>
        <w:t xml:space="preserve"> </w:t>
      </w:r>
      <w:r w:rsidRPr="00AF2C19">
        <w:rPr>
          <w:rFonts w:ascii="Bookman Old Style" w:hAnsi="Bookman Old Style"/>
        </w:rPr>
        <w:t xml:space="preserve">to participate in the meeting, please call the Town Clerk </w:t>
      </w:r>
      <w:r w:rsidR="00AF2C19" w:rsidRPr="00AF2C19">
        <w:rPr>
          <w:rFonts w:ascii="Bookman Old Style" w:hAnsi="Bookman Old Style"/>
        </w:rPr>
        <w:t>on</w:t>
      </w:r>
      <w:r w:rsidRPr="00AF2C19">
        <w:rPr>
          <w:rFonts w:ascii="Bookman Old Style" w:hAnsi="Bookman Old Style"/>
        </w:rPr>
        <w:t xml:space="preserve"> 435-</w:t>
      </w:r>
      <w:r w:rsidR="00E3340C" w:rsidRPr="00AF2C19">
        <w:rPr>
          <w:rFonts w:ascii="Bookman Old Style" w:hAnsi="Bookman Old Style"/>
        </w:rPr>
        <w:t>241</w:t>
      </w:r>
      <w:r w:rsidRPr="00AF2C19">
        <w:rPr>
          <w:rFonts w:ascii="Bookman Old Style" w:hAnsi="Bookman Old Style"/>
        </w:rPr>
        <w:t>-</w:t>
      </w:r>
      <w:r w:rsidR="00E3340C" w:rsidRPr="00AF2C19">
        <w:rPr>
          <w:rFonts w:ascii="Bookman Old Style" w:hAnsi="Bookman Old Style"/>
        </w:rPr>
        <w:t>6935</w:t>
      </w:r>
      <w:r w:rsidRPr="00AF2C19">
        <w:rPr>
          <w:rFonts w:ascii="Bookman Old Style" w:hAnsi="Bookman Old Style"/>
        </w:rPr>
        <w:t xml:space="preserve"> at least 3 working days prior to the</w:t>
      </w:r>
      <w:r w:rsidR="00AF2C19">
        <w:rPr>
          <w:rFonts w:ascii="Bookman Old Style" w:hAnsi="Bookman Old Style"/>
        </w:rPr>
        <w:t xml:space="preserve"> </w:t>
      </w:r>
      <w:r w:rsidRPr="00AF2C19">
        <w:rPr>
          <w:rFonts w:ascii="Bookman Old Style" w:hAnsi="Bookman Old Style"/>
        </w:rPr>
        <w:t>meeting.</w:t>
      </w:r>
    </w:p>
    <w:p w14:paraId="77C7BA46" w14:textId="77777777" w:rsidR="004A4CD1" w:rsidRPr="00AF2C19" w:rsidRDefault="004A4CD1" w:rsidP="004A4CD1">
      <w:pPr>
        <w:spacing w:after="0"/>
        <w:rPr>
          <w:rFonts w:ascii="Bookman Old Style" w:hAnsi="Bookman Old Style"/>
        </w:rPr>
      </w:pPr>
      <w:r w:rsidRPr="00AF2C19">
        <w:rPr>
          <w:rFonts w:ascii="Bookman Old Style" w:hAnsi="Bookman Old Style"/>
        </w:rPr>
        <w:t>This institution is an equal opportunity provider and employer.</w:t>
      </w:r>
    </w:p>
    <w:p w14:paraId="44420D89" w14:textId="77777777" w:rsidR="004A4CD1" w:rsidRPr="00AF2C19" w:rsidRDefault="004A4CD1" w:rsidP="004A4CD1">
      <w:pPr>
        <w:spacing w:after="0"/>
        <w:rPr>
          <w:rFonts w:ascii="Bookman Old Style" w:hAnsi="Bookman Old Style"/>
        </w:rPr>
      </w:pPr>
      <w:r w:rsidRPr="00790A2F">
        <w:rPr>
          <w:rFonts w:ascii="Bookman Old Style" w:hAnsi="Bookman Old Style"/>
        </w:rPr>
        <w:t>NOTICE OF POSSIBLE ELECTRONIC PARTICIPATION</w:t>
      </w:r>
      <w:r w:rsidRPr="00AF2C19">
        <w:rPr>
          <w:rFonts w:ascii="Bookman Old Style" w:hAnsi="Bookman Old Style"/>
        </w:rPr>
        <w:t>. Members may participate in the meeting</w:t>
      </w:r>
    </w:p>
    <w:p w14:paraId="27EED7BA" w14:textId="350E0F38" w:rsidR="004A4CD1" w:rsidRPr="00AF2C19" w:rsidRDefault="004A4CD1" w:rsidP="004A4CD1">
      <w:pPr>
        <w:spacing w:after="0"/>
        <w:rPr>
          <w:rFonts w:ascii="Bookman Old Style" w:hAnsi="Bookman Old Style"/>
        </w:rPr>
      </w:pPr>
      <w:r w:rsidRPr="00AF2C19">
        <w:rPr>
          <w:rFonts w:ascii="Bookman Old Style" w:hAnsi="Bookman Old Style"/>
        </w:rPr>
        <w:t>electronically pursuant to UCA 52-4-207.</w:t>
      </w:r>
    </w:p>
    <w:sectPr w:rsidR="004A4CD1" w:rsidRPr="00AF2C19" w:rsidSect="00B362F2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6E16130"/>
    <w:multiLevelType w:val="hybridMultilevel"/>
    <w:tmpl w:val="675CCB66"/>
    <w:lvl w:ilvl="0" w:tplc="04090017">
      <w:start w:val="1"/>
      <w:numFmt w:val="lowerLetter"/>
      <w:lvlText w:val="%1)"/>
      <w:lvlJc w:val="left"/>
      <w:pPr>
        <w:ind w:left="2520" w:hanging="360"/>
      </w:pPr>
    </w:lvl>
    <w:lvl w:ilvl="1" w:tplc="04090019" w:tentative="1">
      <w:start w:val="1"/>
      <w:numFmt w:val="lowerLetter"/>
      <w:lvlText w:val="%2."/>
      <w:lvlJc w:val="left"/>
      <w:pPr>
        <w:ind w:left="3240" w:hanging="360"/>
      </w:pPr>
    </w:lvl>
    <w:lvl w:ilvl="2" w:tplc="0409001B" w:tentative="1">
      <w:start w:val="1"/>
      <w:numFmt w:val="lowerRoman"/>
      <w:lvlText w:val="%3."/>
      <w:lvlJc w:val="right"/>
      <w:pPr>
        <w:ind w:left="3960" w:hanging="180"/>
      </w:pPr>
    </w:lvl>
    <w:lvl w:ilvl="3" w:tplc="0409000F" w:tentative="1">
      <w:start w:val="1"/>
      <w:numFmt w:val="decimal"/>
      <w:lvlText w:val="%4."/>
      <w:lvlJc w:val="left"/>
      <w:pPr>
        <w:ind w:left="4680" w:hanging="360"/>
      </w:pPr>
    </w:lvl>
    <w:lvl w:ilvl="4" w:tplc="04090019" w:tentative="1">
      <w:start w:val="1"/>
      <w:numFmt w:val="lowerLetter"/>
      <w:lvlText w:val="%5."/>
      <w:lvlJc w:val="left"/>
      <w:pPr>
        <w:ind w:left="5400" w:hanging="360"/>
      </w:pPr>
    </w:lvl>
    <w:lvl w:ilvl="5" w:tplc="0409001B" w:tentative="1">
      <w:start w:val="1"/>
      <w:numFmt w:val="lowerRoman"/>
      <w:lvlText w:val="%6."/>
      <w:lvlJc w:val="right"/>
      <w:pPr>
        <w:ind w:left="6120" w:hanging="180"/>
      </w:pPr>
    </w:lvl>
    <w:lvl w:ilvl="6" w:tplc="0409000F" w:tentative="1">
      <w:start w:val="1"/>
      <w:numFmt w:val="decimal"/>
      <w:lvlText w:val="%7."/>
      <w:lvlJc w:val="left"/>
      <w:pPr>
        <w:ind w:left="6840" w:hanging="360"/>
      </w:pPr>
    </w:lvl>
    <w:lvl w:ilvl="7" w:tplc="04090019" w:tentative="1">
      <w:start w:val="1"/>
      <w:numFmt w:val="lowerLetter"/>
      <w:lvlText w:val="%8."/>
      <w:lvlJc w:val="left"/>
      <w:pPr>
        <w:ind w:left="7560" w:hanging="360"/>
      </w:pPr>
    </w:lvl>
    <w:lvl w:ilvl="8" w:tplc="0409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1" w15:restartNumberingAfterBreak="0">
    <w:nsid w:val="2D8A4B3F"/>
    <w:multiLevelType w:val="hybridMultilevel"/>
    <w:tmpl w:val="04384584"/>
    <w:lvl w:ilvl="0" w:tplc="04090017">
      <w:start w:val="1"/>
      <w:numFmt w:val="lowerLetter"/>
      <w:lvlText w:val="%1)"/>
      <w:lvlJc w:val="left"/>
      <w:pPr>
        <w:ind w:left="2880" w:hanging="360"/>
      </w:pPr>
    </w:lvl>
    <w:lvl w:ilvl="1" w:tplc="04090019" w:tentative="1">
      <w:start w:val="1"/>
      <w:numFmt w:val="lowerLetter"/>
      <w:lvlText w:val="%2."/>
      <w:lvlJc w:val="left"/>
      <w:pPr>
        <w:ind w:left="3600" w:hanging="360"/>
      </w:pPr>
    </w:lvl>
    <w:lvl w:ilvl="2" w:tplc="0409001B" w:tentative="1">
      <w:start w:val="1"/>
      <w:numFmt w:val="lowerRoman"/>
      <w:lvlText w:val="%3."/>
      <w:lvlJc w:val="right"/>
      <w:pPr>
        <w:ind w:left="4320" w:hanging="180"/>
      </w:pPr>
    </w:lvl>
    <w:lvl w:ilvl="3" w:tplc="0409000F" w:tentative="1">
      <w:start w:val="1"/>
      <w:numFmt w:val="decimal"/>
      <w:lvlText w:val="%4."/>
      <w:lvlJc w:val="left"/>
      <w:pPr>
        <w:ind w:left="5040" w:hanging="360"/>
      </w:pPr>
    </w:lvl>
    <w:lvl w:ilvl="4" w:tplc="04090019" w:tentative="1">
      <w:start w:val="1"/>
      <w:numFmt w:val="lowerLetter"/>
      <w:lvlText w:val="%5."/>
      <w:lvlJc w:val="left"/>
      <w:pPr>
        <w:ind w:left="5760" w:hanging="360"/>
      </w:pPr>
    </w:lvl>
    <w:lvl w:ilvl="5" w:tplc="0409001B" w:tentative="1">
      <w:start w:val="1"/>
      <w:numFmt w:val="lowerRoman"/>
      <w:lvlText w:val="%6."/>
      <w:lvlJc w:val="right"/>
      <w:pPr>
        <w:ind w:left="6480" w:hanging="180"/>
      </w:pPr>
    </w:lvl>
    <w:lvl w:ilvl="6" w:tplc="0409000F" w:tentative="1">
      <w:start w:val="1"/>
      <w:numFmt w:val="decimal"/>
      <w:lvlText w:val="%7."/>
      <w:lvlJc w:val="left"/>
      <w:pPr>
        <w:ind w:left="7200" w:hanging="360"/>
      </w:pPr>
    </w:lvl>
    <w:lvl w:ilvl="7" w:tplc="04090019" w:tentative="1">
      <w:start w:val="1"/>
      <w:numFmt w:val="lowerLetter"/>
      <w:lvlText w:val="%8."/>
      <w:lvlJc w:val="left"/>
      <w:pPr>
        <w:ind w:left="7920" w:hanging="360"/>
      </w:pPr>
    </w:lvl>
    <w:lvl w:ilvl="8" w:tplc="0409001B" w:tentative="1">
      <w:start w:val="1"/>
      <w:numFmt w:val="lowerRoman"/>
      <w:lvlText w:val="%9."/>
      <w:lvlJc w:val="right"/>
      <w:pPr>
        <w:ind w:left="8640" w:hanging="180"/>
      </w:pPr>
    </w:lvl>
  </w:abstractNum>
  <w:abstractNum w:abstractNumId="2" w15:restartNumberingAfterBreak="0">
    <w:nsid w:val="587959EA"/>
    <w:multiLevelType w:val="hybridMultilevel"/>
    <w:tmpl w:val="FC607292"/>
    <w:lvl w:ilvl="0" w:tplc="C6C88E42">
      <w:start w:val="1"/>
      <w:numFmt w:val="lowerLetter"/>
      <w:lvlText w:val="%1)"/>
      <w:lvlJc w:val="left"/>
      <w:pPr>
        <w:ind w:left="25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240" w:hanging="360"/>
      </w:pPr>
    </w:lvl>
    <w:lvl w:ilvl="2" w:tplc="0409001B" w:tentative="1">
      <w:start w:val="1"/>
      <w:numFmt w:val="lowerRoman"/>
      <w:lvlText w:val="%3."/>
      <w:lvlJc w:val="right"/>
      <w:pPr>
        <w:ind w:left="3960" w:hanging="180"/>
      </w:pPr>
    </w:lvl>
    <w:lvl w:ilvl="3" w:tplc="0409000F" w:tentative="1">
      <w:start w:val="1"/>
      <w:numFmt w:val="decimal"/>
      <w:lvlText w:val="%4."/>
      <w:lvlJc w:val="left"/>
      <w:pPr>
        <w:ind w:left="4680" w:hanging="360"/>
      </w:pPr>
    </w:lvl>
    <w:lvl w:ilvl="4" w:tplc="04090019" w:tentative="1">
      <w:start w:val="1"/>
      <w:numFmt w:val="lowerLetter"/>
      <w:lvlText w:val="%5."/>
      <w:lvlJc w:val="left"/>
      <w:pPr>
        <w:ind w:left="5400" w:hanging="360"/>
      </w:pPr>
    </w:lvl>
    <w:lvl w:ilvl="5" w:tplc="0409001B" w:tentative="1">
      <w:start w:val="1"/>
      <w:numFmt w:val="lowerRoman"/>
      <w:lvlText w:val="%6."/>
      <w:lvlJc w:val="right"/>
      <w:pPr>
        <w:ind w:left="6120" w:hanging="180"/>
      </w:pPr>
    </w:lvl>
    <w:lvl w:ilvl="6" w:tplc="0409000F" w:tentative="1">
      <w:start w:val="1"/>
      <w:numFmt w:val="decimal"/>
      <w:lvlText w:val="%7."/>
      <w:lvlJc w:val="left"/>
      <w:pPr>
        <w:ind w:left="6840" w:hanging="360"/>
      </w:pPr>
    </w:lvl>
    <w:lvl w:ilvl="7" w:tplc="04090019" w:tentative="1">
      <w:start w:val="1"/>
      <w:numFmt w:val="lowerLetter"/>
      <w:lvlText w:val="%8."/>
      <w:lvlJc w:val="left"/>
      <w:pPr>
        <w:ind w:left="7560" w:hanging="360"/>
      </w:pPr>
    </w:lvl>
    <w:lvl w:ilvl="8" w:tplc="0409001B" w:tentative="1">
      <w:start w:val="1"/>
      <w:numFmt w:val="lowerRoman"/>
      <w:lvlText w:val="%9."/>
      <w:lvlJc w:val="right"/>
      <w:pPr>
        <w:ind w:left="8280" w:hanging="180"/>
      </w:pPr>
    </w:lvl>
  </w:abstractNum>
  <w:num w:numId="1" w16cid:durableId="481311760">
    <w:abstractNumId w:val="2"/>
  </w:num>
  <w:num w:numId="2" w16cid:durableId="316736939">
    <w:abstractNumId w:val="1"/>
  </w:num>
  <w:num w:numId="3" w16cid:durableId="144415601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formatting="1" w:enforcement="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E3600"/>
    <w:rsid w:val="00015144"/>
    <w:rsid w:val="000818E0"/>
    <w:rsid w:val="000C5E58"/>
    <w:rsid w:val="001801E4"/>
    <w:rsid w:val="001C6805"/>
    <w:rsid w:val="00294846"/>
    <w:rsid w:val="002E7C51"/>
    <w:rsid w:val="00306055"/>
    <w:rsid w:val="003669BE"/>
    <w:rsid w:val="003E01AA"/>
    <w:rsid w:val="004A4CD1"/>
    <w:rsid w:val="004F770E"/>
    <w:rsid w:val="005E3600"/>
    <w:rsid w:val="00612AC3"/>
    <w:rsid w:val="006934F3"/>
    <w:rsid w:val="006A1FBF"/>
    <w:rsid w:val="00712219"/>
    <w:rsid w:val="00743AE2"/>
    <w:rsid w:val="007621E7"/>
    <w:rsid w:val="00790A2F"/>
    <w:rsid w:val="007B4686"/>
    <w:rsid w:val="008E0930"/>
    <w:rsid w:val="009C65C1"/>
    <w:rsid w:val="009E2AFB"/>
    <w:rsid w:val="00A2497A"/>
    <w:rsid w:val="00A2537E"/>
    <w:rsid w:val="00A56A7A"/>
    <w:rsid w:val="00A87A3E"/>
    <w:rsid w:val="00AF2C19"/>
    <w:rsid w:val="00B362F2"/>
    <w:rsid w:val="00B62153"/>
    <w:rsid w:val="00BB6160"/>
    <w:rsid w:val="00BF7137"/>
    <w:rsid w:val="00C91703"/>
    <w:rsid w:val="00CB7DCE"/>
    <w:rsid w:val="00DB105C"/>
    <w:rsid w:val="00DE0B14"/>
    <w:rsid w:val="00E3340C"/>
    <w:rsid w:val="00E94DCC"/>
    <w:rsid w:val="00F110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843440E"/>
  <w15:chartTrackingRefBased/>
  <w15:docId w15:val="{6E1C628E-4B56-4055-8E51-939604AAE8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5E360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E360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E3600"/>
    <w:pPr>
      <w:keepNext/>
      <w:keepLines/>
      <w:spacing w:before="160" w:after="80"/>
      <w:outlineLvl w:val="2"/>
    </w:pPr>
    <w:rPr>
      <w:rFonts w:eastAsiaTheme="majorEastAsia" w:cstheme="majorBidi"/>
      <w:color w:val="365F9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E360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365F9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E3600"/>
    <w:pPr>
      <w:keepNext/>
      <w:keepLines/>
      <w:spacing w:before="80" w:after="40"/>
      <w:outlineLvl w:val="4"/>
    </w:pPr>
    <w:rPr>
      <w:rFonts w:eastAsiaTheme="majorEastAsia" w:cstheme="majorBidi"/>
      <w:color w:val="365F9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E360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E360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E360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E360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E3600"/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E3600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E3600"/>
    <w:rPr>
      <w:rFonts w:eastAsiaTheme="majorEastAsia" w:cstheme="majorBidi"/>
      <w:color w:val="365F9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E3600"/>
    <w:rPr>
      <w:rFonts w:eastAsiaTheme="majorEastAsia" w:cstheme="majorBidi"/>
      <w:i/>
      <w:iCs/>
      <w:color w:val="365F9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E3600"/>
    <w:rPr>
      <w:rFonts w:eastAsiaTheme="majorEastAsia" w:cstheme="majorBidi"/>
      <w:color w:val="365F9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E3600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E3600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E3600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E3600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5E360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5E360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5E3600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5E360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5E3600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5E3600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5E3600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5E3600"/>
    <w:rPr>
      <w:i/>
      <w:iCs/>
      <w:color w:val="365F9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E3600"/>
    <w:pPr>
      <w:pBdr>
        <w:top w:val="single" w:sz="4" w:space="10" w:color="365F91" w:themeColor="accent1" w:themeShade="BF"/>
        <w:bottom w:val="single" w:sz="4" w:space="10" w:color="365F91" w:themeColor="accent1" w:themeShade="BF"/>
      </w:pBdr>
      <w:spacing w:before="360" w:after="360"/>
      <w:ind w:left="864" w:right="864"/>
      <w:jc w:val="center"/>
    </w:pPr>
    <w:rPr>
      <w:i/>
      <w:iCs/>
      <w:color w:val="365F9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E3600"/>
    <w:rPr>
      <w:i/>
      <w:iCs/>
      <w:color w:val="365F9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5E3600"/>
    <w:rPr>
      <w:b/>
      <w:bCs/>
      <w:smallCaps/>
      <w:color w:val="365F9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252</Words>
  <Characters>1442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Comsale</Company>
  <LinksUpToDate>false</LinksUpToDate>
  <CharactersWithSpaces>1691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Leon Kotter</dc:creator>
  <cp:keywords/>
  <dc:description/>
  <cp:lastModifiedBy>Jennifer Rose</cp:lastModifiedBy>
  <cp:revision>5</cp:revision>
  <cp:lastPrinted>2026-07-22T00:36:00Z</cp:lastPrinted>
  <dcterms:created xsi:type="dcterms:W3CDTF">2026-09-04T14:17:00Z</dcterms:created>
  <dcterms:modified xsi:type="dcterms:W3CDTF">2026-09-06T23:00:00Z</dcterms:modified>
</cp:coreProperties>
</file>