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1409F" w14:textId="6E9FE21D" w:rsidR="00D054F9" w:rsidRPr="006D3E44" w:rsidRDefault="003513E1" w:rsidP="00FE542B">
      <w:pPr>
        <w:suppressAutoHyphens/>
        <w:jc w:val="center"/>
        <w:rPr>
          <w:rFonts w:ascii="Times New Roman" w:hAnsi="Times New Roman"/>
          <w:spacing w:val="-2"/>
          <w:sz w:val="24"/>
          <w:u w:val="single"/>
          <w:lang w:val="es-ES"/>
        </w:rPr>
      </w:pPr>
      <w:r w:rsidRPr="006D3E44">
        <w:rPr>
          <w:rFonts w:ascii="Times New Roman" w:hAnsi="Times New Roman"/>
          <w:spacing w:val="-2"/>
          <w:sz w:val="24"/>
          <w:u w:val="single"/>
          <w:lang w:val="es-ES"/>
        </w:rPr>
        <w:t>P U B L I C   N O T I C E</w:t>
      </w:r>
    </w:p>
    <w:p w14:paraId="7358E235" w14:textId="77777777" w:rsidR="003513E1" w:rsidRPr="006D3E44" w:rsidRDefault="003513E1" w:rsidP="00D054F9">
      <w:pPr>
        <w:tabs>
          <w:tab w:val="center" w:pos="4680"/>
        </w:tabs>
        <w:suppressAutoHyphens/>
        <w:jc w:val="center"/>
        <w:rPr>
          <w:rFonts w:ascii="Times New Roman" w:hAnsi="Times New Roman"/>
          <w:spacing w:val="-2"/>
          <w:sz w:val="24"/>
          <w:u w:val="single"/>
          <w:lang w:val="es-ES"/>
        </w:rPr>
      </w:pPr>
    </w:p>
    <w:p w14:paraId="33EB1247" w14:textId="77777777" w:rsidR="003513E1" w:rsidRPr="006D3E44" w:rsidRDefault="003513E1" w:rsidP="00D054F9">
      <w:pPr>
        <w:tabs>
          <w:tab w:val="center" w:pos="4680"/>
        </w:tabs>
        <w:suppressAutoHyphens/>
        <w:jc w:val="center"/>
        <w:rPr>
          <w:rFonts w:ascii="Times New Roman" w:hAnsi="Times New Roman"/>
          <w:spacing w:val="-2"/>
          <w:sz w:val="24"/>
          <w:lang w:val="es-ES"/>
        </w:rPr>
      </w:pPr>
    </w:p>
    <w:p w14:paraId="292E5088" w14:textId="2BB392B0" w:rsidR="00D054F9" w:rsidRDefault="00877BBF" w:rsidP="003513E1">
      <w:pPr>
        <w:tabs>
          <w:tab w:val="left" w:pos="-720"/>
        </w:tabs>
        <w:suppressAutoHyphens/>
        <w:spacing w:line="480" w:lineRule="auto"/>
        <w:jc w:val="both"/>
        <w:rPr>
          <w:rFonts w:ascii="Times New Roman" w:hAnsi="Times New Roman"/>
          <w:spacing w:val="-2"/>
          <w:sz w:val="24"/>
        </w:rPr>
      </w:pPr>
      <w:r w:rsidRPr="006D3E44">
        <w:rPr>
          <w:rFonts w:ascii="Times New Roman" w:hAnsi="Times New Roman"/>
          <w:spacing w:val="-2"/>
          <w:sz w:val="24"/>
          <w:lang w:val="es-ES"/>
        </w:rPr>
        <w:tab/>
      </w:r>
      <w:r>
        <w:rPr>
          <w:rFonts w:ascii="Times New Roman" w:hAnsi="Times New Roman"/>
          <w:spacing w:val="-2"/>
          <w:sz w:val="24"/>
          <w:u w:val="single"/>
        </w:rPr>
        <w:t>NOTICE IS HEREBY GIVEN</w:t>
      </w:r>
      <w:r>
        <w:rPr>
          <w:rFonts w:ascii="Times New Roman" w:hAnsi="Times New Roman"/>
          <w:spacing w:val="-2"/>
          <w:sz w:val="24"/>
        </w:rPr>
        <w:t xml:space="preserve"> that the Board of Trustees of North Davis Sewer District will hold a Public Hearing </w:t>
      </w:r>
      <w:r w:rsidR="007A2CF3">
        <w:rPr>
          <w:rFonts w:ascii="Times New Roman" w:hAnsi="Times New Roman"/>
          <w:spacing w:val="-2"/>
          <w:sz w:val="24"/>
        </w:rPr>
        <w:t>at 6:00 p.m.</w:t>
      </w:r>
      <w:r w:rsidR="00245CFF">
        <w:rPr>
          <w:rFonts w:ascii="Times New Roman" w:hAnsi="Times New Roman"/>
          <w:spacing w:val="-2"/>
          <w:sz w:val="24"/>
        </w:rPr>
        <w:t xml:space="preserve"> on October 8, 2026 at the District offices located at 4252 West 2200 South, Syracuse, UT 84075</w:t>
      </w:r>
      <w:r w:rsidR="007A2CF3">
        <w:rPr>
          <w:rFonts w:ascii="Times New Roman" w:hAnsi="Times New Roman"/>
          <w:spacing w:val="-2"/>
          <w:sz w:val="24"/>
        </w:rPr>
        <w:t xml:space="preserve"> to </w:t>
      </w:r>
      <w:r w:rsidR="00955B50">
        <w:rPr>
          <w:rFonts w:ascii="Times New Roman" w:hAnsi="Times New Roman"/>
          <w:spacing w:val="-2"/>
          <w:sz w:val="24"/>
        </w:rPr>
        <w:t xml:space="preserve">solicit public comment regarding North Davis Sewer District’s intention to modify its Industrial Pretreatment Regulations, specifically the Local Limits. These updates aim to ensure compliance with federal, state, and local wastewater regulations while protecting the environment and district resources. </w:t>
      </w:r>
      <w:r w:rsidR="00275ACD">
        <w:rPr>
          <w:rFonts w:ascii="Times New Roman" w:hAnsi="Times New Roman"/>
          <w:spacing w:val="-2"/>
          <w:sz w:val="24"/>
        </w:rPr>
        <w:t xml:space="preserve">The changes could impact industrial wastewater dischargers that discharge to the North Davis Sewer District </w:t>
      </w:r>
      <w:r w:rsidR="0071790F">
        <w:rPr>
          <w:rFonts w:ascii="Times New Roman" w:hAnsi="Times New Roman"/>
          <w:spacing w:val="-2"/>
          <w:sz w:val="24"/>
        </w:rPr>
        <w:t>w</w:t>
      </w:r>
      <w:r w:rsidR="00275ACD">
        <w:rPr>
          <w:rFonts w:ascii="Times New Roman" w:hAnsi="Times New Roman"/>
          <w:spacing w:val="-2"/>
          <w:sz w:val="24"/>
        </w:rPr>
        <w:t xml:space="preserve">astewater system. It is the intention of the </w:t>
      </w:r>
      <w:r w:rsidR="00EC61F1">
        <w:rPr>
          <w:rFonts w:ascii="Times New Roman" w:hAnsi="Times New Roman"/>
          <w:spacing w:val="-2"/>
          <w:sz w:val="24"/>
        </w:rPr>
        <w:t>North Davis Sewer District Board of Trustees to adopt these limits after this 30-day public notice period and subsequent approval from the State of Utah Division of Water Quality.</w:t>
      </w:r>
    </w:p>
    <w:p w14:paraId="5B111783" w14:textId="1BC7FF3B" w:rsidR="00E80778" w:rsidRDefault="00E80778" w:rsidP="003513E1">
      <w:pPr>
        <w:tabs>
          <w:tab w:val="left" w:pos="-720"/>
        </w:tabs>
        <w:suppressAutoHyphens/>
        <w:spacing w:line="480" w:lineRule="auto"/>
        <w:jc w:val="both"/>
        <w:rPr>
          <w:rFonts w:ascii="Times New Roman" w:hAnsi="Times New Roman"/>
          <w:spacing w:val="-2"/>
          <w:sz w:val="24"/>
        </w:rPr>
      </w:pPr>
      <w:r>
        <w:rPr>
          <w:rFonts w:ascii="Times New Roman" w:hAnsi="Times New Roman"/>
          <w:spacing w:val="-2"/>
          <w:sz w:val="24"/>
        </w:rPr>
        <w:t>Public participation:</w:t>
      </w:r>
    </w:p>
    <w:p w14:paraId="60E805DA" w14:textId="6D5FE428" w:rsidR="00E80778" w:rsidRDefault="00E80778" w:rsidP="003513E1">
      <w:pPr>
        <w:tabs>
          <w:tab w:val="left" w:pos="-720"/>
        </w:tabs>
        <w:suppressAutoHyphens/>
        <w:spacing w:line="480" w:lineRule="auto"/>
        <w:jc w:val="both"/>
        <w:rPr>
          <w:rFonts w:ascii="Times New Roman" w:hAnsi="Times New Roman"/>
          <w:spacing w:val="-2"/>
          <w:sz w:val="24"/>
        </w:rPr>
      </w:pPr>
      <w:r w:rsidRPr="00E80778">
        <w:rPr>
          <w:rFonts w:ascii="Times New Roman" w:hAnsi="Times New Roman"/>
          <w:spacing w:val="-2"/>
          <w:sz w:val="24"/>
        </w:rPr>
        <w:t>Local limit modification documents are available for view</w:t>
      </w:r>
      <w:r>
        <w:rPr>
          <w:rFonts w:ascii="Times New Roman" w:hAnsi="Times New Roman"/>
          <w:spacing w:val="-2"/>
          <w:sz w:val="24"/>
        </w:rPr>
        <w:t xml:space="preserve">ing </w:t>
      </w:r>
      <w:r w:rsidR="008B443F">
        <w:rPr>
          <w:rFonts w:ascii="Times New Roman" w:hAnsi="Times New Roman"/>
          <w:spacing w:val="-2"/>
          <w:sz w:val="24"/>
        </w:rPr>
        <w:t xml:space="preserve">on the District’s website </w:t>
      </w:r>
      <w:r w:rsidR="00ED3CCA" w:rsidRPr="00ED3CCA">
        <w:rPr>
          <w:rStyle w:val="Hyperlink"/>
          <w:rFonts w:ascii="Times New Roman" w:hAnsi="Times New Roman"/>
          <w:spacing w:val="-2"/>
          <w:sz w:val="24"/>
        </w:rPr>
        <w:t>https://northdavissewer.gov/wp-content/uploads/Notice.Industrial-Pretreatment-Local-Limits-Update.October-2026.pdf</w:t>
      </w:r>
      <w:r w:rsidR="00F4423C">
        <w:rPr>
          <w:rFonts w:ascii="Times New Roman" w:hAnsi="Times New Roman"/>
          <w:spacing w:val="-2"/>
          <w:sz w:val="24"/>
        </w:rPr>
        <w:t xml:space="preserve"> </w:t>
      </w:r>
      <w:r w:rsidR="00236DAE">
        <w:rPr>
          <w:rFonts w:ascii="Times New Roman" w:hAnsi="Times New Roman"/>
          <w:spacing w:val="-2"/>
          <w:sz w:val="24"/>
        </w:rPr>
        <w:t>Public comments are invited to be made during the public hearing or any time prior to the end of business day October 7, 2026</w:t>
      </w:r>
      <w:r w:rsidR="00EE5915">
        <w:rPr>
          <w:rFonts w:ascii="Times New Roman" w:hAnsi="Times New Roman"/>
          <w:spacing w:val="-2"/>
          <w:sz w:val="24"/>
        </w:rPr>
        <w:t>. These may be submitted to the District</w:t>
      </w:r>
      <w:r w:rsidR="009D557F">
        <w:rPr>
          <w:rFonts w:ascii="Times New Roman" w:hAnsi="Times New Roman"/>
          <w:spacing w:val="-2"/>
          <w:sz w:val="24"/>
        </w:rPr>
        <w:t xml:space="preserve"> Clerk:</w:t>
      </w:r>
    </w:p>
    <w:p w14:paraId="602F0D6A" w14:textId="5E07910A" w:rsidR="009D557F" w:rsidRPr="001734DC" w:rsidRDefault="009D557F" w:rsidP="001734DC">
      <w:pPr>
        <w:pStyle w:val="NoSpacing"/>
        <w:rPr>
          <w:rFonts w:ascii="Times New Roman" w:hAnsi="Times New Roman"/>
        </w:rPr>
      </w:pPr>
      <w:r w:rsidRPr="001734DC">
        <w:rPr>
          <w:rFonts w:ascii="Times New Roman" w:hAnsi="Times New Roman"/>
        </w:rPr>
        <w:t>Jennifer Christensen</w:t>
      </w:r>
    </w:p>
    <w:p w14:paraId="2B12EFEA" w14:textId="6D02AC2C" w:rsidR="009D557F" w:rsidRPr="001734DC" w:rsidRDefault="0071615E" w:rsidP="001734DC">
      <w:pPr>
        <w:pStyle w:val="NoSpacing"/>
        <w:rPr>
          <w:rFonts w:ascii="Times New Roman" w:hAnsi="Times New Roman"/>
        </w:rPr>
      </w:pPr>
      <w:r w:rsidRPr="001734DC">
        <w:rPr>
          <w:rFonts w:ascii="Times New Roman" w:hAnsi="Times New Roman"/>
        </w:rPr>
        <w:t>4252 West 2200 South</w:t>
      </w:r>
    </w:p>
    <w:p w14:paraId="3DD18772" w14:textId="584FBC08" w:rsidR="0071615E" w:rsidRPr="001734DC" w:rsidRDefault="0071615E" w:rsidP="001734DC">
      <w:pPr>
        <w:pStyle w:val="NoSpacing"/>
        <w:rPr>
          <w:rFonts w:ascii="Times New Roman" w:hAnsi="Times New Roman"/>
        </w:rPr>
      </w:pPr>
      <w:r w:rsidRPr="001734DC">
        <w:rPr>
          <w:rFonts w:ascii="Times New Roman" w:hAnsi="Times New Roman"/>
        </w:rPr>
        <w:t>Syracuse, UT 84075</w:t>
      </w:r>
    </w:p>
    <w:p w14:paraId="7D024E19" w14:textId="44C89ED2" w:rsidR="0071615E" w:rsidRPr="001734DC" w:rsidRDefault="0071615E" w:rsidP="001734DC">
      <w:pPr>
        <w:pStyle w:val="NoSpacing"/>
        <w:rPr>
          <w:rFonts w:ascii="Times New Roman" w:hAnsi="Times New Roman"/>
        </w:rPr>
      </w:pPr>
      <w:r w:rsidRPr="001734DC">
        <w:rPr>
          <w:rFonts w:ascii="Times New Roman" w:hAnsi="Times New Roman"/>
        </w:rPr>
        <w:t>Or by email at jchristensen@northdavissewer.gov</w:t>
      </w:r>
    </w:p>
    <w:p w14:paraId="70D4331E" w14:textId="77777777" w:rsidR="00EE33AE" w:rsidRPr="00E80778" w:rsidRDefault="00EE33AE" w:rsidP="00D054F9">
      <w:pPr>
        <w:tabs>
          <w:tab w:val="left" w:pos="-720"/>
        </w:tabs>
        <w:suppressAutoHyphens/>
        <w:jc w:val="both"/>
        <w:rPr>
          <w:rFonts w:ascii="Times New Roman" w:hAnsi="Times New Roman"/>
          <w:spacing w:val="-2"/>
          <w:sz w:val="24"/>
        </w:rPr>
      </w:pPr>
    </w:p>
    <w:p w14:paraId="17B9EB34" w14:textId="77777777" w:rsidR="00D054F9" w:rsidRPr="00E80778" w:rsidRDefault="00D054F9">
      <w:pPr>
        <w:tabs>
          <w:tab w:val="left" w:pos="-720"/>
        </w:tabs>
        <w:suppressAutoHyphens/>
        <w:jc w:val="both"/>
        <w:rPr>
          <w:rFonts w:ascii="Times New Roman" w:hAnsi="Times New Roman"/>
          <w:spacing w:val="-2"/>
          <w:sz w:val="24"/>
        </w:rPr>
      </w:pPr>
    </w:p>
    <w:p w14:paraId="5280F38B" w14:textId="77777777" w:rsidR="00877BBF" w:rsidRDefault="00D054F9">
      <w:pPr>
        <w:tabs>
          <w:tab w:val="left" w:pos="-720"/>
        </w:tabs>
        <w:suppressAutoHyphens/>
        <w:jc w:val="both"/>
        <w:rPr>
          <w:rFonts w:ascii="Times New Roman" w:hAnsi="Times New Roman"/>
          <w:spacing w:val="-2"/>
          <w:sz w:val="24"/>
        </w:rPr>
      </w:pPr>
      <w:r w:rsidRPr="00E80778">
        <w:rPr>
          <w:rFonts w:ascii="Times New Roman" w:hAnsi="Times New Roman"/>
          <w:spacing w:val="-2"/>
          <w:sz w:val="24"/>
        </w:rPr>
        <w:tab/>
      </w:r>
      <w:r w:rsidR="00877BBF" w:rsidRPr="00E80778">
        <w:rPr>
          <w:rFonts w:ascii="Times New Roman" w:hAnsi="Times New Roman"/>
          <w:spacing w:val="-2"/>
          <w:sz w:val="24"/>
        </w:rPr>
        <w:tab/>
      </w:r>
      <w:r w:rsidR="00877BBF" w:rsidRPr="00E80778">
        <w:rPr>
          <w:rFonts w:ascii="Times New Roman" w:hAnsi="Times New Roman"/>
          <w:spacing w:val="-2"/>
          <w:sz w:val="24"/>
        </w:rPr>
        <w:tab/>
      </w:r>
      <w:r w:rsidR="00877BBF" w:rsidRPr="00E80778">
        <w:rPr>
          <w:rFonts w:ascii="Times New Roman" w:hAnsi="Times New Roman"/>
          <w:spacing w:val="-2"/>
          <w:sz w:val="24"/>
        </w:rPr>
        <w:tab/>
      </w:r>
      <w:r w:rsidR="00877BBF" w:rsidRPr="00E80778">
        <w:rPr>
          <w:rFonts w:ascii="Times New Roman" w:hAnsi="Times New Roman"/>
          <w:spacing w:val="-2"/>
          <w:sz w:val="24"/>
        </w:rPr>
        <w:tab/>
      </w:r>
      <w:r w:rsidR="00877BBF">
        <w:rPr>
          <w:rFonts w:ascii="Times New Roman" w:hAnsi="Times New Roman"/>
          <w:spacing w:val="-2"/>
          <w:sz w:val="24"/>
        </w:rPr>
        <w:t>BY ORDER OF THE BOARD OF TRUSTEES</w:t>
      </w:r>
    </w:p>
    <w:p w14:paraId="380C0A8A" w14:textId="77777777" w:rsidR="00877BBF" w:rsidRDefault="00877BBF">
      <w:pPr>
        <w:tabs>
          <w:tab w:val="left" w:pos="-720"/>
        </w:tabs>
        <w:suppressAutoHyphens/>
        <w:jc w:val="both"/>
        <w:rPr>
          <w:rFonts w:ascii="Times New Roman" w:hAnsi="Times New Roman"/>
          <w:spacing w:val="-2"/>
          <w:sz w:val="24"/>
        </w:rPr>
      </w:pP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t>OF THE NORTH DAVIS SEWER DISTRICT</w:t>
      </w:r>
    </w:p>
    <w:p w14:paraId="40FD3151" w14:textId="77777777" w:rsidR="00877BBF" w:rsidRDefault="00877BBF">
      <w:pPr>
        <w:tabs>
          <w:tab w:val="left" w:pos="-720"/>
        </w:tabs>
        <w:suppressAutoHyphens/>
        <w:jc w:val="both"/>
        <w:rPr>
          <w:rFonts w:ascii="Times New Roman" w:hAnsi="Times New Roman"/>
          <w:spacing w:val="-2"/>
          <w:sz w:val="24"/>
        </w:rPr>
      </w:pPr>
    </w:p>
    <w:p w14:paraId="4C59BA74" w14:textId="77777777" w:rsidR="00D054F9" w:rsidRDefault="00D054F9">
      <w:pPr>
        <w:tabs>
          <w:tab w:val="left" w:pos="-720"/>
        </w:tabs>
        <w:suppressAutoHyphens/>
        <w:jc w:val="both"/>
        <w:rPr>
          <w:rFonts w:ascii="Times New Roman" w:hAnsi="Times New Roman"/>
          <w:spacing w:val="-2"/>
          <w:sz w:val="24"/>
        </w:rPr>
      </w:pPr>
    </w:p>
    <w:p w14:paraId="2952DFAA" w14:textId="77777777" w:rsidR="00877BBF" w:rsidRDefault="00877BBF">
      <w:pPr>
        <w:tabs>
          <w:tab w:val="left" w:pos="-720"/>
        </w:tabs>
        <w:suppressAutoHyphens/>
        <w:jc w:val="both"/>
        <w:rPr>
          <w:rFonts w:ascii="Times New Roman" w:hAnsi="Times New Roman"/>
          <w:spacing w:val="-2"/>
          <w:sz w:val="24"/>
          <w:u w:val="single"/>
        </w:rPr>
      </w:pP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u w:val="single"/>
        </w:rPr>
        <w:t xml:space="preserve">                                                </w:t>
      </w:r>
      <w:r>
        <w:rPr>
          <w:rFonts w:ascii="Times New Roman" w:hAnsi="Times New Roman"/>
          <w:spacing w:val="-2"/>
          <w:sz w:val="24"/>
          <w:u w:val="single"/>
        </w:rPr>
        <w:tab/>
      </w:r>
      <w:r>
        <w:rPr>
          <w:rFonts w:ascii="Times New Roman" w:hAnsi="Times New Roman"/>
          <w:spacing w:val="-2"/>
          <w:sz w:val="24"/>
          <w:u w:val="single"/>
        </w:rPr>
        <w:tab/>
      </w:r>
      <w:r>
        <w:rPr>
          <w:rFonts w:ascii="Times New Roman" w:hAnsi="Times New Roman"/>
          <w:spacing w:val="-2"/>
          <w:sz w:val="24"/>
          <w:u w:val="single"/>
        </w:rPr>
        <w:tab/>
        <w:t xml:space="preserve"> </w:t>
      </w:r>
    </w:p>
    <w:p w14:paraId="6B5B4955" w14:textId="2F919759" w:rsidR="00877BBF" w:rsidRDefault="00877BBF">
      <w:pPr>
        <w:tabs>
          <w:tab w:val="left" w:pos="-720"/>
        </w:tabs>
        <w:suppressAutoHyphens/>
        <w:jc w:val="both"/>
        <w:rPr>
          <w:rFonts w:ascii="Times New Roman" w:hAnsi="Times New Roman"/>
          <w:spacing w:val="-2"/>
          <w:sz w:val="24"/>
        </w:rPr>
      </w:pP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r>
      <w:r w:rsidR="00423A56">
        <w:rPr>
          <w:rFonts w:ascii="Times New Roman" w:hAnsi="Times New Roman"/>
          <w:spacing w:val="-2"/>
          <w:sz w:val="24"/>
        </w:rPr>
        <w:t>Jennifer Christensen</w:t>
      </w:r>
    </w:p>
    <w:p w14:paraId="28193425" w14:textId="77777777" w:rsidR="00877BBF" w:rsidRDefault="00877BBF">
      <w:pPr>
        <w:tabs>
          <w:tab w:val="left" w:pos="-720"/>
        </w:tabs>
        <w:suppressAutoHyphens/>
        <w:jc w:val="both"/>
        <w:rPr>
          <w:rFonts w:ascii="Times New Roman" w:hAnsi="Times New Roman"/>
          <w:spacing w:val="-2"/>
          <w:sz w:val="24"/>
        </w:rPr>
      </w:pP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r>
      <w:r>
        <w:rPr>
          <w:rFonts w:ascii="Times New Roman" w:hAnsi="Times New Roman"/>
          <w:spacing w:val="-2"/>
          <w:sz w:val="24"/>
        </w:rPr>
        <w:tab/>
        <w:t>Clerk of the Board of Trustees</w:t>
      </w:r>
    </w:p>
    <w:p w14:paraId="566F122F" w14:textId="77777777" w:rsidR="00D054F9" w:rsidRDefault="00D054F9">
      <w:pPr>
        <w:tabs>
          <w:tab w:val="left" w:pos="-720"/>
        </w:tabs>
        <w:suppressAutoHyphens/>
        <w:jc w:val="both"/>
        <w:rPr>
          <w:rFonts w:ascii="Times New Roman" w:hAnsi="Times New Roman"/>
          <w:spacing w:val="-2"/>
          <w:sz w:val="24"/>
        </w:rPr>
      </w:pPr>
    </w:p>
    <w:p w14:paraId="34DFC938" w14:textId="77777777" w:rsidR="00D054F9" w:rsidRDefault="00D054F9">
      <w:pPr>
        <w:tabs>
          <w:tab w:val="left" w:pos="-720"/>
        </w:tabs>
        <w:suppressAutoHyphens/>
        <w:jc w:val="both"/>
        <w:rPr>
          <w:rFonts w:ascii="Times New Roman" w:hAnsi="Times New Roman"/>
          <w:spacing w:val="-2"/>
          <w:sz w:val="24"/>
        </w:rPr>
      </w:pPr>
    </w:p>
    <w:p w14:paraId="0837328D" w14:textId="6F7A4D65" w:rsidR="00877BBF" w:rsidRPr="00D054F9" w:rsidRDefault="00877BBF">
      <w:pPr>
        <w:tabs>
          <w:tab w:val="left" w:pos="-720"/>
        </w:tabs>
        <w:suppressAutoHyphens/>
        <w:jc w:val="both"/>
        <w:rPr>
          <w:rFonts w:ascii="Times New Roman" w:hAnsi="Times New Roman"/>
          <w:spacing w:val="-2"/>
          <w:sz w:val="24"/>
          <w:u w:val="single"/>
        </w:rPr>
      </w:pPr>
      <w:r>
        <w:rPr>
          <w:rFonts w:ascii="Times New Roman" w:hAnsi="Times New Roman"/>
          <w:spacing w:val="-2"/>
          <w:sz w:val="24"/>
        </w:rPr>
        <w:t>Pub</w:t>
      </w:r>
      <w:r w:rsidR="009072B4">
        <w:rPr>
          <w:rFonts w:ascii="Times New Roman" w:hAnsi="Times New Roman"/>
          <w:spacing w:val="-2"/>
          <w:sz w:val="24"/>
        </w:rPr>
        <w:t>lish</w:t>
      </w:r>
      <w:r w:rsidR="00627E62">
        <w:rPr>
          <w:rFonts w:ascii="Times New Roman" w:hAnsi="Times New Roman"/>
          <w:spacing w:val="-2"/>
          <w:sz w:val="24"/>
        </w:rPr>
        <w:t>ed</w:t>
      </w:r>
      <w:r w:rsidR="00151798">
        <w:rPr>
          <w:rFonts w:ascii="Times New Roman" w:hAnsi="Times New Roman"/>
          <w:spacing w:val="-2"/>
          <w:sz w:val="24"/>
        </w:rPr>
        <w:t xml:space="preserve"> </w:t>
      </w:r>
      <w:r w:rsidR="00FE542B">
        <w:rPr>
          <w:rFonts w:ascii="Times New Roman" w:hAnsi="Times New Roman"/>
          <w:spacing w:val="-2"/>
          <w:sz w:val="24"/>
        </w:rPr>
        <w:t>September 1, 2026</w:t>
      </w:r>
    </w:p>
    <w:sectPr w:rsidR="00877BBF" w:rsidRPr="00D054F9" w:rsidSect="00F53731">
      <w:endnotePr>
        <w:numFmt w:val="decimal"/>
      </w:endnotePr>
      <w:pgSz w:w="12240" w:h="15840"/>
      <w:pgMar w:top="720" w:right="720" w:bottom="720" w:left="720" w:header="1440" w:footer="144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42713" w14:textId="77777777" w:rsidR="00754989" w:rsidRDefault="00754989">
      <w:pPr>
        <w:spacing w:line="20" w:lineRule="exact"/>
        <w:rPr>
          <w:sz w:val="24"/>
        </w:rPr>
      </w:pPr>
    </w:p>
  </w:endnote>
  <w:endnote w:type="continuationSeparator" w:id="0">
    <w:p w14:paraId="4F9208C6" w14:textId="77777777" w:rsidR="00754989" w:rsidRDefault="00754989">
      <w:r>
        <w:rPr>
          <w:sz w:val="24"/>
        </w:rPr>
        <w:t xml:space="preserve"> </w:t>
      </w:r>
    </w:p>
  </w:endnote>
  <w:endnote w:type="continuationNotice" w:id="1">
    <w:p w14:paraId="0DCACF22" w14:textId="77777777" w:rsidR="00754989" w:rsidRDefault="0075498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9EEDD" w14:textId="77777777" w:rsidR="00754989" w:rsidRDefault="00754989">
      <w:r>
        <w:rPr>
          <w:sz w:val="24"/>
        </w:rPr>
        <w:separator/>
      </w:r>
    </w:p>
  </w:footnote>
  <w:footnote w:type="continuationSeparator" w:id="0">
    <w:p w14:paraId="50C87A69" w14:textId="77777777" w:rsidR="00754989" w:rsidRDefault="007549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0C91"/>
    <w:rsid w:val="000407EC"/>
    <w:rsid w:val="000B7FCE"/>
    <w:rsid w:val="000C0481"/>
    <w:rsid w:val="000C70E9"/>
    <w:rsid w:val="000F783A"/>
    <w:rsid w:val="00102D3E"/>
    <w:rsid w:val="00122E06"/>
    <w:rsid w:val="001249ED"/>
    <w:rsid w:val="001404A2"/>
    <w:rsid w:val="00142753"/>
    <w:rsid w:val="00151798"/>
    <w:rsid w:val="001734DC"/>
    <w:rsid w:val="001E27AF"/>
    <w:rsid w:val="001F04EB"/>
    <w:rsid w:val="00225265"/>
    <w:rsid w:val="00236DAE"/>
    <w:rsid w:val="002443DD"/>
    <w:rsid w:val="00245CFF"/>
    <w:rsid w:val="00247134"/>
    <w:rsid w:val="0026149F"/>
    <w:rsid w:val="00275ACD"/>
    <w:rsid w:val="00292065"/>
    <w:rsid w:val="002D4951"/>
    <w:rsid w:val="002D7403"/>
    <w:rsid w:val="00300248"/>
    <w:rsid w:val="00337267"/>
    <w:rsid w:val="003513E1"/>
    <w:rsid w:val="003B7B45"/>
    <w:rsid w:val="004142B3"/>
    <w:rsid w:val="00423A56"/>
    <w:rsid w:val="0043530F"/>
    <w:rsid w:val="00442D13"/>
    <w:rsid w:val="004643B4"/>
    <w:rsid w:val="004D702A"/>
    <w:rsid w:val="004E5F49"/>
    <w:rsid w:val="00566613"/>
    <w:rsid w:val="00566EC3"/>
    <w:rsid w:val="005D198B"/>
    <w:rsid w:val="005E043E"/>
    <w:rsid w:val="005E1043"/>
    <w:rsid w:val="006139D1"/>
    <w:rsid w:val="00627E62"/>
    <w:rsid w:val="006704CD"/>
    <w:rsid w:val="00686497"/>
    <w:rsid w:val="00695379"/>
    <w:rsid w:val="006D3E44"/>
    <w:rsid w:val="0071615E"/>
    <w:rsid w:val="0071790F"/>
    <w:rsid w:val="00717AFB"/>
    <w:rsid w:val="00754989"/>
    <w:rsid w:val="007840B9"/>
    <w:rsid w:val="007A2CF3"/>
    <w:rsid w:val="007C16C6"/>
    <w:rsid w:val="00856162"/>
    <w:rsid w:val="0087290D"/>
    <w:rsid w:val="00877BBF"/>
    <w:rsid w:val="00880A62"/>
    <w:rsid w:val="008811DA"/>
    <w:rsid w:val="0088263A"/>
    <w:rsid w:val="008A2CB2"/>
    <w:rsid w:val="008B443F"/>
    <w:rsid w:val="009072B4"/>
    <w:rsid w:val="00913D4F"/>
    <w:rsid w:val="00931985"/>
    <w:rsid w:val="00946B84"/>
    <w:rsid w:val="00950A40"/>
    <w:rsid w:val="00955B50"/>
    <w:rsid w:val="009A35CD"/>
    <w:rsid w:val="009A5759"/>
    <w:rsid w:val="009D557F"/>
    <w:rsid w:val="009D67EE"/>
    <w:rsid w:val="009E1265"/>
    <w:rsid w:val="00A32923"/>
    <w:rsid w:val="00A41800"/>
    <w:rsid w:val="00AA0D66"/>
    <w:rsid w:val="00AA26F6"/>
    <w:rsid w:val="00B1106B"/>
    <w:rsid w:val="00B36217"/>
    <w:rsid w:val="00B60C91"/>
    <w:rsid w:val="00B7140B"/>
    <w:rsid w:val="00B81E0E"/>
    <w:rsid w:val="00BC6F67"/>
    <w:rsid w:val="00BE00D6"/>
    <w:rsid w:val="00C41F41"/>
    <w:rsid w:val="00D054F9"/>
    <w:rsid w:val="00D32C62"/>
    <w:rsid w:val="00D529B0"/>
    <w:rsid w:val="00D84028"/>
    <w:rsid w:val="00DA6ED9"/>
    <w:rsid w:val="00DD5B8B"/>
    <w:rsid w:val="00DE4F33"/>
    <w:rsid w:val="00DF1F8D"/>
    <w:rsid w:val="00E007E2"/>
    <w:rsid w:val="00E40DC7"/>
    <w:rsid w:val="00E65922"/>
    <w:rsid w:val="00E80778"/>
    <w:rsid w:val="00E94823"/>
    <w:rsid w:val="00EB7646"/>
    <w:rsid w:val="00EC1939"/>
    <w:rsid w:val="00EC5CFE"/>
    <w:rsid w:val="00EC61F1"/>
    <w:rsid w:val="00ED3CCA"/>
    <w:rsid w:val="00EE33AE"/>
    <w:rsid w:val="00EE5915"/>
    <w:rsid w:val="00EF4889"/>
    <w:rsid w:val="00F2729A"/>
    <w:rsid w:val="00F4423C"/>
    <w:rsid w:val="00F53731"/>
    <w:rsid w:val="00F63409"/>
    <w:rsid w:val="00F72319"/>
    <w:rsid w:val="00FB40A1"/>
    <w:rsid w:val="00FE5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C0C5E"/>
  <w15:docId w15:val="{D95A8AEE-EFCB-434D-8813-1B74CE57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basedOn w:val="DefaultParagraphFont"/>
    <w:uiPriority w:val="99"/>
    <w:unhideWhenUsed/>
    <w:rsid w:val="00F4423C"/>
    <w:rPr>
      <w:color w:val="0000FF" w:themeColor="hyperlink"/>
      <w:u w:val="single"/>
    </w:rPr>
  </w:style>
  <w:style w:type="character" w:styleId="UnresolvedMention">
    <w:name w:val="Unresolved Mention"/>
    <w:basedOn w:val="DefaultParagraphFont"/>
    <w:uiPriority w:val="99"/>
    <w:semiHidden/>
    <w:unhideWhenUsed/>
    <w:rsid w:val="00F4423C"/>
    <w:rPr>
      <w:color w:val="605E5C"/>
      <w:shd w:val="clear" w:color="auto" w:fill="E1DFDD"/>
    </w:rPr>
  </w:style>
  <w:style w:type="paragraph" w:styleId="NoSpacing">
    <w:name w:val="No Spacing"/>
    <w:uiPriority w:val="1"/>
    <w:qFormat/>
    <w:rsid w:val="001734DC"/>
    <w:pPr>
      <w:widowControl w:val="0"/>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North Davis County Sewer District</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Kail Jan Sanford</dc:creator>
  <cp:lastModifiedBy>Jennifer Christensen</cp:lastModifiedBy>
  <cp:revision>21</cp:revision>
  <cp:lastPrinted>2025-10-22T15:04:00Z</cp:lastPrinted>
  <dcterms:created xsi:type="dcterms:W3CDTF">2026-08-31T20:33:00Z</dcterms:created>
  <dcterms:modified xsi:type="dcterms:W3CDTF">2026-08-31T22:01:00Z</dcterms:modified>
</cp:coreProperties>
</file>