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3627F" w14:textId="77777777" w:rsidR="00D57279" w:rsidRPr="00D74C9A" w:rsidRDefault="00D57279" w:rsidP="00D57279">
      <w:pPr>
        <w:spacing w:after="0"/>
        <w:jc w:val="center"/>
        <w:rPr>
          <w:b/>
        </w:rPr>
      </w:pPr>
      <w:r w:rsidRPr="00D74C9A">
        <w:rPr>
          <w:b/>
        </w:rPr>
        <w:t xml:space="preserve">WASHINGTON COUNTY </w:t>
      </w:r>
      <w:r>
        <w:rPr>
          <w:b/>
        </w:rPr>
        <w:t>FAIR</w:t>
      </w:r>
      <w:r w:rsidRPr="00D74C9A">
        <w:rPr>
          <w:b/>
        </w:rPr>
        <w:t xml:space="preserve"> ADVISORY BOARD</w:t>
      </w:r>
    </w:p>
    <w:p w14:paraId="64E69EE4" w14:textId="77777777" w:rsidR="00D57279" w:rsidRPr="00D74C9A" w:rsidRDefault="00D57279" w:rsidP="00D57279">
      <w:pPr>
        <w:spacing w:after="0"/>
        <w:jc w:val="center"/>
        <w:rPr>
          <w:b/>
        </w:rPr>
      </w:pPr>
      <w:r w:rsidRPr="00D74C9A">
        <w:rPr>
          <w:b/>
        </w:rPr>
        <w:t>MEETING MINUTES</w:t>
      </w:r>
    </w:p>
    <w:p w14:paraId="7E6A7B39" w14:textId="06820119" w:rsidR="00D57279" w:rsidRDefault="00D57279" w:rsidP="00D57279">
      <w:pPr>
        <w:spacing w:after="0"/>
        <w:jc w:val="center"/>
        <w:rPr>
          <w:b/>
        </w:rPr>
      </w:pPr>
      <w:r>
        <w:rPr>
          <w:b/>
        </w:rPr>
        <w:t>APRIL 6, 2026</w:t>
      </w:r>
    </w:p>
    <w:p w14:paraId="56063736" w14:textId="77777777" w:rsidR="00D57279" w:rsidRDefault="00D57279" w:rsidP="00D57279">
      <w:pPr>
        <w:spacing w:after="0"/>
        <w:jc w:val="center"/>
        <w:rPr>
          <w:b/>
        </w:rPr>
      </w:pPr>
    </w:p>
    <w:p w14:paraId="4780F60C" w14:textId="36632DA4" w:rsidR="00D57279" w:rsidRPr="00C5666E" w:rsidRDefault="00D57279" w:rsidP="00D57279">
      <w:pPr>
        <w:jc w:val="both"/>
      </w:pPr>
      <w:r w:rsidRPr="00C5666E">
        <w:t>The Meeting of the Advisory Board for Washington County Fair was called to order by Susi Lafaele at 6:</w:t>
      </w:r>
      <w:r>
        <w:t>18</w:t>
      </w:r>
      <w:r w:rsidRPr="00C5666E">
        <w:t xml:space="preserve">pm on </w:t>
      </w:r>
      <w:r>
        <w:t xml:space="preserve">April 6, 2026 </w:t>
      </w:r>
      <w:r w:rsidRPr="00C5666E">
        <w:t xml:space="preserve">in </w:t>
      </w:r>
      <w:r>
        <w:t xml:space="preserve">the </w:t>
      </w:r>
      <w:proofErr w:type="spellStart"/>
      <w:r w:rsidRPr="00C5666E">
        <w:t>Shonesburg</w:t>
      </w:r>
      <w:proofErr w:type="spellEnd"/>
      <w:r w:rsidRPr="00C5666E">
        <w:t xml:space="preserve"> Conference Room</w:t>
      </w:r>
      <w:r>
        <w:t xml:space="preserve"> of the Grafton Building at Washington County Legacy Park, </w:t>
      </w:r>
      <w:r w:rsidRPr="00C5666E">
        <w:t xml:space="preserve">5500 W. 339 S., Hurricane, Utah.  Those in attendance were </w:t>
      </w:r>
      <w:r>
        <w:t xml:space="preserve">Anthony White, Payton Fisher, Chris Caldwell, Brandon </w:t>
      </w:r>
      <w:proofErr w:type="spellStart"/>
      <w:r>
        <w:t>Ipson</w:t>
      </w:r>
      <w:proofErr w:type="spellEnd"/>
      <w:r>
        <w:t xml:space="preserve">, Ruffin Judd, Roxie Lee, Andrea Schmutz, Ben Scow, Lil Barron, Poppy Babcock, Roger Erickson, Adam Cheney, Jill Hunt, Amy Tasker, Janie Johnson, Ali </w:t>
      </w:r>
      <w:proofErr w:type="spellStart"/>
      <w:r>
        <w:t>Foutz</w:t>
      </w:r>
      <w:proofErr w:type="spellEnd"/>
      <w:r>
        <w:t xml:space="preserve">, Susi Lafaele.  </w:t>
      </w:r>
    </w:p>
    <w:p w14:paraId="396C059F" w14:textId="77777777" w:rsidR="00D57279" w:rsidRPr="007C16A5" w:rsidRDefault="00D57279" w:rsidP="00D57279">
      <w:pPr>
        <w:jc w:val="both"/>
        <w:rPr>
          <w:b/>
          <w:bCs/>
          <w:u w:val="single"/>
        </w:rPr>
      </w:pPr>
      <w:r w:rsidRPr="007C16A5">
        <w:rPr>
          <w:b/>
          <w:bCs/>
          <w:u w:val="single"/>
        </w:rPr>
        <w:t>WELCOME:</w:t>
      </w:r>
    </w:p>
    <w:p w14:paraId="002087BF" w14:textId="66D9A028" w:rsidR="00D57279" w:rsidRPr="00C5666E" w:rsidRDefault="00D57279" w:rsidP="00D57279">
      <w:pPr>
        <w:jc w:val="both"/>
      </w:pPr>
      <w:r w:rsidRPr="00C5666E">
        <w:t xml:space="preserve">Susi Lafaele welcomed all in attendance and began the meeting </w:t>
      </w:r>
      <w:r>
        <w:t>at 6:18pm.</w:t>
      </w:r>
      <w:r w:rsidRPr="00C5666E">
        <w:t xml:space="preserve"> </w:t>
      </w:r>
    </w:p>
    <w:p w14:paraId="7B045BD6" w14:textId="77777777"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Pr>
          <w:rFonts w:ascii="Calibri" w:eastAsia="Times New Roman" w:hAnsi="Calibri" w:cs="Calibri"/>
          <w:b/>
          <w:color w:val="171717"/>
          <w:u w:val="single"/>
        </w:rPr>
        <w:t>AGENDA:</w:t>
      </w:r>
    </w:p>
    <w:p w14:paraId="71441C73" w14:textId="77777777"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p>
    <w:p w14:paraId="5D044BCE" w14:textId="7ABE1FC9" w:rsidR="00D57279" w:rsidRPr="00C83264"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C83264">
        <w:rPr>
          <w:rFonts w:ascii="Calibri" w:eastAsia="Times New Roman" w:hAnsi="Calibri" w:cs="Calibri"/>
          <w:b/>
          <w:color w:val="171717"/>
          <w:u w:val="single"/>
        </w:rPr>
        <w:t xml:space="preserve">APPROVAL OF MINUTES: </w:t>
      </w:r>
      <w:r>
        <w:rPr>
          <w:rFonts w:ascii="Calibri" w:eastAsia="Times New Roman" w:hAnsi="Calibri" w:cs="Calibri"/>
          <w:b/>
          <w:color w:val="171717"/>
          <w:u w:val="single"/>
        </w:rPr>
        <w:t xml:space="preserve"> March 9</w:t>
      </w:r>
      <w:r w:rsidRPr="00C83264">
        <w:rPr>
          <w:rFonts w:ascii="Calibri" w:eastAsia="Times New Roman" w:hAnsi="Calibri" w:cs="Calibri"/>
          <w:b/>
          <w:color w:val="171717"/>
          <w:u w:val="single"/>
        </w:rPr>
        <w:t>, 202</w:t>
      </w:r>
      <w:r>
        <w:rPr>
          <w:rFonts w:ascii="Calibri" w:eastAsia="Times New Roman" w:hAnsi="Calibri" w:cs="Calibri"/>
          <w:b/>
          <w:color w:val="171717"/>
          <w:u w:val="single"/>
        </w:rPr>
        <w:t>6</w:t>
      </w:r>
    </w:p>
    <w:p w14:paraId="08DD0A90" w14:textId="77777777" w:rsidR="00D57279" w:rsidRPr="00C5666E" w:rsidRDefault="00D57279" w:rsidP="00D57279">
      <w:pPr>
        <w:widowControl w:val="0"/>
        <w:autoSpaceDE w:val="0"/>
        <w:autoSpaceDN w:val="0"/>
        <w:adjustRightInd w:val="0"/>
        <w:spacing w:after="0" w:line="240" w:lineRule="auto"/>
        <w:jc w:val="both"/>
        <w:rPr>
          <w:rFonts w:ascii="Calibri" w:eastAsia="Times New Roman" w:hAnsi="Calibri" w:cs="Calibri"/>
          <w:bCs/>
          <w:color w:val="171717"/>
        </w:rPr>
      </w:pPr>
    </w:p>
    <w:p w14:paraId="22EAD8EE" w14:textId="1302BFF5"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DISCUSSION:  None</w:t>
      </w:r>
    </w:p>
    <w:p w14:paraId="2690F928" w14:textId="6B573000"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C5666E">
        <w:rPr>
          <w:rFonts w:ascii="Calibri" w:eastAsia="Times New Roman" w:hAnsi="Calibri" w:cs="Calibri"/>
          <w:bCs/>
          <w:color w:val="171717"/>
        </w:rPr>
        <w:t>MOTION</w:t>
      </w:r>
      <w:r>
        <w:rPr>
          <w:rFonts w:ascii="Calibri" w:eastAsia="Times New Roman" w:hAnsi="Calibri" w:cs="Calibri"/>
          <w:bCs/>
          <w:color w:val="171717"/>
        </w:rPr>
        <w:t xml:space="preserve">:  </w:t>
      </w:r>
      <w:r w:rsidRPr="00C5666E">
        <w:rPr>
          <w:rFonts w:ascii="Calibri" w:eastAsia="Times New Roman" w:hAnsi="Calibri" w:cs="Calibri"/>
          <w:bCs/>
          <w:color w:val="171717"/>
        </w:rPr>
        <w:t xml:space="preserve">Motion </w:t>
      </w:r>
      <w:r>
        <w:rPr>
          <w:rFonts w:ascii="Calibri" w:eastAsia="Times New Roman" w:hAnsi="Calibri" w:cs="Calibri"/>
          <w:bCs/>
          <w:color w:val="171717"/>
        </w:rPr>
        <w:t xml:space="preserve">by Jill Hunt </w:t>
      </w:r>
      <w:r w:rsidRPr="00C5666E">
        <w:rPr>
          <w:rFonts w:ascii="Calibri" w:eastAsia="Times New Roman" w:hAnsi="Calibri" w:cs="Calibri"/>
          <w:bCs/>
          <w:color w:val="171717"/>
        </w:rPr>
        <w:t xml:space="preserve">to Approve the Minutes </w:t>
      </w:r>
      <w:r>
        <w:rPr>
          <w:rFonts w:ascii="Calibri" w:eastAsia="Times New Roman" w:hAnsi="Calibri" w:cs="Calibri"/>
          <w:bCs/>
          <w:color w:val="171717"/>
        </w:rPr>
        <w:t>from March 9, 2026</w:t>
      </w:r>
      <w:r w:rsidRPr="00C5666E">
        <w:rPr>
          <w:rFonts w:ascii="Calibri" w:eastAsia="Times New Roman" w:hAnsi="Calibri" w:cs="Calibri"/>
          <w:bCs/>
          <w:color w:val="171717"/>
        </w:rPr>
        <w:t xml:space="preserve">. Motion seconded by </w:t>
      </w:r>
      <w:r>
        <w:rPr>
          <w:rFonts w:ascii="Calibri" w:eastAsia="Times New Roman" w:hAnsi="Calibri" w:cs="Calibri"/>
          <w:bCs/>
          <w:color w:val="171717"/>
        </w:rPr>
        <w:t xml:space="preserve">Anthony White </w:t>
      </w:r>
      <w:r w:rsidRPr="00C5666E">
        <w:rPr>
          <w:rFonts w:ascii="Calibri" w:eastAsia="Times New Roman" w:hAnsi="Calibri" w:cs="Calibri"/>
          <w:bCs/>
          <w:color w:val="171717"/>
        </w:rPr>
        <w:t>and carried by a unanimous vote</w:t>
      </w:r>
      <w:r>
        <w:rPr>
          <w:rFonts w:ascii="Calibri" w:eastAsia="Times New Roman" w:hAnsi="Calibri" w:cs="Calibri"/>
          <w:bCs/>
          <w:color w:val="171717"/>
        </w:rPr>
        <w:t>.</w:t>
      </w:r>
    </w:p>
    <w:p w14:paraId="22B32D14" w14:textId="77777777"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14945160" w14:textId="77777777"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Pr>
          <w:rFonts w:ascii="Calibri" w:eastAsia="Times New Roman" w:hAnsi="Calibri" w:cs="Calibri"/>
          <w:b/>
          <w:color w:val="171717"/>
          <w:u w:val="single"/>
        </w:rPr>
        <w:t>BOARD MEMBER TERM LIMITS</w:t>
      </w:r>
    </w:p>
    <w:p w14:paraId="12810DD5" w14:textId="582947C6" w:rsidR="00D57279" w:rsidRDefault="000A7AD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New board members:  term limits are two years.  Ruffin, Jill, Anthony, Roger, Payton, Brandon, Janie, Amy, Ed, Roxie, Alison and Poppy—your term is up.  If you would like to continue, you are more than welcome to and don’t have to do anything special.  If you want to leave the board, you can’t appoint someone to your spot.  Per the bylaws, there’s a process.  An application, vetting and approval from the commissioners before someone can be on the board.  Term ends June 2026.  Applications via public notice.  Technically don’t have to fill the empty spot left by a board member.</w:t>
      </w:r>
      <w:r w:rsidR="00146372">
        <w:rPr>
          <w:rFonts w:ascii="Calibri" w:eastAsia="Times New Roman" w:hAnsi="Calibri" w:cs="Calibri"/>
          <w:bCs/>
          <w:color w:val="171717"/>
        </w:rPr>
        <w:t xml:space="preserve">  Bylaws state there needs to be a quorum of 7.</w:t>
      </w:r>
      <w:r w:rsidR="001D3123">
        <w:rPr>
          <w:rFonts w:ascii="Calibri" w:eastAsia="Times New Roman" w:hAnsi="Calibri" w:cs="Calibri"/>
          <w:bCs/>
          <w:color w:val="171717"/>
        </w:rPr>
        <w:t xml:space="preserve">  Board members whose name wasn’t mentioned, your term is up in 2027.</w:t>
      </w:r>
    </w:p>
    <w:p w14:paraId="01C7506C" w14:textId="77777777" w:rsidR="000A7AD9" w:rsidRPr="00D57279" w:rsidRDefault="000A7AD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4ED51EEC" w14:textId="190290FE"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346C29">
        <w:rPr>
          <w:rFonts w:ascii="Calibri" w:eastAsia="Times New Roman" w:hAnsi="Calibri" w:cs="Calibri"/>
          <w:b/>
          <w:color w:val="171717"/>
          <w:u w:val="single"/>
        </w:rPr>
        <w:t>COMMITTEE UPDATES</w:t>
      </w:r>
    </w:p>
    <w:p w14:paraId="7EB73C5D" w14:textId="4F15B64D" w:rsidR="00557C5B" w:rsidRDefault="00557C5B" w:rsidP="00557C5B">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994CE4">
        <w:rPr>
          <w:rFonts w:ascii="Calibri" w:eastAsia="Times New Roman" w:hAnsi="Calibri" w:cs="Calibri"/>
          <w:b/>
          <w:color w:val="171717"/>
        </w:rPr>
        <w:t>Parade</w:t>
      </w:r>
      <w:r>
        <w:rPr>
          <w:rFonts w:ascii="Calibri" w:eastAsia="Times New Roman" w:hAnsi="Calibri" w:cs="Calibri"/>
          <w:bCs/>
          <w:color w:val="171717"/>
        </w:rPr>
        <w:t>—Needs help on Saturday with the parade.</w:t>
      </w:r>
      <w:r w:rsidR="003231E1">
        <w:rPr>
          <w:rFonts w:ascii="Calibri" w:eastAsia="Times New Roman" w:hAnsi="Calibri" w:cs="Calibri"/>
          <w:bCs/>
          <w:color w:val="171717"/>
        </w:rPr>
        <w:t xml:space="preserve">  80 entries.  Help with check-in, getting entries to their locations, judging entries.</w:t>
      </w:r>
    </w:p>
    <w:p w14:paraId="02E17115" w14:textId="5D52AB14" w:rsidR="00090BE2" w:rsidRDefault="00090BE2"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C248F0">
        <w:rPr>
          <w:rFonts w:ascii="Calibri" w:eastAsia="Times New Roman" w:hAnsi="Calibri" w:cs="Calibri"/>
          <w:b/>
          <w:color w:val="171717"/>
        </w:rPr>
        <w:t>VIP</w:t>
      </w:r>
      <w:r>
        <w:rPr>
          <w:rFonts w:ascii="Calibri" w:eastAsia="Times New Roman" w:hAnsi="Calibri" w:cs="Calibri"/>
          <w:bCs/>
          <w:color w:val="171717"/>
        </w:rPr>
        <w:t xml:space="preserve">—we “upsold” tickets for several events that included VIP access. Will have specific wristbands for those upsells.  VIP also includes beer tickets.  Check ID then give a beer wristband and tickets to go to beer stand to obtain. </w:t>
      </w:r>
    </w:p>
    <w:p w14:paraId="7FBC406D" w14:textId="525B4210" w:rsidR="00851722" w:rsidRPr="00851722" w:rsidRDefault="00851722"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
          <w:color w:val="171717"/>
        </w:rPr>
        <w:t>Hospitality—</w:t>
      </w:r>
      <w:r>
        <w:rPr>
          <w:rFonts w:ascii="Calibri" w:eastAsia="Times New Roman" w:hAnsi="Calibri" w:cs="Calibri"/>
          <w:bCs/>
          <w:color w:val="171717"/>
        </w:rPr>
        <w:t>just one group this year.  Will be in the ticket office in the indoor arena.</w:t>
      </w:r>
    </w:p>
    <w:p w14:paraId="6704DF72" w14:textId="5EAB0932" w:rsidR="00323F06" w:rsidRDefault="00323F06" w:rsidP="00323F06">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F72DB3">
        <w:rPr>
          <w:rFonts w:ascii="Calibri" w:eastAsia="Times New Roman" w:hAnsi="Calibri" w:cs="Calibri"/>
          <w:b/>
          <w:color w:val="171717"/>
        </w:rPr>
        <w:t>Petting Zoo</w:t>
      </w:r>
      <w:r>
        <w:rPr>
          <w:rFonts w:ascii="Calibri" w:eastAsia="Times New Roman" w:hAnsi="Calibri" w:cs="Calibri"/>
          <w:bCs/>
          <w:color w:val="171717"/>
        </w:rPr>
        <w:t xml:space="preserve">—Not entertaining.  Let the pig guy do all the entertaining.  </w:t>
      </w:r>
      <w:r w:rsidR="0079723B">
        <w:rPr>
          <w:rFonts w:ascii="Calibri" w:eastAsia="Times New Roman" w:hAnsi="Calibri" w:cs="Calibri"/>
          <w:bCs/>
          <w:color w:val="171717"/>
        </w:rPr>
        <w:t xml:space="preserve">Inmate work crew available to help with panels.  </w:t>
      </w:r>
    </w:p>
    <w:p w14:paraId="0EE673E7" w14:textId="39206DB9" w:rsidR="0079723B" w:rsidRDefault="0079723B" w:rsidP="0079723B">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994CE4">
        <w:rPr>
          <w:rFonts w:ascii="Calibri" w:eastAsia="Times New Roman" w:hAnsi="Calibri" w:cs="Calibri"/>
          <w:b/>
          <w:color w:val="171717"/>
        </w:rPr>
        <w:t>Vendors</w:t>
      </w:r>
      <w:r>
        <w:rPr>
          <w:rFonts w:ascii="Calibri" w:eastAsia="Times New Roman" w:hAnsi="Calibri" w:cs="Calibri"/>
          <w:bCs/>
          <w:color w:val="171717"/>
        </w:rPr>
        <w:t>—Move-in day is April 10 at 8am for food court and retail vendors.</w:t>
      </w:r>
      <w:r w:rsidR="0017122D">
        <w:rPr>
          <w:rFonts w:ascii="Calibri" w:eastAsia="Times New Roman" w:hAnsi="Calibri" w:cs="Calibri"/>
          <w:bCs/>
          <w:color w:val="171717"/>
        </w:rPr>
        <w:t xml:space="preserve"> Lil, Wayne, Janie and Brad will help with move-in.  </w:t>
      </w:r>
    </w:p>
    <w:p w14:paraId="3D67225C" w14:textId="2184C254" w:rsidR="0017122D" w:rsidRDefault="0017122D" w:rsidP="0017122D">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F72DB3">
        <w:rPr>
          <w:rFonts w:ascii="Calibri" w:eastAsia="Times New Roman" w:hAnsi="Calibri" w:cs="Calibri"/>
          <w:b/>
          <w:color w:val="171717"/>
        </w:rPr>
        <w:t>Photography</w:t>
      </w:r>
      <w:r>
        <w:rPr>
          <w:rFonts w:ascii="Calibri" w:eastAsia="Times New Roman" w:hAnsi="Calibri" w:cs="Calibri"/>
          <w:bCs/>
          <w:color w:val="171717"/>
        </w:rPr>
        <w:t>—Nothing to report.  Will make photo copies of our city princesses.</w:t>
      </w:r>
    </w:p>
    <w:p w14:paraId="3394364F" w14:textId="08811A69" w:rsidR="0017122D" w:rsidRDefault="0017122D" w:rsidP="0017122D">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994CE4">
        <w:rPr>
          <w:rFonts w:ascii="Calibri" w:eastAsia="Times New Roman" w:hAnsi="Calibri" w:cs="Calibri"/>
          <w:b/>
          <w:color w:val="171717"/>
        </w:rPr>
        <w:t>Admission</w:t>
      </w:r>
      <w:r>
        <w:rPr>
          <w:rFonts w:ascii="Calibri" w:eastAsia="Times New Roman" w:hAnsi="Calibri" w:cs="Calibri"/>
          <w:b/>
          <w:color w:val="171717"/>
        </w:rPr>
        <w:t>/Beer</w:t>
      </w:r>
      <w:r>
        <w:rPr>
          <w:rFonts w:ascii="Calibri" w:eastAsia="Times New Roman" w:hAnsi="Calibri" w:cs="Calibri"/>
          <w:bCs/>
          <w:color w:val="171717"/>
        </w:rPr>
        <w:t>—How does Rotary purchase wine?  Lil will coordinate with Ali regarding Digby’s and purchasing wine from there.</w:t>
      </w:r>
      <w:r w:rsidR="00646739">
        <w:rPr>
          <w:rFonts w:ascii="Calibri" w:eastAsia="Times New Roman" w:hAnsi="Calibri" w:cs="Calibri"/>
          <w:bCs/>
          <w:color w:val="171717"/>
        </w:rPr>
        <w:t xml:space="preserve">  Kegerator will be delivered on Tuesday/Wednesday.  </w:t>
      </w:r>
    </w:p>
    <w:p w14:paraId="4B255D67" w14:textId="460DCC66" w:rsidR="006101CF" w:rsidRDefault="006101CF" w:rsidP="006101CF">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994CE4">
        <w:rPr>
          <w:rFonts w:ascii="Calibri" w:eastAsia="Times New Roman" w:hAnsi="Calibri" w:cs="Calibri"/>
          <w:b/>
          <w:color w:val="171717"/>
        </w:rPr>
        <w:t>Home Arts</w:t>
      </w:r>
      <w:r>
        <w:rPr>
          <w:rFonts w:ascii="Calibri" w:eastAsia="Times New Roman" w:hAnsi="Calibri" w:cs="Calibri"/>
          <w:bCs/>
          <w:color w:val="171717"/>
        </w:rPr>
        <w:t>—intake and judging happened.  More intake with perishables on Thursday.  Cookie contest at 11am and salsa at 2:30</w:t>
      </w:r>
      <w:proofErr w:type="gramStart"/>
      <w:r>
        <w:rPr>
          <w:rFonts w:ascii="Calibri" w:eastAsia="Times New Roman" w:hAnsi="Calibri" w:cs="Calibri"/>
          <w:bCs/>
          <w:color w:val="171717"/>
        </w:rPr>
        <w:t>.  Looking</w:t>
      </w:r>
      <w:proofErr w:type="gramEnd"/>
      <w:r>
        <w:rPr>
          <w:rFonts w:ascii="Calibri" w:eastAsia="Times New Roman" w:hAnsi="Calibri" w:cs="Calibri"/>
          <w:bCs/>
          <w:color w:val="171717"/>
        </w:rPr>
        <w:t xml:space="preserve"> for volunteers.</w:t>
      </w:r>
      <w:r w:rsidR="00027E24">
        <w:rPr>
          <w:rFonts w:ascii="Calibri" w:eastAsia="Times New Roman" w:hAnsi="Calibri" w:cs="Calibri"/>
          <w:bCs/>
          <w:color w:val="171717"/>
        </w:rPr>
        <w:t xml:space="preserve">  Help to display exhibits on Tuesday evening.</w:t>
      </w:r>
    </w:p>
    <w:p w14:paraId="72719999" w14:textId="15F4E4D0" w:rsidR="0078674E" w:rsidRDefault="0078674E" w:rsidP="0078674E">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1279F5">
        <w:rPr>
          <w:rFonts w:ascii="Calibri" w:eastAsia="Times New Roman" w:hAnsi="Calibri" w:cs="Calibri"/>
          <w:b/>
          <w:color w:val="171717"/>
        </w:rPr>
        <w:t>Boxing</w:t>
      </w:r>
      <w:r>
        <w:rPr>
          <w:rFonts w:ascii="Calibri" w:eastAsia="Times New Roman" w:hAnsi="Calibri" w:cs="Calibri"/>
          <w:bCs/>
          <w:color w:val="171717"/>
        </w:rPr>
        <w:t xml:space="preserve">—Susi needs an invoice/receipt for gas payment.  We’re sanctioned through USA Boxing, so it’s certified.  </w:t>
      </w:r>
    </w:p>
    <w:p w14:paraId="2A17C1D6" w14:textId="6220AD5D" w:rsidR="00BC5D82" w:rsidRDefault="00BC5D82" w:rsidP="00BC5D82">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994CE4">
        <w:rPr>
          <w:rFonts w:ascii="Calibri" w:eastAsia="Times New Roman" w:hAnsi="Calibri" w:cs="Calibri"/>
          <w:b/>
          <w:color w:val="171717"/>
        </w:rPr>
        <w:t>City Displays</w:t>
      </w:r>
      <w:r>
        <w:rPr>
          <w:rFonts w:ascii="Calibri" w:eastAsia="Times New Roman" w:hAnsi="Calibri" w:cs="Calibri"/>
          <w:bCs/>
          <w:color w:val="171717"/>
        </w:rPr>
        <w:t xml:space="preserve">—six </w:t>
      </w:r>
      <w:r w:rsidR="00EC0D2E">
        <w:rPr>
          <w:rFonts w:ascii="Calibri" w:eastAsia="Times New Roman" w:hAnsi="Calibri" w:cs="Calibri"/>
          <w:bCs/>
          <w:color w:val="171717"/>
        </w:rPr>
        <w:t>c</w:t>
      </w:r>
      <w:r>
        <w:rPr>
          <w:rFonts w:ascii="Calibri" w:eastAsia="Times New Roman" w:hAnsi="Calibri" w:cs="Calibri"/>
          <w:bCs/>
          <w:color w:val="171717"/>
        </w:rPr>
        <w:t xml:space="preserve">onfirmed city displays  </w:t>
      </w:r>
    </w:p>
    <w:p w14:paraId="61102896" w14:textId="4225ED2A"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994CE4">
        <w:rPr>
          <w:rFonts w:ascii="Calibri" w:eastAsia="Times New Roman" w:hAnsi="Calibri" w:cs="Calibri"/>
          <w:b/>
          <w:color w:val="171717"/>
        </w:rPr>
        <w:t>Literary Arts</w:t>
      </w:r>
      <w:r>
        <w:rPr>
          <w:rFonts w:ascii="Calibri" w:eastAsia="Times New Roman" w:hAnsi="Calibri" w:cs="Calibri"/>
          <w:bCs/>
          <w:color w:val="171717"/>
        </w:rPr>
        <w:t>—</w:t>
      </w:r>
      <w:r w:rsidR="00EC0D2E">
        <w:rPr>
          <w:rFonts w:ascii="Calibri" w:eastAsia="Times New Roman" w:hAnsi="Calibri" w:cs="Calibri"/>
          <w:bCs/>
          <w:color w:val="171717"/>
        </w:rPr>
        <w:t>need to go to premium bank to get their money if showcasing.</w:t>
      </w:r>
    </w:p>
    <w:p w14:paraId="44082A64" w14:textId="19319DEB" w:rsidR="00BE4E65" w:rsidRDefault="00BE4E65"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BE4E65">
        <w:rPr>
          <w:rFonts w:ascii="Calibri" w:eastAsia="Times New Roman" w:hAnsi="Calibri" w:cs="Calibri"/>
          <w:b/>
          <w:color w:val="171717"/>
        </w:rPr>
        <w:t>Premium Bank</w:t>
      </w:r>
      <w:r>
        <w:rPr>
          <w:rFonts w:ascii="Calibri" w:eastAsia="Times New Roman" w:hAnsi="Calibri" w:cs="Calibri"/>
          <w:bCs/>
          <w:color w:val="171717"/>
        </w:rPr>
        <w:t>—money will be available on Thursday—derby, parade, etc.</w:t>
      </w:r>
    </w:p>
    <w:p w14:paraId="3A588A5E" w14:textId="77777777" w:rsidR="00BE4E65" w:rsidRDefault="00BE4E65" w:rsidP="00BE4E65">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
          <w:color w:val="171717"/>
        </w:rPr>
        <w:t>Royalty—</w:t>
      </w:r>
      <w:r>
        <w:rPr>
          <w:rFonts w:ascii="Calibri" w:eastAsia="Times New Roman" w:hAnsi="Calibri" w:cs="Calibri"/>
          <w:bCs/>
          <w:color w:val="171717"/>
        </w:rPr>
        <w:t>Needs to know if anyone needs royalty/princess help.</w:t>
      </w:r>
    </w:p>
    <w:p w14:paraId="78906608" w14:textId="54F2C5C7" w:rsidR="009A7795" w:rsidRDefault="009A7795" w:rsidP="009A7795">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2A76A2">
        <w:rPr>
          <w:rFonts w:ascii="Calibri" w:eastAsia="Times New Roman" w:hAnsi="Calibri" w:cs="Calibri"/>
          <w:b/>
          <w:color w:val="171717"/>
        </w:rPr>
        <w:t>Barrel Race</w:t>
      </w:r>
      <w:r>
        <w:rPr>
          <w:rFonts w:ascii="Calibri" w:eastAsia="Times New Roman" w:hAnsi="Calibri" w:cs="Calibri"/>
          <w:bCs/>
          <w:color w:val="171717"/>
        </w:rPr>
        <w:t xml:space="preserve">—nothing to report.  </w:t>
      </w:r>
    </w:p>
    <w:p w14:paraId="486B41F4" w14:textId="5A22A07C" w:rsidR="0083458C" w:rsidRDefault="0083458C" w:rsidP="0083458C">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093C3F">
        <w:rPr>
          <w:rFonts w:ascii="Calibri" w:eastAsia="Times New Roman" w:hAnsi="Calibri" w:cs="Calibri"/>
          <w:b/>
          <w:color w:val="171717"/>
        </w:rPr>
        <w:t>Horticulture/Field and Crops</w:t>
      </w:r>
      <w:r>
        <w:rPr>
          <w:rFonts w:ascii="Calibri" w:eastAsia="Times New Roman" w:hAnsi="Calibri" w:cs="Calibri"/>
          <w:bCs/>
          <w:color w:val="171717"/>
        </w:rPr>
        <w:t>—intake on Thursday.  12 entries for floral entries; which is more than last year.</w:t>
      </w:r>
      <w:r w:rsidR="001829A8">
        <w:rPr>
          <w:rFonts w:ascii="Calibri" w:eastAsia="Times New Roman" w:hAnsi="Calibri" w:cs="Calibri"/>
          <w:bCs/>
          <w:color w:val="171717"/>
        </w:rPr>
        <w:t xml:space="preserve">  Sheriff’s </w:t>
      </w:r>
      <w:r w:rsidR="001829A8">
        <w:rPr>
          <w:rFonts w:ascii="Calibri" w:eastAsia="Times New Roman" w:hAnsi="Calibri" w:cs="Calibri"/>
          <w:bCs/>
          <w:color w:val="171717"/>
        </w:rPr>
        <w:lastRenderedPageBreak/>
        <w:t>office has been given the count for lunch for 4</w:t>
      </w:r>
      <w:r w:rsidR="001829A8" w:rsidRPr="001829A8">
        <w:rPr>
          <w:rFonts w:ascii="Calibri" w:eastAsia="Times New Roman" w:hAnsi="Calibri" w:cs="Calibri"/>
          <w:bCs/>
          <w:color w:val="171717"/>
          <w:vertAlign w:val="superscript"/>
        </w:rPr>
        <w:t>th</w:t>
      </w:r>
      <w:r w:rsidR="001829A8">
        <w:rPr>
          <w:rFonts w:ascii="Calibri" w:eastAsia="Times New Roman" w:hAnsi="Calibri" w:cs="Calibri"/>
          <w:bCs/>
          <w:color w:val="171717"/>
        </w:rPr>
        <w:t xml:space="preserve"> grade field trip.</w:t>
      </w:r>
    </w:p>
    <w:p w14:paraId="0EA1B57F" w14:textId="0ED94BAD"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994CE4">
        <w:rPr>
          <w:rFonts w:ascii="Calibri" w:eastAsia="Times New Roman" w:hAnsi="Calibri" w:cs="Calibri"/>
          <w:b/>
          <w:color w:val="171717"/>
        </w:rPr>
        <w:t>Community Outreach</w:t>
      </w:r>
      <w:r>
        <w:rPr>
          <w:rFonts w:ascii="Calibri" w:eastAsia="Times New Roman" w:hAnsi="Calibri" w:cs="Calibri"/>
          <w:bCs/>
          <w:color w:val="171717"/>
        </w:rPr>
        <w:t>—</w:t>
      </w:r>
      <w:r w:rsidR="00D325B1">
        <w:rPr>
          <w:rFonts w:ascii="Calibri" w:eastAsia="Times New Roman" w:hAnsi="Calibri" w:cs="Calibri"/>
          <w:bCs/>
          <w:color w:val="171717"/>
        </w:rPr>
        <w:t>nothing to report.</w:t>
      </w:r>
      <w:r>
        <w:rPr>
          <w:rFonts w:ascii="Calibri" w:eastAsia="Times New Roman" w:hAnsi="Calibri" w:cs="Calibri"/>
          <w:bCs/>
          <w:color w:val="171717"/>
        </w:rPr>
        <w:t xml:space="preserve">   </w:t>
      </w:r>
    </w:p>
    <w:p w14:paraId="1472F6D1" w14:textId="77777777"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C248F0">
        <w:rPr>
          <w:rFonts w:ascii="Calibri" w:eastAsia="Times New Roman" w:hAnsi="Calibri" w:cs="Calibri"/>
          <w:b/>
          <w:color w:val="171717"/>
        </w:rPr>
        <w:t>Hospitality</w:t>
      </w:r>
      <w:r>
        <w:rPr>
          <w:rFonts w:ascii="Calibri" w:eastAsia="Times New Roman" w:hAnsi="Calibri" w:cs="Calibri"/>
          <w:bCs/>
          <w:color w:val="171717"/>
        </w:rPr>
        <w:t>—nothing to report.  Adam and Roger to help with rodeo hospitality</w:t>
      </w:r>
    </w:p>
    <w:p w14:paraId="217ECFE0" w14:textId="166B8E4C" w:rsidR="00D57279" w:rsidRPr="0072134F"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18F98DBC" w14:textId="77777777" w:rsidR="00D57279" w:rsidRPr="00D57EB0"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38BF121B" w14:textId="77777777"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Pr>
          <w:rFonts w:ascii="Calibri" w:eastAsia="Times New Roman" w:hAnsi="Calibri" w:cs="Calibri"/>
          <w:b/>
          <w:color w:val="171717"/>
          <w:u w:val="single"/>
        </w:rPr>
        <w:t>UPCOMING EVENTS</w:t>
      </w:r>
    </w:p>
    <w:p w14:paraId="1526611D" w14:textId="1B91524F" w:rsidR="00D57279" w:rsidRDefault="00D325B1"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Dinner with quilter influencer Chelsea Porter on Wednesday, April 8.  Nearly 60 quilters will be joining us for dinner to hear Chelsea Porter speak.</w:t>
      </w:r>
    </w:p>
    <w:p w14:paraId="7C685E10" w14:textId="77777777" w:rsidR="00D57279" w:rsidRPr="00D15B86"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4AED856C" w14:textId="77777777" w:rsidR="00D57279" w:rsidRPr="00990926"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990926">
        <w:rPr>
          <w:rFonts w:ascii="Calibri" w:eastAsia="Times New Roman" w:hAnsi="Calibri" w:cs="Calibri"/>
          <w:b/>
          <w:color w:val="171717"/>
          <w:u w:val="single"/>
        </w:rPr>
        <w:t>OTHER BUSINESS</w:t>
      </w:r>
    </w:p>
    <w:p w14:paraId="2D80E982" w14:textId="3F2F1736" w:rsidR="00D57279" w:rsidRDefault="00D325B1"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Reminder to pick up swag for their various events.</w:t>
      </w:r>
    </w:p>
    <w:p w14:paraId="458AEFBA" w14:textId="77777777"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p>
    <w:p w14:paraId="7E1B81B1" w14:textId="77777777" w:rsidR="00D57279"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CC5633">
        <w:rPr>
          <w:rFonts w:ascii="Calibri" w:eastAsia="Times New Roman" w:hAnsi="Calibri" w:cs="Calibri"/>
          <w:b/>
          <w:color w:val="171717"/>
          <w:u w:val="single"/>
        </w:rPr>
        <w:t>ADJOURN</w:t>
      </w:r>
    </w:p>
    <w:p w14:paraId="004B5C50" w14:textId="276D1A07" w:rsidR="00D57279" w:rsidRPr="00CC5633" w:rsidRDefault="00D57279" w:rsidP="00D57279">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Motion to adjourn by A</w:t>
      </w:r>
      <w:r w:rsidR="00D325B1">
        <w:rPr>
          <w:rFonts w:ascii="Calibri" w:eastAsia="Times New Roman" w:hAnsi="Calibri" w:cs="Calibri"/>
          <w:bCs/>
          <w:color w:val="171717"/>
        </w:rPr>
        <w:t xml:space="preserve">nthony White </w:t>
      </w:r>
      <w:r>
        <w:rPr>
          <w:rFonts w:ascii="Calibri" w:eastAsia="Times New Roman" w:hAnsi="Calibri" w:cs="Calibri"/>
          <w:bCs/>
          <w:color w:val="171717"/>
        </w:rPr>
        <w:t>at 7</w:t>
      </w:r>
      <w:r w:rsidR="00D325B1">
        <w:rPr>
          <w:rFonts w:ascii="Calibri" w:eastAsia="Times New Roman" w:hAnsi="Calibri" w:cs="Calibri"/>
          <w:bCs/>
          <w:color w:val="171717"/>
        </w:rPr>
        <w:t>:14</w:t>
      </w:r>
      <w:r>
        <w:rPr>
          <w:rFonts w:ascii="Calibri" w:eastAsia="Times New Roman" w:hAnsi="Calibri" w:cs="Calibri"/>
          <w:bCs/>
          <w:color w:val="171717"/>
        </w:rPr>
        <w:t xml:space="preserve">pm.  Second </w:t>
      </w:r>
      <w:r w:rsidR="00D325B1">
        <w:rPr>
          <w:rFonts w:ascii="Calibri" w:eastAsia="Times New Roman" w:hAnsi="Calibri" w:cs="Calibri"/>
          <w:bCs/>
          <w:color w:val="171717"/>
        </w:rPr>
        <w:t>by Lil Barron</w:t>
      </w:r>
      <w:r>
        <w:rPr>
          <w:rFonts w:ascii="Calibri" w:eastAsia="Times New Roman" w:hAnsi="Calibri" w:cs="Calibri"/>
          <w:bCs/>
          <w:color w:val="171717"/>
        </w:rPr>
        <w:t>.  Motion to adjourn.</w:t>
      </w:r>
    </w:p>
    <w:p w14:paraId="66212A06" w14:textId="77777777" w:rsidR="00D57279" w:rsidRDefault="00D57279" w:rsidP="00D57279"/>
    <w:p w14:paraId="21561488" w14:textId="77777777" w:rsidR="00D57279" w:rsidRDefault="00D57279" w:rsidP="00D57279"/>
    <w:p w14:paraId="35E66941" w14:textId="77777777" w:rsidR="00F6116F" w:rsidRDefault="00F6116F"/>
    <w:sectPr w:rsidR="00F6116F" w:rsidSect="003C3C51">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84D8B" w14:textId="77777777" w:rsidR="00E2004D" w:rsidRDefault="00E2004D">
      <w:pPr>
        <w:spacing w:after="0" w:line="240" w:lineRule="auto"/>
      </w:pPr>
      <w:r>
        <w:separator/>
      </w:r>
    </w:p>
  </w:endnote>
  <w:endnote w:type="continuationSeparator" w:id="0">
    <w:p w14:paraId="71449AFF" w14:textId="77777777" w:rsidR="00E2004D" w:rsidRDefault="00E20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9EA9" w14:textId="77777777" w:rsidR="00517106" w:rsidRDefault="00E20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F4B47" w14:textId="77777777" w:rsidR="00517106" w:rsidRDefault="00E200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99E4D" w14:textId="77777777" w:rsidR="00517106" w:rsidRDefault="00E20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430C" w14:textId="77777777" w:rsidR="00E2004D" w:rsidRDefault="00E2004D">
      <w:pPr>
        <w:spacing w:after="0" w:line="240" w:lineRule="auto"/>
      </w:pPr>
      <w:r>
        <w:separator/>
      </w:r>
    </w:p>
  </w:footnote>
  <w:footnote w:type="continuationSeparator" w:id="0">
    <w:p w14:paraId="48CF5AF6" w14:textId="77777777" w:rsidR="00E2004D" w:rsidRDefault="00E20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E5F7" w14:textId="77777777" w:rsidR="00517106" w:rsidRDefault="00E20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449046"/>
      <w:docPartObj>
        <w:docPartGallery w:val="Watermarks"/>
        <w:docPartUnique/>
      </w:docPartObj>
    </w:sdtPr>
    <w:sdtContent>
      <w:p w14:paraId="0BE7EADB" w14:textId="6E4870CC" w:rsidR="00517106" w:rsidRDefault="007A04AC">
        <w:pPr>
          <w:pStyle w:val="Header"/>
        </w:pPr>
        <w:r>
          <w:rPr>
            <w:noProof/>
          </w:rPr>
          <w:pict w14:anchorId="341397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9923" o:spid="_x0000_s2050" type="#_x0000_t136" style="position:absolute;margin-left:0;margin-top:0;width:475.85pt;height:285.5pt;rotation:315;z-index:-251657216;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9F7F" w14:textId="77777777" w:rsidR="00517106" w:rsidRDefault="00E200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279"/>
    <w:rsid w:val="00027E24"/>
    <w:rsid w:val="0007406A"/>
    <w:rsid w:val="0008663D"/>
    <w:rsid w:val="00090BE2"/>
    <w:rsid w:val="000A7AD9"/>
    <w:rsid w:val="000F7EF7"/>
    <w:rsid w:val="00146372"/>
    <w:rsid w:val="0017122D"/>
    <w:rsid w:val="001829A8"/>
    <w:rsid w:val="001D3123"/>
    <w:rsid w:val="003231E1"/>
    <w:rsid w:val="00323F06"/>
    <w:rsid w:val="00557C5B"/>
    <w:rsid w:val="006101CF"/>
    <w:rsid w:val="00646739"/>
    <w:rsid w:val="0070117F"/>
    <w:rsid w:val="0078674E"/>
    <w:rsid w:val="0079723B"/>
    <w:rsid w:val="007A04AC"/>
    <w:rsid w:val="0083458C"/>
    <w:rsid w:val="00851722"/>
    <w:rsid w:val="009A7795"/>
    <w:rsid w:val="00BC5D82"/>
    <w:rsid w:val="00BE4E65"/>
    <w:rsid w:val="00D325B1"/>
    <w:rsid w:val="00D57279"/>
    <w:rsid w:val="00E2004D"/>
    <w:rsid w:val="00EC0D2E"/>
    <w:rsid w:val="00F61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FF40DC8"/>
  <w15:chartTrackingRefBased/>
  <w15:docId w15:val="{0E58A6DB-4C4F-46D6-954F-1D6C5A107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2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2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279"/>
  </w:style>
  <w:style w:type="paragraph" w:styleId="Footer">
    <w:name w:val="footer"/>
    <w:basedOn w:val="Normal"/>
    <w:link w:val="FooterChar"/>
    <w:uiPriority w:val="99"/>
    <w:unhideWhenUsed/>
    <w:rsid w:val="00D572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 Lafaele</dc:creator>
  <cp:keywords/>
  <dc:description/>
  <cp:lastModifiedBy>Susi Lafaele</cp:lastModifiedBy>
  <cp:revision>2</cp:revision>
  <dcterms:created xsi:type="dcterms:W3CDTF">2026-05-15T17:01:00Z</dcterms:created>
  <dcterms:modified xsi:type="dcterms:W3CDTF">2026-05-15T17:01:00Z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99557166-8055-4646-8772-dd957c5229a4</vt:lpwstr>
  </property>
</Properties>
</file>