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75DA4" w14:textId="77777777" w:rsidR="004F5AC8" w:rsidRDefault="004F5AC8" w:rsidP="004F5AC8">
      <w:pPr>
        <w:shd w:val="clear" w:color="auto" w:fill="FFFFFF"/>
        <w:spacing w:after="0" w:line="240" w:lineRule="auto"/>
        <w:jc w:val="center"/>
        <w:rPr>
          <w:rFonts w:ascii="Arial" w:eastAsia="Times New Roman" w:hAnsi="Arial" w:cs="Arial"/>
          <w:color w:val="222222"/>
          <w:kern w:val="0"/>
          <w14:ligatures w14:val="none"/>
        </w:rPr>
      </w:pPr>
      <w:r>
        <w:rPr>
          <w:rFonts w:ascii="Arial" w:eastAsia="Times New Roman" w:hAnsi="Arial" w:cs="Arial"/>
          <w:color w:val="222222"/>
          <w:kern w:val="0"/>
          <w14:ligatures w14:val="none"/>
        </w:rPr>
        <w:t>Upper Community Recreation District</w:t>
      </w:r>
    </w:p>
    <w:p w14:paraId="7E8BC6ED" w14:textId="08F7C1ED" w:rsidR="00A26420" w:rsidRPr="00A26420" w:rsidRDefault="004F5AC8" w:rsidP="004F5AC8">
      <w:pPr>
        <w:shd w:val="clear" w:color="auto" w:fill="FFFFFF"/>
        <w:spacing w:after="0" w:line="240" w:lineRule="auto"/>
        <w:jc w:val="center"/>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Meeting </w:t>
      </w:r>
      <w:r w:rsidR="00A26420" w:rsidRPr="00A26420">
        <w:rPr>
          <w:rFonts w:ascii="Arial" w:eastAsia="Times New Roman" w:hAnsi="Arial" w:cs="Arial"/>
          <w:color w:val="222222"/>
          <w:kern w:val="0"/>
          <w14:ligatures w14:val="none"/>
        </w:rPr>
        <w:t>Agenda</w:t>
      </w:r>
    </w:p>
    <w:p w14:paraId="535B7586" w14:textId="3BCF7226" w:rsidR="00A26420" w:rsidRDefault="00A26420" w:rsidP="004F5AC8">
      <w:pPr>
        <w:shd w:val="clear" w:color="auto" w:fill="FFFFFF"/>
        <w:spacing w:after="0" w:line="240" w:lineRule="auto"/>
        <w:jc w:val="center"/>
        <w:rPr>
          <w:rFonts w:ascii="Arial" w:eastAsia="Times New Roman" w:hAnsi="Arial" w:cs="Arial"/>
          <w:color w:val="222222"/>
          <w:kern w:val="0"/>
          <w14:ligatures w14:val="none"/>
        </w:rPr>
      </w:pPr>
      <w:r w:rsidRPr="00A26420">
        <w:rPr>
          <w:rFonts w:ascii="Arial" w:eastAsia="Times New Roman" w:hAnsi="Arial" w:cs="Arial"/>
          <w:color w:val="222222"/>
          <w:kern w:val="0"/>
          <w14:ligatures w14:val="none"/>
        </w:rPr>
        <w:t>August 20</w:t>
      </w:r>
      <w:r w:rsidR="004F5AC8">
        <w:rPr>
          <w:rFonts w:ascii="Arial" w:eastAsia="Times New Roman" w:hAnsi="Arial" w:cs="Arial"/>
          <w:color w:val="222222"/>
          <w:kern w:val="0"/>
          <w14:ligatures w14:val="none"/>
        </w:rPr>
        <w:t>, 2026</w:t>
      </w:r>
      <w:r w:rsidRPr="00A26420">
        <w:rPr>
          <w:rFonts w:ascii="Arial" w:eastAsia="Times New Roman" w:hAnsi="Arial" w:cs="Arial"/>
          <w:color w:val="222222"/>
          <w:kern w:val="0"/>
          <w14:ligatures w14:val="none"/>
        </w:rPr>
        <w:t>, 7:00 pm</w:t>
      </w:r>
    </w:p>
    <w:p w14:paraId="58DFB708" w14:textId="77777777" w:rsidR="004F5AC8" w:rsidRPr="00A26420" w:rsidRDefault="004F5AC8" w:rsidP="004F5AC8">
      <w:pPr>
        <w:shd w:val="clear" w:color="auto" w:fill="FFFFFF"/>
        <w:spacing w:after="0" w:line="240" w:lineRule="auto"/>
        <w:jc w:val="center"/>
        <w:rPr>
          <w:rFonts w:ascii="Arial" w:eastAsia="Times New Roman" w:hAnsi="Arial" w:cs="Arial"/>
          <w:color w:val="222222"/>
          <w:kern w:val="0"/>
          <w14:ligatures w14:val="none"/>
        </w:rPr>
      </w:pPr>
    </w:p>
    <w:p w14:paraId="76B87729" w14:textId="77777777" w:rsidR="00A26420" w:rsidRPr="00A26420" w:rsidRDefault="00A26420" w:rsidP="004F5AC8">
      <w:pPr>
        <w:shd w:val="clear" w:color="auto" w:fill="FFFFFF"/>
        <w:spacing w:after="0" w:line="240" w:lineRule="auto"/>
        <w:jc w:val="center"/>
        <w:rPr>
          <w:rFonts w:ascii="Arial" w:eastAsia="Times New Roman" w:hAnsi="Arial" w:cs="Arial"/>
          <w:color w:val="222222"/>
          <w:kern w:val="0"/>
          <w14:ligatures w14:val="none"/>
        </w:rPr>
      </w:pPr>
    </w:p>
    <w:p w14:paraId="1DC045CD" w14:textId="7295A6E5" w:rsidR="00A26420" w:rsidRPr="004F5AC8" w:rsidRDefault="00A26420" w:rsidP="00A26420">
      <w:pPr>
        <w:shd w:val="clear" w:color="auto" w:fill="FFFFFF"/>
        <w:spacing w:after="0" w:line="240" w:lineRule="auto"/>
        <w:rPr>
          <w:rFonts w:ascii="Arial" w:eastAsia="Times New Roman" w:hAnsi="Arial" w:cs="Arial"/>
          <w:b/>
          <w:bCs/>
          <w:color w:val="222222"/>
          <w:kern w:val="0"/>
          <w14:ligatures w14:val="none"/>
        </w:rPr>
      </w:pPr>
      <w:r w:rsidRPr="004F5AC8">
        <w:rPr>
          <w:rFonts w:ascii="Arial" w:eastAsia="Times New Roman" w:hAnsi="Arial" w:cs="Arial"/>
          <w:b/>
          <w:bCs/>
          <w:color w:val="222222"/>
          <w:kern w:val="0"/>
          <w14:ligatures w14:val="none"/>
        </w:rPr>
        <w:t xml:space="preserve">Welcome: </w:t>
      </w:r>
    </w:p>
    <w:p w14:paraId="43F08D3F" w14:textId="77777777" w:rsidR="00A26420" w:rsidRDefault="00A26420" w:rsidP="00A26420">
      <w:pPr>
        <w:shd w:val="clear" w:color="auto" w:fill="FFFFFF"/>
        <w:spacing w:after="0" w:line="240" w:lineRule="auto"/>
        <w:rPr>
          <w:rFonts w:ascii="Arial" w:eastAsia="Times New Roman" w:hAnsi="Arial" w:cs="Arial"/>
          <w:color w:val="222222"/>
          <w:kern w:val="0"/>
          <w14:ligatures w14:val="none"/>
        </w:rPr>
      </w:pPr>
    </w:p>
    <w:p w14:paraId="4C8E0C63" w14:textId="10CD88C0" w:rsidR="00A26420" w:rsidRDefault="00A26420" w:rsidP="00A26420">
      <w:pPr>
        <w:shd w:val="clear" w:color="auto" w:fill="FFFFFF"/>
        <w:spacing w:after="0" w:line="240" w:lineRule="auto"/>
        <w:rPr>
          <w:rFonts w:ascii="Arial" w:eastAsia="Times New Roman" w:hAnsi="Arial" w:cs="Arial"/>
          <w:color w:val="222222"/>
          <w:kern w:val="0"/>
          <w14:ligatures w14:val="none"/>
        </w:rPr>
      </w:pPr>
      <w:r w:rsidRPr="004F5AC8">
        <w:rPr>
          <w:rFonts w:ascii="Arial" w:eastAsia="Times New Roman" w:hAnsi="Arial" w:cs="Arial"/>
          <w:b/>
          <w:bCs/>
          <w:color w:val="222222"/>
          <w:kern w:val="0"/>
          <w14:ligatures w14:val="none"/>
        </w:rPr>
        <w:t>Attendance:</w:t>
      </w:r>
      <w:r>
        <w:rPr>
          <w:rFonts w:ascii="Arial" w:eastAsia="Times New Roman" w:hAnsi="Arial" w:cs="Arial"/>
          <w:color w:val="222222"/>
          <w:kern w:val="0"/>
          <w14:ligatures w14:val="none"/>
        </w:rPr>
        <w:t xml:space="preserve"> Danelle Brinkerhoff, Jennifer Harbison, Annissa Maxfield, Jordan Witbeck, Johny Thayne, Trent </w:t>
      </w:r>
      <w:r w:rsidR="00E4245A">
        <w:rPr>
          <w:rFonts w:ascii="Arial" w:eastAsia="Times New Roman" w:hAnsi="Arial" w:cs="Arial"/>
          <w:color w:val="222222"/>
          <w:kern w:val="0"/>
          <w14:ligatures w14:val="none"/>
        </w:rPr>
        <w:t>McKenna</w:t>
      </w:r>
    </w:p>
    <w:p w14:paraId="768E88CE" w14:textId="77777777" w:rsidR="00A26420" w:rsidRPr="00A26420" w:rsidRDefault="00A26420" w:rsidP="00A26420">
      <w:pPr>
        <w:shd w:val="clear" w:color="auto" w:fill="FFFFFF"/>
        <w:spacing w:after="0" w:line="240" w:lineRule="auto"/>
        <w:rPr>
          <w:rFonts w:ascii="Arial" w:eastAsia="Times New Roman" w:hAnsi="Arial" w:cs="Arial"/>
          <w:color w:val="222222"/>
          <w:kern w:val="0"/>
          <w14:ligatures w14:val="none"/>
        </w:rPr>
      </w:pPr>
    </w:p>
    <w:p w14:paraId="74427E25" w14:textId="6FDB5D61" w:rsidR="00A26420" w:rsidRDefault="00A26420" w:rsidP="00A26420">
      <w:pPr>
        <w:shd w:val="clear" w:color="auto" w:fill="FFFFFF"/>
        <w:spacing w:after="0" w:line="240" w:lineRule="auto"/>
        <w:rPr>
          <w:rFonts w:ascii="Arial" w:eastAsia="Times New Roman" w:hAnsi="Arial" w:cs="Arial"/>
          <w:color w:val="222222"/>
          <w:kern w:val="0"/>
          <w14:ligatures w14:val="none"/>
        </w:rPr>
      </w:pPr>
      <w:r w:rsidRPr="004F5AC8">
        <w:rPr>
          <w:rFonts w:ascii="Arial" w:eastAsia="Times New Roman" w:hAnsi="Arial" w:cs="Arial"/>
          <w:b/>
          <w:bCs/>
          <w:color w:val="222222"/>
          <w:kern w:val="0"/>
          <w14:ligatures w14:val="none"/>
        </w:rPr>
        <w:t>Approve Minutes</w:t>
      </w:r>
      <w:r w:rsidR="00E4245A" w:rsidRPr="004F5AC8">
        <w:rPr>
          <w:rFonts w:ascii="Arial" w:eastAsia="Times New Roman" w:hAnsi="Arial" w:cs="Arial"/>
          <w:b/>
          <w:bCs/>
          <w:color w:val="222222"/>
          <w:kern w:val="0"/>
          <w14:ligatures w14:val="none"/>
        </w:rPr>
        <w:t>:</w:t>
      </w:r>
      <w:r w:rsidR="00E4245A">
        <w:rPr>
          <w:rFonts w:ascii="Arial" w:eastAsia="Times New Roman" w:hAnsi="Arial" w:cs="Arial"/>
          <w:color w:val="222222"/>
          <w:kern w:val="0"/>
          <w14:ligatures w14:val="none"/>
        </w:rPr>
        <w:t xml:space="preserve"> Jennifer Harbison motioned to approve the minutes; Johny Thayne 2</w:t>
      </w:r>
      <w:r w:rsidR="00E4245A" w:rsidRPr="00E4245A">
        <w:rPr>
          <w:rFonts w:ascii="Arial" w:eastAsia="Times New Roman" w:hAnsi="Arial" w:cs="Arial"/>
          <w:color w:val="222222"/>
          <w:kern w:val="0"/>
          <w:vertAlign w:val="superscript"/>
          <w14:ligatures w14:val="none"/>
        </w:rPr>
        <w:t>nd</w:t>
      </w:r>
      <w:r w:rsidR="00E4245A">
        <w:rPr>
          <w:rFonts w:ascii="Arial" w:eastAsia="Times New Roman" w:hAnsi="Arial" w:cs="Arial"/>
          <w:color w:val="222222"/>
          <w:kern w:val="0"/>
          <w14:ligatures w14:val="none"/>
        </w:rPr>
        <w:t xml:space="preserve"> the motion. The motion was approved.</w:t>
      </w:r>
    </w:p>
    <w:p w14:paraId="648E643B" w14:textId="77777777" w:rsidR="00A26420" w:rsidRPr="00A26420" w:rsidRDefault="00A26420" w:rsidP="00A26420">
      <w:pPr>
        <w:shd w:val="clear" w:color="auto" w:fill="FFFFFF"/>
        <w:spacing w:after="0" w:line="240" w:lineRule="auto"/>
        <w:rPr>
          <w:rFonts w:ascii="Arial" w:eastAsia="Times New Roman" w:hAnsi="Arial" w:cs="Arial"/>
          <w:color w:val="222222"/>
          <w:kern w:val="0"/>
          <w14:ligatures w14:val="none"/>
        </w:rPr>
      </w:pPr>
    </w:p>
    <w:p w14:paraId="35EE45E2" w14:textId="1D9A9E9E" w:rsidR="00A26420" w:rsidRDefault="00A26420" w:rsidP="00A26420">
      <w:pPr>
        <w:shd w:val="clear" w:color="auto" w:fill="FFFFFF"/>
        <w:spacing w:after="0" w:line="240" w:lineRule="auto"/>
        <w:rPr>
          <w:rFonts w:ascii="Arial" w:eastAsia="Times New Roman" w:hAnsi="Arial" w:cs="Arial"/>
          <w:color w:val="222222"/>
          <w:kern w:val="0"/>
          <w14:ligatures w14:val="none"/>
        </w:rPr>
      </w:pPr>
      <w:r w:rsidRPr="004F5AC8">
        <w:rPr>
          <w:rFonts w:ascii="Arial" w:eastAsia="Times New Roman" w:hAnsi="Arial" w:cs="Arial"/>
          <w:b/>
          <w:bCs/>
          <w:color w:val="222222"/>
          <w:kern w:val="0"/>
          <w14:ligatures w14:val="none"/>
        </w:rPr>
        <w:t>Discuss Current Budget and Surplus</w:t>
      </w:r>
      <w:r w:rsidR="00E4245A" w:rsidRPr="004F5AC8">
        <w:rPr>
          <w:rFonts w:ascii="Arial" w:eastAsia="Times New Roman" w:hAnsi="Arial" w:cs="Arial"/>
          <w:b/>
          <w:bCs/>
          <w:color w:val="222222"/>
          <w:kern w:val="0"/>
          <w14:ligatures w14:val="none"/>
        </w:rPr>
        <w:t xml:space="preserve">: </w:t>
      </w:r>
      <w:r w:rsidR="00E4245A">
        <w:rPr>
          <w:rFonts w:ascii="Arial" w:eastAsia="Times New Roman" w:hAnsi="Arial" w:cs="Arial"/>
          <w:color w:val="222222"/>
          <w:kern w:val="0"/>
          <w14:ligatures w14:val="none"/>
        </w:rPr>
        <w:t>The committee discussed the surplus currently in the budget. There is a projected surplus in the budget of $160,000. The baseball diamond committee has asked for $12,000 to help complete the new diamonds. The county is going to be able to help with asphalt rather than pouring cement. The committee will use the money for any prep work that they need for the asphalt, bleachers, or other items that may be needed to complete the project. We will have a shortfall in the reimbursement from the Jr. High.</w:t>
      </w:r>
      <w:r w:rsidR="004F5AC8">
        <w:rPr>
          <w:rFonts w:ascii="Arial" w:eastAsia="Times New Roman" w:hAnsi="Arial" w:cs="Arial"/>
          <w:color w:val="222222"/>
          <w:kern w:val="0"/>
          <w14:ligatures w14:val="none"/>
        </w:rPr>
        <w:t xml:space="preserve"> It was proposed to pay for the shortfall out of the general fund.</w:t>
      </w:r>
      <w:r w:rsidR="00E4245A">
        <w:rPr>
          <w:rFonts w:ascii="Arial" w:eastAsia="Times New Roman" w:hAnsi="Arial" w:cs="Arial"/>
          <w:color w:val="222222"/>
          <w:kern w:val="0"/>
          <w14:ligatures w14:val="none"/>
        </w:rPr>
        <w:t xml:space="preserve"> The district will only be funding District sports</w:t>
      </w:r>
      <w:r w:rsidR="004F5AC8">
        <w:rPr>
          <w:rFonts w:ascii="Arial" w:eastAsia="Times New Roman" w:hAnsi="Arial" w:cs="Arial"/>
          <w:color w:val="222222"/>
          <w:kern w:val="0"/>
          <w14:ligatures w14:val="none"/>
        </w:rPr>
        <w:t>,</w:t>
      </w:r>
      <w:r w:rsidR="00E4245A">
        <w:rPr>
          <w:rFonts w:ascii="Arial" w:eastAsia="Times New Roman" w:hAnsi="Arial" w:cs="Arial"/>
          <w:color w:val="222222"/>
          <w:kern w:val="0"/>
          <w14:ligatures w14:val="none"/>
        </w:rPr>
        <w:t xml:space="preserve"> and the Jr. High will fund Jr. High sports. </w:t>
      </w:r>
    </w:p>
    <w:p w14:paraId="51DE87E9" w14:textId="77777777" w:rsidR="00E4245A" w:rsidRDefault="00E4245A" w:rsidP="00A26420">
      <w:pPr>
        <w:shd w:val="clear" w:color="auto" w:fill="FFFFFF"/>
        <w:spacing w:after="0" w:line="240" w:lineRule="auto"/>
        <w:rPr>
          <w:rFonts w:ascii="Arial" w:eastAsia="Times New Roman" w:hAnsi="Arial" w:cs="Arial"/>
          <w:color w:val="222222"/>
          <w:kern w:val="0"/>
          <w14:ligatures w14:val="none"/>
        </w:rPr>
      </w:pPr>
    </w:p>
    <w:p w14:paraId="5B7C0AA9" w14:textId="6183DC3A" w:rsidR="00E4245A" w:rsidRDefault="00E4245A"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It was proposed that we allocate $60k to help fund some shortfalls and improvements. </w:t>
      </w:r>
    </w:p>
    <w:p w14:paraId="09EF97E3" w14:textId="2712E2FD" w:rsidR="00E4245A" w:rsidRDefault="00E4245A"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We will be proposing the following:</w:t>
      </w:r>
    </w:p>
    <w:p w14:paraId="7B70122C" w14:textId="2C8660B2" w:rsidR="00E4245A" w:rsidRDefault="00E4245A"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Baseball Field: $12,000</w:t>
      </w:r>
    </w:p>
    <w:p w14:paraId="20C9D426" w14:textId="3C8BD479" w:rsidR="00E4245A" w:rsidRDefault="00E4245A"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Longhorn Days: $8,000</w:t>
      </w:r>
    </w:p>
    <w:p w14:paraId="7CC30BE5" w14:textId="61DB0070" w:rsidR="00E4245A" w:rsidRDefault="00E4245A"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General Fund: $10,000</w:t>
      </w:r>
    </w:p>
    <w:p w14:paraId="643F0906" w14:textId="4CD89920" w:rsidR="00E4245A" w:rsidRDefault="00E4245A"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Altamont Park, Electrical Work, Shingles: $20,000</w:t>
      </w:r>
    </w:p>
    <w:p w14:paraId="7771DD39" w14:textId="4D23930E" w:rsidR="00E4245A" w:rsidRDefault="00E4245A"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Bluebell Park, cement: $10,000</w:t>
      </w:r>
    </w:p>
    <w:p w14:paraId="5E8D6AFC" w14:textId="77777777" w:rsidR="00A26420" w:rsidRPr="00A26420" w:rsidRDefault="00A26420" w:rsidP="00A26420">
      <w:pPr>
        <w:shd w:val="clear" w:color="auto" w:fill="FFFFFF"/>
        <w:spacing w:after="0" w:line="240" w:lineRule="auto"/>
        <w:rPr>
          <w:rFonts w:ascii="Arial" w:eastAsia="Times New Roman" w:hAnsi="Arial" w:cs="Arial"/>
          <w:color w:val="222222"/>
          <w:kern w:val="0"/>
          <w14:ligatures w14:val="none"/>
        </w:rPr>
      </w:pPr>
    </w:p>
    <w:p w14:paraId="268149CF" w14:textId="4E969328" w:rsidR="004F5AC8" w:rsidRDefault="00A26420" w:rsidP="00A26420">
      <w:pPr>
        <w:shd w:val="clear" w:color="auto" w:fill="FFFFFF"/>
        <w:spacing w:after="0" w:line="240" w:lineRule="auto"/>
        <w:rPr>
          <w:rFonts w:ascii="Arial" w:eastAsia="Times New Roman" w:hAnsi="Arial" w:cs="Arial"/>
          <w:color w:val="222222"/>
          <w:kern w:val="0"/>
          <w14:ligatures w14:val="none"/>
        </w:rPr>
      </w:pPr>
      <w:r w:rsidRPr="004F5AC8">
        <w:rPr>
          <w:rFonts w:ascii="Arial" w:eastAsia="Times New Roman" w:hAnsi="Arial" w:cs="Arial"/>
          <w:b/>
          <w:bCs/>
          <w:color w:val="222222"/>
          <w:kern w:val="0"/>
          <w14:ligatures w14:val="none"/>
        </w:rPr>
        <w:t>Approve New Budget Hearing and Date</w:t>
      </w:r>
      <w:r w:rsidR="00E4245A" w:rsidRPr="004F5AC8">
        <w:rPr>
          <w:rFonts w:ascii="Arial" w:eastAsia="Times New Roman" w:hAnsi="Arial" w:cs="Arial"/>
          <w:b/>
          <w:bCs/>
          <w:color w:val="222222"/>
          <w:kern w:val="0"/>
          <w14:ligatures w14:val="none"/>
        </w:rPr>
        <w:t>:</w:t>
      </w:r>
      <w:r w:rsidR="00E4245A">
        <w:rPr>
          <w:rFonts w:ascii="Arial" w:eastAsia="Times New Roman" w:hAnsi="Arial" w:cs="Arial"/>
          <w:color w:val="222222"/>
          <w:kern w:val="0"/>
          <w14:ligatures w14:val="none"/>
        </w:rPr>
        <w:t xml:space="preserve"> Jordan Witbeck motioned to approve the budget hearing</w:t>
      </w:r>
      <w:r w:rsidR="004F5AC8">
        <w:rPr>
          <w:rFonts w:ascii="Arial" w:eastAsia="Times New Roman" w:hAnsi="Arial" w:cs="Arial"/>
          <w:color w:val="222222"/>
          <w:kern w:val="0"/>
          <w14:ligatures w14:val="none"/>
        </w:rPr>
        <w:t>;</w:t>
      </w:r>
      <w:r w:rsidR="00E4245A">
        <w:rPr>
          <w:rFonts w:ascii="Arial" w:eastAsia="Times New Roman" w:hAnsi="Arial" w:cs="Arial"/>
          <w:color w:val="222222"/>
          <w:kern w:val="0"/>
          <w14:ligatures w14:val="none"/>
        </w:rPr>
        <w:t xml:space="preserve"> Jennifer Harbison 2</w:t>
      </w:r>
      <w:r w:rsidR="00E4245A" w:rsidRPr="00E4245A">
        <w:rPr>
          <w:rFonts w:ascii="Arial" w:eastAsia="Times New Roman" w:hAnsi="Arial" w:cs="Arial"/>
          <w:color w:val="222222"/>
          <w:kern w:val="0"/>
          <w:vertAlign w:val="superscript"/>
          <w14:ligatures w14:val="none"/>
        </w:rPr>
        <w:t>nd</w:t>
      </w:r>
      <w:r w:rsidR="00E4245A">
        <w:rPr>
          <w:rFonts w:ascii="Arial" w:eastAsia="Times New Roman" w:hAnsi="Arial" w:cs="Arial"/>
          <w:color w:val="222222"/>
          <w:kern w:val="0"/>
          <w14:ligatures w14:val="none"/>
        </w:rPr>
        <w:t>. Motion was approved</w:t>
      </w:r>
      <w:r w:rsidR="004F5AC8">
        <w:rPr>
          <w:rFonts w:ascii="Arial" w:eastAsia="Times New Roman" w:hAnsi="Arial" w:cs="Arial"/>
          <w:color w:val="222222"/>
          <w:kern w:val="0"/>
          <w14:ligatures w14:val="none"/>
        </w:rPr>
        <w:t>. The budget hearing will be on September 23, 2026, at 7:00 pm, Altamont High School.</w:t>
      </w:r>
    </w:p>
    <w:p w14:paraId="0098C6B8" w14:textId="77777777" w:rsidR="004F5AC8" w:rsidRDefault="004F5AC8" w:rsidP="00A26420">
      <w:pPr>
        <w:shd w:val="clear" w:color="auto" w:fill="FFFFFF"/>
        <w:spacing w:after="0" w:line="240" w:lineRule="auto"/>
        <w:rPr>
          <w:rFonts w:ascii="Arial" w:eastAsia="Times New Roman" w:hAnsi="Arial" w:cs="Arial"/>
          <w:color w:val="222222"/>
          <w:kern w:val="0"/>
          <w14:ligatures w14:val="none"/>
        </w:rPr>
      </w:pPr>
    </w:p>
    <w:p w14:paraId="5058ACE1" w14:textId="3EB420D9" w:rsidR="004F5AC8" w:rsidRDefault="004F5AC8"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Danelle will post the budget hearing.</w:t>
      </w:r>
    </w:p>
    <w:p w14:paraId="7195E48F" w14:textId="51E2A247" w:rsidR="004F5AC8" w:rsidRDefault="004F5AC8" w:rsidP="00A26420">
      <w:pPr>
        <w:shd w:val="clear" w:color="auto" w:fill="FFFFFF"/>
        <w:spacing w:after="0" w:line="240" w:lineRule="auto"/>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Danelle will check with the county on the election process. </w:t>
      </w:r>
    </w:p>
    <w:p w14:paraId="1FD89BF8" w14:textId="77777777" w:rsidR="00E4245A" w:rsidRPr="00A26420" w:rsidRDefault="00E4245A" w:rsidP="00A26420">
      <w:pPr>
        <w:shd w:val="clear" w:color="auto" w:fill="FFFFFF"/>
        <w:spacing w:after="0" w:line="240" w:lineRule="auto"/>
        <w:rPr>
          <w:rFonts w:ascii="Arial" w:eastAsia="Times New Roman" w:hAnsi="Arial" w:cs="Arial"/>
          <w:color w:val="222222"/>
          <w:kern w:val="0"/>
          <w14:ligatures w14:val="none"/>
        </w:rPr>
      </w:pPr>
    </w:p>
    <w:p w14:paraId="222B4756" w14:textId="6A074856" w:rsidR="00A26420" w:rsidRPr="00A26420" w:rsidRDefault="00A26420" w:rsidP="00A26420">
      <w:pPr>
        <w:shd w:val="clear" w:color="auto" w:fill="FFFFFF"/>
        <w:spacing w:after="0" w:line="240" w:lineRule="auto"/>
        <w:rPr>
          <w:rFonts w:ascii="Arial" w:eastAsia="Times New Roman" w:hAnsi="Arial" w:cs="Arial"/>
          <w:color w:val="222222"/>
          <w:kern w:val="0"/>
          <w14:ligatures w14:val="none"/>
        </w:rPr>
      </w:pPr>
      <w:r w:rsidRPr="00A26420">
        <w:rPr>
          <w:rFonts w:ascii="Arial" w:eastAsia="Times New Roman" w:hAnsi="Arial" w:cs="Arial"/>
          <w:color w:val="222222"/>
          <w:kern w:val="0"/>
          <w14:ligatures w14:val="none"/>
        </w:rPr>
        <w:t>Adjourn</w:t>
      </w:r>
      <w:r w:rsidR="004F5AC8">
        <w:rPr>
          <w:rFonts w:ascii="Arial" w:eastAsia="Times New Roman" w:hAnsi="Arial" w:cs="Arial"/>
          <w:color w:val="222222"/>
          <w:kern w:val="0"/>
          <w14:ligatures w14:val="none"/>
        </w:rPr>
        <w:t xml:space="preserve">: Johny made a motion to adjourn; Jordan Witbeck seconded the motion. The motion was approved. </w:t>
      </w:r>
    </w:p>
    <w:p w14:paraId="715C5FC4" w14:textId="77777777" w:rsidR="00A26420" w:rsidRPr="00A26420" w:rsidRDefault="00A26420" w:rsidP="00A26420">
      <w:pPr>
        <w:shd w:val="clear" w:color="auto" w:fill="FFFFFF"/>
        <w:spacing w:after="0" w:line="240" w:lineRule="auto"/>
        <w:rPr>
          <w:rFonts w:ascii="Arial" w:eastAsia="Times New Roman" w:hAnsi="Arial" w:cs="Arial"/>
          <w:color w:val="222222"/>
          <w:kern w:val="0"/>
          <w14:ligatures w14:val="none"/>
        </w:rPr>
      </w:pPr>
    </w:p>
    <w:p w14:paraId="58A35D2F" w14:textId="77777777" w:rsidR="00A26420" w:rsidRPr="00A26420" w:rsidRDefault="00A26420" w:rsidP="00A26420">
      <w:pPr>
        <w:shd w:val="clear" w:color="auto" w:fill="FFFFFF"/>
        <w:spacing w:after="0" w:line="240" w:lineRule="auto"/>
        <w:rPr>
          <w:rFonts w:ascii="Arial" w:eastAsia="Times New Roman" w:hAnsi="Arial" w:cs="Arial"/>
          <w:color w:val="222222"/>
          <w:kern w:val="0"/>
          <w14:ligatures w14:val="none"/>
        </w:rPr>
      </w:pPr>
    </w:p>
    <w:p w14:paraId="0E3ABF00" w14:textId="18302D6E" w:rsidR="00A26420" w:rsidRPr="00A26420" w:rsidRDefault="00A26420" w:rsidP="00A26420">
      <w:pPr>
        <w:shd w:val="clear" w:color="auto" w:fill="FFFFFF"/>
        <w:spacing w:after="0" w:line="240" w:lineRule="auto"/>
        <w:rPr>
          <w:rFonts w:ascii="Arial" w:eastAsia="Times New Roman" w:hAnsi="Arial" w:cs="Arial"/>
          <w:color w:val="222222"/>
          <w:kern w:val="0"/>
          <w14:ligatures w14:val="none"/>
        </w:rPr>
      </w:pPr>
    </w:p>
    <w:p w14:paraId="4A4BC6F7" w14:textId="77777777" w:rsidR="00831DAA" w:rsidRDefault="00831DAA"/>
    <w:sectPr w:rsidR="00831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20"/>
    <w:rsid w:val="00091517"/>
    <w:rsid w:val="00442A89"/>
    <w:rsid w:val="004F5AC8"/>
    <w:rsid w:val="005A0D17"/>
    <w:rsid w:val="00831DAA"/>
    <w:rsid w:val="00965B0A"/>
    <w:rsid w:val="00A26420"/>
    <w:rsid w:val="00D27CB9"/>
    <w:rsid w:val="00D31403"/>
    <w:rsid w:val="00E4245A"/>
    <w:rsid w:val="00E85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3F09"/>
  <w15:chartTrackingRefBased/>
  <w15:docId w15:val="{23A25C30-88B0-41CE-A3C2-3EE49991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4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64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64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64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64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64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4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4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4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4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64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64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64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64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6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420"/>
    <w:rPr>
      <w:rFonts w:eastAsiaTheme="majorEastAsia" w:cstheme="majorBidi"/>
      <w:color w:val="272727" w:themeColor="text1" w:themeTint="D8"/>
    </w:rPr>
  </w:style>
  <w:style w:type="paragraph" w:styleId="Title">
    <w:name w:val="Title"/>
    <w:basedOn w:val="Normal"/>
    <w:next w:val="Normal"/>
    <w:link w:val="TitleChar"/>
    <w:uiPriority w:val="10"/>
    <w:qFormat/>
    <w:rsid w:val="00A26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4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420"/>
    <w:pPr>
      <w:spacing w:before="160"/>
      <w:jc w:val="center"/>
    </w:pPr>
    <w:rPr>
      <w:i/>
      <w:iCs/>
      <w:color w:val="404040" w:themeColor="text1" w:themeTint="BF"/>
    </w:rPr>
  </w:style>
  <w:style w:type="character" w:customStyle="1" w:styleId="QuoteChar">
    <w:name w:val="Quote Char"/>
    <w:basedOn w:val="DefaultParagraphFont"/>
    <w:link w:val="Quote"/>
    <w:uiPriority w:val="29"/>
    <w:rsid w:val="00A26420"/>
    <w:rPr>
      <w:i/>
      <w:iCs/>
      <w:color w:val="404040" w:themeColor="text1" w:themeTint="BF"/>
    </w:rPr>
  </w:style>
  <w:style w:type="paragraph" w:styleId="ListParagraph">
    <w:name w:val="List Paragraph"/>
    <w:basedOn w:val="Normal"/>
    <w:uiPriority w:val="34"/>
    <w:qFormat/>
    <w:rsid w:val="00A26420"/>
    <w:pPr>
      <w:ind w:left="720"/>
      <w:contextualSpacing/>
    </w:pPr>
  </w:style>
  <w:style w:type="character" w:styleId="IntenseEmphasis">
    <w:name w:val="Intense Emphasis"/>
    <w:basedOn w:val="DefaultParagraphFont"/>
    <w:uiPriority w:val="21"/>
    <w:qFormat/>
    <w:rsid w:val="00A26420"/>
    <w:rPr>
      <w:i/>
      <w:iCs/>
      <w:color w:val="2F5496" w:themeColor="accent1" w:themeShade="BF"/>
    </w:rPr>
  </w:style>
  <w:style w:type="paragraph" w:styleId="IntenseQuote">
    <w:name w:val="Intense Quote"/>
    <w:basedOn w:val="Normal"/>
    <w:next w:val="Normal"/>
    <w:link w:val="IntenseQuoteChar"/>
    <w:uiPriority w:val="30"/>
    <w:qFormat/>
    <w:rsid w:val="00A26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6420"/>
    <w:rPr>
      <w:i/>
      <w:iCs/>
      <w:color w:val="2F5496" w:themeColor="accent1" w:themeShade="BF"/>
    </w:rPr>
  </w:style>
  <w:style w:type="character" w:styleId="IntenseReference">
    <w:name w:val="Intense Reference"/>
    <w:basedOn w:val="DefaultParagraphFont"/>
    <w:uiPriority w:val="32"/>
    <w:qFormat/>
    <w:rsid w:val="00A264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Danelle Brinkerhoff</dc:creator>
  <cp:keywords/>
  <dc:description/>
  <cp:lastModifiedBy>Danelle Brinkerhoff</cp:lastModifiedBy>
  <cp:revision>2</cp:revision>
  <dcterms:created xsi:type="dcterms:W3CDTF">2026-08-21T22:09:00Z</dcterms:created>
  <dcterms:modified xsi:type="dcterms:W3CDTF">2026-08-21T22:09:00Z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432b0aaa-56a5-4e91-b4ab-ddada1e18fe2</vt:lpwstr>
  </property>
</Properties>
</file>