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63D6" w14:textId="1E166DCE" w:rsidR="00F17098" w:rsidRDefault="00F17098" w:rsidP="00F17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RESOLUTION 20</w:t>
      </w:r>
      <w:r w:rsidR="00092F8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D2217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834555">
        <w:rPr>
          <w:rFonts w:ascii="Times New Roman" w:hAnsi="Times New Roman" w:cs="Times New Roman"/>
          <w:b/>
          <w:bCs/>
          <w:sz w:val="32"/>
          <w:szCs w:val="32"/>
        </w:rPr>
        <w:t>20</w:t>
      </w:r>
    </w:p>
    <w:p w14:paraId="2277EAE6" w14:textId="77777777" w:rsidR="00F17098" w:rsidRPr="00D6627A" w:rsidRDefault="00F17098" w:rsidP="00F17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627A">
        <w:rPr>
          <w:rFonts w:ascii="Times New Roman" w:hAnsi="Times New Roman" w:cs="Times New Roman"/>
          <w:b/>
          <w:bCs/>
          <w:sz w:val="32"/>
          <w:szCs w:val="32"/>
        </w:rPr>
        <w:t>A RESOLUTION ADOPTING THE OFFICIAL</w:t>
      </w:r>
    </w:p>
    <w:p w14:paraId="6D7B5171" w14:textId="5C74AD03" w:rsidR="00F17098" w:rsidRDefault="00F17098" w:rsidP="00F17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627A"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3C78B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AD2217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D6627A">
        <w:rPr>
          <w:rFonts w:ascii="Times New Roman" w:hAnsi="Times New Roman" w:cs="Times New Roman"/>
          <w:b/>
          <w:bCs/>
          <w:sz w:val="32"/>
          <w:szCs w:val="32"/>
        </w:rPr>
        <w:t xml:space="preserve"> FISCAL YEAR </w:t>
      </w:r>
      <w:r w:rsidR="00834555">
        <w:rPr>
          <w:rFonts w:ascii="Times New Roman" w:hAnsi="Times New Roman" w:cs="Times New Roman"/>
          <w:b/>
          <w:bCs/>
          <w:sz w:val="32"/>
          <w:szCs w:val="32"/>
        </w:rPr>
        <w:t xml:space="preserve">FINAL </w:t>
      </w:r>
      <w:r w:rsidRPr="00D6627A">
        <w:rPr>
          <w:rFonts w:ascii="Times New Roman" w:hAnsi="Times New Roman" w:cs="Times New Roman"/>
          <w:b/>
          <w:bCs/>
          <w:sz w:val="32"/>
          <w:szCs w:val="32"/>
        </w:rPr>
        <w:t xml:space="preserve">BUDGET, </w:t>
      </w:r>
    </w:p>
    <w:p w14:paraId="2EF05EBA" w14:textId="1E651D70" w:rsidR="00F17098" w:rsidRPr="00D6627A" w:rsidRDefault="003C78B6" w:rsidP="00F17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ENDING JUNE 30, 202</w:t>
      </w:r>
      <w:r w:rsidR="00AD2217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F17098" w:rsidRPr="00D6627A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566ED704" w14:textId="77777777" w:rsidR="00F17098" w:rsidRPr="00D6627A" w:rsidRDefault="00F17098" w:rsidP="00F170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627A">
        <w:rPr>
          <w:rFonts w:ascii="Times New Roman" w:hAnsi="Times New Roman" w:cs="Times New Roman"/>
          <w:b/>
          <w:bCs/>
          <w:sz w:val="32"/>
          <w:szCs w:val="32"/>
        </w:rPr>
        <w:t xml:space="preserve">FOR THE CITY OF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HYDE PARK CITY, </w:t>
      </w:r>
      <w:r w:rsidRPr="00D6627A">
        <w:rPr>
          <w:rFonts w:ascii="Times New Roman" w:hAnsi="Times New Roman" w:cs="Times New Roman"/>
          <w:b/>
          <w:bCs/>
          <w:sz w:val="32"/>
          <w:szCs w:val="32"/>
        </w:rPr>
        <w:t>UTAH</w:t>
      </w:r>
    </w:p>
    <w:p w14:paraId="753B9F4C" w14:textId="77777777" w:rsidR="00F17098" w:rsidRDefault="00F17098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B2791" w14:textId="77777777" w:rsidR="00F17098" w:rsidRPr="00D6627A" w:rsidRDefault="00F17098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98A04" w14:textId="2196AEF2" w:rsidR="00C27CFC" w:rsidRDefault="00F17098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7A">
        <w:rPr>
          <w:rFonts w:ascii="Times New Roman" w:hAnsi="Times New Roman" w:cs="Times New Roman"/>
          <w:sz w:val="28"/>
          <w:szCs w:val="28"/>
        </w:rPr>
        <w:t xml:space="preserve">WHEREAS a public hearing, as required by law, was held </w:t>
      </w:r>
      <w:r w:rsidR="003C78B6">
        <w:rPr>
          <w:rFonts w:ascii="Times New Roman" w:hAnsi="Times New Roman" w:cs="Times New Roman"/>
          <w:sz w:val="28"/>
          <w:szCs w:val="28"/>
        </w:rPr>
        <w:t xml:space="preserve">on </w:t>
      </w:r>
      <w:r w:rsidR="00AD2217">
        <w:rPr>
          <w:rFonts w:ascii="Times New Roman" w:hAnsi="Times New Roman" w:cs="Times New Roman"/>
          <w:sz w:val="28"/>
          <w:szCs w:val="28"/>
        </w:rPr>
        <w:t xml:space="preserve">June 10, </w:t>
      </w:r>
      <w:r w:rsidR="004F39EF">
        <w:rPr>
          <w:rFonts w:ascii="Times New Roman" w:hAnsi="Times New Roman" w:cs="Times New Roman"/>
          <w:sz w:val="28"/>
          <w:szCs w:val="28"/>
        </w:rPr>
        <w:t>202</w:t>
      </w:r>
      <w:r w:rsidR="00AD2217">
        <w:rPr>
          <w:rFonts w:ascii="Times New Roman" w:hAnsi="Times New Roman" w:cs="Times New Roman"/>
          <w:sz w:val="28"/>
          <w:szCs w:val="28"/>
        </w:rPr>
        <w:t>6</w:t>
      </w:r>
      <w:r w:rsidR="004F39EF">
        <w:rPr>
          <w:rFonts w:ascii="Times New Roman" w:hAnsi="Times New Roman" w:cs="Times New Roman"/>
          <w:sz w:val="28"/>
          <w:szCs w:val="28"/>
        </w:rPr>
        <w:t>,</w:t>
      </w:r>
      <w:r w:rsidR="00704A88">
        <w:rPr>
          <w:rFonts w:ascii="Times New Roman" w:hAnsi="Times New Roman" w:cs="Times New Roman"/>
          <w:sz w:val="28"/>
          <w:szCs w:val="28"/>
        </w:rPr>
        <w:t xml:space="preserve"> </w:t>
      </w:r>
      <w:r w:rsidRPr="00D6627A">
        <w:rPr>
          <w:rFonts w:ascii="Times New Roman" w:hAnsi="Times New Roman" w:cs="Times New Roman"/>
          <w:sz w:val="28"/>
          <w:szCs w:val="28"/>
        </w:rPr>
        <w:t>by the</w:t>
      </w:r>
      <w:r w:rsidR="00704A88">
        <w:rPr>
          <w:rFonts w:ascii="Times New Roman" w:hAnsi="Times New Roman" w:cs="Times New Roman"/>
          <w:sz w:val="28"/>
          <w:szCs w:val="28"/>
        </w:rPr>
        <w:t xml:space="preserve"> </w:t>
      </w:r>
      <w:r w:rsidRPr="00D6627A">
        <w:rPr>
          <w:rFonts w:ascii="Times New Roman" w:hAnsi="Times New Roman" w:cs="Times New Roman"/>
          <w:sz w:val="28"/>
          <w:szCs w:val="28"/>
        </w:rPr>
        <w:t>City Council to receive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27A">
        <w:rPr>
          <w:rFonts w:ascii="Times New Roman" w:hAnsi="Times New Roman" w:cs="Times New Roman"/>
          <w:sz w:val="28"/>
          <w:szCs w:val="28"/>
        </w:rPr>
        <w:t>public input on the budget</w:t>
      </w:r>
      <w:r w:rsidR="00C27CFC">
        <w:rPr>
          <w:rFonts w:ascii="Times New Roman" w:hAnsi="Times New Roman" w:cs="Times New Roman"/>
          <w:sz w:val="28"/>
          <w:szCs w:val="28"/>
        </w:rPr>
        <w:t xml:space="preserve"> and, </w:t>
      </w:r>
    </w:p>
    <w:p w14:paraId="4699CA5C" w14:textId="77777777" w:rsidR="00AD2217" w:rsidRDefault="00AD2217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14FC9" w14:textId="659A850E" w:rsidR="00AD2217" w:rsidRDefault="00AD2217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WHEREAS the budget officer presented the budget schedule and budget statement informing the public that the interim budget includes a property tax increase, </w:t>
      </w:r>
    </w:p>
    <w:p w14:paraId="417FF98F" w14:textId="77777777" w:rsidR="00AD2217" w:rsidRDefault="00AD2217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8744" w14:textId="410B931B" w:rsidR="00AD2217" w:rsidRDefault="00AD2217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WHEREAS the public hearing for the final budget and the consideration of the property tax increase w</w:t>
      </w:r>
      <w:r w:rsidR="00834555">
        <w:rPr>
          <w:rFonts w:ascii="Times New Roman" w:hAnsi="Times New Roman" w:cs="Times New Roman"/>
          <w:sz w:val="28"/>
          <w:szCs w:val="28"/>
        </w:rPr>
        <w:t xml:space="preserve">as held </w:t>
      </w:r>
      <w:r>
        <w:rPr>
          <w:rFonts w:ascii="Times New Roman" w:hAnsi="Times New Roman" w:cs="Times New Roman"/>
          <w:sz w:val="28"/>
          <w:szCs w:val="28"/>
        </w:rPr>
        <w:t xml:space="preserve">on August 26, </w:t>
      </w:r>
      <w:proofErr w:type="gramStart"/>
      <w:r>
        <w:rPr>
          <w:rFonts w:ascii="Times New Roman" w:hAnsi="Times New Roman" w:cs="Times New Roman"/>
          <w:sz w:val="28"/>
          <w:szCs w:val="28"/>
        </w:rPr>
        <w:t>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 7:00 pm. </w:t>
      </w:r>
    </w:p>
    <w:p w14:paraId="284EB04F" w14:textId="77777777" w:rsidR="00834555" w:rsidRDefault="00834555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663B6" w14:textId="2CA6869C" w:rsidR="00834555" w:rsidRDefault="00834555" w:rsidP="00834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WHEREAS the </w:t>
      </w:r>
      <w:r>
        <w:rPr>
          <w:rFonts w:ascii="Times New Roman" w:hAnsi="Times New Roman" w:cs="Times New Roman"/>
          <w:sz w:val="28"/>
          <w:szCs w:val="28"/>
        </w:rPr>
        <w:t xml:space="preserve">City Council approved the property tax increase on </w:t>
      </w:r>
      <w:r>
        <w:rPr>
          <w:rFonts w:ascii="Times New Roman" w:hAnsi="Times New Roman" w:cs="Times New Roman"/>
          <w:sz w:val="28"/>
          <w:szCs w:val="28"/>
        </w:rPr>
        <w:t xml:space="preserve">August 26, 2026. </w:t>
      </w:r>
    </w:p>
    <w:p w14:paraId="2895FAF7" w14:textId="77777777" w:rsidR="00834555" w:rsidRDefault="00834555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3F1800" w14:textId="08F2D40E" w:rsidR="00C27CFC" w:rsidRDefault="004F39EF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7A">
        <w:rPr>
          <w:rFonts w:ascii="Times New Roman" w:hAnsi="Times New Roman" w:cs="Times New Roman"/>
          <w:sz w:val="28"/>
          <w:szCs w:val="28"/>
        </w:rPr>
        <w:t>NOWTHEREFORE,</w:t>
      </w:r>
      <w:r w:rsidR="00F17098" w:rsidRPr="00D662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098" w:rsidRPr="00D6627A">
        <w:rPr>
          <w:rFonts w:ascii="Times New Roman" w:hAnsi="Times New Roman" w:cs="Times New Roman"/>
          <w:sz w:val="28"/>
          <w:szCs w:val="28"/>
        </w:rPr>
        <w:t>be it</w:t>
      </w:r>
      <w:proofErr w:type="gramEnd"/>
      <w:r w:rsidR="00F17098" w:rsidRPr="00D6627A">
        <w:rPr>
          <w:rFonts w:ascii="Times New Roman" w:hAnsi="Times New Roman" w:cs="Times New Roman"/>
          <w:sz w:val="28"/>
          <w:szCs w:val="28"/>
        </w:rPr>
        <w:t xml:space="preserve"> resolved by the City Council of the City of </w:t>
      </w:r>
      <w:r w:rsidR="00F17098">
        <w:rPr>
          <w:rFonts w:ascii="Times New Roman" w:hAnsi="Times New Roman" w:cs="Times New Roman"/>
          <w:sz w:val="28"/>
          <w:szCs w:val="28"/>
        </w:rPr>
        <w:t>Hyde Park</w:t>
      </w:r>
      <w:r w:rsidR="00F17098" w:rsidRPr="00D6627A">
        <w:rPr>
          <w:rFonts w:ascii="Times New Roman" w:hAnsi="Times New Roman" w:cs="Times New Roman"/>
          <w:sz w:val="28"/>
          <w:szCs w:val="28"/>
        </w:rPr>
        <w:t xml:space="preserve">, Utah to adopt the </w:t>
      </w:r>
      <w:r w:rsidR="00C27CFC">
        <w:rPr>
          <w:rFonts w:ascii="Times New Roman" w:hAnsi="Times New Roman" w:cs="Times New Roman"/>
          <w:sz w:val="28"/>
          <w:szCs w:val="28"/>
        </w:rPr>
        <w:t xml:space="preserve">Hyde Park City </w:t>
      </w:r>
      <w:r w:rsidR="00834555">
        <w:rPr>
          <w:rFonts w:ascii="Times New Roman" w:hAnsi="Times New Roman" w:cs="Times New Roman"/>
          <w:sz w:val="28"/>
          <w:szCs w:val="28"/>
        </w:rPr>
        <w:t xml:space="preserve">Final </w:t>
      </w:r>
      <w:r w:rsidR="00F17098" w:rsidRPr="00D6627A">
        <w:rPr>
          <w:rFonts w:ascii="Times New Roman" w:hAnsi="Times New Roman" w:cs="Times New Roman"/>
          <w:sz w:val="28"/>
          <w:szCs w:val="28"/>
        </w:rPr>
        <w:t>budget</w:t>
      </w:r>
      <w:r w:rsidR="00C27CFC">
        <w:rPr>
          <w:rFonts w:ascii="Times New Roman" w:hAnsi="Times New Roman" w:cs="Times New Roman"/>
          <w:sz w:val="28"/>
          <w:szCs w:val="28"/>
        </w:rPr>
        <w:t xml:space="preserve"> for the year 20</w:t>
      </w:r>
      <w:r w:rsidR="003C78B6">
        <w:rPr>
          <w:rFonts w:ascii="Times New Roman" w:hAnsi="Times New Roman" w:cs="Times New Roman"/>
          <w:sz w:val="28"/>
          <w:szCs w:val="28"/>
        </w:rPr>
        <w:t>2</w:t>
      </w:r>
      <w:r w:rsidR="00AD2217">
        <w:rPr>
          <w:rFonts w:ascii="Times New Roman" w:hAnsi="Times New Roman" w:cs="Times New Roman"/>
          <w:sz w:val="28"/>
          <w:szCs w:val="28"/>
        </w:rPr>
        <w:t>7</w:t>
      </w:r>
      <w:r w:rsidR="00223CF7">
        <w:rPr>
          <w:rFonts w:ascii="Times New Roman" w:hAnsi="Times New Roman" w:cs="Times New Roman"/>
          <w:sz w:val="28"/>
          <w:szCs w:val="28"/>
        </w:rPr>
        <w:t>.</w:t>
      </w:r>
    </w:p>
    <w:p w14:paraId="58889702" w14:textId="77777777" w:rsidR="00F17098" w:rsidRPr="00D6627A" w:rsidRDefault="00C27CFC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60DDB" w14:textId="0FF356BE" w:rsidR="00F17098" w:rsidRDefault="00F17098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7A">
        <w:rPr>
          <w:rFonts w:ascii="Times New Roman" w:hAnsi="Times New Roman" w:cs="Times New Roman"/>
          <w:sz w:val="28"/>
          <w:szCs w:val="28"/>
        </w:rPr>
        <w:t>PASSED AND APPROVED by the City Council of</w:t>
      </w:r>
      <w:r>
        <w:rPr>
          <w:rFonts w:ascii="Times New Roman" w:hAnsi="Times New Roman" w:cs="Times New Roman"/>
          <w:sz w:val="28"/>
          <w:szCs w:val="28"/>
        </w:rPr>
        <w:t xml:space="preserve"> Hyde Park, </w:t>
      </w:r>
      <w:r w:rsidRPr="00D6627A">
        <w:rPr>
          <w:rFonts w:ascii="Times New Roman" w:hAnsi="Times New Roman" w:cs="Times New Roman"/>
          <w:sz w:val="28"/>
          <w:szCs w:val="28"/>
        </w:rPr>
        <w:t xml:space="preserve">Utah, the </w:t>
      </w:r>
      <w:r w:rsidR="00834555">
        <w:rPr>
          <w:rFonts w:ascii="Times New Roman" w:hAnsi="Times New Roman" w:cs="Times New Roman"/>
          <w:sz w:val="28"/>
          <w:szCs w:val="28"/>
        </w:rPr>
        <w:t>26</w:t>
      </w:r>
      <w:r w:rsidR="00557483" w:rsidRPr="0055748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57483">
        <w:rPr>
          <w:rFonts w:ascii="Times New Roman" w:hAnsi="Times New Roman" w:cs="Times New Roman"/>
          <w:sz w:val="28"/>
          <w:szCs w:val="28"/>
        </w:rPr>
        <w:t xml:space="preserve"> </w:t>
      </w:r>
      <w:r w:rsidRPr="00D6627A">
        <w:rPr>
          <w:rFonts w:ascii="Times New Roman" w:hAnsi="Times New Roman" w:cs="Times New Roman"/>
          <w:sz w:val="28"/>
          <w:szCs w:val="28"/>
        </w:rPr>
        <w:t xml:space="preserve">day of </w:t>
      </w:r>
      <w:r w:rsidR="00834555">
        <w:rPr>
          <w:rFonts w:ascii="Times New Roman" w:hAnsi="Times New Roman" w:cs="Times New Roman"/>
          <w:sz w:val="28"/>
          <w:szCs w:val="28"/>
        </w:rPr>
        <w:t xml:space="preserve">August </w:t>
      </w:r>
      <w:r w:rsidR="00092F88">
        <w:rPr>
          <w:rFonts w:ascii="Times New Roman" w:hAnsi="Times New Roman" w:cs="Times New Roman"/>
          <w:sz w:val="28"/>
          <w:szCs w:val="28"/>
        </w:rPr>
        <w:t>202</w:t>
      </w:r>
      <w:r w:rsidR="00AD2217">
        <w:rPr>
          <w:rFonts w:ascii="Times New Roman" w:hAnsi="Times New Roman" w:cs="Times New Roman"/>
          <w:sz w:val="28"/>
          <w:szCs w:val="28"/>
        </w:rPr>
        <w:t>6</w:t>
      </w:r>
      <w:r w:rsidR="00092F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8EAACA" w14:textId="77777777" w:rsidR="00F17098" w:rsidRDefault="00F17098" w:rsidP="00F17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AECAF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</w:p>
    <w:p w14:paraId="5996E597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CF2C0FA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HYDE PARK CITY</w:t>
      </w:r>
    </w:p>
    <w:p w14:paraId="57E1F89B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</w:p>
    <w:p w14:paraId="130B3E95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______________________</w:t>
      </w:r>
    </w:p>
    <w:p w14:paraId="316C9FAA" w14:textId="3DA3357C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="00834555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Mayor</w:t>
      </w:r>
    </w:p>
    <w:p w14:paraId="2F3605D0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</w:p>
    <w:p w14:paraId="4689DA39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ATTEST</w:t>
      </w:r>
    </w:p>
    <w:p w14:paraId="3185987F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</w:p>
    <w:p w14:paraId="6D38072B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1977DDF5" w14:textId="77777777" w:rsidR="00F17098" w:rsidRDefault="00F17098" w:rsidP="00F170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</w:t>
      </w:r>
    </w:p>
    <w:p w14:paraId="56545023" w14:textId="4383F80A" w:rsidR="00D45C90" w:rsidRDefault="00F17098" w:rsidP="00834555">
      <w:pPr>
        <w:spacing w:after="0" w:line="240" w:lineRule="auto"/>
      </w:pPr>
      <w:r>
        <w:rPr>
          <w:b/>
          <w:sz w:val="28"/>
          <w:szCs w:val="28"/>
        </w:rPr>
        <w:t xml:space="preserve">  Donja Wright - Recorder</w:t>
      </w:r>
    </w:p>
    <w:sectPr w:rsidR="00D45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98"/>
    <w:rsid w:val="00056ACF"/>
    <w:rsid w:val="00092F88"/>
    <w:rsid w:val="00223CF7"/>
    <w:rsid w:val="00251BB9"/>
    <w:rsid w:val="00346027"/>
    <w:rsid w:val="003C78B6"/>
    <w:rsid w:val="003F0C8D"/>
    <w:rsid w:val="0044324F"/>
    <w:rsid w:val="004718A6"/>
    <w:rsid w:val="004C06A0"/>
    <w:rsid w:val="004F39EF"/>
    <w:rsid w:val="00557483"/>
    <w:rsid w:val="00566293"/>
    <w:rsid w:val="0058629E"/>
    <w:rsid w:val="005946C5"/>
    <w:rsid w:val="00675F2B"/>
    <w:rsid w:val="006B5518"/>
    <w:rsid w:val="00704A88"/>
    <w:rsid w:val="00734DF5"/>
    <w:rsid w:val="00756B10"/>
    <w:rsid w:val="007D490B"/>
    <w:rsid w:val="007F4DC5"/>
    <w:rsid w:val="00834555"/>
    <w:rsid w:val="008F2A8B"/>
    <w:rsid w:val="00AA4E54"/>
    <w:rsid w:val="00AD2217"/>
    <w:rsid w:val="00B042C9"/>
    <w:rsid w:val="00BC6DCC"/>
    <w:rsid w:val="00C27CFC"/>
    <w:rsid w:val="00D45C90"/>
    <w:rsid w:val="00E042CE"/>
    <w:rsid w:val="00E86452"/>
    <w:rsid w:val="00EF21A8"/>
    <w:rsid w:val="00F04566"/>
    <w:rsid w:val="00F17098"/>
    <w:rsid w:val="00F6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62C1F"/>
  <w15:docId w15:val="{CC640C15-41D3-457F-BD0D-E50D29E1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REC1</dc:creator>
  <cp:lastModifiedBy>Donja Wright</cp:lastModifiedBy>
  <cp:revision>3</cp:revision>
  <cp:lastPrinted>2023-05-10T16:37:00Z</cp:lastPrinted>
  <dcterms:created xsi:type="dcterms:W3CDTF">2026-07-29T17:15:00Z</dcterms:created>
  <dcterms:modified xsi:type="dcterms:W3CDTF">2026-07-29T17:21:00Z</dcterms:modified>
</cp:coreProperties>
</file>