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2270" w14:textId="26B260C4" w:rsidR="00F30357" w:rsidRPr="00CF241F" w:rsidRDefault="00F30357" w:rsidP="00F30357">
      <w:pPr>
        <w:jc w:val="center"/>
        <w:rPr>
          <w:rFonts w:ascii="Times New Roman" w:hAnsi="Times New Roman" w:cs="Times New Roman"/>
        </w:rPr>
      </w:pPr>
      <w:r w:rsidRPr="00CF241F">
        <w:rPr>
          <w:rFonts w:ascii="Times New Roman" w:hAnsi="Times New Roman" w:cs="Times New Roman"/>
        </w:rPr>
        <w:t>Town of Koosharem Planning Commission Meeting Minutes</w:t>
      </w:r>
      <w:r w:rsidRPr="00CF241F">
        <w:rPr>
          <w:rFonts w:ascii="Times New Roman" w:hAnsi="Times New Roman" w:cs="Times New Roman"/>
        </w:rPr>
        <w:br/>
        <w:t>Koosharem Town Council Room</w:t>
      </w:r>
      <w:r w:rsidRPr="00CF241F">
        <w:rPr>
          <w:rFonts w:ascii="Times New Roman" w:hAnsi="Times New Roman" w:cs="Times New Roman"/>
        </w:rPr>
        <w:br/>
        <w:t>Ju</w:t>
      </w:r>
      <w:r w:rsidR="00F8080D">
        <w:rPr>
          <w:rFonts w:ascii="Times New Roman" w:hAnsi="Times New Roman" w:cs="Times New Roman"/>
        </w:rPr>
        <w:t>ly 9</w:t>
      </w:r>
      <w:r w:rsidRPr="00CF241F">
        <w:rPr>
          <w:rFonts w:ascii="Times New Roman" w:hAnsi="Times New Roman" w:cs="Times New Roman"/>
        </w:rPr>
        <w:t>th, 2026</w:t>
      </w:r>
    </w:p>
    <w:p w14:paraId="1C24B7E9" w14:textId="77777777" w:rsidR="00DC2085" w:rsidRDefault="00DC2085" w:rsidP="00DC2085">
      <w:pPr>
        <w:spacing w:line="240" w:lineRule="auto"/>
        <w:rPr>
          <w:rFonts w:ascii="Times New Roman" w:hAnsi="Times New Roman" w:cs="Times New Roman"/>
        </w:rPr>
      </w:pPr>
      <w:r w:rsidRPr="0040589D">
        <w:rPr>
          <w:rFonts w:ascii="Times New Roman" w:hAnsi="Times New Roman" w:cs="Times New Roman"/>
          <w:b/>
          <w:bCs/>
        </w:rPr>
        <w:t>Roll Call</w:t>
      </w:r>
      <w:r w:rsidRPr="00E85072">
        <w:rPr>
          <w:rFonts w:ascii="Times New Roman" w:hAnsi="Times New Roman" w:cs="Times New Roman"/>
          <w:u w:val="single"/>
        </w:rPr>
        <w:br/>
      </w:r>
      <w:r w:rsidRPr="00CF241F">
        <w:rPr>
          <w:rFonts w:ascii="Times New Roman" w:hAnsi="Times New Roman" w:cs="Times New Roman"/>
        </w:rPr>
        <w:t>Planning Commission</w:t>
      </w:r>
      <w:r>
        <w:rPr>
          <w:rFonts w:ascii="Times New Roman" w:hAnsi="Times New Roman" w:cs="Times New Roman"/>
        </w:rPr>
        <w:t xml:space="preserve"> Chair: </w:t>
      </w:r>
      <w:r w:rsidRPr="00CF241F">
        <w:rPr>
          <w:rFonts w:ascii="Times New Roman" w:hAnsi="Times New Roman" w:cs="Times New Roman"/>
        </w:rPr>
        <w:t>Jerry Butcher</w:t>
      </w:r>
    </w:p>
    <w:p w14:paraId="47B01B98" w14:textId="50DEFF50" w:rsidR="00DC2085" w:rsidRPr="00CF241F" w:rsidRDefault="00DC2085" w:rsidP="00DC2085">
      <w:pPr>
        <w:spacing w:line="240" w:lineRule="auto"/>
        <w:rPr>
          <w:rFonts w:ascii="Times New Roman" w:hAnsi="Times New Roman" w:cs="Times New Roman"/>
        </w:rPr>
      </w:pPr>
      <w:r w:rsidRPr="00CF241F">
        <w:rPr>
          <w:rFonts w:ascii="Times New Roman" w:hAnsi="Times New Roman" w:cs="Times New Roman"/>
        </w:rPr>
        <w:t xml:space="preserve">Planning Commission Members: Ben Bagley, Al Talbot, </w:t>
      </w:r>
      <w:r>
        <w:rPr>
          <w:rFonts w:ascii="Times New Roman" w:hAnsi="Times New Roman" w:cs="Times New Roman"/>
        </w:rPr>
        <w:t>Helene</w:t>
      </w:r>
      <w:r w:rsidRPr="00CF241F">
        <w:rPr>
          <w:rFonts w:ascii="Times New Roman" w:hAnsi="Times New Roman" w:cs="Times New Roman"/>
        </w:rPr>
        <w:t xml:space="preserve"> Talbot</w:t>
      </w:r>
    </w:p>
    <w:p w14:paraId="4A1F67AA" w14:textId="5B1F580E" w:rsidR="00DC2085" w:rsidRDefault="00DC2085" w:rsidP="00DC2085">
      <w:pPr>
        <w:rPr>
          <w:rFonts w:ascii="Times New Roman" w:hAnsi="Times New Roman" w:cs="Times New Roman"/>
        </w:rPr>
      </w:pPr>
      <w:r w:rsidRPr="00CF241F">
        <w:rPr>
          <w:rFonts w:ascii="Times New Roman" w:hAnsi="Times New Roman" w:cs="Times New Roman"/>
        </w:rPr>
        <w:t>Absent Members:</w:t>
      </w:r>
      <w:r w:rsidR="00A83B2D">
        <w:rPr>
          <w:rFonts w:ascii="Times New Roman" w:hAnsi="Times New Roman" w:cs="Times New Roman"/>
        </w:rPr>
        <w:t xml:space="preserve"> Jill Stewart</w:t>
      </w:r>
    </w:p>
    <w:p w14:paraId="662B67AD" w14:textId="77777777" w:rsidR="00631013" w:rsidRDefault="00E41B9F" w:rsidP="00631013">
      <w:pPr>
        <w:spacing w:after="0"/>
        <w:rPr>
          <w:rFonts w:ascii="Times New Roman" w:hAnsi="Times New Roman" w:cs="Times New Roman"/>
          <w:b/>
          <w:bCs/>
        </w:rPr>
      </w:pPr>
      <w:r w:rsidRPr="00CF241F">
        <w:rPr>
          <w:rFonts w:ascii="Times New Roman" w:hAnsi="Times New Roman" w:cs="Times New Roman"/>
          <w:b/>
          <w:bCs/>
        </w:rPr>
        <w:t>Visitors</w:t>
      </w:r>
      <w:r>
        <w:rPr>
          <w:rFonts w:ascii="Times New Roman" w:hAnsi="Times New Roman" w:cs="Times New Roman"/>
          <w:b/>
          <w:bCs/>
        </w:rPr>
        <w:t xml:space="preserve"> </w:t>
      </w:r>
    </w:p>
    <w:p w14:paraId="43E838C8" w14:textId="1F7EFFE3" w:rsidR="007D0836" w:rsidRDefault="007D0836" w:rsidP="00631013">
      <w:pPr>
        <w:rPr>
          <w:rFonts w:ascii="Times New Roman" w:hAnsi="Times New Roman" w:cs="Times New Roman"/>
        </w:rPr>
      </w:pPr>
      <w:r>
        <w:rPr>
          <w:rFonts w:ascii="Times New Roman" w:hAnsi="Times New Roman" w:cs="Times New Roman"/>
        </w:rPr>
        <w:t>Mayor Megan Bagley and Brent Hafen</w:t>
      </w:r>
    </w:p>
    <w:p w14:paraId="39E236C5" w14:textId="46646B08" w:rsidR="007D0836" w:rsidRPr="00CF241F" w:rsidRDefault="006F0232" w:rsidP="006F0232">
      <w:pPr>
        <w:rPr>
          <w:rFonts w:ascii="Times New Roman" w:hAnsi="Times New Roman" w:cs="Times New Roman"/>
        </w:rPr>
      </w:pPr>
      <w:r w:rsidRPr="00CF241F">
        <w:rPr>
          <w:rFonts w:ascii="Times New Roman" w:hAnsi="Times New Roman" w:cs="Times New Roman"/>
          <w:b/>
          <w:bCs/>
        </w:rPr>
        <w:t>Called to Order</w:t>
      </w:r>
      <w:r w:rsidRPr="00CF241F">
        <w:rPr>
          <w:rFonts w:ascii="Times New Roman" w:hAnsi="Times New Roman" w:cs="Times New Roman"/>
        </w:rPr>
        <w:br/>
        <w:t xml:space="preserve">The Planning Commission meeting was called to order at </w:t>
      </w:r>
      <w:r w:rsidR="0040589D">
        <w:rPr>
          <w:rFonts w:ascii="Times New Roman" w:hAnsi="Times New Roman" w:cs="Times New Roman"/>
        </w:rPr>
        <w:t>7:06</w:t>
      </w:r>
      <w:r w:rsidRPr="00CF241F">
        <w:rPr>
          <w:rFonts w:ascii="Times New Roman" w:hAnsi="Times New Roman" w:cs="Times New Roman"/>
        </w:rPr>
        <w:t xml:space="preserve"> p.m.</w:t>
      </w:r>
    </w:p>
    <w:p w14:paraId="5D653786"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Public Comment</w:t>
      </w:r>
    </w:p>
    <w:p w14:paraId="0F0FECD2"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No public comments were received.</w:t>
      </w:r>
    </w:p>
    <w:p w14:paraId="70FCDF4C"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Consent Agenda</w:t>
      </w:r>
    </w:p>
    <w:p w14:paraId="300F4A7D" w14:textId="254F833F" w:rsidR="00BB536C" w:rsidRDefault="006313F4" w:rsidP="00BB536C">
      <w:pPr>
        <w:rPr>
          <w:rFonts w:ascii="Times New Roman" w:hAnsi="Times New Roman" w:cs="Times New Roman"/>
        </w:rPr>
      </w:pPr>
      <w:r>
        <w:rPr>
          <w:rFonts w:ascii="Times New Roman" w:hAnsi="Times New Roman" w:cs="Times New Roman"/>
        </w:rPr>
        <w:t>Accept Minutes for June 4</w:t>
      </w:r>
      <w:r w:rsidRPr="006313F4">
        <w:rPr>
          <w:rFonts w:ascii="Times New Roman" w:hAnsi="Times New Roman" w:cs="Times New Roman"/>
          <w:vertAlign w:val="superscript"/>
        </w:rPr>
        <w:t>th</w:t>
      </w:r>
      <w:r>
        <w:rPr>
          <w:rFonts w:ascii="Times New Roman" w:hAnsi="Times New Roman" w:cs="Times New Roman"/>
        </w:rPr>
        <w:t>, 2026</w:t>
      </w:r>
    </w:p>
    <w:p w14:paraId="79BF1824" w14:textId="127436D0" w:rsidR="006313F4" w:rsidRDefault="006313F4" w:rsidP="00BB536C">
      <w:pPr>
        <w:rPr>
          <w:rFonts w:ascii="Times New Roman" w:hAnsi="Times New Roman" w:cs="Times New Roman"/>
        </w:rPr>
      </w:pPr>
      <w:r>
        <w:rPr>
          <w:rFonts w:ascii="Times New Roman" w:hAnsi="Times New Roman" w:cs="Times New Roman"/>
        </w:rPr>
        <w:t>Motion: Jerry Butcher</w:t>
      </w:r>
    </w:p>
    <w:p w14:paraId="13CF70CB" w14:textId="09618087" w:rsidR="006313F4" w:rsidRDefault="001C7A8C" w:rsidP="00BB536C">
      <w:pPr>
        <w:rPr>
          <w:rFonts w:ascii="Times New Roman" w:hAnsi="Times New Roman" w:cs="Times New Roman"/>
        </w:rPr>
      </w:pPr>
      <w:r>
        <w:rPr>
          <w:rFonts w:ascii="Times New Roman" w:hAnsi="Times New Roman" w:cs="Times New Roman"/>
        </w:rPr>
        <w:t>Second: Ben Bagley</w:t>
      </w:r>
    </w:p>
    <w:p w14:paraId="5110BE6E" w14:textId="32DAC5E9" w:rsidR="006313F4" w:rsidRPr="00BB536C" w:rsidRDefault="001C7A8C" w:rsidP="00BB536C">
      <w:pPr>
        <w:rPr>
          <w:rFonts w:ascii="Times New Roman" w:hAnsi="Times New Roman" w:cs="Times New Roman"/>
        </w:rPr>
      </w:pPr>
      <w:r>
        <w:rPr>
          <w:rFonts w:ascii="Times New Roman" w:hAnsi="Times New Roman" w:cs="Times New Roman"/>
        </w:rPr>
        <w:t xml:space="preserve">Vote: Unanimous </w:t>
      </w:r>
    </w:p>
    <w:p w14:paraId="55A97C32"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Business Items</w:t>
      </w:r>
    </w:p>
    <w:p w14:paraId="620E5B62" w14:textId="77777777" w:rsidR="00BB536C" w:rsidRPr="009C5420" w:rsidRDefault="00BB536C" w:rsidP="00BB536C">
      <w:pPr>
        <w:rPr>
          <w:rFonts w:ascii="Times New Roman" w:hAnsi="Times New Roman" w:cs="Times New Roman"/>
        </w:rPr>
      </w:pPr>
      <w:r w:rsidRPr="009C5420">
        <w:rPr>
          <w:rFonts w:ascii="Times New Roman" w:hAnsi="Times New Roman" w:cs="Times New Roman"/>
        </w:rPr>
        <w:t>Water System Monitoring Improvements</w:t>
      </w:r>
    </w:p>
    <w:p w14:paraId="5BD4BAE8"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The Planning Commission discussed improvements to the Town's water system following recent power outages and water service interruptions. Members reviewed options to improve notification when the town well pump is not operating, including installing visible warning lights at the pump house and utilizing available electronic monitoring capable of sending email notifications when the pump is offline. Commissioners also discussed purchasing and installing a backup generator to automatically power the well during electrical outages.</w:t>
      </w:r>
    </w:p>
    <w:p w14:paraId="0B133D3C"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Commission members discussed obtaining pricing for generators, electrical work, and installation before presenting a recommendation to the Town Council. It was agreed that bids should be collected and presented at a future meeting before requesting Council approval. No formal action was taken.</w:t>
      </w:r>
    </w:p>
    <w:p w14:paraId="7C20F04C"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Building Application – Carport/Gazebo</w:t>
      </w:r>
    </w:p>
    <w:p w14:paraId="16AF9B15" w14:textId="77777777" w:rsidR="00BB536C" w:rsidRDefault="00BB536C" w:rsidP="00BB536C">
      <w:pPr>
        <w:rPr>
          <w:rFonts w:ascii="Times New Roman" w:hAnsi="Times New Roman" w:cs="Times New Roman"/>
        </w:rPr>
      </w:pPr>
      <w:r w:rsidRPr="00BB536C">
        <w:rPr>
          <w:rFonts w:ascii="Times New Roman" w:hAnsi="Times New Roman" w:cs="Times New Roman"/>
        </w:rPr>
        <w:lastRenderedPageBreak/>
        <w:t>The Commission reviewed a building application for a proposed open-sided carport/gazebo to be constructed on private property. Chair Butcher reported the applicant had completed the required application materials, site plans, setbacks, and construction documentation required for Planning Commission review before submission to Sevier County for permitting. The Commission reviewed the proposed location and confirmed the project met applicable setback requirements.</w:t>
      </w:r>
    </w:p>
    <w:p w14:paraId="48A1B5DB" w14:textId="27789B8E" w:rsidR="00151503" w:rsidRPr="00BB536C" w:rsidRDefault="00151503" w:rsidP="00BB536C">
      <w:pPr>
        <w:rPr>
          <w:rFonts w:ascii="Times New Roman" w:hAnsi="Times New Roman" w:cs="Times New Roman"/>
        </w:rPr>
      </w:pPr>
      <w:r>
        <w:rPr>
          <w:rFonts w:ascii="Times New Roman" w:hAnsi="Times New Roman" w:cs="Times New Roman"/>
        </w:rPr>
        <w:t xml:space="preserve">Approve Cameron Quinn’s </w:t>
      </w:r>
      <w:r w:rsidR="00F8242F">
        <w:rPr>
          <w:rFonts w:ascii="Times New Roman" w:hAnsi="Times New Roman" w:cs="Times New Roman"/>
        </w:rPr>
        <w:t xml:space="preserve">Gazebo </w:t>
      </w:r>
      <w:r>
        <w:rPr>
          <w:rFonts w:ascii="Times New Roman" w:hAnsi="Times New Roman" w:cs="Times New Roman"/>
        </w:rPr>
        <w:t>Building Permit</w:t>
      </w:r>
    </w:p>
    <w:p w14:paraId="69DD37B0" w14:textId="58F45A9F" w:rsidR="00BB536C" w:rsidRPr="00BB536C" w:rsidRDefault="00BB536C" w:rsidP="00BB536C">
      <w:pPr>
        <w:rPr>
          <w:rFonts w:ascii="Times New Roman" w:hAnsi="Times New Roman" w:cs="Times New Roman"/>
        </w:rPr>
      </w:pPr>
      <w:r w:rsidRPr="00BB536C">
        <w:rPr>
          <w:rFonts w:ascii="Times New Roman" w:hAnsi="Times New Roman" w:cs="Times New Roman"/>
          <w:b/>
          <w:bCs/>
        </w:rPr>
        <w:t>Motion:</w:t>
      </w:r>
      <w:r w:rsidRPr="00BB536C">
        <w:rPr>
          <w:rFonts w:ascii="Times New Roman" w:hAnsi="Times New Roman" w:cs="Times New Roman"/>
        </w:rPr>
        <w:t xml:space="preserve"> Jerry Butcher </w:t>
      </w:r>
    </w:p>
    <w:p w14:paraId="66AE4A94" w14:textId="77777777" w:rsidR="00BB536C" w:rsidRPr="00BB536C" w:rsidRDefault="00BB536C" w:rsidP="00BB536C">
      <w:pPr>
        <w:rPr>
          <w:rFonts w:ascii="Times New Roman" w:hAnsi="Times New Roman" w:cs="Times New Roman"/>
        </w:rPr>
      </w:pPr>
      <w:r w:rsidRPr="00BB536C">
        <w:rPr>
          <w:rFonts w:ascii="Times New Roman" w:hAnsi="Times New Roman" w:cs="Times New Roman"/>
          <w:b/>
          <w:bCs/>
        </w:rPr>
        <w:t>Second:</w:t>
      </w:r>
      <w:r w:rsidRPr="00BB536C">
        <w:rPr>
          <w:rFonts w:ascii="Times New Roman" w:hAnsi="Times New Roman" w:cs="Times New Roman"/>
        </w:rPr>
        <w:t xml:space="preserve"> Second received.</w:t>
      </w:r>
    </w:p>
    <w:p w14:paraId="47700255" w14:textId="77777777" w:rsidR="00BB536C" w:rsidRPr="00BB536C" w:rsidRDefault="00BB536C" w:rsidP="00BB536C">
      <w:pPr>
        <w:rPr>
          <w:rFonts w:ascii="Times New Roman" w:hAnsi="Times New Roman" w:cs="Times New Roman"/>
        </w:rPr>
      </w:pPr>
      <w:r w:rsidRPr="00BB536C">
        <w:rPr>
          <w:rFonts w:ascii="Times New Roman" w:hAnsi="Times New Roman" w:cs="Times New Roman"/>
          <w:b/>
          <w:bCs/>
        </w:rPr>
        <w:t>Vote:</w:t>
      </w:r>
      <w:r w:rsidRPr="00BB536C">
        <w:rPr>
          <w:rFonts w:ascii="Times New Roman" w:hAnsi="Times New Roman" w:cs="Times New Roman"/>
        </w:rPr>
        <w:t xml:space="preserve"> Motion carried unanimously.</w:t>
      </w:r>
    </w:p>
    <w:p w14:paraId="2F16464E"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Miller Subdivision</w:t>
      </w:r>
    </w:p>
    <w:p w14:paraId="0493E67F" w14:textId="116EB363" w:rsidR="00BB536C" w:rsidRPr="00BB536C" w:rsidRDefault="00BB536C" w:rsidP="00BB536C">
      <w:pPr>
        <w:rPr>
          <w:rFonts w:ascii="Times New Roman" w:hAnsi="Times New Roman" w:cs="Times New Roman"/>
        </w:rPr>
      </w:pPr>
      <w:r w:rsidRPr="00BB536C">
        <w:rPr>
          <w:rFonts w:ascii="Times New Roman" w:hAnsi="Times New Roman" w:cs="Times New Roman"/>
        </w:rPr>
        <w:t xml:space="preserve">The </w:t>
      </w:r>
      <w:r w:rsidR="00790E32">
        <w:rPr>
          <w:rFonts w:ascii="Times New Roman" w:hAnsi="Times New Roman" w:cs="Times New Roman"/>
        </w:rPr>
        <w:t>mayor</w:t>
      </w:r>
      <w:r w:rsidRPr="00BB536C">
        <w:rPr>
          <w:rFonts w:ascii="Times New Roman" w:hAnsi="Times New Roman" w:cs="Times New Roman"/>
        </w:rPr>
        <w:t xml:space="preserve"> updated the Commission on the status of the Miller Subdivision. The subdivision application had previously been reviewed and approved pending confirmation of legal access. The required access issues have now been </w:t>
      </w:r>
      <w:proofErr w:type="gramStart"/>
      <w:r w:rsidRPr="00BB536C">
        <w:rPr>
          <w:rFonts w:ascii="Times New Roman" w:hAnsi="Times New Roman" w:cs="Times New Roman"/>
        </w:rPr>
        <w:t>resolved</w:t>
      </w:r>
      <w:proofErr w:type="gramEnd"/>
      <w:r w:rsidRPr="00BB536C">
        <w:rPr>
          <w:rFonts w:ascii="Times New Roman" w:hAnsi="Times New Roman" w:cs="Times New Roman"/>
        </w:rPr>
        <w:t xml:space="preserve"> and the subdivision paperwork has been forwarded for County processing. Property owners will complete the remaining County filing requirements and associated fees before final recording. No further Planning Commission action was required.</w:t>
      </w:r>
    </w:p>
    <w:p w14:paraId="38FE468B"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Water Connection Request</w:t>
      </w:r>
    </w:p>
    <w:p w14:paraId="0DE50303"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The Commission reviewed a request for a new water connection on property located near 3rd East. Members discussed the Town's established building approval checklist and explained that water service cannot be approved until all required application materials, including engineered house plans and applicable permits, have been submitted and reviewed. Commissioners also noted there is currently no existing water main available for connection at the requested location.</w:t>
      </w:r>
    </w:p>
    <w:p w14:paraId="25B14CA1"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The applicant discussed previous conversations regarding future road and utility improvements. Commissioners explained that although future infrastructure improvements may be considered by the Town Council, current Planning Commission approval must comply with existing ordinances and established procedures. Staff reviewed the application checklist with the applicant and identified the remaining required documentation, including complete construction blueprints and additional supporting information necessary before the application can move forward.</w:t>
      </w:r>
    </w:p>
    <w:p w14:paraId="2C2AB031" w14:textId="4A435B5B" w:rsidR="00BB536C" w:rsidRPr="00F54A05" w:rsidRDefault="00785609" w:rsidP="00BB536C">
      <w:pPr>
        <w:rPr>
          <w:rFonts w:ascii="Times New Roman" w:hAnsi="Times New Roman" w:cs="Times New Roman"/>
        </w:rPr>
      </w:pPr>
      <w:r w:rsidRPr="00F54A05">
        <w:rPr>
          <w:rFonts w:ascii="Times New Roman" w:hAnsi="Times New Roman" w:cs="Times New Roman"/>
        </w:rPr>
        <w:t xml:space="preserve">Brent Hafen was advised to </w:t>
      </w:r>
      <w:r w:rsidR="006A36F5" w:rsidRPr="00F54A05">
        <w:rPr>
          <w:rFonts w:ascii="Times New Roman" w:hAnsi="Times New Roman" w:cs="Times New Roman"/>
        </w:rPr>
        <w:t xml:space="preserve">obtain the remaining information that was missing from the </w:t>
      </w:r>
      <w:r w:rsidR="00F54A05" w:rsidRPr="00F54A05">
        <w:rPr>
          <w:rFonts w:ascii="Times New Roman" w:hAnsi="Times New Roman" w:cs="Times New Roman"/>
        </w:rPr>
        <w:t>building permit application checklist before his water connection could be considered.</w:t>
      </w:r>
    </w:p>
    <w:p w14:paraId="7CB6023E"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Planning and Building Procedures</w:t>
      </w:r>
    </w:p>
    <w:p w14:paraId="6D80F86F"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 xml:space="preserve">The Commission discussed current building application requirements, emphasizing the importance of complete engineered building plans, septic approvals, setback verification, and </w:t>
      </w:r>
      <w:r w:rsidRPr="00BB536C">
        <w:rPr>
          <w:rFonts w:ascii="Times New Roman" w:hAnsi="Times New Roman" w:cs="Times New Roman"/>
        </w:rPr>
        <w:lastRenderedPageBreak/>
        <w:t>compliance with Town and Sevier County requirements before applications are forwarded for final review. Commissioners encouraged applicants to submit complete application packets to avoid unnecessary delays during the approval process.</w:t>
      </w:r>
    </w:p>
    <w:p w14:paraId="07C7BA88" w14:textId="77777777" w:rsidR="00BB536C" w:rsidRPr="00BB536C" w:rsidRDefault="00BB536C" w:rsidP="00BB536C">
      <w:pPr>
        <w:rPr>
          <w:rFonts w:ascii="Times New Roman" w:hAnsi="Times New Roman" w:cs="Times New Roman"/>
          <w:b/>
          <w:bCs/>
        </w:rPr>
      </w:pPr>
      <w:r w:rsidRPr="00BB536C">
        <w:rPr>
          <w:rFonts w:ascii="Times New Roman" w:hAnsi="Times New Roman" w:cs="Times New Roman"/>
          <w:b/>
          <w:bCs/>
        </w:rPr>
        <w:t>Adjournment</w:t>
      </w:r>
    </w:p>
    <w:p w14:paraId="0EF70B0A" w14:textId="149948EC" w:rsidR="00147228" w:rsidRDefault="00147228" w:rsidP="00BB536C">
      <w:pPr>
        <w:rPr>
          <w:rFonts w:ascii="Times New Roman" w:hAnsi="Times New Roman" w:cs="Times New Roman"/>
        </w:rPr>
      </w:pPr>
      <w:r>
        <w:rPr>
          <w:rFonts w:ascii="Times New Roman" w:hAnsi="Times New Roman" w:cs="Times New Roman"/>
        </w:rPr>
        <w:t>Adjourn the meeting.</w:t>
      </w:r>
    </w:p>
    <w:p w14:paraId="2E924745" w14:textId="1FE23CF3" w:rsidR="00147228" w:rsidRDefault="00147228" w:rsidP="00BB536C">
      <w:pPr>
        <w:rPr>
          <w:rFonts w:ascii="Times New Roman" w:hAnsi="Times New Roman" w:cs="Times New Roman"/>
        </w:rPr>
      </w:pPr>
      <w:r>
        <w:rPr>
          <w:rFonts w:ascii="Times New Roman" w:hAnsi="Times New Roman" w:cs="Times New Roman"/>
        </w:rPr>
        <w:t>Motion: Jerry Butcher</w:t>
      </w:r>
    </w:p>
    <w:p w14:paraId="144B9ECB" w14:textId="644342E4" w:rsidR="00BB536C" w:rsidRPr="00BB536C" w:rsidRDefault="00147228" w:rsidP="00BB536C">
      <w:pPr>
        <w:rPr>
          <w:rFonts w:ascii="Times New Roman" w:hAnsi="Times New Roman" w:cs="Times New Roman"/>
        </w:rPr>
      </w:pPr>
      <w:r>
        <w:rPr>
          <w:rFonts w:ascii="Times New Roman" w:hAnsi="Times New Roman" w:cs="Times New Roman"/>
        </w:rPr>
        <w:t>S</w:t>
      </w:r>
      <w:r w:rsidR="00BB536C" w:rsidRPr="00BB536C">
        <w:rPr>
          <w:rFonts w:ascii="Times New Roman" w:hAnsi="Times New Roman" w:cs="Times New Roman"/>
        </w:rPr>
        <w:t>econd</w:t>
      </w:r>
      <w:r w:rsidR="00CE75F7">
        <w:rPr>
          <w:rFonts w:ascii="Times New Roman" w:hAnsi="Times New Roman" w:cs="Times New Roman"/>
        </w:rPr>
        <w:t>: Second was made</w:t>
      </w:r>
    </w:p>
    <w:p w14:paraId="34178BBE" w14:textId="63C4D705" w:rsidR="00BB536C" w:rsidRPr="00BB536C" w:rsidRDefault="00095957" w:rsidP="00BB536C">
      <w:pPr>
        <w:rPr>
          <w:rFonts w:ascii="Times New Roman" w:hAnsi="Times New Roman" w:cs="Times New Roman"/>
        </w:rPr>
      </w:pPr>
      <w:r>
        <w:rPr>
          <w:rFonts w:ascii="Times New Roman" w:hAnsi="Times New Roman" w:cs="Times New Roman"/>
        </w:rPr>
        <w:t>Vote:</w:t>
      </w:r>
      <w:r w:rsidR="00BB536C" w:rsidRPr="00BB536C">
        <w:rPr>
          <w:rFonts w:ascii="Times New Roman" w:hAnsi="Times New Roman" w:cs="Times New Roman"/>
        </w:rPr>
        <w:t xml:space="preserve"> unanimous</w:t>
      </w:r>
    </w:p>
    <w:p w14:paraId="0658C222" w14:textId="77777777" w:rsidR="00BB536C" w:rsidRPr="00BB536C" w:rsidRDefault="00BB536C" w:rsidP="00BB536C">
      <w:pPr>
        <w:rPr>
          <w:rFonts w:ascii="Times New Roman" w:hAnsi="Times New Roman" w:cs="Times New Roman"/>
        </w:rPr>
      </w:pPr>
      <w:r w:rsidRPr="00BB536C">
        <w:rPr>
          <w:rFonts w:ascii="Times New Roman" w:hAnsi="Times New Roman" w:cs="Times New Roman"/>
        </w:rPr>
        <w:t xml:space="preserve">The meeting adjourned at </w:t>
      </w:r>
      <w:r w:rsidRPr="00095957">
        <w:rPr>
          <w:rFonts w:ascii="Times New Roman" w:hAnsi="Times New Roman" w:cs="Times New Roman"/>
        </w:rPr>
        <w:t>7:45 p.m.</w:t>
      </w:r>
    </w:p>
    <w:p w14:paraId="6F01716F" w14:textId="77777777" w:rsidR="000E3186" w:rsidRPr="00197D41" w:rsidRDefault="000E3186" w:rsidP="000E3186">
      <w:pPr>
        <w:spacing w:before="240" w:after="240"/>
        <w:ind w:left="720" w:right="-720" w:firstLine="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TOWN OF KOOSHAREM</w:t>
      </w:r>
      <w:r>
        <w:rPr>
          <w:rFonts w:ascii="Times New Roman" w:eastAsia="Times New Roman" w:hAnsi="Times New Roman" w:cs="Times New Roman"/>
          <w:b/>
          <w:bCs/>
          <w:sz w:val="20"/>
          <w:szCs w:val="20"/>
        </w:rPr>
        <w:t xml:space="preserve"> UTAH PLANNING COMMISSION</w:t>
      </w:r>
      <w:r w:rsidRPr="00197D41">
        <w:rPr>
          <w:rFonts w:ascii="Times New Roman" w:eastAsia="Times New Roman" w:hAnsi="Times New Roman" w:cs="Times New Roman"/>
          <w:b/>
          <w:bCs/>
          <w:sz w:val="20"/>
          <w:szCs w:val="20"/>
        </w:rPr>
        <w:t xml:space="preserve">  </w:t>
      </w:r>
    </w:p>
    <w:p w14:paraId="256990A8" w14:textId="77777777" w:rsidR="000E3186" w:rsidRPr="00197D41" w:rsidRDefault="000E3186" w:rsidP="000E3186">
      <w:pPr>
        <w:spacing w:after="200"/>
        <w:ind w:left="3960" w:right="-720"/>
        <w:rPr>
          <w:rFonts w:ascii="Times New Roman" w:hAnsi="Times New Roman" w:cs="Times New Roman"/>
          <w:u w:val="single"/>
        </w:rPr>
      </w:pPr>
      <w:r w:rsidRPr="00197D41">
        <w:rPr>
          <w:rFonts w:ascii="Times New Roman" w:hAnsi="Times New Roman" w:cs="Times New Roman"/>
        </w:rPr>
        <w:t xml:space="preserve">  </w:t>
      </w:r>
      <w:r w:rsidRPr="00197D41">
        <w:rPr>
          <w:rFonts w:ascii="Times New Roman" w:hAnsi="Times New Roman" w:cs="Times New Roman"/>
          <w:u w:val="single"/>
        </w:rPr>
        <w:t xml:space="preserve">                                </w:t>
      </w:r>
    </w:p>
    <w:p w14:paraId="5DDF5512" w14:textId="77777777" w:rsidR="000E3186" w:rsidRPr="00197D41" w:rsidRDefault="000E3186" w:rsidP="000E3186">
      <w:pPr>
        <w:ind w:left="3960" w:right="-720"/>
        <w:rPr>
          <w:rFonts w:ascii="Times New Roman" w:hAnsi="Times New Roman" w:cs="Times New Roman"/>
        </w:rPr>
      </w:pPr>
      <w:r w:rsidRPr="00197D41">
        <w:rPr>
          <w:rFonts w:ascii="Times New Roman" w:hAnsi="Times New Roman" w:cs="Times New Roman"/>
        </w:rPr>
        <w:t xml:space="preserve">        _________________________________</w:t>
      </w:r>
    </w:p>
    <w:p w14:paraId="5BCF7DC9" w14:textId="77777777" w:rsidR="000E3186" w:rsidRPr="00197D41" w:rsidRDefault="000E3186" w:rsidP="000E3186">
      <w:pPr>
        <w:ind w:left="3960"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    </w:t>
      </w:r>
      <w:r w:rsidRPr="00197D41">
        <w:rPr>
          <w:rFonts w:ascii="Times New Roman" w:eastAsia="Times New Roman" w:hAnsi="Times New Roman" w:cs="Times New Roman"/>
          <w:b/>
          <w:bCs/>
          <w:sz w:val="20"/>
          <w:szCs w:val="20"/>
        </w:rPr>
        <w:tab/>
        <w:t xml:space="preserve">  </w:t>
      </w:r>
      <w:r>
        <w:rPr>
          <w:rFonts w:ascii="Times New Roman" w:eastAsia="Times New Roman" w:hAnsi="Times New Roman" w:cs="Times New Roman"/>
          <w:b/>
          <w:bCs/>
          <w:sz w:val="20"/>
          <w:szCs w:val="20"/>
        </w:rPr>
        <w:t>Chair,</w:t>
      </w:r>
      <w:r w:rsidRPr="00197D41">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Jerry Butcher</w:t>
      </w:r>
    </w:p>
    <w:p w14:paraId="42197797" w14:textId="77777777" w:rsidR="000E3186" w:rsidRPr="00197D41" w:rsidRDefault="000E3186" w:rsidP="000E3186">
      <w:pPr>
        <w:spacing w:before="240" w:after="200"/>
        <w:rPr>
          <w:rFonts w:ascii="Times New Roman" w:eastAsia="Times New Roman" w:hAnsi="Times New Roman" w:cs="Times New Roman"/>
          <w:b/>
          <w:bCs/>
          <w:sz w:val="20"/>
          <w:szCs w:val="20"/>
        </w:rPr>
      </w:pPr>
      <w:r w:rsidRPr="00197D41">
        <w:rPr>
          <w:rFonts w:ascii="Times New Roman" w:hAnsi="Times New Roman" w:cs="Times New Roman"/>
        </w:rPr>
        <w:t xml:space="preserve"> </w:t>
      </w:r>
      <w:r w:rsidRPr="00197D41">
        <w:rPr>
          <w:rFonts w:ascii="Times New Roman" w:eastAsia="Times New Roman" w:hAnsi="Times New Roman" w:cs="Times New Roman"/>
          <w:b/>
          <w:bCs/>
          <w:sz w:val="20"/>
          <w:szCs w:val="20"/>
        </w:rPr>
        <w:t>ATTEST:</w:t>
      </w:r>
    </w:p>
    <w:p w14:paraId="660DA116" w14:textId="38629D0A" w:rsidR="000E3186" w:rsidRPr="00197D41" w:rsidRDefault="000E3186" w:rsidP="000E3186">
      <w:pPr>
        <w:spacing w:after="20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Approved this </w:t>
      </w:r>
      <w:r w:rsidR="00AC4180">
        <w:rPr>
          <w:rFonts w:ascii="Times New Roman" w:eastAsia="Times New Roman" w:hAnsi="Times New Roman" w:cs="Times New Roman"/>
          <w:b/>
          <w:bCs/>
          <w:sz w:val="20"/>
          <w:szCs w:val="20"/>
        </w:rPr>
        <w:t>4</w:t>
      </w:r>
      <w:r w:rsidRPr="00197D41">
        <w:rPr>
          <w:rFonts w:ascii="Times New Roman" w:eastAsia="Times New Roman" w:hAnsi="Times New Roman" w:cs="Times New Roman"/>
          <w:b/>
          <w:bCs/>
          <w:sz w:val="20"/>
          <w:szCs w:val="20"/>
        </w:rPr>
        <w:t xml:space="preserve">th day of </w:t>
      </w:r>
      <w:r>
        <w:rPr>
          <w:rFonts w:ascii="Times New Roman" w:eastAsia="Times New Roman" w:hAnsi="Times New Roman" w:cs="Times New Roman"/>
          <w:b/>
          <w:bCs/>
          <w:sz w:val="20"/>
          <w:szCs w:val="20"/>
        </w:rPr>
        <w:t>August</w:t>
      </w:r>
      <w:r w:rsidRPr="00197D41">
        <w:rPr>
          <w:rFonts w:ascii="Times New Roman" w:eastAsia="Times New Roman" w:hAnsi="Times New Roman" w:cs="Times New Roman"/>
          <w:b/>
          <w:bCs/>
          <w:sz w:val="20"/>
          <w:szCs w:val="20"/>
        </w:rPr>
        <w:t xml:space="preserve"> 2026</w:t>
      </w:r>
    </w:p>
    <w:p w14:paraId="33E9C2E7" w14:textId="77777777" w:rsidR="000E3186" w:rsidRPr="00197D41" w:rsidRDefault="000E3186" w:rsidP="000E3186">
      <w:pPr>
        <w:spacing w:before="240" w:after="240"/>
        <w:ind w:right="-720"/>
        <w:rPr>
          <w:rFonts w:ascii="Times New Roman" w:hAnsi="Times New Roman" w:cs="Times New Roman"/>
        </w:rPr>
      </w:pPr>
      <w:r w:rsidRPr="00197D41">
        <w:rPr>
          <w:rFonts w:ascii="Times New Roman" w:hAnsi="Times New Roman" w:cs="Times New Roman"/>
        </w:rPr>
        <w:t>____________________________</w:t>
      </w:r>
    </w:p>
    <w:p w14:paraId="29E6DFB3" w14:textId="77777777" w:rsidR="000E3186" w:rsidRPr="00197D41" w:rsidRDefault="000E3186" w:rsidP="000E3186">
      <w:pPr>
        <w:spacing w:before="240" w:after="24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 xml:space="preserve">Keldon Anderson, Town Clerk </w:t>
      </w:r>
    </w:p>
    <w:p w14:paraId="1920B052" w14:textId="77777777" w:rsidR="000E3186" w:rsidRPr="00197D41" w:rsidRDefault="000E3186" w:rsidP="000E3186">
      <w:pPr>
        <w:spacing w:before="240" w:after="240"/>
        <w:ind w:right="-720"/>
        <w:rPr>
          <w:rFonts w:ascii="Times New Roman" w:eastAsia="Times New Roman" w:hAnsi="Times New Roman" w:cs="Times New Roman"/>
          <w:b/>
          <w:bCs/>
          <w:sz w:val="20"/>
          <w:szCs w:val="20"/>
        </w:rPr>
      </w:pPr>
      <w:r w:rsidRPr="00197D41">
        <w:rPr>
          <w:rFonts w:ascii="Times New Roman" w:eastAsia="Times New Roman" w:hAnsi="Times New Roman" w:cs="Times New Roman"/>
          <w:b/>
          <w:bCs/>
          <w:sz w:val="20"/>
          <w:szCs w:val="20"/>
        </w:rPr>
        <w:t>(SEAL)</w:t>
      </w:r>
    </w:p>
    <w:p w14:paraId="605E481F" w14:textId="77777777" w:rsidR="0072531C" w:rsidRPr="00CF241F" w:rsidRDefault="0072531C">
      <w:pPr>
        <w:rPr>
          <w:rFonts w:ascii="Times New Roman" w:hAnsi="Times New Roman" w:cs="Times New Roman"/>
        </w:rPr>
      </w:pPr>
    </w:p>
    <w:sectPr w:rsidR="0072531C" w:rsidRPr="00CF24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8392F"/>
    <w:multiLevelType w:val="multilevel"/>
    <w:tmpl w:val="EA6C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22431"/>
    <w:multiLevelType w:val="multilevel"/>
    <w:tmpl w:val="327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650C32"/>
    <w:multiLevelType w:val="multilevel"/>
    <w:tmpl w:val="FCE4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5556BA"/>
    <w:multiLevelType w:val="multilevel"/>
    <w:tmpl w:val="EF1E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E7A6349"/>
    <w:multiLevelType w:val="multilevel"/>
    <w:tmpl w:val="6DE4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516780">
    <w:abstractNumId w:val="3"/>
  </w:num>
  <w:num w:numId="2" w16cid:durableId="1446608563">
    <w:abstractNumId w:val="1"/>
  </w:num>
  <w:num w:numId="3" w16cid:durableId="1590456774">
    <w:abstractNumId w:val="2"/>
  </w:num>
  <w:num w:numId="4" w16cid:durableId="1292438878">
    <w:abstractNumId w:val="0"/>
  </w:num>
  <w:num w:numId="5" w16cid:durableId="3677295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908"/>
    <w:rsid w:val="000112CF"/>
    <w:rsid w:val="0008077A"/>
    <w:rsid w:val="00095957"/>
    <w:rsid w:val="000A6FF0"/>
    <w:rsid w:val="000E3186"/>
    <w:rsid w:val="000F21C1"/>
    <w:rsid w:val="00126BC9"/>
    <w:rsid w:val="00147228"/>
    <w:rsid w:val="00151503"/>
    <w:rsid w:val="001C7A8C"/>
    <w:rsid w:val="002E509D"/>
    <w:rsid w:val="00317908"/>
    <w:rsid w:val="0040589D"/>
    <w:rsid w:val="00425781"/>
    <w:rsid w:val="004C6FB2"/>
    <w:rsid w:val="005C2B5B"/>
    <w:rsid w:val="005C7035"/>
    <w:rsid w:val="005E05D3"/>
    <w:rsid w:val="006252D6"/>
    <w:rsid w:val="00631013"/>
    <w:rsid w:val="006313F4"/>
    <w:rsid w:val="00637C99"/>
    <w:rsid w:val="006A36F5"/>
    <w:rsid w:val="006F0232"/>
    <w:rsid w:val="0072531C"/>
    <w:rsid w:val="00785609"/>
    <w:rsid w:val="00790E32"/>
    <w:rsid w:val="007D0836"/>
    <w:rsid w:val="007E6F42"/>
    <w:rsid w:val="007F50E0"/>
    <w:rsid w:val="008153B3"/>
    <w:rsid w:val="008719CE"/>
    <w:rsid w:val="009C5420"/>
    <w:rsid w:val="00A83B2D"/>
    <w:rsid w:val="00AC4180"/>
    <w:rsid w:val="00AF6E92"/>
    <w:rsid w:val="00B87CE9"/>
    <w:rsid w:val="00BB536C"/>
    <w:rsid w:val="00CA09F1"/>
    <w:rsid w:val="00CE75F7"/>
    <w:rsid w:val="00CF241F"/>
    <w:rsid w:val="00DC2085"/>
    <w:rsid w:val="00E41B9F"/>
    <w:rsid w:val="00E85072"/>
    <w:rsid w:val="00F30357"/>
    <w:rsid w:val="00F54A05"/>
    <w:rsid w:val="00F8080D"/>
    <w:rsid w:val="00F8242F"/>
    <w:rsid w:val="00FC3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A1D6"/>
  <w15:chartTrackingRefBased/>
  <w15:docId w15:val="{F141C7DA-6E5C-4FBE-B8FC-8B5AACDB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9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9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9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79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79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79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79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79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79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9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9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9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79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79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79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79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79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7908"/>
    <w:rPr>
      <w:rFonts w:eastAsiaTheme="majorEastAsia" w:cstheme="majorBidi"/>
      <w:color w:val="272727" w:themeColor="text1" w:themeTint="D8"/>
    </w:rPr>
  </w:style>
  <w:style w:type="paragraph" w:styleId="Title">
    <w:name w:val="Title"/>
    <w:basedOn w:val="Normal"/>
    <w:next w:val="Normal"/>
    <w:link w:val="TitleChar"/>
    <w:uiPriority w:val="10"/>
    <w:qFormat/>
    <w:rsid w:val="00317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9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9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79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7908"/>
    <w:pPr>
      <w:spacing w:before="160"/>
      <w:jc w:val="center"/>
    </w:pPr>
    <w:rPr>
      <w:i/>
      <w:iCs/>
      <w:color w:val="404040" w:themeColor="text1" w:themeTint="BF"/>
    </w:rPr>
  </w:style>
  <w:style w:type="character" w:customStyle="1" w:styleId="QuoteChar">
    <w:name w:val="Quote Char"/>
    <w:basedOn w:val="DefaultParagraphFont"/>
    <w:link w:val="Quote"/>
    <w:uiPriority w:val="29"/>
    <w:rsid w:val="00317908"/>
    <w:rPr>
      <w:i/>
      <w:iCs/>
      <w:color w:val="404040" w:themeColor="text1" w:themeTint="BF"/>
    </w:rPr>
  </w:style>
  <w:style w:type="paragraph" w:styleId="ListParagraph">
    <w:name w:val="List Paragraph"/>
    <w:basedOn w:val="Normal"/>
    <w:uiPriority w:val="34"/>
    <w:qFormat/>
    <w:rsid w:val="00317908"/>
    <w:pPr>
      <w:ind w:left="720"/>
      <w:contextualSpacing/>
    </w:pPr>
  </w:style>
  <w:style w:type="character" w:styleId="IntenseEmphasis">
    <w:name w:val="Intense Emphasis"/>
    <w:basedOn w:val="DefaultParagraphFont"/>
    <w:uiPriority w:val="21"/>
    <w:qFormat/>
    <w:rsid w:val="00317908"/>
    <w:rPr>
      <w:i/>
      <w:iCs/>
      <w:color w:val="0F4761" w:themeColor="accent1" w:themeShade="BF"/>
    </w:rPr>
  </w:style>
  <w:style w:type="paragraph" w:styleId="IntenseQuote">
    <w:name w:val="Intense Quote"/>
    <w:basedOn w:val="Normal"/>
    <w:next w:val="Normal"/>
    <w:link w:val="IntenseQuoteChar"/>
    <w:uiPriority w:val="30"/>
    <w:qFormat/>
    <w:rsid w:val="003179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908"/>
    <w:rPr>
      <w:i/>
      <w:iCs/>
      <w:color w:val="0F4761" w:themeColor="accent1" w:themeShade="BF"/>
    </w:rPr>
  </w:style>
  <w:style w:type="character" w:styleId="IntenseReference">
    <w:name w:val="Intense Reference"/>
    <w:basedOn w:val="DefaultParagraphFont"/>
    <w:uiPriority w:val="32"/>
    <w:qFormat/>
    <w:rsid w:val="003179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3</Pages>
  <Words>685</Words>
  <Characters>3906</Characters>
  <Application>Microsoft Office Word</Application>
  <DocSecurity>0</DocSecurity>
  <Lines>32</Lines>
  <Paragraphs>9</Paragraphs>
  <ScaleCrop>false</ScaleCrop>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Kenzie Bagley</dc:creator>
  <cp:keywords/>
  <dc:description/>
  <cp:lastModifiedBy>Kenzie Bagley</cp:lastModifiedBy>
  <cp:revision>44</cp:revision>
  <cp:lastPrinted>2026-06-17T17:08:00Z</cp:lastPrinted>
  <dcterms:created xsi:type="dcterms:W3CDTF">2026-06-16T20:19:00Z</dcterms:created>
  <dcterms:modified xsi:type="dcterms:W3CDTF">2026-08-04T14:46:00Z</dcterms:modified>
</cp:coreProperties>
</file>