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ED8C9" w14:textId="77777777" w:rsidR="00E06657" w:rsidRPr="00E56E57" w:rsidRDefault="00E536BE" w:rsidP="00E56E57">
      <w:pPr>
        <w:pStyle w:val="Title"/>
      </w:pPr>
      <w:r w:rsidRPr="00E56E57">
        <w:t>State of Utah</w:t>
      </w:r>
    </w:p>
    <w:p w14:paraId="0C6F7F66" w14:textId="77777777" w:rsidR="00E536BE" w:rsidRPr="00E56E57" w:rsidRDefault="00E536BE" w:rsidP="00E56E57">
      <w:pPr>
        <w:pStyle w:val="Title"/>
      </w:pPr>
      <w:r w:rsidRPr="00E56E57">
        <w:t>Administrative Rule Analysis</w:t>
      </w:r>
    </w:p>
    <w:p w14:paraId="2C772095" w14:textId="7BAA3A63" w:rsidR="009B5790" w:rsidRPr="00414E0D" w:rsidRDefault="009B5790" w:rsidP="009B5790">
      <w:pPr>
        <w:spacing w:before="4"/>
        <w:ind w:left="90" w:right="330"/>
        <w:jc w:val="center"/>
        <w:rPr>
          <w:rFonts w:ascii="Arial" w:hAnsi="Arial" w:cs="Arial"/>
          <w:sz w:val="18"/>
          <w:szCs w:val="18"/>
        </w:rPr>
      </w:pPr>
      <w:r w:rsidRPr="00414E0D">
        <w:rPr>
          <w:rFonts w:ascii="Arial" w:hAnsi="Arial" w:cs="Arial"/>
          <w:sz w:val="18"/>
          <w:szCs w:val="18"/>
        </w:rPr>
        <w:t xml:space="preserve">Revised </w:t>
      </w:r>
      <w:r w:rsidR="00E71E51">
        <w:rPr>
          <w:rFonts w:ascii="Arial" w:hAnsi="Arial" w:cs="Arial"/>
          <w:sz w:val="18"/>
          <w:szCs w:val="18"/>
        </w:rPr>
        <w:t>May</w:t>
      </w:r>
      <w:r w:rsidR="00E62DBC">
        <w:rPr>
          <w:rFonts w:ascii="Arial" w:hAnsi="Arial" w:cs="Arial"/>
          <w:sz w:val="18"/>
          <w:szCs w:val="18"/>
        </w:rPr>
        <w:t xml:space="preserve"> 202</w:t>
      </w:r>
      <w:r w:rsidR="00FC127D">
        <w:rPr>
          <w:rFonts w:ascii="Arial" w:hAnsi="Arial" w:cs="Arial"/>
          <w:sz w:val="18"/>
          <w:szCs w:val="18"/>
        </w:rPr>
        <w:t>6</w:t>
      </w:r>
    </w:p>
    <w:p w14:paraId="7129B444" w14:textId="77777777" w:rsidR="005A7398" w:rsidRPr="00414E0D" w:rsidRDefault="005A7398" w:rsidP="009B5790">
      <w:pPr>
        <w:spacing w:before="4"/>
        <w:ind w:left="90" w:right="330"/>
        <w:jc w:val="center"/>
        <w:rPr>
          <w:rFonts w:ascii="Arial" w:hAnsi="Arial" w:cs="Arial"/>
          <w:sz w:val="18"/>
          <w:szCs w:val="18"/>
        </w:rPr>
      </w:pP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Notice of Substantive Change"/>
        <w:tblDescription w:val="This is the introductory box in the Notice of Substantive Change rule analysis form. It asks about the type of filing, the affected rule or section number, and the filing ID."/>
      </w:tblPr>
      <w:tblGrid>
        <w:gridCol w:w="5126"/>
        <w:gridCol w:w="5127"/>
      </w:tblGrid>
      <w:tr w:rsidR="006431BE" w:rsidRPr="00414E0D" w14:paraId="50677C2B" w14:textId="77777777" w:rsidTr="00E62DBC">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C0C0C0"/>
          </w:tcPr>
          <w:p w14:paraId="67F5811F" w14:textId="63EA5A94" w:rsidR="00CF36B3" w:rsidRPr="00414E0D" w:rsidRDefault="00CF36B3" w:rsidP="00AD5BF8">
            <w:pPr>
              <w:jc w:val="center"/>
              <w:rPr>
                <w:rFonts w:ascii="Arial" w:hAnsi="Arial" w:cs="Arial"/>
                <w:b/>
                <w:bCs/>
                <w:caps/>
                <w:color w:val="000000" w:themeColor="text1"/>
                <w:sz w:val="18"/>
                <w:szCs w:val="18"/>
              </w:rPr>
            </w:pPr>
            <w:r w:rsidRPr="00414E0D">
              <w:rPr>
                <w:rFonts w:ascii="Arial" w:hAnsi="Arial" w:cs="Arial"/>
                <w:b/>
                <w:bCs/>
                <w:caps/>
                <w:color w:val="000000" w:themeColor="text1"/>
                <w:sz w:val="18"/>
                <w:szCs w:val="18"/>
              </w:rPr>
              <w:t xml:space="preserve">Notice of </w:t>
            </w:r>
            <w:r w:rsidR="0033622C">
              <w:rPr>
                <w:rFonts w:ascii="Arial" w:hAnsi="Arial" w:cs="Arial"/>
                <w:b/>
                <w:bCs/>
                <w:caps/>
                <w:color w:val="000000" w:themeColor="text1"/>
                <w:sz w:val="18"/>
                <w:szCs w:val="18"/>
              </w:rPr>
              <w:t>SUBSTANTIVE CHANGE</w:t>
            </w:r>
          </w:p>
        </w:tc>
      </w:tr>
      <w:tr w:rsidR="0052129E" w:rsidRPr="00414E0D" w14:paraId="5D1A187E" w14:textId="77777777" w:rsidTr="0052129E">
        <w:trPr>
          <w:tblCellSpacing w:w="7" w:type="dxa"/>
          <w:jc w:val="center"/>
        </w:trPr>
        <w:tc>
          <w:tcPr>
            <w:tcW w:w="5105" w:type="dxa"/>
            <w:tcBorders>
              <w:top w:val="outset" w:sz="6" w:space="0" w:color="auto"/>
              <w:left w:val="outset" w:sz="6" w:space="0" w:color="auto"/>
              <w:bottom w:val="outset" w:sz="6" w:space="0" w:color="auto"/>
              <w:right w:val="outset" w:sz="6" w:space="0" w:color="auto"/>
            </w:tcBorders>
          </w:tcPr>
          <w:p w14:paraId="477B4898" w14:textId="467B02DE" w:rsidR="0052129E" w:rsidRPr="00414E0D" w:rsidRDefault="0052129E" w:rsidP="0052129E">
            <w:pPr>
              <w:rPr>
                <w:rFonts w:ascii="Arial" w:hAnsi="Arial" w:cs="Arial"/>
                <w:color w:val="000000" w:themeColor="text1"/>
                <w:sz w:val="18"/>
                <w:szCs w:val="18"/>
              </w:rPr>
            </w:pPr>
            <w:r w:rsidRPr="00414E0D">
              <w:rPr>
                <w:rFonts w:ascii="Arial" w:hAnsi="Arial" w:cs="Arial"/>
                <w:b/>
                <w:color w:val="000000" w:themeColor="text1"/>
                <w:sz w:val="18"/>
                <w:szCs w:val="18"/>
              </w:rPr>
              <w:t xml:space="preserve">TYPE OF </w:t>
            </w:r>
            <w:r>
              <w:rPr>
                <w:rFonts w:ascii="Arial" w:hAnsi="Arial" w:cs="Arial"/>
                <w:b/>
                <w:color w:val="000000" w:themeColor="text1"/>
                <w:sz w:val="18"/>
                <w:szCs w:val="18"/>
              </w:rPr>
              <w:t>FILING</w:t>
            </w:r>
            <w:r w:rsidRPr="00414E0D">
              <w:rPr>
                <w:rFonts w:ascii="Arial" w:hAnsi="Arial" w:cs="Arial"/>
                <w:b/>
                <w:color w:val="000000" w:themeColor="text1"/>
                <w:sz w:val="18"/>
                <w:szCs w:val="18"/>
              </w:rPr>
              <w:t>:</w:t>
            </w:r>
            <w:r w:rsidRPr="00414E0D">
              <w:rPr>
                <w:rFonts w:ascii="Arial" w:hAnsi="Arial" w:cs="Arial"/>
                <w:color w:val="000000" w:themeColor="text1"/>
                <w:sz w:val="18"/>
                <w:szCs w:val="18"/>
              </w:rPr>
              <w:t xml:space="preserve"> </w:t>
            </w:r>
            <w:sdt>
              <w:sdtPr>
                <w:rPr>
                  <w:rFonts w:ascii="Arial" w:hAnsi="Arial" w:cs="Arial"/>
                  <w:color w:val="000000" w:themeColor="text1"/>
                  <w:sz w:val="18"/>
                  <w:szCs w:val="18"/>
                </w:rPr>
                <w:id w:val="1510401440"/>
                <w:placeholder>
                  <w:docPart w:val="98291D59164440B098FD08C515BF05A0"/>
                </w:placeholder>
                <w:dropDownList>
                  <w:listItem w:displayText="New" w:value="New"/>
                  <w:listItem w:displayText="Amendment" w:value="Amendment"/>
                  <w:listItem w:displayText="Repeal" w:value="Repeal"/>
                  <w:listItem w:displayText="Repeal and Readopt" w:value="Repeal and Readopt"/>
                  <w:listItem w:displayText="CPR (Change in Proposed Rule)" w:value="CPR (Change in Proposed Rule)"/>
                </w:dropDownList>
              </w:sdtPr>
              <w:sdtContent>
                <w:r w:rsidR="00A9724C">
                  <w:rPr>
                    <w:rFonts w:ascii="Arial" w:hAnsi="Arial" w:cs="Arial"/>
                    <w:color w:val="000000" w:themeColor="text1"/>
                    <w:sz w:val="18"/>
                    <w:szCs w:val="18"/>
                  </w:rPr>
                  <w:t>Amendment</w:t>
                </w:r>
              </w:sdtContent>
            </w:sdt>
          </w:p>
        </w:tc>
        <w:tc>
          <w:tcPr>
            <w:tcW w:w="5106" w:type="dxa"/>
            <w:tcBorders>
              <w:top w:val="outset" w:sz="6" w:space="0" w:color="auto"/>
              <w:left w:val="outset" w:sz="6" w:space="0" w:color="auto"/>
              <w:bottom w:val="outset" w:sz="6" w:space="0" w:color="auto"/>
              <w:right w:val="outset" w:sz="6" w:space="0" w:color="auto"/>
            </w:tcBorders>
          </w:tcPr>
          <w:p w14:paraId="2D136BC4" w14:textId="152A0892" w:rsidR="0052129E" w:rsidRPr="00414E0D" w:rsidRDefault="0052129E" w:rsidP="0052129E">
            <w:pPr>
              <w:rPr>
                <w:rFonts w:ascii="Arial" w:hAnsi="Arial" w:cs="Arial"/>
                <w:color w:val="000000" w:themeColor="text1"/>
                <w:sz w:val="18"/>
                <w:szCs w:val="18"/>
              </w:rPr>
            </w:pPr>
            <w:r w:rsidRPr="00414E0D">
              <w:rPr>
                <w:rFonts w:ascii="Arial" w:hAnsi="Arial" w:cs="Arial"/>
                <w:b/>
                <w:color w:val="000000" w:themeColor="text1"/>
                <w:sz w:val="18"/>
                <w:szCs w:val="18"/>
              </w:rPr>
              <w:t xml:space="preserve">Filing </w:t>
            </w:r>
            <w:r>
              <w:rPr>
                <w:rFonts w:ascii="Arial" w:hAnsi="Arial" w:cs="Arial"/>
                <w:b/>
                <w:color w:val="000000" w:themeColor="text1"/>
                <w:sz w:val="18"/>
                <w:szCs w:val="18"/>
              </w:rPr>
              <w:t>ID: OFFICE USE ONLY</w:t>
            </w:r>
          </w:p>
        </w:tc>
      </w:tr>
      <w:tr w:rsidR="0052129E" w:rsidRPr="00414E0D" w14:paraId="41DF1860" w14:textId="77777777" w:rsidTr="0052129E">
        <w:trPr>
          <w:tblCellSpacing w:w="7" w:type="dxa"/>
          <w:jc w:val="center"/>
        </w:trPr>
        <w:tc>
          <w:tcPr>
            <w:tcW w:w="5105" w:type="dxa"/>
            <w:tcBorders>
              <w:top w:val="outset" w:sz="6" w:space="0" w:color="auto"/>
              <w:left w:val="outset" w:sz="6" w:space="0" w:color="auto"/>
              <w:bottom w:val="outset" w:sz="6" w:space="0" w:color="auto"/>
              <w:right w:val="outset" w:sz="6" w:space="0" w:color="auto"/>
            </w:tcBorders>
          </w:tcPr>
          <w:p w14:paraId="076B105F" w14:textId="181E70DD" w:rsidR="0052129E" w:rsidRPr="00414E0D" w:rsidRDefault="0052129E" w:rsidP="0052129E">
            <w:pPr>
              <w:rPr>
                <w:rFonts w:ascii="Arial" w:hAnsi="Arial" w:cs="Arial"/>
                <w:b/>
                <w:color w:val="000000" w:themeColor="text1"/>
                <w:sz w:val="18"/>
                <w:szCs w:val="18"/>
              </w:rPr>
            </w:pPr>
            <w:proofErr w:type="gramStart"/>
            <w:r>
              <w:rPr>
                <w:rFonts w:ascii="Arial" w:hAnsi="Arial" w:cs="Arial"/>
                <w:b/>
                <w:color w:val="000000" w:themeColor="text1"/>
                <w:sz w:val="18"/>
                <w:szCs w:val="18"/>
              </w:rPr>
              <w:t>Rule</w:t>
            </w:r>
            <w:proofErr w:type="gramEnd"/>
            <w:r>
              <w:rPr>
                <w:rFonts w:ascii="Arial" w:hAnsi="Arial" w:cs="Arial"/>
                <w:b/>
                <w:color w:val="000000" w:themeColor="text1"/>
                <w:sz w:val="18"/>
                <w:szCs w:val="18"/>
              </w:rPr>
              <w:t xml:space="preserve"> or section number:</w:t>
            </w:r>
          </w:p>
        </w:tc>
        <w:sdt>
          <w:sdtPr>
            <w:rPr>
              <w:rFonts w:ascii="Arial" w:hAnsi="Arial" w:cs="Arial"/>
              <w:b/>
              <w:color w:val="000000" w:themeColor="text1"/>
              <w:sz w:val="18"/>
              <w:szCs w:val="18"/>
            </w:rPr>
            <w:id w:val="1443965951"/>
            <w:placeholder>
              <w:docPart w:val="FC531BACF6A2432EACA22F0F8EDA30C4"/>
            </w:placeholder>
          </w:sdtPr>
          <w:sdtContent>
            <w:tc>
              <w:tcPr>
                <w:tcW w:w="5106" w:type="dxa"/>
                <w:tcBorders>
                  <w:top w:val="outset" w:sz="6" w:space="0" w:color="auto"/>
                  <w:left w:val="outset" w:sz="6" w:space="0" w:color="auto"/>
                  <w:bottom w:val="outset" w:sz="6" w:space="0" w:color="auto"/>
                  <w:right w:val="outset" w:sz="6" w:space="0" w:color="auto"/>
                </w:tcBorders>
              </w:tcPr>
              <w:p w14:paraId="315FC396" w14:textId="24F61E5A" w:rsidR="0052129E" w:rsidRPr="00414E0D" w:rsidRDefault="00A9724C" w:rsidP="0052129E">
                <w:pPr>
                  <w:rPr>
                    <w:rFonts w:ascii="Arial" w:hAnsi="Arial" w:cs="Arial"/>
                    <w:b/>
                    <w:color w:val="000000" w:themeColor="text1"/>
                    <w:sz w:val="18"/>
                    <w:szCs w:val="18"/>
                  </w:rPr>
                </w:pPr>
                <w:r>
                  <w:rPr>
                    <w:rFonts w:ascii="Arial" w:hAnsi="Arial" w:cs="Arial"/>
                    <w:b/>
                    <w:color w:val="000000" w:themeColor="text1"/>
                    <w:sz w:val="18"/>
                    <w:szCs w:val="18"/>
                  </w:rPr>
                  <w:t>R8</w:t>
                </w:r>
                <w:r w:rsidR="00B07434">
                  <w:rPr>
                    <w:rFonts w:ascii="Arial" w:hAnsi="Arial" w:cs="Arial"/>
                    <w:b/>
                    <w:color w:val="000000" w:themeColor="text1"/>
                    <w:sz w:val="18"/>
                    <w:szCs w:val="18"/>
                  </w:rPr>
                  <w:t>65-19S-43</w:t>
                </w:r>
              </w:p>
            </w:tc>
          </w:sdtContent>
        </w:sdt>
      </w:tr>
      <w:tr w:rsidR="0052129E" w:rsidRPr="00414E0D" w14:paraId="387F5F5E" w14:textId="77777777" w:rsidTr="0052129E">
        <w:trPr>
          <w:tblCellSpacing w:w="7" w:type="dxa"/>
          <w:jc w:val="center"/>
        </w:trPr>
        <w:tc>
          <w:tcPr>
            <w:tcW w:w="5105" w:type="dxa"/>
            <w:tcBorders>
              <w:top w:val="outset" w:sz="6" w:space="0" w:color="auto"/>
              <w:left w:val="outset" w:sz="6" w:space="0" w:color="auto"/>
              <w:bottom w:val="outset" w:sz="6" w:space="0" w:color="auto"/>
              <w:right w:val="outset" w:sz="6" w:space="0" w:color="auto"/>
            </w:tcBorders>
          </w:tcPr>
          <w:p w14:paraId="6A0738F5" w14:textId="5E7B1D99" w:rsidR="0052129E" w:rsidRPr="00414E0D" w:rsidRDefault="0052129E" w:rsidP="0052129E">
            <w:pPr>
              <w:rPr>
                <w:rFonts w:ascii="Arial" w:hAnsi="Arial" w:cs="Arial"/>
                <w:b/>
                <w:color w:val="000000" w:themeColor="text1"/>
                <w:sz w:val="18"/>
                <w:szCs w:val="18"/>
              </w:rPr>
            </w:pPr>
            <w:r>
              <w:rPr>
                <w:rFonts w:ascii="Arial" w:hAnsi="Arial" w:cs="Arial"/>
                <w:b/>
                <w:color w:val="000000" w:themeColor="text1"/>
                <w:sz w:val="18"/>
                <w:szCs w:val="18"/>
              </w:rPr>
              <w:t>Date of previous publication (only for CPRs):</w:t>
            </w:r>
          </w:p>
        </w:tc>
        <w:sdt>
          <w:sdtPr>
            <w:rPr>
              <w:rFonts w:ascii="Arial" w:hAnsi="Arial" w:cs="Arial"/>
              <w:b/>
              <w:bCs/>
              <w:sz w:val="18"/>
              <w:szCs w:val="18"/>
            </w:rPr>
            <w:id w:val="-1647502832"/>
            <w:placeholder>
              <w:docPart w:val="5E38A638A4B3473AAD889B926CB5118B"/>
            </w:placeholder>
            <w:showingPlcHdr/>
            <w:date>
              <w:dateFormat w:val="MM/dd/yyyy"/>
              <w:lid w:val="en-US"/>
              <w:storeMappedDataAs w:val="dateTime"/>
              <w:calendar w:val="gregorian"/>
            </w:date>
          </w:sdtPr>
          <w:sdtContent>
            <w:tc>
              <w:tcPr>
                <w:tcW w:w="5106" w:type="dxa"/>
                <w:tcBorders>
                  <w:top w:val="outset" w:sz="6" w:space="0" w:color="auto"/>
                  <w:left w:val="outset" w:sz="6" w:space="0" w:color="auto"/>
                  <w:bottom w:val="outset" w:sz="6" w:space="0" w:color="auto"/>
                  <w:right w:val="outset" w:sz="6" w:space="0" w:color="auto"/>
                </w:tcBorders>
              </w:tcPr>
              <w:p w14:paraId="322109BD" w14:textId="342B58F7" w:rsidR="0052129E" w:rsidRPr="00414E0D" w:rsidRDefault="0052129E" w:rsidP="0052129E">
                <w:pPr>
                  <w:rPr>
                    <w:rFonts w:ascii="Arial" w:hAnsi="Arial" w:cs="Arial"/>
                    <w:b/>
                    <w:color w:val="000000" w:themeColor="text1"/>
                    <w:sz w:val="18"/>
                    <w:szCs w:val="18"/>
                  </w:rPr>
                </w:pPr>
                <w:r w:rsidRPr="00FC127D">
                  <w:rPr>
                    <w:rStyle w:val="PlaceholderText"/>
                    <w:rFonts w:eastAsiaTheme="minorHAnsi"/>
                    <w:color w:val="595959" w:themeColor="text1" w:themeTint="A6"/>
                  </w:rPr>
                  <w:t>Click or tap to enter a date.</w:t>
                </w:r>
              </w:p>
            </w:tc>
          </w:sdtContent>
        </w:sdt>
      </w:tr>
    </w:tbl>
    <w:p w14:paraId="24F3B378" w14:textId="77777777" w:rsidR="00D67120" w:rsidRPr="00CF2838" w:rsidRDefault="00D67120" w:rsidP="002C1A38">
      <w:pPr>
        <w:rPr>
          <w:rFonts w:ascii="Arial" w:hAnsi="Arial" w:cs="Arial"/>
          <w:sz w:val="18"/>
          <w:szCs w:val="18"/>
        </w:rPr>
      </w:pPr>
    </w:p>
    <w:p w14:paraId="3F05ECF1" w14:textId="1F630EB9" w:rsidR="00D06A99" w:rsidRPr="00CF2838" w:rsidRDefault="00513F51" w:rsidP="00CF2838">
      <w:pPr>
        <w:jc w:val="center"/>
        <w:rPr>
          <w:rFonts w:ascii="Arial" w:hAnsi="Arial" w:cs="Arial"/>
          <w:b/>
          <w:bCs/>
          <w:sz w:val="18"/>
          <w:szCs w:val="18"/>
        </w:rPr>
      </w:pPr>
      <w:r w:rsidRPr="00CF2838">
        <w:rPr>
          <w:rFonts w:ascii="Arial" w:hAnsi="Arial" w:cs="Arial"/>
          <w:b/>
          <w:bCs/>
          <w:sz w:val="18"/>
          <w:szCs w:val="18"/>
        </w:rPr>
        <w:t xml:space="preserve">1. </w:t>
      </w:r>
      <w:r w:rsidR="00D06A99" w:rsidRPr="00CF2838">
        <w:rPr>
          <w:rFonts w:ascii="Arial" w:hAnsi="Arial" w:cs="Arial"/>
          <w:b/>
          <w:bCs/>
          <w:sz w:val="18"/>
          <w:szCs w:val="18"/>
        </w:rPr>
        <w:t>Agency Information</w:t>
      </w:r>
    </w:p>
    <w:tbl>
      <w:tblPr>
        <w:tblW w:w="10248"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Agency Information Section"/>
        <w:tblDescription w:val="This portion of the analysis form focuses on collecting agency information, including contact information for the rulemaking agency."/>
      </w:tblPr>
      <w:tblGrid>
        <w:gridCol w:w="3232"/>
        <w:gridCol w:w="7016"/>
      </w:tblGrid>
      <w:tr w:rsidR="003121D3" w:rsidRPr="00414E0D" w14:paraId="75FFC4D8"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0CD16F9" w14:textId="318D0275" w:rsidR="003121D3" w:rsidRPr="00495455" w:rsidRDefault="003121D3" w:rsidP="00495455">
            <w:pPr>
              <w:rPr>
                <w:rFonts w:ascii="Arial" w:hAnsi="Arial" w:cs="Arial"/>
                <w:b/>
                <w:bCs/>
                <w:sz w:val="18"/>
                <w:szCs w:val="18"/>
              </w:rPr>
            </w:pPr>
            <w:r w:rsidRPr="00495455">
              <w:rPr>
                <w:rFonts w:ascii="Arial" w:hAnsi="Arial" w:cs="Arial"/>
                <w:b/>
                <w:bCs/>
                <w:sz w:val="18"/>
                <w:szCs w:val="18"/>
              </w:rPr>
              <w:t>Title catchline:</w:t>
            </w:r>
          </w:p>
        </w:tc>
        <w:sdt>
          <w:sdtPr>
            <w:rPr>
              <w:rFonts w:ascii="Arial" w:hAnsi="Arial" w:cs="Arial"/>
              <w:color w:val="000000" w:themeColor="text1"/>
              <w:sz w:val="18"/>
              <w:szCs w:val="18"/>
            </w:rPr>
            <w:id w:val="801810660"/>
            <w:placeholder>
              <w:docPart w:val="4F2EF4C4D6954E36886C9BB7B05C5892"/>
            </w:placeholder>
          </w:sdtPr>
          <w:sdtContent>
            <w:tc>
              <w:tcPr>
                <w:tcW w:w="6995" w:type="dxa"/>
                <w:tcBorders>
                  <w:top w:val="outset" w:sz="6" w:space="0" w:color="auto"/>
                  <w:left w:val="outset" w:sz="6" w:space="0" w:color="auto"/>
                  <w:bottom w:val="outset" w:sz="6" w:space="0" w:color="auto"/>
                  <w:right w:val="outset" w:sz="6" w:space="0" w:color="auto"/>
                </w:tcBorders>
                <w:shd w:val="clear" w:color="auto" w:fill="FFFFFF" w:themeFill="background1"/>
              </w:tcPr>
              <w:p w14:paraId="30382C14" w14:textId="020FDB04" w:rsidR="003121D3"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Commission, A</w:t>
                </w:r>
                <w:r w:rsidR="00B07434">
                  <w:rPr>
                    <w:rFonts w:ascii="Arial" w:hAnsi="Arial" w:cs="Arial"/>
                    <w:color w:val="000000" w:themeColor="text1"/>
                    <w:sz w:val="18"/>
                    <w:szCs w:val="18"/>
                  </w:rPr>
                  <w:t xml:space="preserve">uditing </w:t>
                </w:r>
              </w:p>
            </w:tc>
          </w:sdtContent>
        </w:sdt>
      </w:tr>
      <w:tr w:rsidR="005732E8" w:rsidRPr="00414E0D" w14:paraId="162094B8"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9F06375" w14:textId="77777777" w:rsidR="005732E8" w:rsidRPr="00495455" w:rsidRDefault="005732E8" w:rsidP="00495455">
            <w:pPr>
              <w:rPr>
                <w:rFonts w:ascii="Arial" w:hAnsi="Arial" w:cs="Arial"/>
                <w:b/>
                <w:bCs/>
                <w:sz w:val="18"/>
                <w:szCs w:val="18"/>
              </w:rPr>
            </w:pPr>
            <w:r w:rsidRPr="00495455">
              <w:rPr>
                <w:rFonts w:ascii="Arial" w:hAnsi="Arial" w:cs="Arial"/>
                <w:b/>
                <w:bCs/>
                <w:sz w:val="18"/>
                <w:szCs w:val="18"/>
              </w:rPr>
              <w:t>Building:</w:t>
            </w:r>
          </w:p>
        </w:tc>
        <w:sdt>
          <w:sdtPr>
            <w:rPr>
              <w:rFonts w:ascii="Arial" w:hAnsi="Arial" w:cs="Arial"/>
              <w:color w:val="000000" w:themeColor="text1"/>
              <w:sz w:val="18"/>
              <w:szCs w:val="18"/>
            </w:rPr>
            <w:id w:val="1193191842"/>
            <w:placeholder>
              <w:docPart w:val="A61314C9E49441AEB42BBD9A5439A94E"/>
            </w:placeholder>
          </w:sdtPr>
          <w:sdtContent>
            <w:tc>
              <w:tcPr>
                <w:tcW w:w="6995" w:type="dxa"/>
                <w:tcBorders>
                  <w:top w:val="outset" w:sz="6" w:space="0" w:color="auto"/>
                  <w:left w:val="outset" w:sz="6" w:space="0" w:color="auto"/>
                  <w:bottom w:val="outset" w:sz="6" w:space="0" w:color="auto"/>
                  <w:right w:val="outset" w:sz="6" w:space="0" w:color="auto"/>
                </w:tcBorders>
              </w:tcPr>
              <w:p w14:paraId="66243560" w14:textId="1EDF4B23"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Tax Commission </w:t>
                </w:r>
              </w:p>
            </w:tc>
          </w:sdtContent>
        </w:sdt>
      </w:tr>
      <w:tr w:rsidR="005732E8" w:rsidRPr="00414E0D" w14:paraId="4D5FD66C" w14:textId="77777777" w:rsidTr="006B6126">
        <w:trPr>
          <w:trHeight w:val="188"/>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AF61F72" w14:textId="77777777" w:rsidR="005732E8" w:rsidRPr="00414E0D" w:rsidRDefault="005732E8" w:rsidP="00E85F9B">
            <w:pPr>
              <w:rPr>
                <w:rFonts w:ascii="Arial" w:hAnsi="Arial" w:cs="Arial"/>
                <w:b/>
                <w:color w:val="000000" w:themeColor="text1"/>
                <w:sz w:val="18"/>
                <w:szCs w:val="18"/>
              </w:rPr>
            </w:pPr>
            <w:r w:rsidRPr="00414E0D">
              <w:rPr>
                <w:rFonts w:ascii="Arial" w:hAnsi="Arial" w:cs="Arial"/>
                <w:b/>
                <w:color w:val="000000" w:themeColor="text1"/>
                <w:sz w:val="18"/>
                <w:szCs w:val="18"/>
              </w:rPr>
              <w:t>Street address:</w:t>
            </w:r>
          </w:p>
        </w:tc>
        <w:sdt>
          <w:sdtPr>
            <w:rPr>
              <w:rFonts w:ascii="Arial" w:hAnsi="Arial" w:cs="Arial"/>
              <w:color w:val="000000" w:themeColor="text1"/>
              <w:sz w:val="18"/>
              <w:szCs w:val="18"/>
            </w:rPr>
            <w:id w:val="2126570637"/>
            <w:placeholder>
              <w:docPart w:val="0964FE88147F4334B7186CF09CF230E8"/>
            </w:placeholder>
          </w:sdtPr>
          <w:sdtContent>
            <w:tc>
              <w:tcPr>
                <w:tcW w:w="6995" w:type="dxa"/>
                <w:tcBorders>
                  <w:top w:val="outset" w:sz="6" w:space="0" w:color="auto"/>
                  <w:left w:val="outset" w:sz="6" w:space="0" w:color="auto"/>
                  <w:bottom w:val="outset" w:sz="6" w:space="0" w:color="auto"/>
                  <w:right w:val="outset" w:sz="6" w:space="0" w:color="auto"/>
                </w:tcBorders>
              </w:tcPr>
              <w:p w14:paraId="4F2158FE" w14:textId="3E6E1DC1"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210 N 1950 W </w:t>
                </w:r>
              </w:p>
            </w:tc>
          </w:sdtContent>
        </w:sdt>
      </w:tr>
      <w:tr w:rsidR="005732E8" w:rsidRPr="00414E0D" w14:paraId="79196E9B"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0B1D861" w14:textId="30C25D3A" w:rsidR="005732E8" w:rsidRPr="00414E0D" w:rsidRDefault="005732E8" w:rsidP="00E85F9B">
            <w:pPr>
              <w:rPr>
                <w:rFonts w:ascii="Arial" w:hAnsi="Arial" w:cs="Arial"/>
                <w:b/>
                <w:color w:val="000000" w:themeColor="text1"/>
                <w:sz w:val="18"/>
                <w:szCs w:val="18"/>
              </w:rPr>
            </w:pPr>
            <w:r w:rsidRPr="00414E0D">
              <w:rPr>
                <w:rFonts w:ascii="Arial" w:hAnsi="Arial" w:cs="Arial"/>
                <w:b/>
                <w:color w:val="000000" w:themeColor="text1"/>
                <w:sz w:val="18"/>
                <w:szCs w:val="18"/>
              </w:rPr>
              <w:t>City, state</w:t>
            </w:r>
            <w:r w:rsidR="006E1B83">
              <w:rPr>
                <w:rFonts w:ascii="Arial" w:hAnsi="Arial" w:cs="Arial"/>
                <w:b/>
                <w:color w:val="000000" w:themeColor="text1"/>
                <w:sz w:val="18"/>
                <w:szCs w:val="18"/>
              </w:rPr>
              <w:t>:</w:t>
            </w:r>
          </w:p>
        </w:tc>
        <w:sdt>
          <w:sdtPr>
            <w:rPr>
              <w:rFonts w:ascii="Arial" w:hAnsi="Arial" w:cs="Arial"/>
              <w:color w:val="000000" w:themeColor="text1"/>
              <w:sz w:val="18"/>
              <w:szCs w:val="18"/>
            </w:rPr>
            <w:id w:val="-953327042"/>
            <w:placeholder>
              <w:docPart w:val="8C7D6729B55A4A718C624E6B507DCB69"/>
            </w:placeholder>
          </w:sdtPr>
          <w:sdtContent>
            <w:tc>
              <w:tcPr>
                <w:tcW w:w="6995" w:type="dxa"/>
                <w:tcBorders>
                  <w:top w:val="outset" w:sz="6" w:space="0" w:color="auto"/>
                  <w:left w:val="outset" w:sz="6" w:space="0" w:color="auto"/>
                  <w:bottom w:val="outset" w:sz="6" w:space="0" w:color="auto"/>
                  <w:right w:val="outset" w:sz="6" w:space="0" w:color="auto"/>
                </w:tcBorders>
              </w:tcPr>
              <w:p w14:paraId="71C6F7B2" w14:textId="3A23C4F7"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Salt Lake City, UT </w:t>
                </w:r>
              </w:p>
            </w:tc>
          </w:sdtContent>
        </w:sdt>
      </w:tr>
      <w:tr w:rsidR="005732E8" w:rsidRPr="00414E0D" w14:paraId="27E92EF3"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5FB535C1" w14:textId="77777777" w:rsidR="005732E8" w:rsidRPr="00414E0D" w:rsidRDefault="005732E8" w:rsidP="00E85F9B">
            <w:pPr>
              <w:rPr>
                <w:rFonts w:ascii="Arial" w:hAnsi="Arial" w:cs="Arial"/>
                <w:b/>
                <w:color w:val="000000" w:themeColor="text1"/>
                <w:sz w:val="18"/>
                <w:szCs w:val="18"/>
              </w:rPr>
            </w:pPr>
            <w:r w:rsidRPr="00414E0D">
              <w:rPr>
                <w:rFonts w:ascii="Arial" w:hAnsi="Arial" w:cs="Arial"/>
                <w:b/>
                <w:color w:val="000000" w:themeColor="text1"/>
                <w:sz w:val="18"/>
                <w:szCs w:val="18"/>
              </w:rPr>
              <w:t>Mailing address:</w:t>
            </w:r>
          </w:p>
        </w:tc>
        <w:sdt>
          <w:sdtPr>
            <w:rPr>
              <w:rFonts w:ascii="Arial" w:hAnsi="Arial" w:cs="Arial"/>
              <w:color w:val="000000" w:themeColor="text1"/>
              <w:sz w:val="18"/>
              <w:szCs w:val="18"/>
            </w:rPr>
            <w:id w:val="-52004075"/>
            <w:placeholder>
              <w:docPart w:val="6F265CB0FFD74958877B2EA40FB73C26"/>
            </w:placeholder>
          </w:sdtPr>
          <w:sdtContent>
            <w:tc>
              <w:tcPr>
                <w:tcW w:w="6995" w:type="dxa"/>
                <w:tcBorders>
                  <w:top w:val="outset" w:sz="6" w:space="0" w:color="auto"/>
                  <w:left w:val="outset" w:sz="6" w:space="0" w:color="auto"/>
                  <w:bottom w:val="outset" w:sz="6" w:space="0" w:color="auto"/>
                  <w:right w:val="outset" w:sz="6" w:space="0" w:color="auto"/>
                </w:tcBorders>
              </w:tcPr>
              <w:p w14:paraId="45DC1A49" w14:textId="6B6991D7"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210 N 1950 W </w:t>
                </w:r>
              </w:p>
            </w:tc>
          </w:sdtContent>
        </w:sdt>
      </w:tr>
      <w:tr w:rsidR="005732E8" w:rsidRPr="00414E0D" w14:paraId="165B351B"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7BADE3E" w14:textId="6B2869B7" w:rsidR="005732E8" w:rsidRPr="00414E0D" w:rsidRDefault="005732E8" w:rsidP="00E85F9B">
            <w:pPr>
              <w:rPr>
                <w:rFonts w:ascii="Arial" w:hAnsi="Arial" w:cs="Arial"/>
                <w:b/>
                <w:color w:val="000000" w:themeColor="text1"/>
                <w:sz w:val="18"/>
                <w:szCs w:val="18"/>
              </w:rPr>
            </w:pPr>
            <w:r w:rsidRPr="00414E0D">
              <w:rPr>
                <w:rFonts w:ascii="Arial" w:hAnsi="Arial" w:cs="Arial"/>
                <w:b/>
                <w:color w:val="000000" w:themeColor="text1"/>
                <w:sz w:val="18"/>
                <w:szCs w:val="18"/>
              </w:rPr>
              <w:t>City, state</w:t>
            </w:r>
            <w:r w:rsidR="000C3C78">
              <w:rPr>
                <w:rFonts w:ascii="Arial" w:hAnsi="Arial" w:cs="Arial"/>
                <w:b/>
                <w:color w:val="000000" w:themeColor="text1"/>
                <w:sz w:val="18"/>
                <w:szCs w:val="18"/>
              </w:rPr>
              <w:t xml:space="preserve"> and</w:t>
            </w:r>
            <w:r w:rsidRPr="00414E0D">
              <w:rPr>
                <w:rFonts w:ascii="Arial" w:hAnsi="Arial" w:cs="Arial"/>
                <w:b/>
                <w:color w:val="000000" w:themeColor="text1"/>
                <w:sz w:val="18"/>
                <w:szCs w:val="18"/>
              </w:rPr>
              <w:t xml:space="preserve"> zip:</w:t>
            </w:r>
          </w:p>
        </w:tc>
        <w:sdt>
          <w:sdtPr>
            <w:rPr>
              <w:rFonts w:ascii="Arial" w:hAnsi="Arial" w:cs="Arial"/>
              <w:color w:val="000000" w:themeColor="text1"/>
              <w:sz w:val="18"/>
              <w:szCs w:val="18"/>
            </w:rPr>
            <w:id w:val="-41448382"/>
            <w:placeholder>
              <w:docPart w:val="B27C43E810174A3EA9C3B36F07703E14"/>
            </w:placeholder>
          </w:sdtPr>
          <w:sdtContent>
            <w:tc>
              <w:tcPr>
                <w:tcW w:w="6995" w:type="dxa"/>
                <w:tcBorders>
                  <w:top w:val="outset" w:sz="6" w:space="0" w:color="auto"/>
                  <w:left w:val="outset" w:sz="6" w:space="0" w:color="auto"/>
                  <w:bottom w:val="outset" w:sz="6" w:space="0" w:color="auto"/>
                  <w:right w:val="outset" w:sz="6" w:space="0" w:color="auto"/>
                </w:tcBorders>
              </w:tcPr>
              <w:p w14:paraId="16ECD2AF" w14:textId="4C8BF8E5"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 xml:space="preserve">Salt Lake City, UT </w:t>
                </w:r>
              </w:p>
            </w:tc>
          </w:sdtContent>
        </w:sdt>
      </w:tr>
      <w:tr w:rsidR="00A9724C" w:rsidRPr="00414E0D" w14:paraId="5C747C9E"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82D9688" w14:textId="77777777" w:rsidR="00A9724C" w:rsidRPr="00414E0D" w:rsidRDefault="00A9724C" w:rsidP="00E85F9B">
            <w:pPr>
              <w:rPr>
                <w:rFonts w:ascii="Arial" w:hAnsi="Arial" w:cs="Arial"/>
                <w:b/>
                <w:color w:val="000000" w:themeColor="text1"/>
                <w:sz w:val="18"/>
                <w:szCs w:val="18"/>
              </w:rPr>
            </w:pPr>
          </w:p>
        </w:tc>
        <w:tc>
          <w:tcPr>
            <w:tcW w:w="6995" w:type="dxa"/>
            <w:tcBorders>
              <w:top w:val="outset" w:sz="6" w:space="0" w:color="auto"/>
              <w:left w:val="outset" w:sz="6" w:space="0" w:color="auto"/>
              <w:bottom w:val="outset" w:sz="6" w:space="0" w:color="auto"/>
              <w:right w:val="outset" w:sz="6" w:space="0" w:color="auto"/>
            </w:tcBorders>
          </w:tcPr>
          <w:p w14:paraId="57F4913C" w14:textId="77777777" w:rsidR="00A9724C" w:rsidRDefault="00A9724C" w:rsidP="00E85F9B">
            <w:pPr>
              <w:rPr>
                <w:rFonts w:ascii="Arial" w:hAnsi="Arial" w:cs="Arial"/>
                <w:color w:val="000000" w:themeColor="text1"/>
                <w:sz w:val="18"/>
                <w:szCs w:val="18"/>
              </w:rPr>
            </w:pPr>
          </w:p>
        </w:tc>
      </w:tr>
    </w:tbl>
    <w:p w14:paraId="489C1968" w14:textId="77777777" w:rsidR="00F136AB" w:rsidRDefault="00F136AB" w:rsidP="008E7D9B">
      <w:pPr>
        <w:rPr>
          <w:rFonts w:ascii="Arial" w:hAnsi="Arial" w:cs="Arial"/>
          <w:color w:val="000000" w:themeColor="text1"/>
          <w:sz w:val="18"/>
          <w:szCs w:val="18"/>
        </w:rPr>
      </w:pPr>
    </w:p>
    <w:p w14:paraId="748BDE03" w14:textId="6BE8AB2E" w:rsidR="007D3F97" w:rsidRPr="00CF2838" w:rsidRDefault="002A14DA" w:rsidP="00CF2838">
      <w:pPr>
        <w:jc w:val="center"/>
        <w:rPr>
          <w:rFonts w:ascii="Arial" w:hAnsi="Arial" w:cs="Arial"/>
          <w:b/>
          <w:bCs/>
          <w:sz w:val="18"/>
          <w:szCs w:val="18"/>
        </w:rPr>
      </w:pPr>
      <w:r w:rsidRPr="00CF2838">
        <w:rPr>
          <w:rFonts w:ascii="Arial" w:hAnsi="Arial" w:cs="Arial"/>
          <w:b/>
          <w:bCs/>
          <w:sz w:val="18"/>
          <w:szCs w:val="18"/>
        </w:rPr>
        <w:t xml:space="preserve">2. </w:t>
      </w:r>
      <w:r w:rsidR="007D3F97" w:rsidRPr="00CF2838">
        <w:rPr>
          <w:rFonts w:ascii="Arial" w:hAnsi="Arial" w:cs="Arial"/>
          <w:b/>
          <w:bCs/>
          <w:sz w:val="18"/>
          <w:szCs w:val="18"/>
        </w:rPr>
        <w:t xml:space="preserve">Contact </w:t>
      </w:r>
      <w:r w:rsidR="00922437" w:rsidRPr="00CF2838">
        <w:rPr>
          <w:rFonts w:ascii="Arial" w:hAnsi="Arial" w:cs="Arial"/>
          <w:b/>
          <w:bCs/>
          <w:sz w:val="18"/>
          <w:szCs w:val="18"/>
        </w:rPr>
        <w:t>P</w:t>
      </w:r>
      <w:r w:rsidR="007D3F97" w:rsidRPr="00CF2838">
        <w:rPr>
          <w:rFonts w:ascii="Arial" w:hAnsi="Arial" w:cs="Arial"/>
          <w:b/>
          <w:bCs/>
          <w:sz w:val="18"/>
          <w:szCs w:val="18"/>
        </w:rPr>
        <w:t>ersons</w:t>
      </w:r>
    </w:p>
    <w:tbl>
      <w:tblPr>
        <w:tblW w:w="10248"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Contact Persons Section"/>
        <w:tblDescription w:val="This section of the analysis form asks for contact information for a person who can answer questions about this rule."/>
      </w:tblPr>
      <w:tblGrid>
        <w:gridCol w:w="3232"/>
        <w:gridCol w:w="1508"/>
        <w:gridCol w:w="5508"/>
      </w:tblGrid>
      <w:tr w:rsidR="007D3F97" w:rsidRPr="007D3F97" w14:paraId="6A4DE63B"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E7E9898" w14:textId="77777777" w:rsidR="007D3F97" w:rsidRPr="007D3F97" w:rsidRDefault="007D3F97" w:rsidP="007D3F97">
            <w:pPr>
              <w:rPr>
                <w:rFonts w:ascii="Arial" w:hAnsi="Arial" w:cs="Arial"/>
                <w:b/>
                <w:bCs/>
                <w:color w:val="000000" w:themeColor="text1"/>
                <w:sz w:val="18"/>
                <w:szCs w:val="18"/>
              </w:rPr>
            </w:pPr>
            <w:r w:rsidRPr="007D3F97">
              <w:rPr>
                <w:rFonts w:ascii="Arial" w:hAnsi="Arial" w:cs="Arial"/>
                <w:b/>
                <w:bCs/>
                <w:color w:val="000000" w:themeColor="text1"/>
                <w:sz w:val="18"/>
                <w:szCs w:val="18"/>
              </w:rPr>
              <w:t>Name:</w:t>
            </w:r>
          </w:p>
        </w:tc>
        <w:tc>
          <w:tcPr>
            <w:tcW w:w="1494"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9B0DED5" w14:textId="77777777" w:rsidR="007D3F97" w:rsidRPr="007D3F97" w:rsidRDefault="007D3F97" w:rsidP="007D3F97">
            <w:pPr>
              <w:rPr>
                <w:rFonts w:ascii="Arial" w:hAnsi="Arial" w:cs="Arial"/>
                <w:b/>
                <w:bCs/>
                <w:color w:val="000000" w:themeColor="text1"/>
                <w:sz w:val="18"/>
                <w:szCs w:val="18"/>
              </w:rPr>
            </w:pPr>
            <w:r w:rsidRPr="007D3F97">
              <w:rPr>
                <w:rFonts w:ascii="Arial" w:hAnsi="Arial" w:cs="Arial"/>
                <w:b/>
                <w:bCs/>
                <w:color w:val="000000" w:themeColor="text1"/>
                <w:sz w:val="18"/>
                <w:szCs w:val="18"/>
              </w:rPr>
              <w:t>Phone:</w:t>
            </w:r>
          </w:p>
        </w:tc>
        <w:tc>
          <w:tcPr>
            <w:tcW w:w="5487"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1613C29" w14:textId="77777777" w:rsidR="007D3F97" w:rsidRPr="007D3F97" w:rsidRDefault="007D3F97" w:rsidP="007D3F97">
            <w:pPr>
              <w:rPr>
                <w:rFonts w:ascii="Arial" w:hAnsi="Arial" w:cs="Arial"/>
                <w:b/>
                <w:bCs/>
                <w:color w:val="000000" w:themeColor="text1"/>
                <w:sz w:val="18"/>
                <w:szCs w:val="18"/>
              </w:rPr>
            </w:pPr>
            <w:r w:rsidRPr="007D3F97">
              <w:rPr>
                <w:rFonts w:ascii="Arial" w:hAnsi="Arial" w:cs="Arial"/>
                <w:b/>
                <w:bCs/>
                <w:color w:val="000000" w:themeColor="text1"/>
                <w:sz w:val="18"/>
                <w:szCs w:val="18"/>
              </w:rPr>
              <w:t>Email:</w:t>
            </w:r>
          </w:p>
        </w:tc>
      </w:tr>
      <w:tr w:rsidR="007D3F97" w:rsidRPr="007D3F97" w14:paraId="0C7D369B" w14:textId="77777777" w:rsidTr="006B6126">
        <w:trPr>
          <w:tblCellSpacing w:w="7" w:type="dxa"/>
          <w:jc w:val="center"/>
        </w:trPr>
        <w:sdt>
          <w:sdtPr>
            <w:rPr>
              <w:rFonts w:ascii="Arial" w:hAnsi="Arial" w:cs="Arial"/>
              <w:color w:val="000000" w:themeColor="text1"/>
              <w:sz w:val="18"/>
              <w:szCs w:val="18"/>
            </w:rPr>
            <w:id w:val="-1853644828"/>
            <w:placeholder>
              <w:docPart w:val="B3120236B8664615A852FD6F8601AE99"/>
            </w:placeholder>
          </w:sdtPr>
          <w:sdtContent>
            <w:sdt>
              <w:sdtPr>
                <w:rPr>
                  <w:rFonts w:ascii="Arial" w:hAnsi="Arial" w:cs="Arial"/>
                  <w:color w:val="000000" w:themeColor="text1"/>
                  <w:sz w:val="18"/>
                  <w:szCs w:val="18"/>
                </w:rPr>
                <w:id w:val="523828528"/>
                <w:placeholder>
                  <w:docPart w:val="D3E9C657894C455AB59B82C0DCD25C47"/>
                </w:placeholder>
              </w:sdtPr>
              <w:sdtContent>
                <w:tc>
                  <w:tcPr>
                    <w:tcW w:w="3211" w:type="dxa"/>
                    <w:tcBorders>
                      <w:top w:val="outset" w:sz="6" w:space="0" w:color="auto"/>
                      <w:left w:val="outset" w:sz="6" w:space="0" w:color="auto"/>
                      <w:bottom w:val="outset" w:sz="6" w:space="0" w:color="auto"/>
                      <w:right w:val="outset" w:sz="6" w:space="0" w:color="auto"/>
                    </w:tcBorders>
                  </w:tcPr>
                  <w:p w14:paraId="49865082" w14:textId="12745299" w:rsidR="007D3F97" w:rsidRPr="007D3F97" w:rsidRDefault="00A9724C" w:rsidP="007D3F97">
                    <w:pPr>
                      <w:rPr>
                        <w:rFonts w:ascii="Arial" w:hAnsi="Arial" w:cs="Arial"/>
                        <w:color w:val="000000" w:themeColor="text1"/>
                        <w:sz w:val="18"/>
                        <w:szCs w:val="18"/>
                      </w:rPr>
                    </w:pPr>
                    <w:r>
                      <w:rPr>
                        <w:rFonts w:ascii="Arial" w:hAnsi="Arial" w:cs="Arial"/>
                        <w:color w:val="000000" w:themeColor="text1"/>
                        <w:sz w:val="18"/>
                        <w:szCs w:val="18"/>
                      </w:rPr>
                      <w:t xml:space="preserve">Chantay Asper </w:t>
                    </w:r>
                  </w:p>
                </w:tc>
              </w:sdtContent>
            </w:sdt>
          </w:sdtContent>
        </w:sdt>
        <w:sdt>
          <w:sdtPr>
            <w:rPr>
              <w:rFonts w:ascii="Arial" w:hAnsi="Arial" w:cs="Arial"/>
              <w:color w:val="000000" w:themeColor="text1"/>
              <w:sz w:val="18"/>
              <w:szCs w:val="18"/>
            </w:rPr>
            <w:id w:val="1264191663"/>
            <w:placeholder>
              <w:docPart w:val="1401D9044343489E90A5EF3F276C55C9"/>
            </w:placeholder>
          </w:sdtPr>
          <w:sdtContent>
            <w:sdt>
              <w:sdtPr>
                <w:rPr>
                  <w:rFonts w:ascii="Arial" w:hAnsi="Arial" w:cs="Arial"/>
                  <w:color w:val="000000" w:themeColor="text1"/>
                  <w:sz w:val="18"/>
                  <w:szCs w:val="18"/>
                </w:rPr>
                <w:id w:val="-450564139"/>
                <w:placeholder>
                  <w:docPart w:val="74BEB086572A40B39C24247912B68A6B"/>
                </w:placeholder>
              </w:sdtPr>
              <w:sdtContent>
                <w:tc>
                  <w:tcPr>
                    <w:tcW w:w="1494" w:type="dxa"/>
                    <w:tcBorders>
                      <w:top w:val="outset" w:sz="6" w:space="0" w:color="auto"/>
                      <w:left w:val="outset" w:sz="6" w:space="0" w:color="auto"/>
                      <w:bottom w:val="outset" w:sz="6" w:space="0" w:color="auto"/>
                      <w:right w:val="outset" w:sz="6" w:space="0" w:color="auto"/>
                    </w:tcBorders>
                  </w:tcPr>
                  <w:p w14:paraId="40CB545B" w14:textId="67E56AEC" w:rsidR="007D3F97" w:rsidRPr="007D3F97" w:rsidRDefault="00A9724C" w:rsidP="007D3F97">
                    <w:pPr>
                      <w:rPr>
                        <w:rFonts w:ascii="Arial" w:hAnsi="Arial" w:cs="Arial"/>
                        <w:color w:val="000000" w:themeColor="text1"/>
                        <w:sz w:val="18"/>
                        <w:szCs w:val="18"/>
                      </w:rPr>
                    </w:pPr>
                    <w:r>
                      <w:rPr>
                        <w:rFonts w:ascii="Arial" w:hAnsi="Arial" w:cs="Arial"/>
                        <w:color w:val="000000" w:themeColor="text1"/>
                        <w:sz w:val="18"/>
                        <w:szCs w:val="18"/>
                      </w:rPr>
                      <w:t>801-297-3901</w:t>
                    </w:r>
                  </w:p>
                </w:tc>
              </w:sdtContent>
            </w:sdt>
          </w:sdtContent>
        </w:sdt>
        <w:sdt>
          <w:sdtPr>
            <w:rPr>
              <w:rFonts w:ascii="Arial" w:hAnsi="Arial" w:cs="Arial"/>
              <w:color w:val="000000" w:themeColor="text1"/>
              <w:sz w:val="18"/>
              <w:szCs w:val="18"/>
            </w:rPr>
            <w:id w:val="-2124913254"/>
            <w:placeholder>
              <w:docPart w:val="70BB2B6197E84441B69C15EF9A2CD4C8"/>
            </w:placeholder>
          </w:sdtPr>
          <w:sdtContent>
            <w:tc>
              <w:tcPr>
                <w:tcW w:w="5487" w:type="dxa"/>
                <w:tcBorders>
                  <w:top w:val="outset" w:sz="6" w:space="0" w:color="auto"/>
                  <w:left w:val="outset" w:sz="6" w:space="0" w:color="auto"/>
                  <w:bottom w:val="outset" w:sz="6" w:space="0" w:color="auto"/>
                  <w:right w:val="outset" w:sz="6" w:space="0" w:color="auto"/>
                </w:tcBorders>
              </w:tcPr>
              <w:p w14:paraId="53700BB0" w14:textId="153E705C" w:rsidR="007D3F97" w:rsidRPr="007D3F97" w:rsidRDefault="00A9724C" w:rsidP="007D3F97">
                <w:pPr>
                  <w:rPr>
                    <w:rFonts w:ascii="Arial" w:hAnsi="Arial" w:cs="Arial"/>
                    <w:color w:val="000000" w:themeColor="text1"/>
                    <w:sz w:val="18"/>
                    <w:szCs w:val="18"/>
                  </w:rPr>
                </w:pPr>
                <w:r>
                  <w:rPr>
                    <w:rFonts w:ascii="Arial" w:hAnsi="Arial" w:cs="Arial"/>
                    <w:color w:val="000000" w:themeColor="text1"/>
                    <w:sz w:val="18"/>
                    <w:szCs w:val="18"/>
                  </w:rPr>
                  <w:t>casper@utah.gov</w:t>
                </w:r>
              </w:p>
            </w:tc>
          </w:sdtContent>
        </w:sdt>
      </w:tr>
      <w:tr w:rsidR="007D3F97" w:rsidRPr="007D3F97" w14:paraId="188F5477"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tcPr>
          <w:p w14:paraId="3AA49FB7" w14:textId="77777777" w:rsidR="007D3F97" w:rsidRPr="007D3F97" w:rsidRDefault="007D3F97" w:rsidP="007D3F97">
            <w:pPr>
              <w:rPr>
                <w:rFonts w:ascii="Arial" w:hAnsi="Arial" w:cs="Arial"/>
                <w:color w:val="000000" w:themeColor="text1"/>
                <w:sz w:val="18"/>
                <w:szCs w:val="18"/>
              </w:rPr>
            </w:pPr>
          </w:p>
        </w:tc>
        <w:tc>
          <w:tcPr>
            <w:tcW w:w="1494" w:type="dxa"/>
            <w:tcBorders>
              <w:top w:val="outset" w:sz="6" w:space="0" w:color="auto"/>
              <w:left w:val="outset" w:sz="6" w:space="0" w:color="auto"/>
              <w:bottom w:val="outset" w:sz="6" w:space="0" w:color="auto"/>
              <w:right w:val="outset" w:sz="6" w:space="0" w:color="auto"/>
            </w:tcBorders>
          </w:tcPr>
          <w:p w14:paraId="58900D4A" w14:textId="77777777" w:rsidR="007D3F97" w:rsidRPr="007D3F97" w:rsidRDefault="007D3F97" w:rsidP="007D3F97">
            <w:pPr>
              <w:rPr>
                <w:rFonts w:ascii="Arial" w:hAnsi="Arial" w:cs="Arial"/>
                <w:color w:val="000000" w:themeColor="text1"/>
                <w:sz w:val="18"/>
                <w:szCs w:val="18"/>
              </w:rPr>
            </w:pPr>
          </w:p>
        </w:tc>
        <w:tc>
          <w:tcPr>
            <w:tcW w:w="5487" w:type="dxa"/>
            <w:tcBorders>
              <w:top w:val="outset" w:sz="6" w:space="0" w:color="auto"/>
              <w:left w:val="outset" w:sz="6" w:space="0" w:color="auto"/>
              <w:bottom w:val="outset" w:sz="6" w:space="0" w:color="auto"/>
              <w:right w:val="outset" w:sz="6" w:space="0" w:color="auto"/>
            </w:tcBorders>
          </w:tcPr>
          <w:p w14:paraId="295AB99C" w14:textId="77777777" w:rsidR="007D3F97" w:rsidRPr="007D3F97" w:rsidRDefault="007D3F97" w:rsidP="007D3F97">
            <w:pPr>
              <w:rPr>
                <w:rFonts w:ascii="Arial" w:hAnsi="Arial" w:cs="Arial"/>
                <w:color w:val="000000" w:themeColor="text1"/>
                <w:sz w:val="18"/>
                <w:szCs w:val="18"/>
              </w:rPr>
            </w:pPr>
          </w:p>
        </w:tc>
      </w:tr>
      <w:tr w:rsidR="007D3F97" w:rsidRPr="007D3F97" w14:paraId="045C5972" w14:textId="77777777" w:rsidTr="006B6126">
        <w:trPr>
          <w:tblCellSpacing w:w="7" w:type="dxa"/>
          <w:jc w:val="center"/>
        </w:trPr>
        <w:tc>
          <w:tcPr>
            <w:tcW w:w="3211" w:type="dxa"/>
            <w:tcBorders>
              <w:top w:val="outset" w:sz="6" w:space="0" w:color="auto"/>
              <w:left w:val="outset" w:sz="6" w:space="0" w:color="auto"/>
              <w:bottom w:val="outset" w:sz="6" w:space="0" w:color="auto"/>
              <w:right w:val="outset" w:sz="6" w:space="0" w:color="auto"/>
            </w:tcBorders>
          </w:tcPr>
          <w:p w14:paraId="4DA814F3" w14:textId="77777777" w:rsidR="007D3F97" w:rsidRPr="007D3F97" w:rsidRDefault="007D3F97" w:rsidP="007D3F97">
            <w:pPr>
              <w:rPr>
                <w:rFonts w:ascii="Arial" w:hAnsi="Arial" w:cs="Arial"/>
                <w:color w:val="000000" w:themeColor="text1"/>
                <w:sz w:val="18"/>
                <w:szCs w:val="18"/>
              </w:rPr>
            </w:pPr>
          </w:p>
        </w:tc>
        <w:tc>
          <w:tcPr>
            <w:tcW w:w="1494" w:type="dxa"/>
            <w:tcBorders>
              <w:top w:val="outset" w:sz="6" w:space="0" w:color="auto"/>
              <w:left w:val="outset" w:sz="6" w:space="0" w:color="auto"/>
              <w:bottom w:val="outset" w:sz="6" w:space="0" w:color="auto"/>
              <w:right w:val="outset" w:sz="6" w:space="0" w:color="auto"/>
            </w:tcBorders>
          </w:tcPr>
          <w:p w14:paraId="44387F33" w14:textId="77777777" w:rsidR="007D3F97" w:rsidRPr="007D3F97" w:rsidRDefault="007D3F97" w:rsidP="007D3F97">
            <w:pPr>
              <w:rPr>
                <w:rFonts w:ascii="Arial" w:hAnsi="Arial" w:cs="Arial"/>
                <w:color w:val="000000" w:themeColor="text1"/>
                <w:sz w:val="18"/>
                <w:szCs w:val="18"/>
              </w:rPr>
            </w:pPr>
          </w:p>
        </w:tc>
        <w:tc>
          <w:tcPr>
            <w:tcW w:w="5487" w:type="dxa"/>
            <w:tcBorders>
              <w:top w:val="outset" w:sz="6" w:space="0" w:color="auto"/>
              <w:left w:val="outset" w:sz="6" w:space="0" w:color="auto"/>
              <w:bottom w:val="outset" w:sz="6" w:space="0" w:color="auto"/>
              <w:right w:val="outset" w:sz="6" w:space="0" w:color="auto"/>
            </w:tcBorders>
          </w:tcPr>
          <w:p w14:paraId="4674A7F6" w14:textId="77777777" w:rsidR="007D3F97" w:rsidRPr="007D3F97" w:rsidRDefault="007D3F97" w:rsidP="007D3F97">
            <w:pPr>
              <w:rPr>
                <w:rFonts w:ascii="Arial" w:hAnsi="Arial" w:cs="Arial"/>
                <w:color w:val="000000" w:themeColor="text1"/>
                <w:sz w:val="18"/>
                <w:szCs w:val="18"/>
              </w:rPr>
            </w:pPr>
          </w:p>
        </w:tc>
      </w:tr>
    </w:tbl>
    <w:p w14:paraId="2D2E0247" w14:textId="1EE2F0ED" w:rsidR="007D3F97" w:rsidRPr="00A1145E" w:rsidRDefault="007D3F97" w:rsidP="00A1145E">
      <w:pPr>
        <w:jc w:val="center"/>
        <w:rPr>
          <w:rFonts w:ascii="Arial" w:hAnsi="Arial" w:cs="Arial"/>
          <w:b/>
          <w:bCs/>
          <w:color w:val="000000" w:themeColor="text1"/>
          <w:sz w:val="18"/>
          <w:szCs w:val="18"/>
        </w:rPr>
      </w:pPr>
      <w:r>
        <w:rPr>
          <w:rFonts w:ascii="Arial" w:hAnsi="Arial" w:cs="Arial"/>
          <w:b/>
          <w:bCs/>
          <w:color w:val="000000" w:themeColor="text1"/>
          <w:sz w:val="18"/>
          <w:szCs w:val="18"/>
        </w:rPr>
        <w:t xml:space="preserve">Please address questions regarding information on this notice to the </w:t>
      </w:r>
      <w:proofErr w:type="gramStart"/>
      <w:r>
        <w:rPr>
          <w:rFonts w:ascii="Arial" w:hAnsi="Arial" w:cs="Arial"/>
          <w:b/>
          <w:bCs/>
          <w:color w:val="000000" w:themeColor="text1"/>
          <w:sz w:val="18"/>
          <w:szCs w:val="18"/>
        </w:rPr>
        <w:t>persons</w:t>
      </w:r>
      <w:proofErr w:type="gramEnd"/>
      <w:r>
        <w:rPr>
          <w:rFonts w:ascii="Arial" w:hAnsi="Arial" w:cs="Arial"/>
          <w:b/>
          <w:bCs/>
          <w:color w:val="000000" w:themeColor="text1"/>
          <w:sz w:val="18"/>
          <w:szCs w:val="18"/>
        </w:rPr>
        <w:t xml:space="preserve"> listed above.</w:t>
      </w:r>
    </w:p>
    <w:p w14:paraId="3EBD87AC" w14:textId="77777777" w:rsidR="007D3F97" w:rsidRPr="00414E0D" w:rsidRDefault="007D3F97" w:rsidP="008E7D9B">
      <w:pPr>
        <w:rPr>
          <w:rFonts w:ascii="Arial" w:hAnsi="Arial" w:cs="Arial"/>
          <w:color w:val="000000" w:themeColor="text1"/>
          <w:sz w:val="18"/>
          <w:szCs w:val="18"/>
        </w:rPr>
      </w:pPr>
    </w:p>
    <w:p w14:paraId="1885B09F" w14:textId="48B1B7E4" w:rsidR="00177D79" w:rsidRPr="00A1145E" w:rsidRDefault="006C36BD" w:rsidP="00A1145E">
      <w:pPr>
        <w:jc w:val="center"/>
        <w:rPr>
          <w:rFonts w:ascii="Arial" w:hAnsi="Arial" w:cs="Arial"/>
          <w:b/>
          <w:bCs/>
          <w:sz w:val="18"/>
          <w:szCs w:val="18"/>
        </w:rPr>
      </w:pPr>
      <w:r w:rsidRPr="00A1145E">
        <w:rPr>
          <w:rFonts w:ascii="Arial" w:hAnsi="Arial" w:cs="Arial"/>
          <w:b/>
          <w:bCs/>
          <w:sz w:val="18"/>
          <w:szCs w:val="18"/>
        </w:rPr>
        <w:t xml:space="preserve">3. </w:t>
      </w:r>
      <w:r w:rsidR="00CA2A17" w:rsidRPr="00A1145E">
        <w:rPr>
          <w:rFonts w:ascii="Arial" w:hAnsi="Arial" w:cs="Arial"/>
          <w:b/>
          <w:bCs/>
          <w:sz w:val="18"/>
          <w:szCs w:val="18"/>
        </w:rPr>
        <w:t xml:space="preserve">General </w:t>
      </w:r>
      <w:r w:rsidR="00646E1C" w:rsidRPr="00A1145E">
        <w:rPr>
          <w:rFonts w:ascii="Arial" w:hAnsi="Arial" w:cs="Arial"/>
          <w:b/>
          <w:bCs/>
          <w:sz w:val="18"/>
          <w:szCs w:val="18"/>
        </w:rPr>
        <w:t>Information</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General Information Section"/>
        <w:tblDescription w:val="This section asks for information about the rule or section catchline and the purpose and summary of the rule or change."/>
      </w:tblPr>
      <w:tblGrid>
        <w:gridCol w:w="10253"/>
      </w:tblGrid>
      <w:tr w:rsidR="0052129E" w:rsidRPr="00414E0D" w14:paraId="38DC3307" w14:textId="77777777" w:rsidTr="002D39BC">
        <w:trPr>
          <w:tblCellSpacing w:w="7" w:type="dxa"/>
          <w:jc w:val="center"/>
        </w:trPr>
        <w:tc>
          <w:tcPr>
            <w:tcW w:w="10225" w:type="dxa"/>
            <w:shd w:val="clear" w:color="auto" w:fill="F2F2F2" w:themeFill="background1" w:themeFillShade="F2"/>
          </w:tcPr>
          <w:p w14:paraId="492C0582" w14:textId="4F08DD71" w:rsidR="0052129E" w:rsidRDefault="00A8238B" w:rsidP="002D39BC">
            <w:pPr>
              <w:rPr>
                <w:rFonts w:ascii="Arial" w:hAnsi="Arial" w:cs="Arial"/>
                <w:b/>
                <w:bCs/>
                <w:color w:val="000000" w:themeColor="text1"/>
                <w:sz w:val="18"/>
                <w:szCs w:val="18"/>
              </w:rPr>
            </w:pPr>
            <w:r>
              <w:rPr>
                <w:rFonts w:ascii="Arial" w:hAnsi="Arial" w:cs="Arial"/>
                <w:b/>
                <w:bCs/>
                <w:color w:val="000000" w:themeColor="text1"/>
                <w:sz w:val="18"/>
                <w:szCs w:val="18"/>
              </w:rPr>
              <w:t xml:space="preserve">A. </w:t>
            </w:r>
            <w:r w:rsidR="0052129E" w:rsidRPr="00414E0D">
              <w:rPr>
                <w:rFonts w:ascii="Arial" w:hAnsi="Arial" w:cs="Arial"/>
                <w:b/>
                <w:bCs/>
                <w:color w:val="000000" w:themeColor="text1"/>
                <w:sz w:val="18"/>
                <w:szCs w:val="18"/>
              </w:rPr>
              <w:t xml:space="preserve">Rule or section </w:t>
            </w:r>
            <w:r w:rsidR="0052129E" w:rsidRPr="00414E0D">
              <w:rPr>
                <w:rFonts w:ascii="Arial" w:hAnsi="Arial" w:cs="Arial"/>
                <w:b/>
                <w:color w:val="000000" w:themeColor="text1"/>
                <w:sz w:val="18"/>
                <w:szCs w:val="18"/>
              </w:rPr>
              <w:t>catchline</w:t>
            </w:r>
            <w:r w:rsidR="0052129E" w:rsidRPr="00414E0D">
              <w:rPr>
                <w:rFonts w:ascii="Arial" w:hAnsi="Arial" w:cs="Arial"/>
                <w:b/>
                <w:bCs/>
                <w:color w:val="000000" w:themeColor="text1"/>
                <w:sz w:val="18"/>
                <w:szCs w:val="18"/>
              </w:rPr>
              <w:t>:</w:t>
            </w:r>
          </w:p>
        </w:tc>
      </w:tr>
      <w:tr w:rsidR="0052129E" w:rsidRPr="00414E0D" w14:paraId="158E9C10" w14:textId="77777777" w:rsidTr="008A78EC">
        <w:trPr>
          <w:tblCellSpacing w:w="7" w:type="dxa"/>
          <w:jc w:val="center"/>
        </w:trPr>
        <w:tc>
          <w:tcPr>
            <w:tcW w:w="10225" w:type="dxa"/>
          </w:tcPr>
          <w:sdt>
            <w:sdtPr>
              <w:rPr>
                <w:rFonts w:ascii="Arial" w:hAnsi="Arial" w:cs="Arial"/>
                <w:bCs/>
                <w:color w:val="000000" w:themeColor="text1"/>
                <w:sz w:val="18"/>
                <w:szCs w:val="18"/>
              </w:rPr>
              <w:id w:val="1864475840"/>
              <w:placeholder>
                <w:docPart w:val="42E87C84DD57485EB4CB823F3AAF08B7"/>
              </w:placeholder>
            </w:sdtPr>
            <w:sdtContent>
              <w:p w14:paraId="7B2226DE" w14:textId="71DA413D" w:rsidR="00A9724C" w:rsidRPr="00B07434" w:rsidRDefault="00B07434" w:rsidP="00A9724C">
                <w:pPr>
                  <w:rPr>
                    <w:rFonts w:ascii="Calibri" w:hAnsi="Calibri" w:cs="Calibri"/>
                    <w:spacing w:val="-3"/>
                    <w:sz w:val="24"/>
                  </w:rPr>
                </w:pPr>
                <w:r w:rsidRPr="00B07434">
                  <w:rPr>
                    <w:rFonts w:ascii="Calibri" w:hAnsi="Calibri" w:cs="Calibri"/>
                    <w:spacing w:val="-3"/>
                    <w:sz w:val="24"/>
                  </w:rPr>
                  <w:t>R865-19S-43.  Sales to or by Religious and Charitable Institutions Pursuant to Utah Code Ann. Section 59-12-104.</w:t>
                </w:r>
              </w:p>
              <w:p w14:paraId="10F9F207" w14:textId="683A0A02" w:rsidR="0052129E" w:rsidRDefault="00000000" w:rsidP="0052129E">
                <w:pPr>
                  <w:rPr>
                    <w:rFonts w:ascii="Arial" w:hAnsi="Arial" w:cs="Arial"/>
                    <w:bCs/>
                    <w:color w:val="000000" w:themeColor="text1"/>
                    <w:sz w:val="18"/>
                    <w:szCs w:val="18"/>
                  </w:rPr>
                </w:pPr>
              </w:p>
            </w:sdtContent>
          </w:sdt>
          <w:p w14:paraId="3605BF74" w14:textId="77777777" w:rsidR="0052129E" w:rsidRDefault="0052129E" w:rsidP="002D39BC">
            <w:pPr>
              <w:rPr>
                <w:rFonts w:ascii="Arial" w:hAnsi="Arial" w:cs="Arial"/>
                <w:b/>
                <w:bCs/>
                <w:color w:val="000000" w:themeColor="text1"/>
                <w:sz w:val="18"/>
                <w:szCs w:val="18"/>
              </w:rPr>
            </w:pPr>
          </w:p>
        </w:tc>
      </w:tr>
      <w:tr w:rsidR="00177D79" w:rsidRPr="00414E0D" w14:paraId="796F6EC8" w14:textId="77777777" w:rsidTr="002D39BC">
        <w:trPr>
          <w:tblCellSpacing w:w="7" w:type="dxa"/>
          <w:jc w:val="center"/>
        </w:trPr>
        <w:tc>
          <w:tcPr>
            <w:tcW w:w="10225" w:type="dxa"/>
            <w:shd w:val="clear" w:color="auto" w:fill="F2F2F2" w:themeFill="background1" w:themeFillShade="F2"/>
          </w:tcPr>
          <w:p w14:paraId="1691FBA4" w14:textId="773BE275" w:rsidR="00177D79" w:rsidRPr="00414E0D" w:rsidRDefault="00A8238B" w:rsidP="002D39BC">
            <w:pPr>
              <w:rPr>
                <w:rFonts w:ascii="Arial" w:hAnsi="Arial" w:cs="Arial"/>
                <w:b/>
                <w:bCs/>
                <w:color w:val="000000" w:themeColor="text1"/>
                <w:sz w:val="18"/>
                <w:szCs w:val="18"/>
              </w:rPr>
            </w:pPr>
            <w:r>
              <w:rPr>
                <w:rFonts w:ascii="Arial" w:hAnsi="Arial" w:cs="Arial"/>
                <w:b/>
                <w:bCs/>
                <w:color w:val="000000" w:themeColor="text1"/>
                <w:sz w:val="18"/>
                <w:szCs w:val="18"/>
              </w:rPr>
              <w:t xml:space="preserve">B. </w:t>
            </w:r>
            <w:r w:rsidR="00177D79" w:rsidRPr="00414E0D">
              <w:rPr>
                <w:rFonts w:ascii="Arial" w:hAnsi="Arial" w:cs="Arial"/>
                <w:b/>
                <w:bCs/>
                <w:color w:val="000000" w:themeColor="text1"/>
                <w:sz w:val="18"/>
                <w:szCs w:val="18"/>
              </w:rPr>
              <w:t>Purpose of the new rule or reason for the change:</w:t>
            </w:r>
          </w:p>
        </w:tc>
      </w:tr>
      <w:tr w:rsidR="00177D79" w:rsidRPr="00414E0D" w14:paraId="7F37F613" w14:textId="77777777" w:rsidTr="002D39BC">
        <w:trPr>
          <w:tblCellSpacing w:w="7" w:type="dxa"/>
          <w:jc w:val="center"/>
        </w:trPr>
        <w:tc>
          <w:tcPr>
            <w:tcW w:w="10225" w:type="dxa"/>
          </w:tcPr>
          <w:sdt>
            <w:sdtPr>
              <w:rPr>
                <w:rFonts w:ascii="Arial" w:hAnsi="Arial" w:cs="Arial"/>
                <w:color w:val="000000" w:themeColor="text1"/>
                <w:sz w:val="18"/>
                <w:szCs w:val="18"/>
              </w:rPr>
              <w:id w:val="881829125"/>
              <w:placeholder>
                <w:docPart w:val="2E3306D5F768414989CDCA4468EDD910"/>
              </w:placeholder>
              <w:showingPlcHdr/>
            </w:sdtPr>
            <w:sdtContent>
              <w:p w14:paraId="42F9F54D" w14:textId="77777777" w:rsidR="00177D79" w:rsidRPr="00414E0D" w:rsidRDefault="00177D79" w:rsidP="002D39BC">
                <w:pPr>
                  <w:rPr>
                    <w:rFonts w:ascii="Arial" w:hAnsi="Arial" w:cs="Arial"/>
                    <w:color w:val="000000" w:themeColor="text1"/>
                    <w:sz w:val="18"/>
                    <w:szCs w:val="18"/>
                  </w:rPr>
                </w:pPr>
                <w:r w:rsidRPr="00FC127D">
                  <w:rPr>
                    <w:rStyle w:val="PlaceholderText"/>
                    <w:rFonts w:eastAsiaTheme="minorHAnsi"/>
                    <w:color w:val="595959" w:themeColor="text1" w:themeTint="A6"/>
                  </w:rPr>
                  <w:t>Why is the agency submitting this filing?</w:t>
                </w:r>
              </w:p>
            </w:sdtContent>
          </w:sdt>
          <w:p w14:paraId="0A44748D" w14:textId="77777777" w:rsidR="00177D79" w:rsidRPr="00414E0D" w:rsidRDefault="00177D79" w:rsidP="002D39BC">
            <w:pPr>
              <w:rPr>
                <w:rFonts w:ascii="Arial" w:hAnsi="Arial" w:cs="Arial"/>
                <w:b/>
                <w:bCs/>
                <w:color w:val="000000" w:themeColor="text1"/>
                <w:sz w:val="18"/>
                <w:szCs w:val="18"/>
              </w:rPr>
            </w:pPr>
          </w:p>
        </w:tc>
      </w:tr>
      <w:tr w:rsidR="00177D79" w:rsidRPr="00414E0D" w14:paraId="044F7E53" w14:textId="77777777" w:rsidTr="002D39BC">
        <w:trPr>
          <w:tblCellSpacing w:w="7" w:type="dxa"/>
          <w:jc w:val="center"/>
        </w:trPr>
        <w:tc>
          <w:tcPr>
            <w:tcW w:w="10225" w:type="dxa"/>
            <w:shd w:val="clear" w:color="auto" w:fill="F2F2F2" w:themeFill="background1" w:themeFillShade="F2"/>
          </w:tcPr>
          <w:p w14:paraId="20E8213A" w14:textId="635E0CB3" w:rsidR="00177D79" w:rsidRPr="00414E0D" w:rsidRDefault="00A8238B" w:rsidP="002D39BC">
            <w:pPr>
              <w:rPr>
                <w:rFonts w:ascii="Arial" w:hAnsi="Arial" w:cs="Arial"/>
                <w:b/>
                <w:bCs/>
                <w:color w:val="000000" w:themeColor="text1"/>
                <w:sz w:val="18"/>
                <w:szCs w:val="18"/>
              </w:rPr>
            </w:pPr>
            <w:r>
              <w:rPr>
                <w:rFonts w:ascii="Arial" w:hAnsi="Arial" w:cs="Arial"/>
                <w:b/>
                <w:bCs/>
                <w:color w:val="000000" w:themeColor="text1"/>
                <w:sz w:val="18"/>
                <w:szCs w:val="18"/>
              </w:rPr>
              <w:t xml:space="preserve">C. </w:t>
            </w:r>
            <w:r w:rsidR="00177D79" w:rsidRPr="00414E0D">
              <w:rPr>
                <w:rFonts w:ascii="Arial" w:hAnsi="Arial" w:cs="Arial"/>
                <w:b/>
                <w:bCs/>
                <w:color w:val="000000" w:themeColor="text1"/>
                <w:sz w:val="18"/>
                <w:szCs w:val="18"/>
              </w:rPr>
              <w:t>Summary of the new rule or change:</w:t>
            </w:r>
          </w:p>
        </w:tc>
      </w:tr>
      <w:tr w:rsidR="00177D79" w:rsidRPr="00414E0D" w14:paraId="58CBD145" w14:textId="77777777" w:rsidTr="002D39BC">
        <w:trPr>
          <w:tblCellSpacing w:w="7" w:type="dxa"/>
          <w:jc w:val="center"/>
        </w:trPr>
        <w:tc>
          <w:tcPr>
            <w:tcW w:w="10225" w:type="dxa"/>
          </w:tcPr>
          <w:sdt>
            <w:sdtPr>
              <w:rPr>
                <w:rFonts w:ascii="Arial" w:hAnsi="Arial" w:cs="Arial"/>
                <w:color w:val="000000" w:themeColor="text1"/>
                <w:sz w:val="18"/>
                <w:szCs w:val="18"/>
              </w:rPr>
              <w:id w:val="-2023779111"/>
              <w:placeholder>
                <w:docPart w:val="7DC0C9F858C34016B26E3CE09F9827FE"/>
              </w:placeholder>
            </w:sdtPr>
            <w:sdtEndPr>
              <w:rPr>
                <w:rFonts w:ascii="Times New Roman" w:hAnsi="Times New Roman" w:cs="Times New Roman"/>
                <w:color w:val="auto"/>
                <w:sz w:val="20"/>
                <w:szCs w:val="24"/>
              </w:rPr>
            </w:sdtEndPr>
            <w:sdtContent>
              <w:p w14:paraId="0D556C15" w14:textId="77777777" w:rsidR="00B07434" w:rsidRPr="00237001" w:rsidRDefault="00B07434" w:rsidP="00B07434">
                <w:pPr>
                  <w:widowControl/>
                  <w:autoSpaceDE/>
                  <w:autoSpaceDN/>
                  <w:adjustRightInd/>
                  <w:rPr>
                    <w:color w:val="222222"/>
                  </w:rPr>
                </w:pPr>
                <w:r w:rsidRPr="000618EB">
                  <w:rPr>
                    <w:color w:val="222222"/>
                  </w:rPr>
                  <w:t>Last session, the Legislature passed 2026 S.B. 276, Veteran Organization Amendments, sponsored by Senator Ann Millner. The bill allows an entity that is exempt from federal income taxation under Section 501(c)(3) or (19) of the Internal Revenue Code to claim an exemption from Utah sales and use tax as a religious or charitable institution. To reflect the changes in SB 276, the rule amendment expands the sales and use tax exemption to include an organization recognized by the Internal Revenue Service under Section 501(c)(19) of the Internal Revenue Code. The amendment also makes technical updates to the rule language.</w:t>
                </w:r>
              </w:p>
              <w:p w14:paraId="27BDFC76" w14:textId="21200B71" w:rsidR="00A9724C" w:rsidRPr="00237001" w:rsidRDefault="00A9724C" w:rsidP="00A9724C">
                <w:pPr>
                  <w:widowControl/>
                  <w:autoSpaceDE/>
                  <w:autoSpaceDN/>
                  <w:adjustRightInd/>
                  <w:rPr>
                    <w:lang w:val="en"/>
                  </w:rPr>
                </w:pPr>
              </w:p>
            </w:sdtContent>
          </w:sdt>
          <w:p w14:paraId="403F55D0" w14:textId="3E8B008D" w:rsidR="00177D79" w:rsidRPr="00414E0D" w:rsidRDefault="00177D79" w:rsidP="002D39BC">
            <w:pPr>
              <w:rPr>
                <w:rFonts w:ascii="Arial" w:hAnsi="Arial" w:cs="Arial"/>
                <w:color w:val="000000" w:themeColor="text1"/>
                <w:sz w:val="18"/>
                <w:szCs w:val="18"/>
              </w:rPr>
            </w:pPr>
          </w:p>
        </w:tc>
      </w:tr>
    </w:tbl>
    <w:p w14:paraId="7F2F04F0" w14:textId="77777777" w:rsidR="00177D79" w:rsidRDefault="00177D79">
      <w:pPr>
        <w:rPr>
          <w:rFonts w:ascii="Arial" w:hAnsi="Arial" w:cs="Arial"/>
          <w:color w:val="000000" w:themeColor="text1"/>
          <w:sz w:val="18"/>
          <w:szCs w:val="18"/>
        </w:rPr>
      </w:pPr>
    </w:p>
    <w:p w14:paraId="138EF976" w14:textId="3FA88C24" w:rsidR="00A8238B" w:rsidRPr="00A1145E" w:rsidRDefault="00A8238B" w:rsidP="00A1145E">
      <w:pPr>
        <w:jc w:val="center"/>
        <w:rPr>
          <w:rFonts w:ascii="Arial" w:hAnsi="Arial" w:cs="Arial"/>
          <w:b/>
          <w:bCs/>
          <w:sz w:val="18"/>
          <w:szCs w:val="18"/>
        </w:rPr>
      </w:pPr>
      <w:r w:rsidRPr="00A1145E">
        <w:rPr>
          <w:rFonts w:ascii="Arial" w:hAnsi="Arial" w:cs="Arial"/>
          <w:b/>
          <w:bCs/>
          <w:sz w:val="18"/>
          <w:szCs w:val="18"/>
        </w:rPr>
        <w:t>4. Legislative Action Information</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Legislative Action Information"/>
        <w:tblDescription w:val="This section asks if there is a legislative reason for this filing, and if so, a citation for the relevant bill."/>
      </w:tblPr>
      <w:tblGrid>
        <w:gridCol w:w="3142"/>
        <w:gridCol w:w="7111"/>
      </w:tblGrid>
      <w:tr w:rsidR="0052129E" w:rsidRPr="003E13A0" w14:paraId="3A43794C" w14:textId="77777777" w:rsidTr="00B10AC6">
        <w:trPr>
          <w:tblCellSpacing w:w="7" w:type="dxa"/>
          <w:jc w:val="center"/>
        </w:trPr>
        <w:tc>
          <w:tcPr>
            <w:tcW w:w="3121" w:type="dxa"/>
            <w:shd w:val="clear" w:color="auto" w:fill="F2F2F2" w:themeFill="background1" w:themeFillShade="F2"/>
          </w:tcPr>
          <w:p w14:paraId="2567705E" w14:textId="03A2E197" w:rsidR="0052129E" w:rsidRPr="00414E0D" w:rsidRDefault="00B10AC6" w:rsidP="003A28A2">
            <w:pPr>
              <w:rPr>
                <w:rFonts w:ascii="Arial" w:hAnsi="Arial" w:cs="Arial"/>
                <w:b/>
                <w:bCs/>
                <w:color w:val="000000" w:themeColor="text1"/>
                <w:sz w:val="18"/>
                <w:szCs w:val="18"/>
              </w:rPr>
            </w:pPr>
            <w:r w:rsidRPr="002A145F">
              <w:rPr>
                <w:rFonts w:ascii="Arial" w:hAnsi="Arial" w:cs="Arial"/>
                <w:b/>
                <w:bCs/>
                <w:sz w:val="18"/>
                <w:szCs w:val="18"/>
              </w:rPr>
              <w:t xml:space="preserve">A. </w:t>
            </w:r>
            <w:r w:rsidR="0052129E" w:rsidRPr="002A145F">
              <w:rPr>
                <w:rFonts w:ascii="Arial" w:hAnsi="Arial" w:cs="Arial"/>
                <w:b/>
                <w:bCs/>
                <w:sz w:val="18"/>
                <w:szCs w:val="18"/>
              </w:rPr>
              <w:t>Are any changes in this</w:t>
            </w:r>
            <w:r w:rsidR="0052129E">
              <w:rPr>
                <w:rFonts w:ascii="Arial" w:hAnsi="Arial" w:cs="Arial"/>
                <w:b/>
                <w:bCs/>
                <w:color w:val="000000" w:themeColor="text1"/>
                <w:sz w:val="18"/>
                <w:szCs w:val="18"/>
              </w:rPr>
              <w:t xml:space="preserve"> filing because of state legislative action?</w:t>
            </w:r>
          </w:p>
        </w:tc>
        <w:sdt>
          <w:sdtPr>
            <w:rPr>
              <w:rFonts w:ascii="Arial" w:hAnsi="Arial" w:cs="Arial"/>
              <w:color w:val="000000" w:themeColor="text1"/>
              <w:sz w:val="18"/>
              <w:szCs w:val="18"/>
            </w:rPr>
            <w:id w:val="1486126439"/>
            <w:placeholder>
              <w:docPart w:val="81BFE60C6F5945AE80350909A727D5F1"/>
            </w:placeholder>
            <w:showingPlcHdr/>
            <w:dropDownList>
              <w:listItem w:displayText="Changes are because of legislative action." w:value="Changes are because of legislative action."/>
              <w:listItem w:displayText="Changes are not because of legislative action." w:value="Changes are not because of legislative action."/>
            </w:dropDownList>
          </w:sdtPr>
          <w:sdtContent>
            <w:tc>
              <w:tcPr>
                <w:tcW w:w="7090" w:type="dxa"/>
              </w:tcPr>
              <w:p w14:paraId="0C4E7DF9" w14:textId="77777777" w:rsidR="0052129E" w:rsidRPr="003E13A0" w:rsidRDefault="0052129E" w:rsidP="003A28A2">
                <w:pPr>
                  <w:rPr>
                    <w:rFonts w:ascii="Arial" w:hAnsi="Arial" w:cs="Arial"/>
                    <w:color w:val="000000" w:themeColor="text1"/>
                    <w:sz w:val="18"/>
                    <w:szCs w:val="18"/>
                  </w:rPr>
                </w:pPr>
                <w:r w:rsidRPr="00FC127D">
                  <w:rPr>
                    <w:rStyle w:val="PlaceholderText"/>
                    <w:rFonts w:eastAsiaTheme="minorHAnsi"/>
                    <w:color w:val="595959" w:themeColor="text1" w:themeTint="A6"/>
                  </w:rPr>
                  <w:t>Choose an item.</w:t>
                </w:r>
              </w:p>
            </w:tc>
          </w:sdtContent>
        </w:sdt>
      </w:tr>
      <w:tr w:rsidR="0052129E" w:rsidRPr="001138B7" w14:paraId="43C5C5BA" w14:textId="77777777" w:rsidTr="00B10AC6">
        <w:trPr>
          <w:trHeight w:val="206"/>
          <w:tblCellSpacing w:w="7" w:type="dxa"/>
          <w:jc w:val="center"/>
        </w:trPr>
        <w:tc>
          <w:tcPr>
            <w:tcW w:w="3121" w:type="dxa"/>
            <w:shd w:val="clear" w:color="auto" w:fill="F2F2F2" w:themeFill="background1" w:themeFillShade="F2"/>
          </w:tcPr>
          <w:p w14:paraId="49912928" w14:textId="3E63C332" w:rsidR="0052129E" w:rsidRPr="005F32CD" w:rsidRDefault="00B10AC6" w:rsidP="003A28A2">
            <w:pPr>
              <w:rPr>
                <w:rFonts w:ascii="Arial" w:hAnsi="Arial" w:cs="Arial"/>
                <w:b/>
                <w:bCs/>
                <w:color w:val="000000" w:themeColor="text1"/>
                <w:sz w:val="18"/>
                <w:szCs w:val="18"/>
              </w:rPr>
            </w:pPr>
            <w:r>
              <w:rPr>
                <w:rFonts w:ascii="Arial" w:hAnsi="Arial" w:cs="Arial"/>
                <w:b/>
                <w:bCs/>
                <w:color w:val="000000" w:themeColor="text1"/>
                <w:sz w:val="18"/>
                <w:szCs w:val="18"/>
              </w:rPr>
              <w:t xml:space="preserve">B. </w:t>
            </w:r>
            <w:r w:rsidR="0052129E" w:rsidRPr="005F32CD">
              <w:rPr>
                <w:rFonts w:ascii="Arial" w:hAnsi="Arial" w:cs="Arial"/>
                <w:b/>
                <w:bCs/>
                <w:color w:val="000000" w:themeColor="text1"/>
                <w:sz w:val="18"/>
                <w:szCs w:val="18"/>
              </w:rPr>
              <w:t>If yes, any bill number and session:</w:t>
            </w:r>
          </w:p>
        </w:tc>
        <w:sdt>
          <w:sdtPr>
            <w:rPr>
              <w:rFonts w:ascii="Arial" w:hAnsi="Arial" w:cs="Arial"/>
              <w:color w:val="000000" w:themeColor="text1"/>
              <w:sz w:val="18"/>
              <w:szCs w:val="18"/>
            </w:rPr>
            <w:id w:val="2025049105"/>
            <w:placeholder>
              <w:docPart w:val="863C1DB8B0984B25B82913AC1AAF0EFE"/>
            </w:placeholder>
            <w:showingPlcHdr/>
          </w:sdtPr>
          <w:sdtContent>
            <w:tc>
              <w:tcPr>
                <w:tcW w:w="7090" w:type="dxa"/>
              </w:tcPr>
              <w:p w14:paraId="60E4C77C" w14:textId="77777777" w:rsidR="0052129E" w:rsidRPr="001138B7" w:rsidRDefault="0052129E" w:rsidP="003A28A2">
                <w:pPr>
                  <w:rPr>
                    <w:rFonts w:ascii="Arial" w:hAnsi="Arial" w:cs="Arial"/>
                    <w:color w:val="000000" w:themeColor="text1"/>
                    <w:sz w:val="18"/>
                    <w:szCs w:val="18"/>
                  </w:rPr>
                </w:pPr>
                <w:r w:rsidRPr="00FC127D">
                  <w:rPr>
                    <w:rStyle w:val="PlaceholderText"/>
                    <w:rFonts w:eastAsiaTheme="minorHAnsi"/>
                    <w:color w:val="595959" w:themeColor="text1" w:themeTint="A6"/>
                  </w:rPr>
                  <w:t>HB 1 (2025 General Session), SB 25 (2024 3rd Special Session)</w:t>
                </w:r>
              </w:p>
            </w:tc>
          </w:sdtContent>
        </w:sdt>
      </w:tr>
    </w:tbl>
    <w:p w14:paraId="4AE0A55C" w14:textId="77777777" w:rsidR="0052129E" w:rsidRPr="00414E0D" w:rsidRDefault="0052129E">
      <w:pPr>
        <w:rPr>
          <w:rFonts w:ascii="Arial" w:hAnsi="Arial" w:cs="Arial"/>
          <w:color w:val="000000" w:themeColor="text1"/>
          <w:sz w:val="18"/>
          <w:szCs w:val="18"/>
        </w:rPr>
      </w:pPr>
    </w:p>
    <w:p w14:paraId="41889883" w14:textId="0504178E" w:rsidR="00646E1C" w:rsidRPr="00A1145E" w:rsidRDefault="00A8238B" w:rsidP="00A1145E">
      <w:pPr>
        <w:jc w:val="center"/>
        <w:rPr>
          <w:rFonts w:ascii="Arial" w:hAnsi="Arial" w:cs="Arial"/>
          <w:b/>
          <w:bCs/>
          <w:sz w:val="18"/>
          <w:szCs w:val="18"/>
        </w:rPr>
      </w:pPr>
      <w:r w:rsidRPr="00A1145E">
        <w:rPr>
          <w:rFonts w:ascii="Arial" w:hAnsi="Arial" w:cs="Arial"/>
          <w:b/>
          <w:bCs/>
          <w:sz w:val="18"/>
          <w:szCs w:val="18"/>
        </w:rPr>
        <w:t>5</w:t>
      </w:r>
      <w:r w:rsidR="003773A5" w:rsidRPr="00A1145E">
        <w:rPr>
          <w:rFonts w:ascii="Arial" w:hAnsi="Arial" w:cs="Arial"/>
          <w:b/>
          <w:bCs/>
          <w:sz w:val="18"/>
          <w:szCs w:val="18"/>
        </w:rPr>
        <w:t xml:space="preserve">. </w:t>
      </w:r>
      <w:r w:rsidR="00646E1C" w:rsidRPr="00A1145E">
        <w:rPr>
          <w:rFonts w:ascii="Arial" w:hAnsi="Arial" w:cs="Arial"/>
          <w:b/>
          <w:bCs/>
          <w:sz w:val="18"/>
          <w:szCs w:val="18"/>
        </w:rPr>
        <w:t>Fiscal Information</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Fiscal Information Section"/>
        <w:tblDescription w:val="This portion of the analysis form focuses on collecting fiscal information, including an estimate and explanation of cost or savings as a result of this rule."/>
      </w:tblPr>
      <w:tblGrid>
        <w:gridCol w:w="10253"/>
      </w:tblGrid>
      <w:tr w:rsidR="005732E8" w:rsidRPr="00414E0D" w14:paraId="79D4B4F6" w14:textId="77777777" w:rsidTr="00414E0D">
        <w:trPr>
          <w:tblCellSpacing w:w="7" w:type="dxa"/>
          <w:jc w:val="center"/>
        </w:trPr>
        <w:tc>
          <w:tcPr>
            <w:tcW w:w="10225" w:type="dxa"/>
            <w:shd w:val="clear" w:color="auto" w:fill="F2F2F2" w:themeFill="background1" w:themeFillShade="F2"/>
          </w:tcPr>
          <w:p w14:paraId="304FA0B3" w14:textId="13293425" w:rsidR="005732E8" w:rsidRPr="00414E0D" w:rsidRDefault="003D601B" w:rsidP="00031139">
            <w:pPr>
              <w:keepLines/>
              <w:rPr>
                <w:rFonts w:ascii="Arial" w:hAnsi="Arial" w:cs="Arial"/>
                <w:b/>
                <w:bCs/>
                <w:color w:val="000000" w:themeColor="text1"/>
                <w:sz w:val="18"/>
                <w:szCs w:val="18"/>
              </w:rPr>
            </w:pPr>
            <w:r>
              <w:rPr>
                <w:rFonts w:ascii="Arial" w:hAnsi="Arial" w:cs="Arial"/>
                <w:b/>
                <w:bCs/>
                <w:color w:val="000000" w:themeColor="text1"/>
                <w:sz w:val="18"/>
                <w:szCs w:val="18"/>
              </w:rPr>
              <w:t xml:space="preserve">Provide an estimate and written explanation of </w:t>
            </w:r>
            <w:r w:rsidR="00F91CB5">
              <w:rPr>
                <w:rFonts w:ascii="Arial" w:hAnsi="Arial" w:cs="Arial"/>
                <w:b/>
                <w:bCs/>
                <w:color w:val="000000" w:themeColor="text1"/>
                <w:sz w:val="18"/>
                <w:szCs w:val="18"/>
              </w:rPr>
              <w:t xml:space="preserve">the </w:t>
            </w:r>
            <w:r>
              <w:rPr>
                <w:rFonts w:ascii="Arial" w:hAnsi="Arial" w:cs="Arial"/>
                <w:b/>
                <w:bCs/>
                <w:color w:val="000000" w:themeColor="text1"/>
                <w:sz w:val="18"/>
                <w:szCs w:val="18"/>
              </w:rPr>
              <w:t>a</w:t>
            </w:r>
            <w:r w:rsidR="005732E8" w:rsidRPr="00414E0D">
              <w:rPr>
                <w:rFonts w:ascii="Arial" w:hAnsi="Arial" w:cs="Arial"/>
                <w:b/>
                <w:bCs/>
                <w:color w:val="000000" w:themeColor="text1"/>
                <w:sz w:val="18"/>
                <w:szCs w:val="18"/>
              </w:rPr>
              <w:t>ggregate anticipated cost or savings to:</w:t>
            </w:r>
          </w:p>
        </w:tc>
      </w:tr>
      <w:tr w:rsidR="005732E8" w:rsidRPr="00414E0D" w14:paraId="5F0D5A21" w14:textId="77777777" w:rsidTr="00414E0D">
        <w:trPr>
          <w:tblCellSpacing w:w="7" w:type="dxa"/>
          <w:jc w:val="center"/>
        </w:trPr>
        <w:tc>
          <w:tcPr>
            <w:tcW w:w="10225" w:type="dxa"/>
            <w:shd w:val="clear" w:color="auto" w:fill="F2F2F2" w:themeFill="background1" w:themeFillShade="F2"/>
          </w:tcPr>
          <w:p w14:paraId="702F3B93" w14:textId="62420B2B" w:rsidR="005732E8" w:rsidRPr="00414E0D" w:rsidRDefault="005732E8" w:rsidP="00031139">
            <w:pPr>
              <w:keepNext/>
              <w:keepLines/>
              <w:rPr>
                <w:rFonts w:ascii="Arial" w:hAnsi="Arial" w:cs="Arial"/>
                <w:b/>
                <w:bCs/>
                <w:color w:val="000000" w:themeColor="text1"/>
                <w:sz w:val="18"/>
                <w:szCs w:val="18"/>
              </w:rPr>
            </w:pPr>
            <w:r w:rsidRPr="00414E0D">
              <w:rPr>
                <w:rFonts w:ascii="Arial" w:hAnsi="Arial" w:cs="Arial"/>
                <w:b/>
                <w:bCs/>
                <w:color w:val="000000" w:themeColor="text1"/>
                <w:sz w:val="18"/>
                <w:szCs w:val="18"/>
              </w:rPr>
              <w:t>A</w:t>
            </w:r>
            <w:r w:rsidR="00890276">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State budget:</w:t>
            </w:r>
          </w:p>
        </w:tc>
      </w:tr>
      <w:tr w:rsidR="005732E8" w:rsidRPr="00414E0D" w14:paraId="44DA0178" w14:textId="77777777" w:rsidTr="00414E0D">
        <w:trPr>
          <w:tblCellSpacing w:w="7" w:type="dxa"/>
          <w:jc w:val="center"/>
        </w:trPr>
        <w:tc>
          <w:tcPr>
            <w:tcW w:w="10225" w:type="dxa"/>
          </w:tcPr>
          <w:p w14:paraId="1EE2219F" w14:textId="538CDFD7" w:rsidR="005732E8" w:rsidRDefault="005732E8" w:rsidP="00753C35">
            <w:pPr>
              <w:rPr>
                <w:rFonts w:ascii="Arial" w:hAnsi="Arial" w:cs="Arial"/>
                <w:bCs/>
                <w:color w:val="000000" w:themeColor="text1"/>
                <w:sz w:val="18"/>
                <w:szCs w:val="18"/>
              </w:rPr>
            </w:pPr>
          </w:p>
          <w:p w14:paraId="3C19CCFE" w14:textId="5B09B7EF" w:rsidR="00753C35" w:rsidRPr="00753C35" w:rsidRDefault="00753C35" w:rsidP="00753C35">
            <w:pPr>
              <w:rPr>
                <w:rFonts w:ascii="Arial" w:hAnsi="Arial" w:cs="Arial"/>
                <w:bCs/>
                <w:color w:val="000000" w:themeColor="text1"/>
                <w:sz w:val="18"/>
                <w:szCs w:val="18"/>
              </w:rPr>
            </w:pPr>
          </w:p>
        </w:tc>
      </w:tr>
      <w:tr w:rsidR="005732E8" w:rsidRPr="00414E0D" w14:paraId="471C1D6C" w14:textId="77777777" w:rsidTr="00414E0D">
        <w:trPr>
          <w:trHeight w:val="287"/>
          <w:tblCellSpacing w:w="7" w:type="dxa"/>
          <w:jc w:val="center"/>
        </w:trPr>
        <w:tc>
          <w:tcPr>
            <w:tcW w:w="10225" w:type="dxa"/>
            <w:shd w:val="clear" w:color="auto" w:fill="F2F2F2" w:themeFill="background1" w:themeFillShade="F2"/>
          </w:tcPr>
          <w:p w14:paraId="7A772039" w14:textId="2C76C83D" w:rsidR="005732E8" w:rsidRPr="00414E0D" w:rsidRDefault="005732E8" w:rsidP="00031139">
            <w:pPr>
              <w:keepNext/>
              <w:keepLines/>
              <w:rPr>
                <w:rFonts w:ascii="Arial" w:hAnsi="Arial" w:cs="Arial"/>
                <w:b/>
                <w:bCs/>
                <w:color w:val="000000" w:themeColor="text1"/>
                <w:sz w:val="18"/>
                <w:szCs w:val="18"/>
              </w:rPr>
            </w:pPr>
            <w:r w:rsidRPr="00414E0D">
              <w:rPr>
                <w:rFonts w:ascii="Arial" w:hAnsi="Arial" w:cs="Arial"/>
                <w:b/>
                <w:bCs/>
                <w:color w:val="000000" w:themeColor="text1"/>
                <w:sz w:val="18"/>
                <w:szCs w:val="18"/>
              </w:rPr>
              <w:lastRenderedPageBreak/>
              <w:t>B</w:t>
            </w:r>
            <w:r w:rsidR="007D47E7">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Local governments:</w:t>
            </w:r>
          </w:p>
        </w:tc>
      </w:tr>
      <w:tr w:rsidR="005732E8" w:rsidRPr="00414E0D" w14:paraId="21E91F8C" w14:textId="77777777" w:rsidTr="00414E0D">
        <w:trPr>
          <w:tblCellSpacing w:w="7" w:type="dxa"/>
          <w:jc w:val="center"/>
        </w:trPr>
        <w:tc>
          <w:tcPr>
            <w:tcW w:w="10225" w:type="dxa"/>
          </w:tcPr>
          <w:p w14:paraId="1CA195AC" w14:textId="5E741DA2" w:rsidR="005732E8" w:rsidRPr="00414E0D" w:rsidRDefault="005732E8" w:rsidP="005A7398">
            <w:pPr>
              <w:keepLines/>
              <w:rPr>
                <w:rFonts w:ascii="Arial" w:hAnsi="Arial" w:cs="Arial"/>
                <w:color w:val="000000" w:themeColor="text1"/>
                <w:sz w:val="18"/>
                <w:szCs w:val="18"/>
              </w:rPr>
            </w:pPr>
          </w:p>
          <w:p w14:paraId="7DF7AE5D" w14:textId="77777777" w:rsidR="005732E8" w:rsidRPr="00414E0D" w:rsidRDefault="005732E8" w:rsidP="005A7398">
            <w:pPr>
              <w:keepLines/>
              <w:rPr>
                <w:rFonts w:ascii="Arial" w:hAnsi="Arial" w:cs="Arial"/>
                <w:color w:val="000000" w:themeColor="text1"/>
                <w:sz w:val="18"/>
                <w:szCs w:val="18"/>
              </w:rPr>
            </w:pPr>
          </w:p>
        </w:tc>
      </w:tr>
      <w:tr w:rsidR="005732E8" w:rsidRPr="00414E0D" w14:paraId="540D76CB" w14:textId="77777777" w:rsidTr="00414E0D">
        <w:trPr>
          <w:trHeight w:val="287"/>
          <w:tblCellSpacing w:w="7" w:type="dxa"/>
          <w:jc w:val="center"/>
        </w:trPr>
        <w:tc>
          <w:tcPr>
            <w:tcW w:w="10225" w:type="dxa"/>
            <w:shd w:val="clear" w:color="auto" w:fill="F2F2F2" w:themeFill="background1" w:themeFillShade="F2"/>
          </w:tcPr>
          <w:p w14:paraId="076BF7C8" w14:textId="0758B5D7" w:rsidR="005732E8" w:rsidRPr="00414E0D" w:rsidRDefault="005732E8" w:rsidP="00031139">
            <w:pPr>
              <w:keepLines/>
              <w:rPr>
                <w:rFonts w:ascii="Arial" w:hAnsi="Arial" w:cs="Arial"/>
                <w:b/>
                <w:bCs/>
                <w:color w:val="000000" w:themeColor="text1"/>
                <w:sz w:val="18"/>
                <w:szCs w:val="18"/>
              </w:rPr>
            </w:pPr>
            <w:r w:rsidRPr="00414E0D">
              <w:rPr>
                <w:rFonts w:ascii="Arial" w:hAnsi="Arial" w:cs="Arial"/>
                <w:b/>
                <w:bCs/>
                <w:color w:val="000000" w:themeColor="text1"/>
                <w:sz w:val="18"/>
                <w:szCs w:val="18"/>
              </w:rPr>
              <w:t>C</w:t>
            </w:r>
            <w:r w:rsidR="00094789">
              <w:rPr>
                <w:rFonts w:ascii="Arial" w:hAnsi="Arial" w:cs="Arial"/>
                <w:b/>
                <w:bCs/>
                <w:color w:val="000000" w:themeColor="text1"/>
                <w:sz w:val="18"/>
                <w:szCs w:val="18"/>
              </w:rPr>
              <w:t>.</w:t>
            </w:r>
            <w:r w:rsidR="0000533D">
              <w:rPr>
                <w:rFonts w:ascii="Arial" w:hAnsi="Arial" w:cs="Arial"/>
                <w:b/>
                <w:bCs/>
                <w:color w:val="000000" w:themeColor="text1"/>
                <w:sz w:val="18"/>
                <w:szCs w:val="18"/>
              </w:rPr>
              <w:t xml:space="preserve"> </w:t>
            </w:r>
            <w:r w:rsidRPr="00414E0D">
              <w:rPr>
                <w:rFonts w:ascii="Arial" w:hAnsi="Arial" w:cs="Arial"/>
                <w:b/>
                <w:bCs/>
                <w:color w:val="000000" w:themeColor="text1"/>
                <w:sz w:val="18"/>
                <w:szCs w:val="18"/>
              </w:rPr>
              <w:t xml:space="preserve">Small businesses </w:t>
            </w:r>
            <w:r w:rsidRPr="00414E0D">
              <w:rPr>
                <w:rFonts w:ascii="Arial" w:hAnsi="Arial" w:cs="Arial"/>
                <w:bCs/>
                <w:color w:val="000000" w:themeColor="text1"/>
                <w:sz w:val="18"/>
                <w:szCs w:val="18"/>
              </w:rPr>
              <w:t xml:space="preserve">("small business" means a business employing 1-49 </w:t>
            </w:r>
            <w:proofErr w:type="gramStart"/>
            <w:r w:rsidRPr="00414E0D">
              <w:rPr>
                <w:rFonts w:ascii="Arial" w:hAnsi="Arial" w:cs="Arial"/>
                <w:bCs/>
                <w:color w:val="000000" w:themeColor="text1"/>
                <w:sz w:val="18"/>
                <w:szCs w:val="18"/>
              </w:rPr>
              <w:t>persons</w:t>
            </w:r>
            <w:proofErr w:type="gramEnd"/>
            <w:r w:rsidRPr="00414E0D">
              <w:rPr>
                <w:rFonts w:ascii="Arial" w:hAnsi="Arial" w:cs="Arial"/>
                <w:bCs/>
                <w:color w:val="000000" w:themeColor="text1"/>
                <w:sz w:val="18"/>
                <w:szCs w:val="18"/>
              </w:rPr>
              <w:t>)</w:t>
            </w:r>
            <w:r w:rsidRPr="00414E0D">
              <w:rPr>
                <w:rFonts w:ascii="Arial" w:hAnsi="Arial" w:cs="Arial"/>
                <w:b/>
                <w:bCs/>
                <w:color w:val="000000" w:themeColor="text1"/>
                <w:sz w:val="18"/>
                <w:szCs w:val="18"/>
              </w:rPr>
              <w:t>:</w:t>
            </w:r>
          </w:p>
        </w:tc>
      </w:tr>
      <w:tr w:rsidR="005732E8" w:rsidRPr="00414E0D" w14:paraId="3D5649A5" w14:textId="77777777" w:rsidTr="00414E0D">
        <w:trPr>
          <w:tblCellSpacing w:w="7" w:type="dxa"/>
          <w:jc w:val="center"/>
        </w:trPr>
        <w:tc>
          <w:tcPr>
            <w:tcW w:w="10225" w:type="dxa"/>
          </w:tcPr>
          <w:p w14:paraId="239319FF" w14:textId="27A1CA96" w:rsidR="005732E8" w:rsidRPr="00414E0D" w:rsidRDefault="005732E8" w:rsidP="005A7398">
            <w:pPr>
              <w:keepLines/>
              <w:rPr>
                <w:rFonts w:ascii="Arial" w:hAnsi="Arial" w:cs="Arial"/>
                <w:color w:val="000000" w:themeColor="text1"/>
                <w:sz w:val="18"/>
                <w:szCs w:val="18"/>
              </w:rPr>
            </w:pPr>
          </w:p>
          <w:p w14:paraId="5D5913B7" w14:textId="77777777" w:rsidR="005732E8" w:rsidRPr="00414E0D" w:rsidRDefault="005732E8" w:rsidP="005A7398">
            <w:pPr>
              <w:keepLines/>
              <w:rPr>
                <w:rFonts w:ascii="Arial" w:hAnsi="Arial" w:cs="Arial"/>
                <w:color w:val="000000" w:themeColor="text1"/>
                <w:sz w:val="18"/>
                <w:szCs w:val="18"/>
              </w:rPr>
            </w:pPr>
          </w:p>
        </w:tc>
      </w:tr>
      <w:tr w:rsidR="005732E8" w:rsidRPr="00414E0D" w14:paraId="5C1A06ED" w14:textId="77777777" w:rsidTr="00414E0D">
        <w:trPr>
          <w:trHeight w:val="287"/>
          <w:tblCellSpacing w:w="7" w:type="dxa"/>
          <w:jc w:val="center"/>
        </w:trPr>
        <w:tc>
          <w:tcPr>
            <w:tcW w:w="10225" w:type="dxa"/>
            <w:shd w:val="clear" w:color="auto" w:fill="F2F2F2" w:themeFill="background1" w:themeFillShade="F2"/>
          </w:tcPr>
          <w:p w14:paraId="32540394" w14:textId="434C7863" w:rsidR="005732E8" w:rsidRPr="00414E0D" w:rsidRDefault="005732E8" w:rsidP="00031139">
            <w:pPr>
              <w:keepLines/>
              <w:rPr>
                <w:rFonts w:ascii="Arial" w:hAnsi="Arial" w:cs="Arial"/>
                <w:b/>
                <w:bCs/>
                <w:color w:val="000000" w:themeColor="text1"/>
                <w:sz w:val="18"/>
                <w:szCs w:val="18"/>
              </w:rPr>
            </w:pPr>
            <w:r w:rsidRPr="00414E0D">
              <w:rPr>
                <w:rFonts w:ascii="Arial" w:hAnsi="Arial" w:cs="Arial"/>
                <w:b/>
                <w:bCs/>
                <w:color w:val="000000" w:themeColor="text1"/>
                <w:sz w:val="18"/>
                <w:szCs w:val="18"/>
              </w:rPr>
              <w:t>D</w:t>
            </w:r>
            <w:r w:rsidR="00EC028B">
              <w:rPr>
                <w:rFonts w:ascii="Arial" w:hAnsi="Arial" w:cs="Arial"/>
                <w:b/>
                <w:bCs/>
                <w:color w:val="000000" w:themeColor="text1"/>
                <w:sz w:val="18"/>
                <w:szCs w:val="18"/>
              </w:rPr>
              <w:t>.</w:t>
            </w:r>
            <w:r w:rsidR="0000533D">
              <w:rPr>
                <w:rFonts w:ascii="Arial" w:hAnsi="Arial" w:cs="Arial"/>
                <w:b/>
                <w:bCs/>
                <w:color w:val="000000" w:themeColor="text1"/>
                <w:sz w:val="18"/>
                <w:szCs w:val="18"/>
              </w:rPr>
              <w:t xml:space="preserve"> </w:t>
            </w:r>
            <w:proofErr w:type="gramStart"/>
            <w:r w:rsidRPr="00414E0D">
              <w:rPr>
                <w:rFonts w:ascii="Arial" w:hAnsi="Arial" w:cs="Arial"/>
                <w:b/>
                <w:bCs/>
                <w:color w:val="000000" w:themeColor="text1"/>
                <w:sz w:val="18"/>
                <w:szCs w:val="18"/>
              </w:rPr>
              <w:t>Non-small</w:t>
            </w:r>
            <w:proofErr w:type="gramEnd"/>
            <w:r w:rsidRPr="00414E0D">
              <w:rPr>
                <w:rFonts w:ascii="Arial" w:hAnsi="Arial" w:cs="Arial"/>
                <w:b/>
                <w:bCs/>
                <w:color w:val="000000" w:themeColor="text1"/>
                <w:sz w:val="18"/>
                <w:szCs w:val="18"/>
              </w:rPr>
              <w:t xml:space="preserve"> businesses </w:t>
            </w:r>
            <w:r w:rsidRPr="00414E0D">
              <w:rPr>
                <w:rFonts w:ascii="Arial" w:hAnsi="Arial" w:cs="Arial"/>
                <w:bCs/>
                <w:color w:val="000000" w:themeColor="text1"/>
                <w:sz w:val="18"/>
                <w:szCs w:val="18"/>
              </w:rPr>
              <w:t xml:space="preserve">("non-small business" means a business employing 50 or more </w:t>
            </w:r>
            <w:proofErr w:type="gramStart"/>
            <w:r w:rsidRPr="00414E0D">
              <w:rPr>
                <w:rFonts w:ascii="Arial" w:hAnsi="Arial" w:cs="Arial"/>
                <w:bCs/>
                <w:color w:val="000000" w:themeColor="text1"/>
                <w:sz w:val="18"/>
                <w:szCs w:val="18"/>
              </w:rPr>
              <w:t>persons</w:t>
            </w:r>
            <w:proofErr w:type="gramEnd"/>
            <w:r w:rsidRPr="00414E0D">
              <w:rPr>
                <w:rFonts w:ascii="Arial" w:hAnsi="Arial" w:cs="Arial"/>
                <w:bCs/>
                <w:color w:val="000000" w:themeColor="text1"/>
                <w:sz w:val="18"/>
                <w:szCs w:val="18"/>
              </w:rPr>
              <w:t>)</w:t>
            </w:r>
            <w:r w:rsidRPr="00414E0D">
              <w:rPr>
                <w:rFonts w:ascii="Arial" w:hAnsi="Arial" w:cs="Arial"/>
                <w:b/>
                <w:bCs/>
                <w:color w:val="000000" w:themeColor="text1"/>
                <w:sz w:val="18"/>
                <w:szCs w:val="18"/>
              </w:rPr>
              <w:t>:</w:t>
            </w:r>
          </w:p>
        </w:tc>
      </w:tr>
      <w:tr w:rsidR="005732E8" w:rsidRPr="00414E0D" w14:paraId="7626ECA0" w14:textId="77777777" w:rsidTr="00414E0D">
        <w:trPr>
          <w:tblCellSpacing w:w="7" w:type="dxa"/>
          <w:jc w:val="center"/>
        </w:trPr>
        <w:tc>
          <w:tcPr>
            <w:tcW w:w="10225" w:type="dxa"/>
          </w:tcPr>
          <w:p w14:paraId="6D889AD8" w14:textId="04E5A434" w:rsidR="005732E8" w:rsidRPr="00414E0D" w:rsidRDefault="005732E8" w:rsidP="00031139">
            <w:pPr>
              <w:keepLines/>
              <w:rPr>
                <w:rFonts w:ascii="Arial" w:hAnsi="Arial" w:cs="Arial"/>
                <w:color w:val="000000" w:themeColor="text1"/>
                <w:sz w:val="18"/>
                <w:szCs w:val="18"/>
              </w:rPr>
            </w:pPr>
          </w:p>
          <w:p w14:paraId="2CA94E20" w14:textId="77777777" w:rsidR="005732E8" w:rsidRPr="00414E0D" w:rsidRDefault="005732E8" w:rsidP="00031139">
            <w:pPr>
              <w:keepLines/>
              <w:rPr>
                <w:rFonts w:ascii="Arial" w:hAnsi="Arial" w:cs="Arial"/>
                <w:color w:val="000000" w:themeColor="text1"/>
                <w:sz w:val="18"/>
                <w:szCs w:val="18"/>
              </w:rPr>
            </w:pPr>
          </w:p>
        </w:tc>
      </w:tr>
      <w:tr w:rsidR="005732E8" w:rsidRPr="00414E0D" w14:paraId="0869F1F6" w14:textId="77777777" w:rsidTr="00414E0D">
        <w:trPr>
          <w:tblCellSpacing w:w="7" w:type="dxa"/>
          <w:jc w:val="center"/>
        </w:trPr>
        <w:tc>
          <w:tcPr>
            <w:tcW w:w="10225" w:type="dxa"/>
            <w:shd w:val="clear" w:color="auto" w:fill="F2F2F2" w:themeFill="background1" w:themeFillShade="F2"/>
          </w:tcPr>
          <w:p w14:paraId="4E50AF82" w14:textId="09F14966" w:rsidR="005732E8" w:rsidRPr="00414E0D" w:rsidRDefault="005732E8" w:rsidP="00031139">
            <w:pPr>
              <w:keepLines/>
              <w:rPr>
                <w:rFonts w:ascii="Arial" w:hAnsi="Arial" w:cs="Arial"/>
                <w:b/>
                <w:color w:val="000000" w:themeColor="text1"/>
                <w:sz w:val="18"/>
                <w:szCs w:val="18"/>
              </w:rPr>
            </w:pPr>
            <w:r w:rsidRPr="00414E0D">
              <w:rPr>
                <w:rFonts w:ascii="Arial" w:hAnsi="Arial" w:cs="Arial"/>
                <w:b/>
                <w:color w:val="000000" w:themeColor="text1"/>
                <w:sz w:val="18"/>
                <w:szCs w:val="18"/>
              </w:rPr>
              <w:t>E</w:t>
            </w:r>
            <w:r w:rsidR="003D11EF">
              <w:rPr>
                <w:rFonts w:ascii="Arial" w:hAnsi="Arial" w:cs="Arial"/>
                <w:b/>
                <w:color w:val="000000" w:themeColor="text1"/>
                <w:sz w:val="18"/>
                <w:szCs w:val="18"/>
              </w:rPr>
              <w:t>.</w:t>
            </w:r>
            <w:r w:rsidR="0000533D">
              <w:rPr>
                <w:rFonts w:ascii="Arial" w:hAnsi="Arial" w:cs="Arial"/>
                <w:b/>
                <w:color w:val="000000" w:themeColor="text1"/>
                <w:sz w:val="18"/>
                <w:szCs w:val="18"/>
              </w:rPr>
              <w:t xml:space="preserve"> </w:t>
            </w:r>
            <w:r w:rsidRPr="00414E0D">
              <w:rPr>
                <w:rFonts w:ascii="Arial" w:hAnsi="Arial" w:cs="Arial"/>
                <w:b/>
                <w:color w:val="000000" w:themeColor="text1"/>
                <w:sz w:val="18"/>
                <w:szCs w:val="18"/>
              </w:rPr>
              <w:t xml:space="preserve">Persons other than small businesses, non-small businesses, state, or local government entities </w:t>
            </w:r>
            <w:r w:rsidRPr="00414E0D">
              <w:rPr>
                <w:rFonts w:ascii="Arial" w:hAnsi="Arial" w:cs="Arial"/>
                <w:color w:val="000000" w:themeColor="text1"/>
                <w:sz w:val="18"/>
                <w:szCs w:val="18"/>
              </w:rPr>
              <w:t>("</w:t>
            </w:r>
            <w:r w:rsidR="004C74B6">
              <w:rPr>
                <w:rFonts w:ascii="Arial" w:hAnsi="Arial" w:cs="Arial"/>
                <w:color w:val="000000" w:themeColor="text1"/>
                <w:sz w:val="18"/>
                <w:szCs w:val="18"/>
              </w:rPr>
              <w:t>p</w:t>
            </w:r>
            <w:r w:rsidRPr="00414E0D">
              <w:rPr>
                <w:rFonts w:ascii="Arial" w:hAnsi="Arial" w:cs="Arial"/>
                <w:color w:val="000000" w:themeColor="text1"/>
                <w:sz w:val="18"/>
                <w:szCs w:val="18"/>
              </w:rPr>
              <w:t xml:space="preserve">erson" means any individual, partnership, corporation, association, governmental entity, or public or private organization of any character other than an </w:t>
            </w:r>
            <w:r w:rsidRPr="00414E0D">
              <w:rPr>
                <w:rFonts w:ascii="Arial" w:hAnsi="Arial" w:cs="Arial"/>
                <w:b/>
                <w:i/>
                <w:color w:val="000000" w:themeColor="text1"/>
                <w:sz w:val="18"/>
                <w:szCs w:val="18"/>
              </w:rPr>
              <w:t>agency</w:t>
            </w:r>
            <w:r w:rsidRPr="00414E0D">
              <w:rPr>
                <w:rFonts w:ascii="Arial" w:hAnsi="Arial" w:cs="Arial"/>
                <w:color w:val="000000" w:themeColor="text1"/>
                <w:sz w:val="18"/>
                <w:szCs w:val="18"/>
              </w:rPr>
              <w:t>)</w:t>
            </w:r>
            <w:r w:rsidRPr="00414E0D">
              <w:rPr>
                <w:rFonts w:ascii="Arial" w:hAnsi="Arial" w:cs="Arial"/>
                <w:b/>
                <w:color w:val="000000" w:themeColor="text1"/>
                <w:sz w:val="18"/>
                <w:szCs w:val="18"/>
              </w:rPr>
              <w:t>:</w:t>
            </w:r>
          </w:p>
        </w:tc>
      </w:tr>
      <w:tr w:rsidR="005732E8" w:rsidRPr="00414E0D" w14:paraId="02E866B4" w14:textId="77777777" w:rsidTr="00414E0D">
        <w:trPr>
          <w:trHeight w:val="287"/>
          <w:tblCellSpacing w:w="7" w:type="dxa"/>
          <w:jc w:val="center"/>
        </w:trPr>
        <w:tc>
          <w:tcPr>
            <w:tcW w:w="10225" w:type="dxa"/>
          </w:tcPr>
          <w:p w14:paraId="637414C6" w14:textId="2C365AF1" w:rsidR="005732E8" w:rsidRPr="00414E0D" w:rsidRDefault="005732E8" w:rsidP="00031139">
            <w:pPr>
              <w:keepLines/>
              <w:rPr>
                <w:rFonts w:ascii="Arial" w:hAnsi="Arial" w:cs="Arial"/>
                <w:color w:val="000000" w:themeColor="text1"/>
                <w:sz w:val="18"/>
                <w:szCs w:val="18"/>
              </w:rPr>
            </w:pPr>
          </w:p>
          <w:p w14:paraId="774DE8C9" w14:textId="77777777" w:rsidR="005732E8" w:rsidRPr="00414E0D" w:rsidRDefault="005732E8" w:rsidP="00031139">
            <w:pPr>
              <w:keepLines/>
              <w:rPr>
                <w:rFonts w:ascii="Arial" w:hAnsi="Arial" w:cs="Arial"/>
                <w:color w:val="000000" w:themeColor="text1"/>
                <w:sz w:val="18"/>
                <w:szCs w:val="18"/>
              </w:rPr>
            </w:pPr>
          </w:p>
        </w:tc>
      </w:tr>
      <w:tr w:rsidR="005732E8" w:rsidRPr="00414E0D" w14:paraId="4F1CC865" w14:textId="77777777" w:rsidTr="00414E0D">
        <w:trPr>
          <w:trHeight w:val="296"/>
          <w:tblCellSpacing w:w="7" w:type="dxa"/>
          <w:jc w:val="center"/>
        </w:trPr>
        <w:tc>
          <w:tcPr>
            <w:tcW w:w="10225" w:type="dxa"/>
            <w:shd w:val="clear" w:color="auto" w:fill="F2F2F2" w:themeFill="background1" w:themeFillShade="F2"/>
          </w:tcPr>
          <w:p w14:paraId="28B8A849" w14:textId="2BCDAC52" w:rsidR="005732E8" w:rsidRPr="00414E0D" w:rsidRDefault="005732E8" w:rsidP="004C20EA">
            <w:pPr>
              <w:keepLines/>
              <w:rPr>
                <w:rFonts w:ascii="Arial" w:hAnsi="Arial" w:cs="Arial"/>
                <w:b/>
                <w:color w:val="000000" w:themeColor="text1"/>
                <w:sz w:val="18"/>
                <w:szCs w:val="18"/>
              </w:rPr>
            </w:pPr>
            <w:r w:rsidRPr="00414E0D">
              <w:rPr>
                <w:rFonts w:ascii="Arial" w:hAnsi="Arial" w:cs="Arial"/>
                <w:b/>
                <w:color w:val="000000" w:themeColor="text1"/>
                <w:sz w:val="18"/>
                <w:szCs w:val="18"/>
              </w:rPr>
              <w:t>F</w:t>
            </w:r>
            <w:r w:rsidR="003D11EF">
              <w:rPr>
                <w:rFonts w:ascii="Arial" w:hAnsi="Arial" w:cs="Arial"/>
                <w:b/>
                <w:color w:val="000000" w:themeColor="text1"/>
                <w:sz w:val="18"/>
                <w:szCs w:val="18"/>
              </w:rPr>
              <w:t>.</w:t>
            </w:r>
            <w:r w:rsidRPr="00414E0D">
              <w:rPr>
                <w:rFonts w:ascii="Arial" w:hAnsi="Arial" w:cs="Arial"/>
                <w:b/>
                <w:color w:val="000000" w:themeColor="text1"/>
                <w:sz w:val="18"/>
                <w:szCs w:val="18"/>
              </w:rPr>
              <w:t xml:space="preserve"> </w:t>
            </w:r>
            <w:r w:rsidRPr="00414E0D">
              <w:rPr>
                <w:rFonts w:ascii="Arial" w:hAnsi="Arial" w:cs="Arial"/>
                <w:b/>
                <w:bCs/>
                <w:color w:val="000000" w:themeColor="text1"/>
                <w:sz w:val="18"/>
                <w:szCs w:val="18"/>
              </w:rPr>
              <w:t>Compliance costs for affected persons:</w:t>
            </w:r>
          </w:p>
        </w:tc>
      </w:tr>
      <w:tr w:rsidR="005732E8" w:rsidRPr="00414E0D" w14:paraId="1FB488DD" w14:textId="77777777" w:rsidTr="00414E0D">
        <w:trPr>
          <w:trHeight w:val="287"/>
          <w:tblCellSpacing w:w="7" w:type="dxa"/>
          <w:jc w:val="center"/>
        </w:trPr>
        <w:tc>
          <w:tcPr>
            <w:tcW w:w="10225" w:type="dxa"/>
          </w:tcPr>
          <w:sdt>
            <w:sdtPr>
              <w:rPr>
                <w:rFonts w:ascii="Arial" w:hAnsi="Arial" w:cs="Arial"/>
                <w:color w:val="000000" w:themeColor="text1"/>
                <w:sz w:val="18"/>
                <w:szCs w:val="18"/>
              </w:rPr>
              <w:id w:val="-1095248729"/>
              <w:placeholder>
                <w:docPart w:val="8A11B7CB6EEB4382B66858F9FC969252"/>
              </w:placeholder>
              <w:showingPlcHdr/>
            </w:sdtPr>
            <w:sdtContent>
              <w:p w14:paraId="1EE28188" w14:textId="2FDA7871" w:rsidR="005732E8" w:rsidRDefault="00872C04" w:rsidP="00872C04">
                <w:pPr>
                  <w:rPr>
                    <w:rFonts w:ascii="Arial" w:hAnsi="Arial" w:cs="Arial"/>
                    <w:color w:val="000000" w:themeColor="text1"/>
                    <w:sz w:val="18"/>
                    <w:szCs w:val="18"/>
                  </w:rPr>
                </w:pPr>
                <w:r w:rsidRPr="00FC127D">
                  <w:rPr>
                    <w:rStyle w:val="PlaceholderText"/>
                    <w:rFonts w:eastAsiaTheme="minorHAnsi"/>
                    <w:color w:val="595959" w:themeColor="text1" w:themeTint="A6"/>
                  </w:rPr>
                  <w:t>How much will it cost an impacted entity to adhere to this rule or its changes?</w:t>
                </w:r>
              </w:p>
            </w:sdtContent>
          </w:sdt>
          <w:p w14:paraId="324517F3" w14:textId="77777777" w:rsidR="00E23A0A" w:rsidRPr="00414E0D" w:rsidRDefault="00E23A0A" w:rsidP="00031139">
            <w:pPr>
              <w:pStyle w:val="WW-Default"/>
              <w:rPr>
                <w:rFonts w:ascii="Arial" w:hAnsi="Arial" w:cs="Arial"/>
                <w:color w:val="000000" w:themeColor="text1"/>
                <w:sz w:val="18"/>
                <w:szCs w:val="18"/>
              </w:rPr>
            </w:pPr>
          </w:p>
        </w:tc>
      </w:tr>
    </w:tbl>
    <w:p w14:paraId="704416B1" w14:textId="77777777" w:rsidR="00835660" w:rsidRDefault="00835660" w:rsidP="009C2A6A">
      <w:pPr>
        <w:rPr>
          <w:rFonts w:ascii="Arial" w:hAnsi="Arial" w:cs="Arial"/>
          <w:color w:val="000000" w:themeColor="text1"/>
          <w:sz w:val="18"/>
          <w:szCs w:val="18"/>
        </w:rPr>
      </w:pPr>
    </w:p>
    <w:p w14:paraId="055E021F" w14:textId="205BCFAB" w:rsidR="000372F8" w:rsidRPr="00A1145E" w:rsidRDefault="00A8238B" w:rsidP="00A1145E">
      <w:pPr>
        <w:jc w:val="center"/>
        <w:rPr>
          <w:rFonts w:ascii="Arial" w:hAnsi="Arial" w:cs="Arial"/>
          <w:b/>
          <w:bCs/>
          <w:sz w:val="18"/>
          <w:szCs w:val="18"/>
        </w:rPr>
      </w:pPr>
      <w:r w:rsidRPr="00A1145E">
        <w:rPr>
          <w:rFonts w:ascii="Arial" w:hAnsi="Arial" w:cs="Arial"/>
          <w:b/>
          <w:bCs/>
          <w:sz w:val="18"/>
          <w:szCs w:val="18"/>
        </w:rPr>
        <w:t>6</w:t>
      </w:r>
      <w:r w:rsidR="003773A5" w:rsidRPr="00A1145E">
        <w:rPr>
          <w:rFonts w:ascii="Arial" w:hAnsi="Arial" w:cs="Arial"/>
          <w:b/>
          <w:bCs/>
          <w:sz w:val="18"/>
          <w:szCs w:val="18"/>
        </w:rPr>
        <w:t xml:space="preserve">. </w:t>
      </w:r>
      <w:r w:rsidR="00922437" w:rsidRPr="00A1145E">
        <w:rPr>
          <w:rFonts w:ascii="Arial" w:hAnsi="Arial" w:cs="Arial"/>
          <w:b/>
          <w:bCs/>
          <w:sz w:val="18"/>
          <w:szCs w:val="18"/>
        </w:rPr>
        <w:t>Regulatory Impact Summary Table</w:t>
      </w:r>
    </w:p>
    <w:p w14:paraId="537F06FC" w14:textId="416F9F55" w:rsidR="00922437" w:rsidRPr="00922437" w:rsidRDefault="0026698B" w:rsidP="00E06D5F">
      <w:pPr>
        <w:ind w:left="270"/>
        <w:rPr>
          <w:rFonts w:ascii="Arial" w:hAnsi="Arial" w:cs="Arial"/>
          <w:b/>
          <w:bCs/>
          <w:color w:val="000000" w:themeColor="text1"/>
          <w:sz w:val="18"/>
          <w:szCs w:val="18"/>
        </w:rPr>
      </w:pPr>
      <w:r>
        <w:rPr>
          <w:rFonts w:ascii="Arial" w:hAnsi="Arial" w:cs="Arial"/>
          <w:color w:val="000000" w:themeColor="text1"/>
          <w:sz w:val="18"/>
          <w:szCs w:val="18"/>
        </w:rPr>
        <w:t xml:space="preserve">Enter the cost or savings in the relevant cell. If there </w:t>
      </w:r>
      <w:proofErr w:type="gramStart"/>
      <w:r>
        <w:rPr>
          <w:rFonts w:ascii="Arial" w:hAnsi="Arial" w:cs="Arial"/>
          <w:color w:val="000000" w:themeColor="text1"/>
          <w:sz w:val="18"/>
          <w:szCs w:val="18"/>
        </w:rPr>
        <w:t>is</w:t>
      </w:r>
      <w:proofErr w:type="gramEnd"/>
      <w:r>
        <w:rPr>
          <w:rFonts w:ascii="Arial" w:hAnsi="Arial" w:cs="Arial"/>
          <w:color w:val="000000" w:themeColor="text1"/>
          <w:sz w:val="18"/>
          <w:szCs w:val="18"/>
        </w:rPr>
        <w:t xml:space="preserve"> no cost or savings, enter, "$0." If a cost or savings </w:t>
      </w:r>
      <w:proofErr w:type="gramStart"/>
      <w:r>
        <w:rPr>
          <w:rFonts w:ascii="Arial" w:hAnsi="Arial" w:cs="Arial"/>
          <w:color w:val="000000" w:themeColor="text1"/>
          <w:sz w:val="18"/>
          <w:szCs w:val="18"/>
        </w:rPr>
        <w:t>is</w:t>
      </w:r>
      <w:proofErr w:type="gramEnd"/>
      <w:r>
        <w:rPr>
          <w:rFonts w:ascii="Arial" w:hAnsi="Arial" w:cs="Arial"/>
          <w:color w:val="000000" w:themeColor="text1"/>
          <w:sz w:val="18"/>
          <w:szCs w:val="18"/>
        </w:rPr>
        <w:t xml:space="preserve"> inestimable, enter, "inestimable.</w:t>
      </w:r>
      <w:r w:rsidR="00207213">
        <w:rPr>
          <w:rFonts w:ascii="Arial" w:hAnsi="Arial" w:cs="Arial"/>
          <w:color w:val="000000" w:themeColor="text1"/>
          <w:sz w:val="18"/>
          <w:szCs w:val="18"/>
        </w:rPr>
        <w:t>"</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Regulatory Impact Summary Table"/>
        <w:tblDescription w:val="A table displaying projected costs and savings over the next five fiscal years."/>
      </w:tblPr>
      <w:tblGrid>
        <w:gridCol w:w="2563"/>
        <w:gridCol w:w="1479"/>
        <w:gridCol w:w="1440"/>
        <w:gridCol w:w="1620"/>
        <w:gridCol w:w="1575"/>
        <w:gridCol w:w="1576"/>
      </w:tblGrid>
      <w:tr w:rsidR="00922437" w:rsidRPr="009E75B1" w14:paraId="3E79BD2B" w14:textId="77777777" w:rsidTr="002D39BC">
        <w:trPr>
          <w:trHeight w:val="39"/>
          <w:tblCellSpacing w:w="7" w:type="dxa"/>
          <w:jc w:val="center"/>
        </w:trPr>
        <w:tc>
          <w:tcPr>
            <w:tcW w:w="2542" w:type="dxa"/>
            <w:shd w:val="clear" w:color="auto" w:fill="F2F2F2" w:themeFill="background1" w:themeFillShade="F2"/>
          </w:tcPr>
          <w:p w14:paraId="052DDFC9"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Fiscal Cost</w:t>
            </w:r>
          </w:p>
        </w:tc>
        <w:tc>
          <w:tcPr>
            <w:tcW w:w="1465" w:type="dxa"/>
            <w:shd w:val="clear" w:color="auto" w:fill="F2F2F2" w:themeFill="background1" w:themeFillShade="F2"/>
          </w:tcPr>
          <w:p w14:paraId="4BEEC769"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FY202</w:t>
            </w:r>
            <w:r>
              <w:rPr>
                <w:rFonts w:ascii="Arial" w:hAnsi="Arial" w:cs="Arial"/>
                <w:b/>
                <w:sz w:val="18"/>
                <w:szCs w:val="18"/>
              </w:rPr>
              <w:t>7</w:t>
            </w:r>
          </w:p>
        </w:tc>
        <w:tc>
          <w:tcPr>
            <w:tcW w:w="1426" w:type="dxa"/>
            <w:shd w:val="clear" w:color="auto" w:fill="F2F2F2" w:themeFill="background1" w:themeFillShade="F2"/>
          </w:tcPr>
          <w:p w14:paraId="2264D320" w14:textId="77777777" w:rsidR="00922437" w:rsidRPr="00414E0D" w:rsidRDefault="00922437" w:rsidP="002D39BC">
            <w:pPr>
              <w:pStyle w:val="WW-Default"/>
              <w:rPr>
                <w:rFonts w:ascii="Arial" w:hAnsi="Arial" w:cs="Arial"/>
                <w:color w:val="000000" w:themeColor="text1"/>
                <w:sz w:val="18"/>
                <w:szCs w:val="18"/>
              </w:rPr>
            </w:pPr>
            <w:r>
              <w:rPr>
                <w:rFonts w:ascii="Arial" w:hAnsi="Arial" w:cs="Arial"/>
                <w:b/>
                <w:sz w:val="18"/>
                <w:szCs w:val="18"/>
              </w:rPr>
              <w:t>FY2028</w:t>
            </w:r>
          </w:p>
        </w:tc>
        <w:tc>
          <w:tcPr>
            <w:tcW w:w="1606" w:type="dxa"/>
            <w:shd w:val="clear" w:color="auto" w:fill="F2F2F2" w:themeFill="background1" w:themeFillShade="F2"/>
          </w:tcPr>
          <w:p w14:paraId="11042D26" w14:textId="77777777" w:rsidR="00922437" w:rsidRPr="009E75B1" w:rsidRDefault="00922437" w:rsidP="002D39BC">
            <w:pPr>
              <w:pStyle w:val="WW-Default"/>
              <w:rPr>
                <w:rFonts w:ascii="Arial" w:hAnsi="Arial" w:cs="Arial"/>
                <w:color w:val="000000" w:themeColor="text1"/>
                <w:sz w:val="18"/>
                <w:szCs w:val="18"/>
              </w:rPr>
            </w:pPr>
            <w:r>
              <w:rPr>
                <w:rFonts w:ascii="Arial" w:hAnsi="Arial" w:cs="Arial"/>
                <w:b/>
                <w:sz w:val="18"/>
                <w:szCs w:val="18"/>
              </w:rPr>
              <w:t>FY2029</w:t>
            </w:r>
          </w:p>
        </w:tc>
        <w:tc>
          <w:tcPr>
            <w:tcW w:w="1561" w:type="dxa"/>
            <w:shd w:val="clear" w:color="auto" w:fill="F2F2F2" w:themeFill="background1" w:themeFillShade="F2"/>
          </w:tcPr>
          <w:p w14:paraId="6844B8F5" w14:textId="77777777" w:rsidR="00922437" w:rsidRPr="009E75B1" w:rsidRDefault="00922437" w:rsidP="002D39BC">
            <w:pPr>
              <w:pStyle w:val="WW-Default"/>
              <w:rPr>
                <w:rFonts w:ascii="Arial" w:hAnsi="Arial" w:cs="Arial"/>
                <w:b/>
                <w:bCs/>
                <w:color w:val="000000" w:themeColor="text1"/>
                <w:sz w:val="18"/>
                <w:szCs w:val="18"/>
              </w:rPr>
            </w:pPr>
            <w:r w:rsidRPr="009E75B1">
              <w:rPr>
                <w:rFonts w:ascii="Arial" w:hAnsi="Arial" w:cs="Arial"/>
                <w:b/>
                <w:bCs/>
                <w:sz w:val="18"/>
                <w:szCs w:val="18"/>
              </w:rPr>
              <w:t>FY20</w:t>
            </w:r>
            <w:r>
              <w:rPr>
                <w:rFonts w:ascii="Arial" w:hAnsi="Arial" w:cs="Arial"/>
                <w:b/>
                <w:bCs/>
                <w:sz w:val="18"/>
                <w:szCs w:val="18"/>
              </w:rPr>
              <w:t>30</w:t>
            </w:r>
          </w:p>
        </w:tc>
        <w:tc>
          <w:tcPr>
            <w:tcW w:w="1555" w:type="dxa"/>
            <w:shd w:val="clear" w:color="auto" w:fill="F2F2F2" w:themeFill="background1" w:themeFillShade="F2"/>
          </w:tcPr>
          <w:p w14:paraId="2F788B03" w14:textId="77777777" w:rsidR="00922437" w:rsidRPr="009E75B1" w:rsidRDefault="00922437" w:rsidP="002D39BC">
            <w:pPr>
              <w:pStyle w:val="WW-Default"/>
              <w:rPr>
                <w:rFonts w:ascii="Arial" w:hAnsi="Arial" w:cs="Arial"/>
                <w:b/>
                <w:bCs/>
                <w:color w:val="000000" w:themeColor="text1"/>
                <w:sz w:val="18"/>
                <w:szCs w:val="18"/>
              </w:rPr>
            </w:pPr>
            <w:r w:rsidRPr="009E75B1">
              <w:rPr>
                <w:rFonts w:ascii="Arial" w:hAnsi="Arial" w:cs="Arial"/>
                <w:b/>
                <w:bCs/>
                <w:sz w:val="18"/>
                <w:szCs w:val="18"/>
              </w:rPr>
              <w:t>FY203</w:t>
            </w:r>
            <w:r>
              <w:rPr>
                <w:rFonts w:ascii="Arial" w:hAnsi="Arial" w:cs="Arial"/>
                <w:b/>
                <w:bCs/>
                <w:sz w:val="18"/>
                <w:szCs w:val="18"/>
              </w:rPr>
              <w:t>1</w:t>
            </w:r>
          </w:p>
        </w:tc>
      </w:tr>
      <w:tr w:rsidR="00922437" w:rsidRPr="00414E0D" w14:paraId="61CC4814" w14:textId="77777777" w:rsidTr="002D39BC">
        <w:trPr>
          <w:trHeight w:val="39"/>
          <w:tblCellSpacing w:w="7" w:type="dxa"/>
          <w:jc w:val="center"/>
        </w:trPr>
        <w:tc>
          <w:tcPr>
            <w:tcW w:w="2542" w:type="dxa"/>
          </w:tcPr>
          <w:p w14:paraId="5F5AF49C"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 xml:space="preserve">State </w:t>
            </w:r>
            <w:r>
              <w:rPr>
                <w:rFonts w:ascii="Arial" w:hAnsi="Arial" w:cs="Arial"/>
                <w:sz w:val="18"/>
                <w:szCs w:val="18"/>
              </w:rPr>
              <w:t>Budge</w:t>
            </w:r>
            <w:r w:rsidRPr="006F1B21">
              <w:rPr>
                <w:rFonts w:ascii="Arial" w:hAnsi="Arial" w:cs="Arial"/>
                <w:sz w:val="18"/>
                <w:szCs w:val="18"/>
              </w:rPr>
              <w:t>t</w:t>
            </w:r>
          </w:p>
        </w:tc>
        <w:tc>
          <w:tcPr>
            <w:tcW w:w="1465" w:type="dxa"/>
          </w:tcPr>
          <w:p w14:paraId="3F66E448" w14:textId="7751E992"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69506F4D" w14:textId="7C80E158"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4DCAD24F" w14:textId="67869C65"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78F30BC5" w14:textId="3E6783AA"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1F177410" w14:textId="2432E4E8"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250D26ED" w14:textId="77777777" w:rsidTr="002D39BC">
        <w:trPr>
          <w:trHeight w:val="39"/>
          <w:tblCellSpacing w:w="7" w:type="dxa"/>
          <w:jc w:val="center"/>
        </w:trPr>
        <w:tc>
          <w:tcPr>
            <w:tcW w:w="2542" w:type="dxa"/>
          </w:tcPr>
          <w:p w14:paraId="74F5FEEE"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Local Governments</w:t>
            </w:r>
          </w:p>
        </w:tc>
        <w:tc>
          <w:tcPr>
            <w:tcW w:w="1465" w:type="dxa"/>
          </w:tcPr>
          <w:p w14:paraId="1C41DE3C" w14:textId="1C7A88F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25F75B52" w14:textId="6B9CE16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1D77231F" w14:textId="322ACEA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7E8B16ED" w14:textId="4E3ABCB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38FB8AEB" w14:textId="4F844B15"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23D42403" w14:textId="77777777" w:rsidTr="002D39BC">
        <w:trPr>
          <w:trHeight w:val="39"/>
          <w:tblCellSpacing w:w="7" w:type="dxa"/>
          <w:jc w:val="center"/>
        </w:trPr>
        <w:tc>
          <w:tcPr>
            <w:tcW w:w="2542" w:type="dxa"/>
          </w:tcPr>
          <w:p w14:paraId="049B0581"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Small Businesses</w:t>
            </w:r>
          </w:p>
        </w:tc>
        <w:tc>
          <w:tcPr>
            <w:tcW w:w="1465" w:type="dxa"/>
          </w:tcPr>
          <w:p w14:paraId="4A2ECA34" w14:textId="23E4459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00100A68" w14:textId="61D60C25"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026BDF46" w14:textId="2F47594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7F612957" w14:textId="063584F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4D7BDCD8" w14:textId="2141445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63CCD544" w14:textId="77777777" w:rsidTr="002D39BC">
        <w:trPr>
          <w:trHeight w:val="39"/>
          <w:tblCellSpacing w:w="7" w:type="dxa"/>
          <w:jc w:val="center"/>
        </w:trPr>
        <w:tc>
          <w:tcPr>
            <w:tcW w:w="2542" w:type="dxa"/>
          </w:tcPr>
          <w:p w14:paraId="1C763CE4"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Non-Small Businesses</w:t>
            </w:r>
          </w:p>
        </w:tc>
        <w:tc>
          <w:tcPr>
            <w:tcW w:w="1465" w:type="dxa"/>
          </w:tcPr>
          <w:p w14:paraId="7F0ABA56" w14:textId="074F7D7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599B6855" w14:textId="2A60E24A"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39FE5EB8" w14:textId="5F37D200"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6E848A83" w14:textId="3A1657D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6DC2C357" w14:textId="5FE6892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25481941" w14:textId="77777777" w:rsidTr="002D39BC">
        <w:trPr>
          <w:trHeight w:val="39"/>
          <w:tblCellSpacing w:w="7" w:type="dxa"/>
          <w:jc w:val="center"/>
        </w:trPr>
        <w:tc>
          <w:tcPr>
            <w:tcW w:w="2542" w:type="dxa"/>
          </w:tcPr>
          <w:p w14:paraId="441E8ADD"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Other Persons</w:t>
            </w:r>
          </w:p>
        </w:tc>
        <w:tc>
          <w:tcPr>
            <w:tcW w:w="1465" w:type="dxa"/>
          </w:tcPr>
          <w:p w14:paraId="62C20F1C" w14:textId="0F8DFC0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49CA824F" w14:textId="01C2D48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78F5E211" w14:textId="7B803D76"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0BEEB06C" w14:textId="1E0B7F10"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5EF2D7A7" w14:textId="2A29749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1D1067D2" w14:textId="77777777" w:rsidTr="002D39BC">
        <w:trPr>
          <w:trHeight w:val="39"/>
          <w:tblCellSpacing w:w="7" w:type="dxa"/>
          <w:jc w:val="center"/>
        </w:trPr>
        <w:tc>
          <w:tcPr>
            <w:tcW w:w="2542" w:type="dxa"/>
          </w:tcPr>
          <w:p w14:paraId="59FDA88E"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Total Fiscal Cost</w:t>
            </w:r>
          </w:p>
        </w:tc>
        <w:tc>
          <w:tcPr>
            <w:tcW w:w="1465" w:type="dxa"/>
          </w:tcPr>
          <w:p w14:paraId="73383689" w14:textId="550972C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426" w:type="dxa"/>
          </w:tcPr>
          <w:p w14:paraId="4E9115A3" w14:textId="6686046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606" w:type="dxa"/>
          </w:tcPr>
          <w:p w14:paraId="2EF7EF66" w14:textId="3E63CCC4"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61" w:type="dxa"/>
          </w:tcPr>
          <w:p w14:paraId="78A7E615" w14:textId="15B363E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55" w:type="dxa"/>
          </w:tcPr>
          <w:p w14:paraId="5C329F26" w14:textId="1369A3C3"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r>
      <w:tr w:rsidR="00922437" w:rsidRPr="00E33057" w14:paraId="089E821B" w14:textId="77777777" w:rsidTr="002D39BC">
        <w:trPr>
          <w:trHeight w:val="39"/>
          <w:tblCellSpacing w:w="7" w:type="dxa"/>
          <w:jc w:val="center"/>
        </w:trPr>
        <w:tc>
          <w:tcPr>
            <w:tcW w:w="2542" w:type="dxa"/>
            <w:shd w:val="clear" w:color="auto" w:fill="F2F2F2" w:themeFill="background1" w:themeFillShade="F2"/>
          </w:tcPr>
          <w:p w14:paraId="196BB62A"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Fiscal Benefits</w:t>
            </w:r>
          </w:p>
        </w:tc>
        <w:tc>
          <w:tcPr>
            <w:tcW w:w="1465" w:type="dxa"/>
            <w:shd w:val="clear" w:color="auto" w:fill="F2F2F2" w:themeFill="background1" w:themeFillShade="F2"/>
          </w:tcPr>
          <w:p w14:paraId="543818B0"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FY2027</w:t>
            </w:r>
          </w:p>
        </w:tc>
        <w:tc>
          <w:tcPr>
            <w:tcW w:w="1426" w:type="dxa"/>
            <w:shd w:val="clear" w:color="auto" w:fill="F2F2F2" w:themeFill="background1" w:themeFillShade="F2"/>
          </w:tcPr>
          <w:p w14:paraId="0717F0F5"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FY2028</w:t>
            </w:r>
          </w:p>
        </w:tc>
        <w:tc>
          <w:tcPr>
            <w:tcW w:w="1606" w:type="dxa"/>
            <w:shd w:val="clear" w:color="auto" w:fill="F2F2F2" w:themeFill="background1" w:themeFillShade="F2"/>
          </w:tcPr>
          <w:p w14:paraId="3C839263"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FY2029</w:t>
            </w:r>
          </w:p>
        </w:tc>
        <w:tc>
          <w:tcPr>
            <w:tcW w:w="1561" w:type="dxa"/>
            <w:shd w:val="clear" w:color="auto" w:fill="F2F2F2" w:themeFill="background1" w:themeFillShade="F2"/>
          </w:tcPr>
          <w:p w14:paraId="1E93C053"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FY2030</w:t>
            </w:r>
          </w:p>
        </w:tc>
        <w:tc>
          <w:tcPr>
            <w:tcW w:w="1555" w:type="dxa"/>
            <w:shd w:val="clear" w:color="auto" w:fill="F2F2F2" w:themeFill="background1" w:themeFillShade="F2"/>
          </w:tcPr>
          <w:p w14:paraId="2545FA42" w14:textId="77777777" w:rsidR="00922437" w:rsidRPr="00E33057" w:rsidRDefault="00922437" w:rsidP="002D39BC">
            <w:pPr>
              <w:pStyle w:val="WW-Default"/>
              <w:rPr>
                <w:rFonts w:ascii="Arial" w:hAnsi="Arial" w:cs="Arial"/>
                <w:b/>
                <w:bCs/>
                <w:color w:val="000000" w:themeColor="text1"/>
                <w:sz w:val="18"/>
                <w:szCs w:val="18"/>
              </w:rPr>
            </w:pPr>
            <w:r>
              <w:rPr>
                <w:rFonts w:ascii="Arial" w:hAnsi="Arial" w:cs="Arial"/>
                <w:b/>
                <w:bCs/>
                <w:color w:val="000000" w:themeColor="text1"/>
                <w:sz w:val="18"/>
                <w:szCs w:val="18"/>
              </w:rPr>
              <w:t>FY2031</w:t>
            </w:r>
          </w:p>
        </w:tc>
      </w:tr>
      <w:tr w:rsidR="00922437" w:rsidRPr="00414E0D" w14:paraId="369EDBA0" w14:textId="77777777" w:rsidTr="002D39BC">
        <w:trPr>
          <w:trHeight w:val="39"/>
          <w:tblCellSpacing w:w="7" w:type="dxa"/>
          <w:jc w:val="center"/>
        </w:trPr>
        <w:tc>
          <w:tcPr>
            <w:tcW w:w="2542" w:type="dxa"/>
          </w:tcPr>
          <w:p w14:paraId="43F20E44"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 xml:space="preserve">State </w:t>
            </w:r>
            <w:r>
              <w:rPr>
                <w:rFonts w:ascii="Arial" w:hAnsi="Arial" w:cs="Arial"/>
                <w:sz w:val="18"/>
                <w:szCs w:val="18"/>
              </w:rPr>
              <w:t>Budge</w:t>
            </w:r>
            <w:r w:rsidRPr="006F1B21">
              <w:rPr>
                <w:rFonts w:ascii="Arial" w:hAnsi="Arial" w:cs="Arial"/>
                <w:sz w:val="18"/>
                <w:szCs w:val="18"/>
              </w:rPr>
              <w:t>t</w:t>
            </w:r>
          </w:p>
        </w:tc>
        <w:tc>
          <w:tcPr>
            <w:tcW w:w="1465" w:type="dxa"/>
          </w:tcPr>
          <w:p w14:paraId="381A12FB" w14:textId="61D58AC3"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5B56FD93" w14:textId="6E0F73A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334ADACD" w14:textId="123AD22A"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59B8C19D" w14:textId="26547C8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1FE88764" w14:textId="56BC3572"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290B4EC6" w14:textId="77777777" w:rsidTr="002D39BC">
        <w:trPr>
          <w:trHeight w:val="39"/>
          <w:tblCellSpacing w:w="7" w:type="dxa"/>
          <w:jc w:val="center"/>
        </w:trPr>
        <w:tc>
          <w:tcPr>
            <w:tcW w:w="2542" w:type="dxa"/>
          </w:tcPr>
          <w:p w14:paraId="075C49DE"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Local Governments</w:t>
            </w:r>
          </w:p>
        </w:tc>
        <w:tc>
          <w:tcPr>
            <w:tcW w:w="1465" w:type="dxa"/>
          </w:tcPr>
          <w:p w14:paraId="7A8A7AB9" w14:textId="58394FA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2D930A70" w14:textId="64D8D926"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7D042EA5" w14:textId="759D5DC9"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247E667B" w14:textId="262CF8E0"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202E3DF3" w14:textId="0D5B4CC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5BBFD102" w14:textId="77777777" w:rsidTr="002D39BC">
        <w:trPr>
          <w:trHeight w:val="39"/>
          <w:tblCellSpacing w:w="7" w:type="dxa"/>
          <w:jc w:val="center"/>
        </w:trPr>
        <w:tc>
          <w:tcPr>
            <w:tcW w:w="2542" w:type="dxa"/>
          </w:tcPr>
          <w:p w14:paraId="31D9BDF3"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Small Businesses</w:t>
            </w:r>
          </w:p>
        </w:tc>
        <w:tc>
          <w:tcPr>
            <w:tcW w:w="1465" w:type="dxa"/>
          </w:tcPr>
          <w:p w14:paraId="0958D9B7" w14:textId="29B19A54"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30A4EB11" w14:textId="198A2C79"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41DABDBF" w14:textId="3123E1A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7FAE28AA" w14:textId="51B84B48"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575B119E" w14:textId="029E2E04"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0451EBA0" w14:textId="77777777" w:rsidTr="002D39BC">
        <w:trPr>
          <w:trHeight w:val="39"/>
          <w:tblCellSpacing w:w="7" w:type="dxa"/>
          <w:jc w:val="center"/>
        </w:trPr>
        <w:tc>
          <w:tcPr>
            <w:tcW w:w="2542" w:type="dxa"/>
          </w:tcPr>
          <w:p w14:paraId="68C2282B"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Non-Small Businesses</w:t>
            </w:r>
          </w:p>
        </w:tc>
        <w:tc>
          <w:tcPr>
            <w:tcW w:w="1465" w:type="dxa"/>
          </w:tcPr>
          <w:p w14:paraId="7B8BEFC8" w14:textId="1D7A4822"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427AB6A7" w14:textId="2F8196FD"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78BE0D31" w14:textId="4893AFD6"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2E0CF98D" w14:textId="3F05847B"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42CE6DAA" w14:textId="0958054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56EFB89C" w14:textId="77777777" w:rsidTr="002D39BC">
        <w:trPr>
          <w:trHeight w:val="39"/>
          <w:tblCellSpacing w:w="7" w:type="dxa"/>
          <w:jc w:val="center"/>
        </w:trPr>
        <w:tc>
          <w:tcPr>
            <w:tcW w:w="2542" w:type="dxa"/>
          </w:tcPr>
          <w:p w14:paraId="55C91CEF"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Other Persons</w:t>
            </w:r>
          </w:p>
        </w:tc>
        <w:tc>
          <w:tcPr>
            <w:tcW w:w="1465" w:type="dxa"/>
          </w:tcPr>
          <w:p w14:paraId="1F67E56D" w14:textId="772DFBF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426" w:type="dxa"/>
          </w:tcPr>
          <w:p w14:paraId="6FD94FF3" w14:textId="61BD2000"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606" w:type="dxa"/>
          </w:tcPr>
          <w:p w14:paraId="7EDD16CF" w14:textId="64CD701E"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61" w:type="dxa"/>
          </w:tcPr>
          <w:p w14:paraId="02C0F505" w14:textId="4690E09B"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c>
          <w:tcPr>
            <w:tcW w:w="1555" w:type="dxa"/>
          </w:tcPr>
          <w:p w14:paraId="3F8470FF" w14:textId="10CE522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sz w:val="18"/>
                <w:szCs w:val="18"/>
              </w:rPr>
              <w:t>$</w:t>
            </w:r>
          </w:p>
        </w:tc>
      </w:tr>
      <w:tr w:rsidR="00922437" w:rsidRPr="00414E0D" w14:paraId="0F751FFC" w14:textId="77777777" w:rsidTr="002D39BC">
        <w:trPr>
          <w:trHeight w:val="43"/>
          <w:tblCellSpacing w:w="7" w:type="dxa"/>
          <w:jc w:val="center"/>
        </w:trPr>
        <w:tc>
          <w:tcPr>
            <w:tcW w:w="2542" w:type="dxa"/>
          </w:tcPr>
          <w:p w14:paraId="458A1E93"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Total Fiscal Benefits</w:t>
            </w:r>
          </w:p>
        </w:tc>
        <w:tc>
          <w:tcPr>
            <w:tcW w:w="1465" w:type="dxa"/>
          </w:tcPr>
          <w:p w14:paraId="5EC3C870" w14:textId="3A292F9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426" w:type="dxa"/>
          </w:tcPr>
          <w:p w14:paraId="17ED6521" w14:textId="2FE43B2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606" w:type="dxa"/>
          </w:tcPr>
          <w:p w14:paraId="094D60CF" w14:textId="385324C3"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61" w:type="dxa"/>
          </w:tcPr>
          <w:p w14:paraId="7887930D" w14:textId="08086ED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55" w:type="dxa"/>
          </w:tcPr>
          <w:p w14:paraId="04216039" w14:textId="56317958"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r>
      <w:tr w:rsidR="00922437" w:rsidRPr="00414E0D" w14:paraId="6AD45E7D" w14:textId="77777777" w:rsidTr="002D39BC">
        <w:trPr>
          <w:trHeight w:val="39"/>
          <w:tblCellSpacing w:w="7" w:type="dxa"/>
          <w:jc w:val="center"/>
        </w:trPr>
        <w:tc>
          <w:tcPr>
            <w:tcW w:w="2542" w:type="dxa"/>
          </w:tcPr>
          <w:p w14:paraId="1B58BFA5" w14:textId="77777777"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Net Fiscal Benefits</w:t>
            </w:r>
          </w:p>
        </w:tc>
        <w:tc>
          <w:tcPr>
            <w:tcW w:w="1465" w:type="dxa"/>
          </w:tcPr>
          <w:p w14:paraId="36BCE027" w14:textId="5913987C"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426" w:type="dxa"/>
          </w:tcPr>
          <w:p w14:paraId="06F00F63" w14:textId="2D5BA561"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606" w:type="dxa"/>
          </w:tcPr>
          <w:p w14:paraId="428B0CED" w14:textId="68B61BF6"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61" w:type="dxa"/>
          </w:tcPr>
          <w:p w14:paraId="6B7BB045" w14:textId="4D3F14A9"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c>
          <w:tcPr>
            <w:tcW w:w="1555" w:type="dxa"/>
          </w:tcPr>
          <w:p w14:paraId="03262E8C" w14:textId="43090CDB" w:rsidR="00922437" w:rsidRPr="00414E0D" w:rsidRDefault="00922437" w:rsidP="002D39BC">
            <w:pPr>
              <w:pStyle w:val="WW-Default"/>
              <w:rPr>
                <w:rFonts w:ascii="Arial" w:hAnsi="Arial" w:cs="Arial"/>
                <w:color w:val="000000" w:themeColor="text1"/>
                <w:sz w:val="18"/>
                <w:szCs w:val="18"/>
              </w:rPr>
            </w:pPr>
            <w:r w:rsidRPr="006F1B21">
              <w:rPr>
                <w:rFonts w:ascii="Arial" w:hAnsi="Arial" w:cs="Arial"/>
                <w:b/>
                <w:sz w:val="18"/>
                <w:szCs w:val="18"/>
              </w:rPr>
              <w:t>$</w:t>
            </w:r>
          </w:p>
        </w:tc>
      </w:tr>
    </w:tbl>
    <w:p w14:paraId="727171F6" w14:textId="77777777" w:rsidR="00922437" w:rsidRDefault="00922437" w:rsidP="009C2A6A">
      <w:pPr>
        <w:rPr>
          <w:rFonts w:ascii="Arial" w:hAnsi="Arial" w:cs="Arial"/>
          <w:color w:val="000000" w:themeColor="text1"/>
          <w:sz w:val="18"/>
          <w:szCs w:val="18"/>
        </w:rPr>
      </w:pPr>
    </w:p>
    <w:p w14:paraId="6E82571B" w14:textId="16EB9A7B" w:rsidR="004A46E2" w:rsidRPr="00F36AC8" w:rsidRDefault="004A46E2" w:rsidP="003F7F6B">
      <w:pPr>
        <w:jc w:val="center"/>
        <w:rPr>
          <w:rFonts w:ascii="Arial" w:hAnsi="Arial" w:cs="Arial"/>
          <w:b/>
          <w:bCs/>
          <w:sz w:val="18"/>
          <w:szCs w:val="18"/>
        </w:rPr>
      </w:pPr>
      <w:r w:rsidRPr="00F36AC8">
        <w:rPr>
          <w:rFonts w:ascii="Arial" w:hAnsi="Arial" w:cs="Arial"/>
          <w:b/>
          <w:bCs/>
          <w:sz w:val="18"/>
          <w:szCs w:val="18"/>
        </w:rPr>
        <w:t>7. Regulatory Impact Analysis Approval</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Fiscal Analysis Approval"/>
        <w:tblDescription w:val="The approval of the regulatory impact analysis by the department head."/>
      </w:tblPr>
      <w:tblGrid>
        <w:gridCol w:w="10253"/>
      </w:tblGrid>
      <w:tr w:rsidR="00922437" w:rsidRPr="00922437" w14:paraId="0179532D" w14:textId="77777777" w:rsidTr="002D39BC">
        <w:trPr>
          <w:trHeight w:val="305"/>
          <w:tblCellSpacing w:w="7" w:type="dxa"/>
          <w:jc w:val="center"/>
        </w:trPr>
        <w:tc>
          <w:tcPr>
            <w:tcW w:w="10225" w:type="dxa"/>
          </w:tcPr>
          <w:p w14:paraId="13280EAA" w14:textId="77777777" w:rsidR="00B07434" w:rsidRPr="00B07434" w:rsidRDefault="00B07434" w:rsidP="00B07434">
            <w:pPr>
              <w:rPr>
                <w:rFonts w:ascii="Arial" w:hAnsi="Arial" w:cs="Arial"/>
                <w:color w:val="000000" w:themeColor="text1"/>
                <w:sz w:val="18"/>
                <w:szCs w:val="18"/>
              </w:rPr>
            </w:pPr>
            <w:r w:rsidRPr="00B07434">
              <w:rPr>
                <w:rFonts w:ascii="Arial" w:hAnsi="Arial" w:cs="Arial"/>
                <w:color w:val="000000" w:themeColor="text1"/>
                <w:sz w:val="18"/>
                <w:szCs w:val="18"/>
              </w:rPr>
              <w:t>Commissioner of the Tax Commission Rebecca L. Rockwell has reviewed and approved this regulatory impact</w:t>
            </w:r>
          </w:p>
          <w:p w14:paraId="1D916E44" w14:textId="02C75D50" w:rsidR="00922437" w:rsidRPr="00922437" w:rsidRDefault="00B07434" w:rsidP="00B07434">
            <w:pPr>
              <w:rPr>
                <w:rFonts w:ascii="Arial" w:hAnsi="Arial" w:cs="Arial"/>
                <w:color w:val="000000" w:themeColor="text1"/>
                <w:sz w:val="18"/>
                <w:szCs w:val="18"/>
              </w:rPr>
            </w:pPr>
            <w:r w:rsidRPr="00B07434">
              <w:rPr>
                <w:rFonts w:ascii="Arial" w:hAnsi="Arial" w:cs="Arial"/>
                <w:color w:val="000000" w:themeColor="text1"/>
                <w:sz w:val="18"/>
                <w:szCs w:val="18"/>
              </w:rPr>
              <w:t>analysis.</w:t>
            </w:r>
          </w:p>
          <w:p w14:paraId="6F3FE677" w14:textId="77777777" w:rsidR="00922437" w:rsidRPr="00922437" w:rsidRDefault="00922437" w:rsidP="00922437">
            <w:pPr>
              <w:rPr>
                <w:rFonts w:ascii="Arial" w:hAnsi="Arial" w:cs="Arial"/>
                <w:color w:val="000000" w:themeColor="text1"/>
                <w:sz w:val="18"/>
                <w:szCs w:val="18"/>
              </w:rPr>
            </w:pPr>
          </w:p>
        </w:tc>
      </w:tr>
    </w:tbl>
    <w:p w14:paraId="7F323BB2" w14:textId="77777777" w:rsidR="00922437" w:rsidRPr="0002773F" w:rsidRDefault="00922437" w:rsidP="0002773F">
      <w:pPr>
        <w:jc w:val="center"/>
        <w:rPr>
          <w:rFonts w:ascii="Arial" w:hAnsi="Arial" w:cs="Arial"/>
          <w:b/>
          <w:bCs/>
          <w:sz w:val="18"/>
          <w:szCs w:val="18"/>
        </w:rPr>
      </w:pPr>
    </w:p>
    <w:p w14:paraId="6AC488A5" w14:textId="2C74752A" w:rsidR="002A6E64" w:rsidRPr="0002773F" w:rsidRDefault="004A46E2" w:rsidP="0002773F">
      <w:pPr>
        <w:jc w:val="center"/>
        <w:rPr>
          <w:rFonts w:ascii="Arial" w:hAnsi="Arial" w:cs="Arial"/>
          <w:b/>
          <w:bCs/>
          <w:sz w:val="18"/>
          <w:szCs w:val="18"/>
        </w:rPr>
      </w:pPr>
      <w:r w:rsidRPr="0002773F">
        <w:rPr>
          <w:rFonts w:ascii="Arial" w:hAnsi="Arial" w:cs="Arial"/>
          <w:b/>
          <w:bCs/>
          <w:sz w:val="18"/>
          <w:szCs w:val="18"/>
        </w:rPr>
        <w:t>8</w:t>
      </w:r>
      <w:r w:rsidR="00AD0D6C" w:rsidRPr="0002773F">
        <w:rPr>
          <w:rFonts w:ascii="Arial" w:hAnsi="Arial" w:cs="Arial"/>
          <w:b/>
          <w:bCs/>
          <w:sz w:val="18"/>
          <w:szCs w:val="18"/>
        </w:rPr>
        <w:t xml:space="preserve">. </w:t>
      </w:r>
      <w:r w:rsidR="002A6E64" w:rsidRPr="0002773F">
        <w:rPr>
          <w:rFonts w:ascii="Arial" w:hAnsi="Arial" w:cs="Arial"/>
          <w:b/>
          <w:bCs/>
          <w:sz w:val="18"/>
          <w:szCs w:val="18"/>
        </w:rPr>
        <w:t>Family Impact Information</w:t>
      </w:r>
    </w:p>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Family Impact Section"/>
        <w:tblDescription w:val="This portion of the analysis form confims that the agency has considered the rule's impact on family health, stability, and formation."/>
      </w:tblPr>
      <w:tblGrid>
        <w:gridCol w:w="7912"/>
        <w:gridCol w:w="2341"/>
      </w:tblGrid>
      <w:tr w:rsidR="007B7690" w:rsidRPr="00414E0D" w14:paraId="36431462" w14:textId="77777777" w:rsidTr="00DB4DBB">
        <w:trPr>
          <w:tblCellSpacing w:w="7" w:type="dxa"/>
          <w:jc w:val="center"/>
        </w:trPr>
        <w:tc>
          <w:tcPr>
            <w:tcW w:w="7891" w:type="dxa"/>
            <w:shd w:val="clear" w:color="auto" w:fill="F2F2F2" w:themeFill="background1" w:themeFillShade="F2"/>
          </w:tcPr>
          <w:p w14:paraId="2131DD2F" w14:textId="25F0F644" w:rsidR="007B7690" w:rsidRDefault="00C94872" w:rsidP="00F86397">
            <w:pPr>
              <w:rPr>
                <w:rFonts w:ascii="Arial" w:hAnsi="Arial" w:cs="Arial"/>
                <w:b/>
                <w:bCs/>
                <w:color w:val="000000" w:themeColor="text1"/>
                <w:sz w:val="18"/>
                <w:szCs w:val="18"/>
              </w:rPr>
            </w:pPr>
            <w:r>
              <w:rPr>
                <w:rFonts w:ascii="Arial" w:hAnsi="Arial" w:cs="Arial"/>
                <w:b/>
                <w:bCs/>
                <w:color w:val="000000" w:themeColor="text1"/>
                <w:sz w:val="18"/>
                <w:szCs w:val="18"/>
              </w:rPr>
              <w:t>A</w:t>
            </w:r>
            <w:r w:rsidR="007B7690">
              <w:rPr>
                <w:rFonts w:ascii="Arial" w:hAnsi="Arial" w:cs="Arial"/>
                <w:b/>
                <w:bCs/>
                <w:color w:val="000000" w:themeColor="text1"/>
                <w:sz w:val="18"/>
                <w:szCs w:val="18"/>
              </w:rPr>
              <w:t xml:space="preserve">. </w:t>
            </w:r>
            <w:r w:rsidR="00DB4DBB">
              <w:rPr>
                <w:rFonts w:ascii="Arial" w:hAnsi="Arial" w:cs="Arial"/>
                <w:b/>
                <w:bCs/>
                <w:color w:val="000000" w:themeColor="text1"/>
                <w:sz w:val="18"/>
                <w:szCs w:val="18"/>
              </w:rPr>
              <w:t>The agency has considered this rule's impact on family health, stability, and formation:</w:t>
            </w:r>
          </w:p>
        </w:tc>
        <w:sdt>
          <w:sdtPr>
            <w:rPr>
              <w:rFonts w:ascii="Arial" w:hAnsi="Arial" w:cs="Arial"/>
              <w:b/>
              <w:bCs/>
              <w:color w:val="000000" w:themeColor="text1"/>
              <w:sz w:val="18"/>
              <w:szCs w:val="18"/>
            </w:rPr>
            <w:id w:val="-1346159180"/>
            <w14:checkbox>
              <w14:checked w14:val="0"/>
              <w14:checkedState w14:val="2612" w14:font="MS Gothic"/>
              <w14:uncheckedState w14:val="2610" w14:font="MS Gothic"/>
            </w14:checkbox>
          </w:sdtPr>
          <w:sdtContent>
            <w:tc>
              <w:tcPr>
                <w:tcW w:w="2320" w:type="dxa"/>
              </w:tcPr>
              <w:p w14:paraId="48A67E2B" w14:textId="101CA141" w:rsidR="007B7690" w:rsidRDefault="001A32B3" w:rsidP="00F86397">
                <w:pPr>
                  <w:rPr>
                    <w:rFonts w:ascii="Arial" w:hAnsi="Arial" w:cs="Arial"/>
                    <w:b/>
                    <w:bCs/>
                    <w:color w:val="000000" w:themeColor="text1"/>
                    <w:sz w:val="18"/>
                    <w:szCs w:val="18"/>
                  </w:rPr>
                </w:pPr>
                <w:r>
                  <w:rPr>
                    <w:rFonts w:ascii="MS Gothic" w:eastAsia="MS Gothic" w:hAnsi="MS Gothic" w:cs="Arial" w:hint="eastAsia"/>
                    <w:b/>
                    <w:bCs/>
                    <w:color w:val="000000" w:themeColor="text1"/>
                    <w:sz w:val="18"/>
                    <w:szCs w:val="18"/>
                  </w:rPr>
                  <w:t>☐</w:t>
                </w:r>
              </w:p>
            </w:tc>
          </w:sdtContent>
        </w:sdt>
      </w:tr>
    </w:tbl>
    <w:p w14:paraId="0FF08869" w14:textId="77777777" w:rsidR="002A6E64" w:rsidRDefault="002A6E64" w:rsidP="002A6E64"/>
    <w:tbl>
      <w:tblPr>
        <w:tblW w:w="10253" w:type="dxa"/>
        <w:jc w:val="center"/>
        <w:tblCellSpacing w:w="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Caption w:val="Family Impact Information"/>
        <w:tblDescription w:val="If there is a negative family impact, this section collects a summary of reasonable alternatives to this filing, if any."/>
      </w:tblPr>
      <w:tblGrid>
        <w:gridCol w:w="10253"/>
      </w:tblGrid>
      <w:tr w:rsidR="00922437" w:rsidRPr="00414E0D" w14:paraId="53F5DB37" w14:textId="77777777" w:rsidTr="002D39BC">
        <w:trPr>
          <w:tblCellSpacing w:w="7" w:type="dxa"/>
          <w:jc w:val="center"/>
        </w:trPr>
        <w:tc>
          <w:tcPr>
            <w:tcW w:w="10225" w:type="dxa"/>
            <w:shd w:val="clear" w:color="auto" w:fill="F2F2F2" w:themeFill="background1" w:themeFillShade="F2"/>
          </w:tcPr>
          <w:p w14:paraId="6474127B" w14:textId="3EBF7A15" w:rsidR="00922437" w:rsidRPr="00414E0D" w:rsidRDefault="00922437" w:rsidP="002D39BC">
            <w:pPr>
              <w:rPr>
                <w:rFonts w:ascii="Arial" w:hAnsi="Arial" w:cs="Arial"/>
                <w:b/>
                <w:bCs/>
                <w:color w:val="000000" w:themeColor="text1"/>
                <w:sz w:val="18"/>
                <w:szCs w:val="18"/>
              </w:rPr>
            </w:pPr>
            <w:r>
              <w:rPr>
                <w:rFonts w:ascii="Arial" w:hAnsi="Arial" w:cs="Arial"/>
                <w:b/>
                <w:bCs/>
                <w:color w:val="000000" w:themeColor="text1"/>
                <w:sz w:val="18"/>
                <w:szCs w:val="18"/>
              </w:rPr>
              <w:t>B.</w:t>
            </w:r>
            <w:r w:rsidRPr="00414E0D">
              <w:rPr>
                <w:rFonts w:ascii="Arial" w:hAnsi="Arial" w:cs="Arial"/>
                <w:b/>
                <w:bCs/>
                <w:color w:val="000000" w:themeColor="text1"/>
                <w:sz w:val="18"/>
                <w:szCs w:val="18"/>
              </w:rPr>
              <w:t xml:space="preserve"> </w:t>
            </w:r>
            <w:r w:rsidR="00DB4DBB">
              <w:rPr>
                <w:rFonts w:ascii="Arial" w:hAnsi="Arial" w:cs="Arial"/>
                <w:b/>
                <w:bCs/>
                <w:color w:val="000000" w:themeColor="text1"/>
                <w:sz w:val="18"/>
                <w:szCs w:val="18"/>
              </w:rPr>
              <w:t>Summary of reasonable alternatives or modifications:</w:t>
            </w:r>
          </w:p>
        </w:tc>
      </w:tr>
      <w:tr w:rsidR="00922437" w:rsidRPr="00414E0D" w14:paraId="51795FBD" w14:textId="77777777" w:rsidTr="002D39BC">
        <w:trPr>
          <w:trHeight w:val="305"/>
          <w:tblCellSpacing w:w="7" w:type="dxa"/>
          <w:jc w:val="center"/>
        </w:trPr>
        <w:sdt>
          <w:sdtPr>
            <w:rPr>
              <w:rFonts w:ascii="Arial" w:hAnsi="Arial" w:cs="Arial"/>
              <w:color w:val="000000" w:themeColor="text1"/>
              <w:sz w:val="18"/>
              <w:szCs w:val="18"/>
            </w:rPr>
            <w:id w:val="2089730385"/>
            <w:placeholder>
              <w:docPart w:val="7FC2997FEC854780B8215CA7E465B078"/>
            </w:placeholder>
            <w:showingPlcHdr/>
          </w:sdtPr>
          <w:sdtContent>
            <w:tc>
              <w:tcPr>
                <w:tcW w:w="10225" w:type="dxa"/>
              </w:tcPr>
              <w:p w14:paraId="6625C166" w14:textId="333D99A1" w:rsidR="00922437" w:rsidRPr="00414E0D" w:rsidRDefault="00E8548B" w:rsidP="00C96A90">
                <w:pPr>
                  <w:rPr>
                    <w:rFonts w:ascii="Arial" w:hAnsi="Arial" w:cs="Arial"/>
                    <w:color w:val="000000" w:themeColor="text1"/>
                    <w:sz w:val="18"/>
                    <w:szCs w:val="18"/>
                  </w:rPr>
                </w:pPr>
                <w:r w:rsidRPr="008D6C8D">
                  <w:rPr>
                    <w:rStyle w:val="PlaceholderText"/>
                    <w:rFonts w:eastAsiaTheme="minorHAnsi"/>
                    <w:color w:val="404040" w:themeColor="text1" w:themeTint="BF"/>
                  </w:rPr>
                  <w:t xml:space="preserve">If </w:t>
                </w:r>
                <w:r w:rsidR="004A46E2">
                  <w:rPr>
                    <w:rStyle w:val="PlaceholderText"/>
                    <w:rFonts w:eastAsiaTheme="minorHAnsi"/>
                    <w:color w:val="404040" w:themeColor="text1" w:themeTint="BF"/>
                  </w:rPr>
                  <w:t>there is a negative impact, summarize</w:t>
                </w:r>
                <w:r w:rsidR="008D6C8D" w:rsidRPr="008D6C8D">
                  <w:rPr>
                    <w:rStyle w:val="PlaceholderText"/>
                    <w:rFonts w:eastAsiaTheme="minorHAnsi"/>
                    <w:color w:val="404040" w:themeColor="text1" w:themeTint="BF"/>
                  </w:rPr>
                  <w:t xml:space="preserve"> </w:t>
                </w:r>
                <w:r w:rsidR="004A46E2">
                  <w:rPr>
                    <w:rStyle w:val="PlaceholderText"/>
                    <w:rFonts w:eastAsiaTheme="minorHAnsi"/>
                    <w:color w:val="404040" w:themeColor="text1" w:themeTint="BF"/>
                  </w:rPr>
                  <w:t>considered alternatives</w:t>
                </w:r>
                <w:r w:rsidR="008D6C8D" w:rsidRPr="008D6C8D">
                  <w:rPr>
                    <w:rStyle w:val="PlaceholderText"/>
                    <w:rFonts w:eastAsiaTheme="minorHAnsi"/>
                    <w:color w:val="404040" w:themeColor="text1" w:themeTint="BF"/>
                  </w:rPr>
                  <w:t xml:space="preserve"> here. (Subsection 63G-3-301(6)(b</w:t>
                </w:r>
                <w:r w:rsidR="004A46E2">
                  <w:rPr>
                    <w:rStyle w:val="PlaceholderText"/>
                    <w:rFonts w:eastAsiaTheme="minorHAnsi"/>
                    <w:color w:val="404040" w:themeColor="text1" w:themeTint="BF"/>
                  </w:rPr>
                  <w:t>)</w:t>
                </w:r>
                <w:r w:rsidR="008D6C8D" w:rsidRPr="008D6C8D">
                  <w:rPr>
                    <w:rStyle w:val="PlaceholderText"/>
                    <w:rFonts w:eastAsiaTheme="minorHAnsi"/>
                    <w:color w:val="404040" w:themeColor="text1" w:themeTint="BF"/>
                  </w:rPr>
                  <w:t>)</w:t>
                </w:r>
              </w:p>
            </w:tc>
          </w:sdtContent>
        </w:sdt>
      </w:tr>
    </w:tbl>
    <w:p w14:paraId="74D7C5AB" w14:textId="77777777" w:rsidR="002A6E64" w:rsidRPr="00414E0D" w:rsidRDefault="002A6E64" w:rsidP="009C2A6A">
      <w:pPr>
        <w:rPr>
          <w:rFonts w:ascii="Arial" w:hAnsi="Arial" w:cs="Arial"/>
          <w:color w:val="000000" w:themeColor="text1"/>
          <w:sz w:val="18"/>
          <w:szCs w:val="18"/>
        </w:rPr>
      </w:pPr>
    </w:p>
    <w:p w14:paraId="7F2777C3" w14:textId="247D5C3D" w:rsidR="00646E1C" w:rsidRPr="00B03452" w:rsidRDefault="004A46E2" w:rsidP="00B03452">
      <w:pPr>
        <w:jc w:val="center"/>
        <w:rPr>
          <w:rFonts w:ascii="Arial" w:hAnsi="Arial" w:cs="Arial"/>
          <w:b/>
          <w:bCs/>
          <w:sz w:val="18"/>
          <w:szCs w:val="18"/>
        </w:rPr>
      </w:pPr>
      <w:r w:rsidRPr="00B03452">
        <w:rPr>
          <w:rFonts w:ascii="Arial" w:hAnsi="Arial" w:cs="Arial"/>
          <w:b/>
          <w:bCs/>
          <w:sz w:val="18"/>
          <w:szCs w:val="18"/>
        </w:rPr>
        <w:t>9</w:t>
      </w:r>
      <w:r w:rsidR="001D52E8" w:rsidRPr="00B03452">
        <w:rPr>
          <w:rFonts w:ascii="Arial" w:hAnsi="Arial" w:cs="Arial"/>
          <w:b/>
          <w:bCs/>
          <w:sz w:val="18"/>
          <w:szCs w:val="18"/>
        </w:rPr>
        <w:t xml:space="preserve">. </w:t>
      </w:r>
      <w:r w:rsidR="000E7CDD" w:rsidRPr="00B03452">
        <w:rPr>
          <w:rFonts w:ascii="Arial" w:hAnsi="Arial" w:cs="Arial"/>
          <w:b/>
          <w:bCs/>
          <w:sz w:val="18"/>
          <w:szCs w:val="18"/>
        </w:rPr>
        <w:t>Citation Information</w:t>
      </w:r>
    </w:p>
    <w:p w14:paraId="63EE465C" w14:textId="245F4B64" w:rsidR="001430BD" w:rsidRPr="001430BD" w:rsidRDefault="001430BD" w:rsidP="00E06D5F">
      <w:pPr>
        <w:ind w:left="270"/>
      </w:pPr>
      <w:r w:rsidRPr="001430BD">
        <w:rPr>
          <w:rFonts w:ascii="Arial" w:hAnsi="Arial" w:cs="Arial"/>
          <w:color w:val="000000" w:themeColor="text1"/>
          <w:sz w:val="18"/>
          <w:szCs w:val="18"/>
        </w:rPr>
        <w:t>Provide citations to the statutory authority for the rule. If there is also a federal requirement for the rule, provide a citation to that requirement:</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Citation Section"/>
        <w:tblDescription w:val="This portion of the analysis form focuses on collecting citations for the statutory authority for the rule."/>
      </w:tblPr>
      <w:tblGrid>
        <w:gridCol w:w="3417"/>
        <w:gridCol w:w="3418"/>
        <w:gridCol w:w="3418"/>
      </w:tblGrid>
      <w:tr w:rsidR="009279FD" w:rsidRPr="00414E0D" w14:paraId="689C48DC" w14:textId="77777777" w:rsidTr="009279FD">
        <w:trPr>
          <w:tblCellSpacing w:w="7" w:type="dxa"/>
          <w:jc w:val="center"/>
        </w:trPr>
        <w:sdt>
          <w:sdtPr>
            <w:rPr>
              <w:rFonts w:ascii="Arial" w:hAnsi="Arial" w:cs="Arial"/>
              <w:color w:val="000000" w:themeColor="text1"/>
              <w:sz w:val="18"/>
              <w:szCs w:val="18"/>
            </w:rPr>
            <w:id w:val="781763195"/>
            <w:placeholder>
              <w:docPart w:val="00D3FEF3E8F743798114481DD880A4BF"/>
            </w:placeholder>
            <w:text/>
          </w:sdtPr>
          <w:sdtContent>
            <w:tc>
              <w:tcPr>
                <w:tcW w:w="3396" w:type="dxa"/>
                <w:tcBorders>
                  <w:top w:val="outset" w:sz="6" w:space="0" w:color="auto"/>
                  <w:left w:val="outset" w:sz="6" w:space="0" w:color="auto"/>
                  <w:bottom w:val="outset" w:sz="6" w:space="0" w:color="auto"/>
                  <w:right w:val="outset" w:sz="6" w:space="0" w:color="auto"/>
                </w:tcBorders>
              </w:tcPr>
              <w:p w14:paraId="3166A169" w14:textId="3B1EC3BB" w:rsidR="009279FD" w:rsidRPr="00B61523" w:rsidRDefault="00B07434" w:rsidP="0054318E">
                <w:pPr>
                  <w:rPr>
                    <w:rFonts w:ascii="Arial" w:hAnsi="Arial" w:cs="Arial"/>
                    <w:color w:val="000000" w:themeColor="text1"/>
                    <w:sz w:val="18"/>
                    <w:szCs w:val="18"/>
                  </w:rPr>
                </w:pPr>
                <w:r>
                  <w:rPr>
                    <w:rFonts w:ascii="Arial" w:hAnsi="Arial" w:cs="Arial"/>
                    <w:color w:val="000000" w:themeColor="text1"/>
                    <w:sz w:val="18"/>
                    <w:szCs w:val="18"/>
                  </w:rPr>
                  <w:t>59-12-104</w:t>
                </w:r>
              </w:p>
            </w:tc>
          </w:sdtContent>
        </w:sdt>
        <w:sdt>
          <w:sdtPr>
            <w:rPr>
              <w:rFonts w:ascii="Arial" w:hAnsi="Arial" w:cs="Arial"/>
              <w:color w:val="000000" w:themeColor="text1"/>
              <w:sz w:val="18"/>
              <w:szCs w:val="18"/>
            </w:rPr>
            <w:id w:val="-793508973"/>
            <w:placeholder>
              <w:docPart w:val="A0A4C60F8FAF4E2FAD567A558FE8BDB1"/>
            </w:placeholder>
            <w:showingPlcHdr/>
            <w:text/>
          </w:sdtPr>
          <w:sdtContent>
            <w:tc>
              <w:tcPr>
                <w:tcW w:w="3404" w:type="dxa"/>
                <w:tcBorders>
                  <w:top w:val="outset" w:sz="6" w:space="0" w:color="auto"/>
                  <w:left w:val="outset" w:sz="6" w:space="0" w:color="auto"/>
                  <w:bottom w:val="outset" w:sz="6" w:space="0" w:color="auto"/>
                  <w:right w:val="outset" w:sz="6" w:space="0" w:color="auto"/>
                </w:tcBorders>
              </w:tcPr>
              <w:p w14:paraId="494B1861" w14:textId="7344DFC7" w:rsidR="009279FD" w:rsidRPr="00B61523" w:rsidRDefault="00373FE5" w:rsidP="0054318E">
                <w:pPr>
                  <w:rPr>
                    <w:rFonts w:ascii="Arial" w:hAnsi="Arial" w:cs="Arial"/>
                    <w:color w:val="000000" w:themeColor="text1"/>
                    <w:sz w:val="18"/>
                    <w:szCs w:val="18"/>
                  </w:rPr>
                </w:pPr>
                <w:r w:rsidRPr="00FC127D">
                  <w:rPr>
                    <w:rStyle w:val="PlaceholderText"/>
                    <w:rFonts w:eastAsiaTheme="minorHAnsi"/>
                    <w:color w:val="595959" w:themeColor="text1" w:themeTint="A6"/>
                  </w:rPr>
                  <w:t>Subsection 63G-3-403(3)</w:t>
                </w:r>
              </w:p>
            </w:tc>
          </w:sdtContent>
        </w:sdt>
        <w:tc>
          <w:tcPr>
            <w:tcW w:w="3397" w:type="dxa"/>
            <w:tcBorders>
              <w:top w:val="outset" w:sz="6" w:space="0" w:color="auto"/>
              <w:left w:val="outset" w:sz="6" w:space="0" w:color="auto"/>
              <w:bottom w:val="outset" w:sz="6" w:space="0" w:color="auto"/>
              <w:right w:val="outset" w:sz="6" w:space="0" w:color="auto"/>
            </w:tcBorders>
          </w:tcPr>
          <w:p w14:paraId="60F315E8" w14:textId="77777777" w:rsidR="009279FD" w:rsidRPr="00B61523" w:rsidRDefault="009279FD" w:rsidP="0054318E">
            <w:pPr>
              <w:rPr>
                <w:rFonts w:ascii="Arial" w:hAnsi="Arial" w:cs="Arial"/>
                <w:color w:val="000000" w:themeColor="text1"/>
                <w:sz w:val="18"/>
                <w:szCs w:val="18"/>
              </w:rPr>
            </w:pPr>
          </w:p>
        </w:tc>
      </w:tr>
      <w:tr w:rsidR="009279FD" w:rsidRPr="00414E0D" w14:paraId="1E56ADFA" w14:textId="77777777" w:rsidTr="009279FD">
        <w:trPr>
          <w:tblCellSpacing w:w="7" w:type="dxa"/>
          <w:jc w:val="center"/>
        </w:trPr>
        <w:tc>
          <w:tcPr>
            <w:tcW w:w="3396" w:type="dxa"/>
            <w:tcBorders>
              <w:top w:val="outset" w:sz="6" w:space="0" w:color="auto"/>
              <w:left w:val="outset" w:sz="6" w:space="0" w:color="auto"/>
              <w:bottom w:val="outset" w:sz="6" w:space="0" w:color="auto"/>
              <w:right w:val="outset" w:sz="6" w:space="0" w:color="auto"/>
            </w:tcBorders>
          </w:tcPr>
          <w:p w14:paraId="4EA4091F" w14:textId="59273D4B" w:rsidR="009279FD" w:rsidRPr="00B61523" w:rsidRDefault="009279FD" w:rsidP="0054318E">
            <w:pPr>
              <w:rPr>
                <w:rFonts w:ascii="Arial" w:hAnsi="Arial" w:cs="Arial"/>
                <w:color w:val="000000" w:themeColor="text1"/>
                <w:sz w:val="18"/>
                <w:szCs w:val="18"/>
              </w:rPr>
            </w:pPr>
          </w:p>
        </w:tc>
        <w:tc>
          <w:tcPr>
            <w:tcW w:w="3404" w:type="dxa"/>
            <w:tcBorders>
              <w:top w:val="outset" w:sz="6" w:space="0" w:color="auto"/>
              <w:left w:val="outset" w:sz="6" w:space="0" w:color="auto"/>
              <w:bottom w:val="outset" w:sz="6" w:space="0" w:color="auto"/>
              <w:right w:val="outset" w:sz="6" w:space="0" w:color="auto"/>
            </w:tcBorders>
          </w:tcPr>
          <w:p w14:paraId="05FEC501" w14:textId="77777777" w:rsidR="009279FD" w:rsidRPr="00B61523" w:rsidRDefault="009279FD" w:rsidP="0054318E">
            <w:pPr>
              <w:rPr>
                <w:rFonts w:ascii="Arial" w:hAnsi="Arial" w:cs="Arial"/>
                <w:color w:val="000000" w:themeColor="text1"/>
                <w:sz w:val="18"/>
                <w:szCs w:val="18"/>
              </w:rPr>
            </w:pPr>
          </w:p>
        </w:tc>
        <w:tc>
          <w:tcPr>
            <w:tcW w:w="3397" w:type="dxa"/>
            <w:tcBorders>
              <w:top w:val="outset" w:sz="6" w:space="0" w:color="auto"/>
              <w:left w:val="outset" w:sz="6" w:space="0" w:color="auto"/>
              <w:bottom w:val="outset" w:sz="6" w:space="0" w:color="auto"/>
              <w:right w:val="outset" w:sz="6" w:space="0" w:color="auto"/>
            </w:tcBorders>
          </w:tcPr>
          <w:p w14:paraId="19D86991" w14:textId="77777777" w:rsidR="009279FD" w:rsidRPr="00B61523" w:rsidRDefault="009279FD" w:rsidP="0054318E">
            <w:pPr>
              <w:rPr>
                <w:rFonts w:ascii="Arial" w:hAnsi="Arial" w:cs="Arial"/>
                <w:color w:val="000000" w:themeColor="text1"/>
                <w:sz w:val="18"/>
                <w:szCs w:val="18"/>
              </w:rPr>
            </w:pPr>
          </w:p>
        </w:tc>
      </w:tr>
      <w:tr w:rsidR="009279FD" w:rsidRPr="00414E0D" w14:paraId="1F873083" w14:textId="77777777" w:rsidTr="009279FD">
        <w:trPr>
          <w:tblCellSpacing w:w="7" w:type="dxa"/>
          <w:jc w:val="center"/>
        </w:trPr>
        <w:tc>
          <w:tcPr>
            <w:tcW w:w="3396" w:type="dxa"/>
            <w:tcBorders>
              <w:top w:val="outset" w:sz="6" w:space="0" w:color="auto"/>
              <w:left w:val="outset" w:sz="6" w:space="0" w:color="auto"/>
              <w:bottom w:val="outset" w:sz="6" w:space="0" w:color="auto"/>
              <w:right w:val="outset" w:sz="6" w:space="0" w:color="auto"/>
            </w:tcBorders>
          </w:tcPr>
          <w:p w14:paraId="7E5D228A" w14:textId="77777777" w:rsidR="009279FD" w:rsidRPr="00414E0D" w:rsidRDefault="009279FD" w:rsidP="00E85F9B">
            <w:pPr>
              <w:rPr>
                <w:rFonts w:ascii="Arial" w:hAnsi="Arial" w:cs="Arial"/>
                <w:color w:val="000000" w:themeColor="text1"/>
                <w:sz w:val="18"/>
                <w:szCs w:val="18"/>
              </w:rPr>
            </w:pPr>
          </w:p>
        </w:tc>
        <w:tc>
          <w:tcPr>
            <w:tcW w:w="3404" w:type="dxa"/>
            <w:tcBorders>
              <w:top w:val="outset" w:sz="6" w:space="0" w:color="auto"/>
              <w:left w:val="outset" w:sz="6" w:space="0" w:color="auto"/>
              <w:bottom w:val="outset" w:sz="6" w:space="0" w:color="auto"/>
              <w:right w:val="outset" w:sz="6" w:space="0" w:color="auto"/>
            </w:tcBorders>
          </w:tcPr>
          <w:p w14:paraId="5602F65A" w14:textId="77777777" w:rsidR="009279FD" w:rsidRPr="00414E0D" w:rsidRDefault="009279FD" w:rsidP="00E85F9B">
            <w:pPr>
              <w:rPr>
                <w:rFonts w:ascii="Arial" w:hAnsi="Arial" w:cs="Arial"/>
                <w:color w:val="000000" w:themeColor="text1"/>
                <w:sz w:val="18"/>
                <w:szCs w:val="18"/>
              </w:rPr>
            </w:pPr>
          </w:p>
        </w:tc>
        <w:tc>
          <w:tcPr>
            <w:tcW w:w="3397" w:type="dxa"/>
            <w:tcBorders>
              <w:top w:val="outset" w:sz="6" w:space="0" w:color="auto"/>
              <w:left w:val="outset" w:sz="6" w:space="0" w:color="auto"/>
              <w:bottom w:val="outset" w:sz="6" w:space="0" w:color="auto"/>
              <w:right w:val="outset" w:sz="6" w:space="0" w:color="auto"/>
            </w:tcBorders>
          </w:tcPr>
          <w:p w14:paraId="4AB1BC07" w14:textId="77777777" w:rsidR="009279FD" w:rsidRPr="00414E0D" w:rsidRDefault="009279FD" w:rsidP="00E85F9B">
            <w:pPr>
              <w:rPr>
                <w:rFonts w:ascii="Arial" w:hAnsi="Arial" w:cs="Arial"/>
                <w:color w:val="000000" w:themeColor="text1"/>
                <w:sz w:val="18"/>
                <w:szCs w:val="18"/>
              </w:rPr>
            </w:pPr>
          </w:p>
        </w:tc>
      </w:tr>
    </w:tbl>
    <w:p w14:paraId="205CCE82" w14:textId="77777777" w:rsidR="00682427" w:rsidRPr="00B94824" w:rsidRDefault="00682427" w:rsidP="00EA1F81">
      <w:pPr>
        <w:jc w:val="center"/>
        <w:rPr>
          <w:rFonts w:ascii="Arial" w:hAnsi="Arial" w:cs="Arial"/>
          <w:b/>
          <w:bCs/>
          <w:sz w:val="18"/>
          <w:szCs w:val="18"/>
        </w:rPr>
      </w:pPr>
    </w:p>
    <w:p w14:paraId="5F7FF272" w14:textId="09E6F867" w:rsidR="008B0B8A" w:rsidRPr="00B94824" w:rsidRDefault="00CC781E" w:rsidP="00EA1F81">
      <w:pPr>
        <w:jc w:val="center"/>
        <w:rPr>
          <w:rFonts w:ascii="Arial" w:hAnsi="Arial" w:cs="Arial"/>
          <w:b/>
          <w:bCs/>
          <w:sz w:val="18"/>
          <w:szCs w:val="18"/>
        </w:rPr>
      </w:pPr>
      <w:bookmarkStart w:id="0" w:name="_Hlk107397975"/>
      <w:r w:rsidRPr="00B94824">
        <w:rPr>
          <w:rFonts w:ascii="Arial" w:hAnsi="Arial" w:cs="Arial"/>
          <w:b/>
          <w:bCs/>
          <w:sz w:val="18"/>
          <w:szCs w:val="18"/>
        </w:rPr>
        <w:t>1</w:t>
      </w:r>
      <w:r w:rsidR="004A46E2" w:rsidRPr="00B94824">
        <w:rPr>
          <w:rFonts w:ascii="Arial" w:hAnsi="Arial" w:cs="Arial"/>
          <w:b/>
          <w:bCs/>
          <w:sz w:val="18"/>
          <w:szCs w:val="18"/>
        </w:rPr>
        <w:t>0</w:t>
      </w:r>
      <w:r w:rsidRPr="00B94824">
        <w:rPr>
          <w:rFonts w:ascii="Arial" w:hAnsi="Arial" w:cs="Arial"/>
          <w:b/>
          <w:bCs/>
          <w:sz w:val="18"/>
          <w:szCs w:val="18"/>
        </w:rPr>
        <w:t xml:space="preserve">. </w:t>
      </w:r>
      <w:r w:rsidR="009C2A6A" w:rsidRPr="00B94824">
        <w:rPr>
          <w:rFonts w:ascii="Arial" w:hAnsi="Arial" w:cs="Arial"/>
          <w:b/>
          <w:bCs/>
          <w:sz w:val="18"/>
          <w:szCs w:val="18"/>
        </w:rPr>
        <w:t>Incorporation by Reference Information</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Incorporations by Reference Section"/>
        <w:tblDescription w:val="This portion of the analysis form focuses on collecting incorporation by reference information, including a publisher and issue date."/>
      </w:tblPr>
      <w:tblGrid>
        <w:gridCol w:w="3513"/>
        <w:gridCol w:w="6740"/>
      </w:tblGrid>
      <w:tr w:rsidR="00140B4F" w:rsidRPr="00414E0D" w14:paraId="58CAFBD7" w14:textId="77777777" w:rsidTr="00140B4F">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0BB341C" w14:textId="118BC184" w:rsidR="00140B4F" w:rsidRDefault="00140B4F" w:rsidP="00FF3858">
            <w:pPr>
              <w:rPr>
                <w:rFonts w:ascii="Arial" w:hAnsi="Arial" w:cs="Arial"/>
                <w:b/>
                <w:bCs/>
                <w:color w:val="000000" w:themeColor="text1"/>
                <w:sz w:val="18"/>
                <w:szCs w:val="18"/>
              </w:rPr>
            </w:pPr>
            <w:bookmarkStart w:id="1" w:name="_Hlk107399964"/>
            <w:r>
              <w:rPr>
                <w:rFonts w:ascii="Arial" w:hAnsi="Arial" w:cs="Arial"/>
                <w:b/>
                <w:bCs/>
                <w:color w:val="000000" w:themeColor="text1"/>
                <w:sz w:val="18"/>
                <w:szCs w:val="18"/>
              </w:rPr>
              <w:t xml:space="preserve">Incorporation by Reference </w:t>
            </w:r>
            <w:r>
              <w:rPr>
                <w:rFonts w:ascii="Arial" w:hAnsi="Arial" w:cs="Arial"/>
                <w:color w:val="000000" w:themeColor="text1"/>
                <w:sz w:val="18"/>
                <w:szCs w:val="18"/>
              </w:rPr>
              <w:t xml:space="preserve">(if this </w:t>
            </w:r>
            <w:r w:rsidRPr="00414E0D">
              <w:rPr>
                <w:rFonts w:ascii="Arial" w:hAnsi="Arial" w:cs="Arial"/>
                <w:color w:val="000000" w:themeColor="text1"/>
                <w:sz w:val="18"/>
                <w:szCs w:val="18"/>
              </w:rPr>
              <w:t>rule incorporates more than two items by reference, please include additional tables</w:t>
            </w:r>
            <w:r>
              <w:rPr>
                <w:rFonts w:ascii="Arial" w:hAnsi="Arial" w:cs="Arial"/>
                <w:color w:val="000000" w:themeColor="text1"/>
                <w:sz w:val="18"/>
                <w:szCs w:val="18"/>
              </w:rPr>
              <w:t>)</w:t>
            </w:r>
            <w:r>
              <w:rPr>
                <w:rFonts w:ascii="Arial" w:hAnsi="Arial" w:cs="Arial"/>
                <w:b/>
                <w:bCs/>
                <w:color w:val="000000" w:themeColor="text1"/>
                <w:sz w:val="18"/>
                <w:szCs w:val="18"/>
              </w:rPr>
              <w:t>:</w:t>
            </w:r>
          </w:p>
        </w:tc>
      </w:tr>
      <w:tr w:rsidR="005732E8" w:rsidRPr="00414E0D" w14:paraId="65250911" w14:textId="77777777" w:rsidTr="00140B4F">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A84D67B" w14:textId="0BB73012" w:rsidR="005732E8" w:rsidRPr="00414E0D" w:rsidRDefault="005732E8" w:rsidP="00FF3858">
            <w:pPr>
              <w:rPr>
                <w:rFonts w:ascii="Arial" w:hAnsi="Arial" w:cs="Arial"/>
                <w:b/>
                <w:bCs/>
                <w:color w:val="000000" w:themeColor="text1"/>
                <w:sz w:val="18"/>
                <w:szCs w:val="18"/>
              </w:rPr>
            </w:pPr>
            <w:r w:rsidRPr="00414E0D">
              <w:rPr>
                <w:rFonts w:ascii="Arial" w:hAnsi="Arial" w:cs="Arial"/>
                <w:b/>
                <w:bCs/>
                <w:color w:val="000000" w:themeColor="text1"/>
                <w:sz w:val="18"/>
                <w:szCs w:val="18"/>
              </w:rPr>
              <w:t>A</w:t>
            </w:r>
            <w:r w:rsidR="0010261E">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This rule adds</w:t>
            </w:r>
            <w:r w:rsidR="00AB0BE0">
              <w:rPr>
                <w:rFonts w:ascii="Arial" w:hAnsi="Arial" w:cs="Arial"/>
                <w:b/>
                <w:bCs/>
                <w:color w:val="000000" w:themeColor="text1"/>
                <w:sz w:val="18"/>
                <w:szCs w:val="18"/>
              </w:rPr>
              <w:t xml:space="preserve"> or</w:t>
            </w:r>
            <w:r w:rsidRPr="00414E0D">
              <w:rPr>
                <w:rFonts w:ascii="Arial" w:hAnsi="Arial" w:cs="Arial"/>
                <w:b/>
                <w:bCs/>
                <w:color w:val="000000" w:themeColor="text1"/>
                <w:sz w:val="18"/>
                <w:szCs w:val="18"/>
              </w:rPr>
              <w:t xml:space="preserve"> updates the following title of material incorporated by reference </w:t>
            </w:r>
            <w:r w:rsidRPr="00414E0D">
              <w:rPr>
                <w:rFonts w:ascii="Arial" w:hAnsi="Arial" w:cs="Arial"/>
                <w:bCs/>
                <w:color w:val="000000" w:themeColor="text1"/>
                <w:sz w:val="18"/>
                <w:szCs w:val="18"/>
              </w:rPr>
              <w:t xml:space="preserve">(a copy of </w:t>
            </w:r>
            <w:r w:rsidR="00743B04">
              <w:rPr>
                <w:rFonts w:ascii="Arial" w:hAnsi="Arial" w:cs="Arial"/>
                <w:bCs/>
                <w:color w:val="000000" w:themeColor="text1"/>
                <w:sz w:val="18"/>
                <w:szCs w:val="18"/>
              </w:rPr>
              <w:t xml:space="preserve">the </w:t>
            </w:r>
            <w:r w:rsidRPr="00414E0D">
              <w:rPr>
                <w:rFonts w:ascii="Arial" w:hAnsi="Arial" w:cs="Arial"/>
                <w:bCs/>
                <w:color w:val="000000" w:themeColor="text1"/>
                <w:sz w:val="18"/>
                <w:szCs w:val="18"/>
              </w:rPr>
              <w:t>material incorporated by reference must be submitted to the Office of Administrative Rules</w:t>
            </w:r>
            <w:r w:rsidR="00D74061">
              <w:rPr>
                <w:rFonts w:ascii="Arial" w:hAnsi="Arial" w:cs="Arial"/>
                <w:bCs/>
                <w:color w:val="000000" w:themeColor="text1"/>
                <w:sz w:val="18"/>
                <w:szCs w:val="18"/>
              </w:rPr>
              <w:t>.</w:t>
            </w:r>
            <w:r w:rsidRPr="00414E0D">
              <w:rPr>
                <w:rFonts w:ascii="Arial" w:hAnsi="Arial" w:cs="Arial"/>
                <w:bCs/>
                <w:color w:val="000000" w:themeColor="text1"/>
                <w:sz w:val="18"/>
                <w:szCs w:val="18"/>
              </w:rPr>
              <w:t xml:space="preserve"> </w:t>
            </w:r>
            <w:r w:rsidR="00D74061">
              <w:rPr>
                <w:rFonts w:ascii="Arial" w:hAnsi="Arial" w:cs="Arial"/>
                <w:bCs/>
                <w:i/>
                <w:color w:val="000000" w:themeColor="text1"/>
                <w:sz w:val="18"/>
                <w:szCs w:val="18"/>
              </w:rPr>
              <w:t>I</w:t>
            </w:r>
            <w:r w:rsidRPr="00414E0D">
              <w:rPr>
                <w:rFonts w:ascii="Arial" w:hAnsi="Arial" w:cs="Arial"/>
                <w:bCs/>
                <w:i/>
                <w:color w:val="000000" w:themeColor="text1"/>
                <w:sz w:val="18"/>
                <w:szCs w:val="18"/>
              </w:rPr>
              <w:t>f none, leave blank</w:t>
            </w:r>
            <w:r w:rsidRPr="00414E0D">
              <w:rPr>
                <w:rFonts w:ascii="Arial" w:hAnsi="Arial" w:cs="Arial"/>
                <w:bCs/>
                <w:color w:val="000000" w:themeColor="text1"/>
                <w:sz w:val="18"/>
                <w:szCs w:val="18"/>
              </w:rPr>
              <w:t>)</w:t>
            </w:r>
            <w:r w:rsidRPr="00414E0D">
              <w:rPr>
                <w:rFonts w:ascii="Arial" w:hAnsi="Arial" w:cs="Arial"/>
                <w:b/>
                <w:bCs/>
                <w:color w:val="000000" w:themeColor="text1"/>
                <w:sz w:val="18"/>
                <w:szCs w:val="18"/>
              </w:rPr>
              <w:t>:</w:t>
            </w:r>
          </w:p>
        </w:tc>
      </w:tr>
      <w:tr w:rsidR="005732E8" w:rsidRPr="00414E0D" w14:paraId="261D1096" w14:textId="77777777" w:rsidTr="00140B4F">
        <w:trPr>
          <w:trHeight w:val="308"/>
          <w:tblCellSpacing w:w="7" w:type="dxa"/>
          <w:jc w:val="center"/>
        </w:trPr>
        <w:tc>
          <w:tcPr>
            <w:tcW w:w="3492" w:type="dxa"/>
            <w:tcBorders>
              <w:top w:val="outset" w:sz="6" w:space="0" w:color="auto"/>
              <w:left w:val="outset" w:sz="6" w:space="0" w:color="auto"/>
              <w:right w:val="outset" w:sz="6" w:space="0" w:color="auto"/>
            </w:tcBorders>
            <w:shd w:val="clear" w:color="auto" w:fill="F2F2F2" w:themeFill="background1" w:themeFillShade="F2"/>
          </w:tcPr>
          <w:p w14:paraId="1E4B26A5" w14:textId="77777777"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Official Title of Materials Incorporated (from title page)</w:t>
            </w:r>
          </w:p>
        </w:tc>
        <w:tc>
          <w:tcPr>
            <w:tcW w:w="6719" w:type="dxa"/>
            <w:tcBorders>
              <w:top w:val="outset" w:sz="6" w:space="0" w:color="auto"/>
              <w:left w:val="outset" w:sz="6" w:space="0" w:color="auto"/>
              <w:right w:val="outset" w:sz="6" w:space="0" w:color="auto"/>
            </w:tcBorders>
          </w:tcPr>
          <w:p w14:paraId="441649E1" w14:textId="77777777" w:rsidR="005732E8" w:rsidRPr="00414E0D" w:rsidRDefault="005732E8" w:rsidP="00907601">
            <w:pPr>
              <w:rPr>
                <w:rFonts w:ascii="Arial" w:hAnsi="Arial" w:cs="Arial"/>
                <w:color w:val="000000" w:themeColor="text1"/>
                <w:sz w:val="18"/>
                <w:szCs w:val="18"/>
              </w:rPr>
            </w:pPr>
          </w:p>
        </w:tc>
      </w:tr>
      <w:tr w:rsidR="005732E8" w:rsidRPr="00414E0D" w14:paraId="52853C45" w14:textId="77777777" w:rsidTr="00140B4F">
        <w:trPr>
          <w:trHeight w:val="301"/>
          <w:tblCellSpacing w:w="7" w:type="dxa"/>
          <w:jc w:val="center"/>
        </w:trPr>
        <w:tc>
          <w:tcPr>
            <w:tcW w:w="3492" w:type="dxa"/>
            <w:tcBorders>
              <w:top w:val="outset" w:sz="6" w:space="0" w:color="auto"/>
              <w:left w:val="outset" w:sz="6" w:space="0" w:color="auto"/>
              <w:right w:val="outset" w:sz="6" w:space="0" w:color="auto"/>
            </w:tcBorders>
            <w:shd w:val="clear" w:color="auto" w:fill="F2F2F2" w:themeFill="background1" w:themeFillShade="F2"/>
          </w:tcPr>
          <w:p w14:paraId="441207C9" w14:textId="77777777"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Publisher</w:t>
            </w:r>
          </w:p>
        </w:tc>
        <w:tc>
          <w:tcPr>
            <w:tcW w:w="6719" w:type="dxa"/>
            <w:tcBorders>
              <w:top w:val="outset" w:sz="6" w:space="0" w:color="auto"/>
              <w:left w:val="outset" w:sz="6" w:space="0" w:color="auto"/>
              <w:right w:val="outset" w:sz="6" w:space="0" w:color="auto"/>
            </w:tcBorders>
          </w:tcPr>
          <w:p w14:paraId="02C173D4" w14:textId="77777777" w:rsidR="005732E8" w:rsidRPr="00414E0D" w:rsidRDefault="005732E8" w:rsidP="00907601">
            <w:pPr>
              <w:rPr>
                <w:rFonts w:ascii="Arial" w:hAnsi="Arial" w:cs="Arial"/>
                <w:color w:val="000000" w:themeColor="text1"/>
                <w:sz w:val="18"/>
                <w:szCs w:val="18"/>
              </w:rPr>
            </w:pPr>
          </w:p>
        </w:tc>
      </w:tr>
      <w:tr w:rsidR="005732E8" w:rsidRPr="00414E0D" w14:paraId="3EDCE8A4" w14:textId="77777777" w:rsidTr="00140B4F">
        <w:trPr>
          <w:trHeight w:val="301"/>
          <w:tblCellSpacing w:w="7" w:type="dxa"/>
          <w:jc w:val="center"/>
        </w:trPr>
        <w:tc>
          <w:tcPr>
            <w:tcW w:w="3492" w:type="dxa"/>
            <w:tcBorders>
              <w:top w:val="outset" w:sz="6" w:space="0" w:color="auto"/>
              <w:left w:val="outset" w:sz="6" w:space="0" w:color="auto"/>
              <w:right w:val="outset" w:sz="6" w:space="0" w:color="auto"/>
            </w:tcBorders>
            <w:shd w:val="clear" w:color="auto" w:fill="F2F2F2" w:themeFill="background1" w:themeFillShade="F2"/>
          </w:tcPr>
          <w:p w14:paraId="5C65FC02" w14:textId="2225B19B"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Issue</w:t>
            </w:r>
            <w:r w:rsidR="00E62DBC">
              <w:rPr>
                <w:rFonts w:ascii="Arial" w:hAnsi="Arial" w:cs="Arial"/>
                <w:b/>
                <w:color w:val="000000" w:themeColor="text1"/>
                <w:sz w:val="18"/>
                <w:szCs w:val="18"/>
              </w:rPr>
              <w:t xml:space="preserve"> Date</w:t>
            </w:r>
          </w:p>
        </w:tc>
        <w:tc>
          <w:tcPr>
            <w:tcW w:w="6719" w:type="dxa"/>
            <w:tcBorders>
              <w:top w:val="outset" w:sz="6" w:space="0" w:color="auto"/>
              <w:left w:val="outset" w:sz="6" w:space="0" w:color="auto"/>
              <w:right w:val="outset" w:sz="6" w:space="0" w:color="auto"/>
            </w:tcBorders>
          </w:tcPr>
          <w:p w14:paraId="4F81BA82" w14:textId="77777777" w:rsidR="005732E8" w:rsidRPr="00414E0D" w:rsidRDefault="005732E8" w:rsidP="00907601">
            <w:pPr>
              <w:rPr>
                <w:rFonts w:ascii="Arial" w:hAnsi="Arial" w:cs="Arial"/>
                <w:color w:val="000000" w:themeColor="text1"/>
                <w:sz w:val="18"/>
                <w:szCs w:val="18"/>
              </w:rPr>
            </w:pPr>
          </w:p>
        </w:tc>
      </w:tr>
      <w:tr w:rsidR="005732E8" w:rsidRPr="00414E0D" w14:paraId="29489B31" w14:textId="77777777" w:rsidTr="00140B4F">
        <w:trPr>
          <w:trHeight w:val="301"/>
          <w:tblCellSpacing w:w="7" w:type="dxa"/>
          <w:jc w:val="center"/>
        </w:trPr>
        <w:tc>
          <w:tcPr>
            <w:tcW w:w="3492"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BD5A622" w14:textId="4E9EE705"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 xml:space="preserve">Issue or </w:t>
            </w:r>
            <w:r w:rsidR="00140B4F">
              <w:rPr>
                <w:rFonts w:ascii="Arial" w:hAnsi="Arial" w:cs="Arial"/>
                <w:b/>
                <w:color w:val="000000" w:themeColor="text1"/>
                <w:sz w:val="18"/>
                <w:szCs w:val="18"/>
              </w:rPr>
              <w:t>V</w:t>
            </w:r>
            <w:r w:rsidRPr="00414E0D">
              <w:rPr>
                <w:rFonts w:ascii="Arial" w:hAnsi="Arial" w:cs="Arial"/>
                <w:b/>
                <w:color w:val="000000" w:themeColor="text1"/>
                <w:sz w:val="18"/>
                <w:szCs w:val="18"/>
              </w:rPr>
              <w:t>ersion</w:t>
            </w:r>
          </w:p>
        </w:tc>
        <w:tc>
          <w:tcPr>
            <w:tcW w:w="6719" w:type="dxa"/>
            <w:tcBorders>
              <w:top w:val="outset" w:sz="6" w:space="0" w:color="auto"/>
              <w:left w:val="outset" w:sz="6" w:space="0" w:color="auto"/>
              <w:bottom w:val="outset" w:sz="6" w:space="0" w:color="auto"/>
              <w:right w:val="outset" w:sz="6" w:space="0" w:color="auto"/>
            </w:tcBorders>
          </w:tcPr>
          <w:p w14:paraId="0E5335EE" w14:textId="77777777" w:rsidR="005732E8" w:rsidRPr="00414E0D" w:rsidRDefault="005732E8" w:rsidP="00907601">
            <w:pPr>
              <w:rPr>
                <w:rFonts w:ascii="Arial" w:hAnsi="Arial" w:cs="Arial"/>
                <w:color w:val="000000" w:themeColor="text1"/>
                <w:sz w:val="18"/>
                <w:szCs w:val="18"/>
              </w:rPr>
            </w:pPr>
          </w:p>
        </w:tc>
      </w:tr>
    </w:tbl>
    <w:p w14:paraId="61767553" w14:textId="77777777" w:rsidR="00C17968" w:rsidRPr="00414E0D" w:rsidRDefault="00C17968">
      <w:pPr>
        <w:rPr>
          <w:rFonts w:ascii="Arial" w:hAnsi="Arial" w:cs="Arial"/>
          <w:color w:val="000000" w:themeColor="text1"/>
          <w:sz w:val="18"/>
          <w:szCs w:val="18"/>
        </w:rPr>
      </w:pP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Second Incorporation Section"/>
        <w:tblDescription w:val="This section is used if the agency needs to submit information for another incorporation by reference, and may be copied for additional ones."/>
      </w:tblPr>
      <w:tblGrid>
        <w:gridCol w:w="3536"/>
        <w:gridCol w:w="6717"/>
      </w:tblGrid>
      <w:tr w:rsidR="005732E8" w:rsidRPr="00414E0D" w14:paraId="7BAC2C25" w14:textId="77777777" w:rsidTr="00140B4F">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87FD8C8" w14:textId="6D12FB30" w:rsidR="005732E8" w:rsidRPr="00414E0D" w:rsidRDefault="005732E8" w:rsidP="00FF3858">
            <w:pPr>
              <w:rPr>
                <w:rFonts w:ascii="Arial" w:hAnsi="Arial" w:cs="Arial"/>
                <w:b/>
                <w:bCs/>
                <w:color w:val="000000" w:themeColor="text1"/>
                <w:sz w:val="18"/>
                <w:szCs w:val="18"/>
              </w:rPr>
            </w:pPr>
            <w:r w:rsidRPr="00414E0D">
              <w:rPr>
                <w:rFonts w:ascii="Arial" w:hAnsi="Arial" w:cs="Arial"/>
                <w:b/>
                <w:bCs/>
                <w:color w:val="000000" w:themeColor="text1"/>
                <w:sz w:val="18"/>
                <w:szCs w:val="18"/>
              </w:rPr>
              <w:t>B</w:t>
            </w:r>
            <w:r w:rsidR="00D6785E">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This rule adds</w:t>
            </w:r>
            <w:r w:rsidR="00AB0BE0">
              <w:rPr>
                <w:rFonts w:ascii="Arial" w:hAnsi="Arial" w:cs="Arial"/>
                <w:b/>
                <w:bCs/>
                <w:color w:val="000000" w:themeColor="text1"/>
                <w:sz w:val="18"/>
                <w:szCs w:val="18"/>
              </w:rPr>
              <w:t xml:space="preserve"> or updates</w:t>
            </w:r>
            <w:r w:rsidRPr="00414E0D">
              <w:rPr>
                <w:rFonts w:ascii="Arial" w:hAnsi="Arial" w:cs="Arial"/>
                <w:b/>
                <w:bCs/>
                <w:color w:val="000000" w:themeColor="text1"/>
                <w:sz w:val="18"/>
                <w:szCs w:val="18"/>
              </w:rPr>
              <w:t xml:space="preserve"> the following title of material incorporated by reference </w:t>
            </w:r>
            <w:r w:rsidRPr="00414E0D">
              <w:rPr>
                <w:rFonts w:ascii="Arial" w:hAnsi="Arial" w:cs="Arial"/>
                <w:bCs/>
                <w:color w:val="000000" w:themeColor="text1"/>
                <w:sz w:val="18"/>
                <w:szCs w:val="18"/>
              </w:rPr>
              <w:t xml:space="preserve">(a copy of </w:t>
            </w:r>
            <w:r w:rsidR="00743B04">
              <w:rPr>
                <w:rFonts w:ascii="Arial" w:hAnsi="Arial" w:cs="Arial"/>
                <w:bCs/>
                <w:color w:val="000000" w:themeColor="text1"/>
                <w:sz w:val="18"/>
                <w:szCs w:val="18"/>
              </w:rPr>
              <w:t xml:space="preserve">the </w:t>
            </w:r>
            <w:r w:rsidRPr="00414E0D">
              <w:rPr>
                <w:rFonts w:ascii="Arial" w:hAnsi="Arial" w:cs="Arial"/>
                <w:bCs/>
                <w:color w:val="000000" w:themeColor="text1"/>
                <w:sz w:val="18"/>
                <w:szCs w:val="18"/>
              </w:rPr>
              <w:t>material incorporated by reference must be submitted to the Office of Administrative Rules</w:t>
            </w:r>
            <w:r w:rsidR="00B535B4">
              <w:rPr>
                <w:rFonts w:ascii="Arial" w:hAnsi="Arial" w:cs="Arial"/>
                <w:bCs/>
                <w:color w:val="000000" w:themeColor="text1"/>
                <w:sz w:val="18"/>
                <w:szCs w:val="18"/>
              </w:rPr>
              <w:t>.</w:t>
            </w:r>
            <w:r w:rsidRPr="00414E0D">
              <w:rPr>
                <w:rFonts w:ascii="Arial" w:hAnsi="Arial" w:cs="Arial"/>
                <w:bCs/>
                <w:color w:val="000000" w:themeColor="text1"/>
                <w:sz w:val="18"/>
                <w:szCs w:val="18"/>
              </w:rPr>
              <w:t xml:space="preserve"> </w:t>
            </w:r>
            <w:r w:rsidR="00B535B4">
              <w:rPr>
                <w:rFonts w:ascii="Arial" w:hAnsi="Arial" w:cs="Arial"/>
                <w:bCs/>
                <w:i/>
                <w:color w:val="000000" w:themeColor="text1"/>
                <w:sz w:val="18"/>
                <w:szCs w:val="18"/>
              </w:rPr>
              <w:t>I</w:t>
            </w:r>
            <w:r w:rsidRPr="00414E0D">
              <w:rPr>
                <w:rFonts w:ascii="Arial" w:hAnsi="Arial" w:cs="Arial"/>
                <w:bCs/>
                <w:i/>
                <w:color w:val="000000" w:themeColor="text1"/>
                <w:sz w:val="18"/>
                <w:szCs w:val="18"/>
              </w:rPr>
              <w:t>f none, leave blank</w:t>
            </w:r>
            <w:r w:rsidRPr="00414E0D">
              <w:rPr>
                <w:rFonts w:ascii="Arial" w:hAnsi="Arial" w:cs="Arial"/>
                <w:bCs/>
                <w:color w:val="000000" w:themeColor="text1"/>
                <w:sz w:val="18"/>
                <w:szCs w:val="18"/>
              </w:rPr>
              <w:t>)</w:t>
            </w:r>
            <w:r w:rsidRPr="00414E0D">
              <w:rPr>
                <w:rFonts w:ascii="Arial" w:hAnsi="Arial" w:cs="Arial"/>
                <w:b/>
                <w:bCs/>
                <w:color w:val="000000" w:themeColor="text1"/>
                <w:sz w:val="18"/>
                <w:szCs w:val="18"/>
              </w:rPr>
              <w:t>:</w:t>
            </w:r>
          </w:p>
        </w:tc>
      </w:tr>
      <w:tr w:rsidR="005732E8" w:rsidRPr="00414E0D" w14:paraId="72F83754" w14:textId="77777777" w:rsidTr="00140B4F">
        <w:trPr>
          <w:trHeight w:val="308"/>
          <w:tblCellSpacing w:w="7" w:type="dxa"/>
          <w:jc w:val="center"/>
        </w:trPr>
        <w:tc>
          <w:tcPr>
            <w:tcW w:w="3515" w:type="dxa"/>
            <w:tcBorders>
              <w:top w:val="outset" w:sz="6" w:space="0" w:color="auto"/>
              <w:left w:val="outset" w:sz="6" w:space="0" w:color="auto"/>
              <w:right w:val="outset" w:sz="6" w:space="0" w:color="auto"/>
            </w:tcBorders>
            <w:shd w:val="clear" w:color="auto" w:fill="F2F2F2" w:themeFill="background1" w:themeFillShade="F2"/>
          </w:tcPr>
          <w:p w14:paraId="5327EAD4" w14:textId="77777777"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Official Title of Materials Incorporated (from title page)</w:t>
            </w:r>
          </w:p>
        </w:tc>
        <w:tc>
          <w:tcPr>
            <w:tcW w:w="6696" w:type="dxa"/>
            <w:tcBorders>
              <w:top w:val="outset" w:sz="6" w:space="0" w:color="auto"/>
              <w:left w:val="outset" w:sz="6" w:space="0" w:color="auto"/>
              <w:right w:val="outset" w:sz="6" w:space="0" w:color="auto"/>
            </w:tcBorders>
          </w:tcPr>
          <w:p w14:paraId="3D68A7C0" w14:textId="77777777" w:rsidR="005732E8" w:rsidRPr="00414E0D" w:rsidRDefault="005732E8" w:rsidP="00907601">
            <w:pPr>
              <w:rPr>
                <w:rFonts w:ascii="Arial" w:hAnsi="Arial" w:cs="Arial"/>
                <w:color w:val="000000" w:themeColor="text1"/>
                <w:sz w:val="18"/>
                <w:szCs w:val="18"/>
              </w:rPr>
            </w:pPr>
          </w:p>
        </w:tc>
      </w:tr>
      <w:tr w:rsidR="005732E8" w:rsidRPr="00414E0D" w14:paraId="4E28044F" w14:textId="77777777" w:rsidTr="00140B4F">
        <w:trPr>
          <w:trHeight w:val="301"/>
          <w:tblCellSpacing w:w="7" w:type="dxa"/>
          <w:jc w:val="center"/>
        </w:trPr>
        <w:tc>
          <w:tcPr>
            <w:tcW w:w="3515" w:type="dxa"/>
            <w:tcBorders>
              <w:top w:val="outset" w:sz="6" w:space="0" w:color="auto"/>
              <w:left w:val="outset" w:sz="6" w:space="0" w:color="auto"/>
              <w:right w:val="outset" w:sz="6" w:space="0" w:color="auto"/>
            </w:tcBorders>
            <w:shd w:val="clear" w:color="auto" w:fill="F2F2F2" w:themeFill="background1" w:themeFillShade="F2"/>
          </w:tcPr>
          <w:p w14:paraId="376F95C4" w14:textId="77777777"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Publisher</w:t>
            </w:r>
          </w:p>
        </w:tc>
        <w:tc>
          <w:tcPr>
            <w:tcW w:w="6696" w:type="dxa"/>
            <w:tcBorders>
              <w:top w:val="outset" w:sz="6" w:space="0" w:color="auto"/>
              <w:left w:val="outset" w:sz="6" w:space="0" w:color="auto"/>
              <w:right w:val="outset" w:sz="6" w:space="0" w:color="auto"/>
            </w:tcBorders>
          </w:tcPr>
          <w:p w14:paraId="4ED14A9B" w14:textId="77777777" w:rsidR="005732E8" w:rsidRPr="00414E0D" w:rsidRDefault="005732E8" w:rsidP="00907601">
            <w:pPr>
              <w:rPr>
                <w:rFonts w:ascii="Arial" w:hAnsi="Arial" w:cs="Arial"/>
                <w:color w:val="000000" w:themeColor="text1"/>
                <w:sz w:val="18"/>
                <w:szCs w:val="18"/>
              </w:rPr>
            </w:pPr>
          </w:p>
        </w:tc>
      </w:tr>
      <w:tr w:rsidR="005732E8" w:rsidRPr="00414E0D" w14:paraId="2DEBF0D1" w14:textId="77777777" w:rsidTr="00140B4F">
        <w:trPr>
          <w:trHeight w:val="301"/>
          <w:tblCellSpacing w:w="7" w:type="dxa"/>
          <w:jc w:val="center"/>
        </w:trPr>
        <w:tc>
          <w:tcPr>
            <w:tcW w:w="3515" w:type="dxa"/>
            <w:tcBorders>
              <w:top w:val="outset" w:sz="6" w:space="0" w:color="auto"/>
              <w:left w:val="outset" w:sz="6" w:space="0" w:color="auto"/>
              <w:right w:val="outset" w:sz="6" w:space="0" w:color="auto"/>
            </w:tcBorders>
            <w:shd w:val="clear" w:color="auto" w:fill="F2F2F2" w:themeFill="background1" w:themeFillShade="F2"/>
          </w:tcPr>
          <w:p w14:paraId="703A2908" w14:textId="4B76DBC4"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Issue</w:t>
            </w:r>
            <w:r w:rsidR="00E62DBC">
              <w:rPr>
                <w:rFonts w:ascii="Arial" w:hAnsi="Arial" w:cs="Arial"/>
                <w:b/>
                <w:color w:val="000000" w:themeColor="text1"/>
                <w:sz w:val="18"/>
                <w:szCs w:val="18"/>
              </w:rPr>
              <w:t xml:space="preserve"> Date</w:t>
            </w:r>
          </w:p>
        </w:tc>
        <w:tc>
          <w:tcPr>
            <w:tcW w:w="6696" w:type="dxa"/>
            <w:tcBorders>
              <w:top w:val="outset" w:sz="6" w:space="0" w:color="auto"/>
              <w:left w:val="outset" w:sz="6" w:space="0" w:color="auto"/>
              <w:right w:val="outset" w:sz="6" w:space="0" w:color="auto"/>
            </w:tcBorders>
          </w:tcPr>
          <w:p w14:paraId="02450C0D" w14:textId="77777777" w:rsidR="005732E8" w:rsidRPr="00414E0D" w:rsidRDefault="005732E8" w:rsidP="00907601">
            <w:pPr>
              <w:rPr>
                <w:rFonts w:ascii="Arial" w:hAnsi="Arial" w:cs="Arial"/>
                <w:color w:val="000000" w:themeColor="text1"/>
                <w:sz w:val="18"/>
                <w:szCs w:val="18"/>
              </w:rPr>
            </w:pPr>
          </w:p>
        </w:tc>
      </w:tr>
      <w:tr w:rsidR="005732E8" w:rsidRPr="00414E0D" w14:paraId="57D3E7DA" w14:textId="77777777" w:rsidTr="00140B4F">
        <w:trPr>
          <w:trHeight w:val="301"/>
          <w:tblCellSpacing w:w="7" w:type="dxa"/>
          <w:jc w:val="center"/>
        </w:trPr>
        <w:tc>
          <w:tcPr>
            <w:tcW w:w="3515" w:type="dxa"/>
            <w:tcBorders>
              <w:top w:val="outset" w:sz="6" w:space="0" w:color="auto"/>
              <w:left w:val="outset" w:sz="6" w:space="0" w:color="auto"/>
              <w:right w:val="outset" w:sz="6" w:space="0" w:color="auto"/>
            </w:tcBorders>
            <w:shd w:val="clear" w:color="auto" w:fill="F2F2F2" w:themeFill="background1" w:themeFillShade="F2"/>
          </w:tcPr>
          <w:p w14:paraId="4F824E34" w14:textId="57ECF4C5" w:rsidR="005732E8" w:rsidRPr="00414E0D" w:rsidRDefault="005732E8" w:rsidP="00907601">
            <w:pPr>
              <w:jc w:val="right"/>
              <w:rPr>
                <w:rFonts w:ascii="Arial" w:hAnsi="Arial" w:cs="Arial"/>
                <w:b/>
                <w:color w:val="000000" w:themeColor="text1"/>
                <w:sz w:val="18"/>
                <w:szCs w:val="18"/>
              </w:rPr>
            </w:pPr>
            <w:r w:rsidRPr="00414E0D">
              <w:rPr>
                <w:rFonts w:ascii="Arial" w:hAnsi="Arial" w:cs="Arial"/>
                <w:b/>
                <w:color w:val="000000" w:themeColor="text1"/>
                <w:sz w:val="18"/>
                <w:szCs w:val="18"/>
              </w:rPr>
              <w:t xml:space="preserve">Issue or </w:t>
            </w:r>
            <w:r w:rsidR="00140B4F">
              <w:rPr>
                <w:rFonts w:ascii="Arial" w:hAnsi="Arial" w:cs="Arial"/>
                <w:b/>
                <w:color w:val="000000" w:themeColor="text1"/>
                <w:sz w:val="18"/>
                <w:szCs w:val="18"/>
              </w:rPr>
              <w:t>V</w:t>
            </w:r>
            <w:r w:rsidRPr="00414E0D">
              <w:rPr>
                <w:rFonts w:ascii="Arial" w:hAnsi="Arial" w:cs="Arial"/>
                <w:b/>
                <w:color w:val="000000" w:themeColor="text1"/>
                <w:sz w:val="18"/>
                <w:szCs w:val="18"/>
              </w:rPr>
              <w:t>ersion</w:t>
            </w:r>
          </w:p>
        </w:tc>
        <w:tc>
          <w:tcPr>
            <w:tcW w:w="6696" w:type="dxa"/>
            <w:tcBorders>
              <w:top w:val="outset" w:sz="6" w:space="0" w:color="auto"/>
              <w:left w:val="outset" w:sz="6" w:space="0" w:color="auto"/>
              <w:right w:val="outset" w:sz="6" w:space="0" w:color="auto"/>
            </w:tcBorders>
          </w:tcPr>
          <w:p w14:paraId="54FF0E49" w14:textId="77777777" w:rsidR="005732E8" w:rsidRPr="00414E0D" w:rsidRDefault="005732E8" w:rsidP="00907601">
            <w:pPr>
              <w:rPr>
                <w:rFonts w:ascii="Arial" w:hAnsi="Arial" w:cs="Arial"/>
                <w:color w:val="000000" w:themeColor="text1"/>
                <w:sz w:val="18"/>
                <w:szCs w:val="18"/>
              </w:rPr>
            </w:pPr>
          </w:p>
        </w:tc>
      </w:tr>
      <w:bookmarkEnd w:id="0"/>
      <w:bookmarkEnd w:id="1"/>
    </w:tbl>
    <w:p w14:paraId="77726E28" w14:textId="77777777" w:rsidR="009C2A6A" w:rsidRPr="00414E0D" w:rsidRDefault="009C2A6A">
      <w:pPr>
        <w:rPr>
          <w:rFonts w:ascii="Arial" w:hAnsi="Arial" w:cs="Arial"/>
          <w:color w:val="000000" w:themeColor="text1"/>
          <w:sz w:val="18"/>
          <w:szCs w:val="18"/>
        </w:rPr>
      </w:pPr>
    </w:p>
    <w:p w14:paraId="7BF8FE2C" w14:textId="1B868DF1" w:rsidR="00C17968" w:rsidRPr="00E82CCC" w:rsidRDefault="00CC781E" w:rsidP="00E82CCC">
      <w:pPr>
        <w:jc w:val="center"/>
        <w:rPr>
          <w:rFonts w:ascii="Arial" w:hAnsi="Arial" w:cs="Arial"/>
          <w:b/>
          <w:bCs/>
          <w:sz w:val="18"/>
          <w:szCs w:val="18"/>
        </w:rPr>
      </w:pPr>
      <w:r w:rsidRPr="00E82CCC">
        <w:rPr>
          <w:rFonts w:ascii="Arial" w:hAnsi="Arial" w:cs="Arial"/>
          <w:b/>
          <w:bCs/>
          <w:sz w:val="18"/>
          <w:szCs w:val="18"/>
        </w:rPr>
        <w:t>1</w:t>
      </w:r>
      <w:r w:rsidR="00FD05BC" w:rsidRPr="00E82CCC">
        <w:rPr>
          <w:rFonts w:ascii="Arial" w:hAnsi="Arial" w:cs="Arial"/>
          <w:b/>
          <w:bCs/>
          <w:sz w:val="18"/>
          <w:szCs w:val="18"/>
        </w:rPr>
        <w:t>1</w:t>
      </w:r>
      <w:r w:rsidRPr="00E82CCC">
        <w:rPr>
          <w:rFonts w:ascii="Arial" w:hAnsi="Arial" w:cs="Arial"/>
          <w:b/>
          <w:bCs/>
          <w:sz w:val="18"/>
          <w:szCs w:val="18"/>
        </w:rPr>
        <w:t xml:space="preserve">. </w:t>
      </w:r>
      <w:r w:rsidR="000E7CDD" w:rsidRPr="00E82CCC">
        <w:rPr>
          <w:rFonts w:ascii="Arial" w:hAnsi="Arial" w:cs="Arial"/>
          <w:b/>
          <w:bCs/>
          <w:sz w:val="18"/>
          <w:szCs w:val="18"/>
        </w:rPr>
        <w:t>Public Notice Information</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Public Notice Section"/>
        <w:tblDescription w:val="This portion of the analysis form focuses on collecting public notice information, including the date on which public comments will no longer be accepted."/>
      </w:tblPr>
      <w:tblGrid>
        <w:gridCol w:w="6426"/>
        <w:gridCol w:w="3827"/>
      </w:tblGrid>
      <w:tr w:rsidR="006936DF" w:rsidRPr="00414E0D" w14:paraId="1A824C2A" w14:textId="77777777" w:rsidTr="006936DF">
        <w:trPr>
          <w:tblCellSpacing w:w="7" w:type="dxa"/>
          <w:jc w:val="center"/>
        </w:trPr>
        <w:tc>
          <w:tcPr>
            <w:tcW w:w="10225" w:type="dxa"/>
            <w:gridSpan w:val="2"/>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A5DC604" w14:textId="6989963D" w:rsidR="006936DF" w:rsidRPr="00414E0D" w:rsidRDefault="006936DF" w:rsidP="00E85F9B">
            <w:pPr>
              <w:rPr>
                <w:rFonts w:ascii="Arial" w:hAnsi="Arial" w:cs="Arial"/>
                <w:color w:val="000000" w:themeColor="text1"/>
                <w:sz w:val="18"/>
                <w:szCs w:val="18"/>
              </w:rPr>
            </w:pPr>
            <w:r w:rsidRPr="00414E0D">
              <w:rPr>
                <w:rFonts w:ascii="Arial" w:hAnsi="Arial" w:cs="Arial"/>
                <w:b/>
                <w:bCs/>
                <w:color w:val="000000" w:themeColor="text1"/>
                <w:sz w:val="18"/>
                <w:szCs w:val="18"/>
              </w:rPr>
              <w:t>The public may submit written or oral comments to the agency identified in box 1.</w:t>
            </w:r>
          </w:p>
        </w:tc>
      </w:tr>
      <w:tr w:rsidR="005732E8" w:rsidRPr="00414E0D" w14:paraId="369AACD6" w14:textId="77777777" w:rsidTr="006936DF">
        <w:trPr>
          <w:tblCellSpacing w:w="7" w:type="dxa"/>
          <w:jc w:val="center"/>
        </w:trPr>
        <w:tc>
          <w:tcPr>
            <w:tcW w:w="6405"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5609A695" w14:textId="4F8E19ED" w:rsidR="005732E8" w:rsidRPr="00414E0D" w:rsidRDefault="005732E8" w:rsidP="00772653">
            <w:pPr>
              <w:rPr>
                <w:rFonts w:ascii="Arial" w:hAnsi="Arial" w:cs="Arial"/>
                <w:b/>
                <w:bCs/>
                <w:color w:val="000000" w:themeColor="text1"/>
                <w:sz w:val="18"/>
                <w:szCs w:val="18"/>
              </w:rPr>
            </w:pPr>
            <w:r w:rsidRPr="00414E0D">
              <w:rPr>
                <w:rFonts w:ascii="Arial" w:hAnsi="Arial" w:cs="Arial"/>
                <w:b/>
                <w:bCs/>
                <w:color w:val="000000" w:themeColor="text1"/>
                <w:sz w:val="18"/>
                <w:szCs w:val="18"/>
              </w:rPr>
              <w:t>A</w:t>
            </w:r>
            <w:r w:rsidR="001D1A8C">
              <w:rPr>
                <w:rFonts w:ascii="Arial" w:hAnsi="Arial" w:cs="Arial"/>
                <w:b/>
                <w:bCs/>
                <w:color w:val="000000" w:themeColor="text1"/>
                <w:sz w:val="18"/>
                <w:szCs w:val="18"/>
              </w:rPr>
              <w:t>.</w:t>
            </w:r>
            <w:r w:rsidR="00EE6D3C">
              <w:rPr>
                <w:rFonts w:ascii="Arial" w:hAnsi="Arial" w:cs="Arial"/>
                <w:b/>
                <w:bCs/>
                <w:color w:val="000000" w:themeColor="text1"/>
                <w:sz w:val="18"/>
                <w:szCs w:val="18"/>
              </w:rPr>
              <w:t xml:space="preserve"> </w:t>
            </w:r>
            <w:r w:rsidRPr="00414E0D">
              <w:rPr>
                <w:rFonts w:ascii="Arial" w:hAnsi="Arial" w:cs="Arial"/>
                <w:b/>
                <w:bCs/>
                <w:color w:val="000000" w:themeColor="text1"/>
                <w:sz w:val="18"/>
                <w:szCs w:val="18"/>
              </w:rPr>
              <w:t>Comments will be accepted until:</w:t>
            </w:r>
          </w:p>
        </w:tc>
        <w:sdt>
          <w:sdtPr>
            <w:rPr>
              <w:rFonts w:ascii="Arial" w:hAnsi="Arial" w:cs="Arial"/>
              <w:color w:val="000000" w:themeColor="text1"/>
              <w:sz w:val="18"/>
              <w:szCs w:val="18"/>
            </w:rPr>
            <w:id w:val="-2067784249"/>
            <w:placeholder>
              <w:docPart w:val="15E8BBC7A9D64845B26A7862DADD14B9"/>
            </w:placeholder>
            <w:date w:fullDate="2026-07-31T00:00:00Z">
              <w:dateFormat w:val="MM/dd/yyyy"/>
              <w:lid w:val="en-US"/>
              <w:storeMappedDataAs w:val="dateTime"/>
              <w:calendar w:val="gregorian"/>
            </w:date>
          </w:sdtPr>
          <w:sdtContent>
            <w:tc>
              <w:tcPr>
                <w:tcW w:w="3806" w:type="dxa"/>
                <w:tcBorders>
                  <w:top w:val="outset" w:sz="6" w:space="0" w:color="auto"/>
                  <w:left w:val="outset" w:sz="6" w:space="0" w:color="auto"/>
                  <w:bottom w:val="outset" w:sz="6" w:space="0" w:color="auto"/>
                  <w:right w:val="outset" w:sz="6" w:space="0" w:color="auto"/>
                </w:tcBorders>
              </w:tcPr>
              <w:p w14:paraId="4B487AC5" w14:textId="193F6C8D"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07/31/2026</w:t>
                </w:r>
              </w:p>
            </w:tc>
          </w:sdtContent>
        </w:sdt>
      </w:tr>
    </w:tbl>
    <w:p w14:paraId="7AADF8E3" w14:textId="77777777" w:rsidR="003C32EB" w:rsidRDefault="003C32EB" w:rsidP="009151C9">
      <w:pPr>
        <w:ind w:left="270"/>
        <w:jc w:val="center"/>
        <w:rPr>
          <w:rFonts w:ascii="Arial" w:hAnsi="Arial" w:cs="Arial"/>
          <w:b/>
          <w:bCs/>
          <w:sz w:val="18"/>
          <w:szCs w:val="18"/>
        </w:rPr>
      </w:pP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Public Notice Information"/>
        <w:tblDescription w:val="This portion of the analysis form focuses on collecting public notice information, including the date on which public comments will no longer be accepted."/>
      </w:tblPr>
      <w:tblGrid>
        <w:gridCol w:w="3503"/>
        <w:gridCol w:w="2923"/>
        <w:gridCol w:w="3827"/>
      </w:tblGrid>
      <w:tr w:rsidR="003C32EB" w:rsidRPr="00414E0D" w14:paraId="3E103B09" w14:textId="77777777" w:rsidTr="003A28A2">
        <w:trPr>
          <w:tblCellSpacing w:w="7" w:type="dxa"/>
          <w:jc w:val="center"/>
        </w:trPr>
        <w:tc>
          <w:tcPr>
            <w:tcW w:w="10225"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60447A2F" w14:textId="77777777" w:rsidR="003C32EB" w:rsidRPr="00414E0D" w:rsidRDefault="003C32EB" w:rsidP="003A28A2">
            <w:pPr>
              <w:rPr>
                <w:rFonts w:ascii="Arial" w:hAnsi="Arial" w:cs="Arial"/>
                <w:b/>
                <w:bCs/>
                <w:color w:val="000000" w:themeColor="text1"/>
                <w:sz w:val="18"/>
                <w:szCs w:val="18"/>
              </w:rPr>
            </w:pPr>
            <w:r w:rsidRPr="00414E0D">
              <w:rPr>
                <w:rFonts w:ascii="Arial" w:hAnsi="Arial" w:cs="Arial"/>
                <w:b/>
                <w:bCs/>
                <w:color w:val="000000" w:themeColor="text1"/>
                <w:sz w:val="18"/>
                <w:szCs w:val="18"/>
              </w:rPr>
              <w:t>B</w:t>
            </w:r>
            <w:r>
              <w:rPr>
                <w:rFonts w:ascii="Arial" w:hAnsi="Arial" w:cs="Arial"/>
                <w:b/>
                <w:bCs/>
                <w:color w:val="000000" w:themeColor="text1"/>
                <w:sz w:val="18"/>
                <w:szCs w:val="18"/>
              </w:rPr>
              <w:t>.</w:t>
            </w:r>
            <w:r w:rsidRPr="00414E0D">
              <w:rPr>
                <w:rFonts w:ascii="Arial" w:hAnsi="Arial" w:cs="Arial"/>
                <w:b/>
                <w:bCs/>
                <w:color w:val="000000" w:themeColor="text1"/>
                <w:sz w:val="18"/>
                <w:szCs w:val="18"/>
              </w:rPr>
              <w:t xml:space="preserve"> A public hearing (optional) will be held</w:t>
            </w:r>
            <w:r>
              <w:rPr>
                <w:rFonts w:ascii="Arial" w:hAnsi="Arial" w:cs="Arial"/>
                <w:b/>
                <w:bCs/>
                <w:color w:val="000000" w:themeColor="text1"/>
                <w:sz w:val="18"/>
                <w:szCs w:val="18"/>
              </w:rPr>
              <w:t xml:space="preserve"> </w:t>
            </w:r>
            <w:r w:rsidRPr="00414E0D">
              <w:rPr>
                <w:rFonts w:ascii="Arial" w:hAnsi="Arial" w:cs="Arial"/>
                <w:color w:val="000000" w:themeColor="text1"/>
                <w:sz w:val="18"/>
                <w:szCs w:val="18"/>
              </w:rPr>
              <w:t>(The public may request a hearing by submitting a written request to the agency</w:t>
            </w:r>
            <w:r>
              <w:rPr>
                <w:rFonts w:ascii="Arial" w:hAnsi="Arial" w:cs="Arial"/>
                <w:color w:val="000000" w:themeColor="text1"/>
                <w:sz w:val="18"/>
                <w:szCs w:val="18"/>
              </w:rPr>
              <w:t xml:space="preserve">, as outlined in </w:t>
            </w:r>
            <w:r w:rsidRPr="00414E0D">
              <w:rPr>
                <w:rFonts w:ascii="Arial" w:hAnsi="Arial" w:cs="Arial"/>
                <w:color w:val="000000" w:themeColor="text1"/>
                <w:sz w:val="18"/>
                <w:szCs w:val="18"/>
              </w:rPr>
              <w:t>Section 63G-3-302 and Rule R15-1.)</w:t>
            </w:r>
            <w:r w:rsidRPr="00414E0D">
              <w:rPr>
                <w:rFonts w:ascii="Arial" w:hAnsi="Arial" w:cs="Arial"/>
                <w:b/>
                <w:bCs/>
                <w:color w:val="000000" w:themeColor="text1"/>
                <w:sz w:val="18"/>
                <w:szCs w:val="18"/>
              </w:rPr>
              <w:t>:</w:t>
            </w:r>
          </w:p>
        </w:tc>
      </w:tr>
      <w:tr w:rsidR="003C32EB" w:rsidRPr="00414E0D" w14:paraId="00778F09" w14:textId="77777777" w:rsidTr="003A28A2">
        <w:trPr>
          <w:tblCellSpacing w:w="7" w:type="dxa"/>
          <w:jc w:val="center"/>
        </w:trPr>
        <w:tc>
          <w:tcPr>
            <w:tcW w:w="3482"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FB59992" w14:textId="77777777" w:rsidR="003C32EB" w:rsidRPr="00414E0D" w:rsidRDefault="003C32EB" w:rsidP="003A28A2">
            <w:pPr>
              <w:rPr>
                <w:rFonts w:ascii="Arial" w:hAnsi="Arial" w:cs="Arial"/>
                <w:b/>
                <w:bCs/>
                <w:color w:val="000000" w:themeColor="text1"/>
                <w:sz w:val="18"/>
                <w:szCs w:val="18"/>
              </w:rPr>
            </w:pPr>
            <w:r>
              <w:rPr>
                <w:rFonts w:ascii="Arial" w:hAnsi="Arial" w:cs="Arial"/>
                <w:b/>
                <w:bCs/>
                <w:color w:val="000000" w:themeColor="text1"/>
                <w:sz w:val="18"/>
                <w:szCs w:val="18"/>
              </w:rPr>
              <w:t>Date</w:t>
            </w:r>
            <w:r w:rsidRPr="00414E0D">
              <w:rPr>
                <w:rFonts w:ascii="Arial" w:hAnsi="Arial" w:cs="Arial"/>
                <w:b/>
                <w:bCs/>
                <w:color w:val="000000" w:themeColor="text1"/>
                <w:sz w:val="18"/>
                <w:szCs w:val="18"/>
              </w:rPr>
              <w:t>:</w:t>
            </w:r>
          </w:p>
        </w:tc>
        <w:tc>
          <w:tcPr>
            <w:tcW w:w="2909"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4D12C96" w14:textId="77777777" w:rsidR="003C32EB" w:rsidRPr="00414E0D" w:rsidRDefault="003C32EB" w:rsidP="003A28A2">
            <w:pPr>
              <w:rPr>
                <w:rFonts w:ascii="Arial" w:hAnsi="Arial" w:cs="Arial"/>
                <w:b/>
                <w:bCs/>
                <w:color w:val="000000" w:themeColor="text1"/>
                <w:sz w:val="18"/>
                <w:szCs w:val="18"/>
              </w:rPr>
            </w:pPr>
            <w:r>
              <w:rPr>
                <w:rFonts w:ascii="Arial" w:hAnsi="Arial" w:cs="Arial"/>
                <w:b/>
                <w:bCs/>
                <w:color w:val="000000" w:themeColor="text1"/>
                <w:sz w:val="18"/>
                <w:szCs w:val="18"/>
              </w:rPr>
              <w:t>Time</w:t>
            </w:r>
            <w:r w:rsidRPr="00414E0D">
              <w:rPr>
                <w:rFonts w:ascii="Arial" w:hAnsi="Arial" w:cs="Arial"/>
                <w:color w:val="000000" w:themeColor="text1"/>
                <w:sz w:val="18"/>
                <w:szCs w:val="18"/>
              </w:rPr>
              <w:t xml:space="preserve"> (</w:t>
            </w:r>
            <w:proofErr w:type="spellStart"/>
            <w:r w:rsidRPr="00414E0D">
              <w:rPr>
                <w:rFonts w:ascii="Arial" w:hAnsi="Arial" w:cs="Arial"/>
                <w:color w:val="000000" w:themeColor="text1"/>
                <w:sz w:val="18"/>
                <w:szCs w:val="18"/>
              </w:rPr>
              <w:t>hh:mm</w:t>
            </w:r>
            <w:proofErr w:type="spellEnd"/>
            <w:r w:rsidRPr="00414E0D">
              <w:rPr>
                <w:rFonts w:ascii="Arial" w:hAnsi="Arial" w:cs="Arial"/>
                <w:color w:val="000000" w:themeColor="text1"/>
                <w:sz w:val="18"/>
                <w:szCs w:val="18"/>
              </w:rPr>
              <w:t xml:space="preserve"> AM/PM)</w:t>
            </w:r>
            <w:r w:rsidRPr="00414E0D">
              <w:rPr>
                <w:rFonts w:ascii="Arial" w:hAnsi="Arial" w:cs="Arial"/>
                <w:b/>
                <w:bCs/>
                <w:color w:val="000000" w:themeColor="text1"/>
                <w:sz w:val="18"/>
                <w:szCs w:val="18"/>
              </w:rPr>
              <w:t>:</w:t>
            </w:r>
          </w:p>
        </w:tc>
        <w:tc>
          <w:tcPr>
            <w:tcW w:w="3806"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27A85953" w14:textId="77777777" w:rsidR="003C32EB" w:rsidRPr="00414E0D" w:rsidRDefault="003C32EB" w:rsidP="003A28A2">
            <w:pPr>
              <w:rPr>
                <w:rFonts w:ascii="Arial" w:hAnsi="Arial" w:cs="Arial"/>
                <w:b/>
                <w:bCs/>
                <w:color w:val="000000" w:themeColor="text1"/>
                <w:sz w:val="18"/>
                <w:szCs w:val="18"/>
              </w:rPr>
            </w:pPr>
            <w:r>
              <w:rPr>
                <w:rFonts w:ascii="Arial" w:hAnsi="Arial" w:cs="Arial"/>
                <w:b/>
                <w:bCs/>
                <w:color w:val="000000" w:themeColor="text1"/>
                <w:sz w:val="18"/>
                <w:szCs w:val="18"/>
              </w:rPr>
              <w:t>Place</w:t>
            </w:r>
            <w:r w:rsidRPr="00414E0D">
              <w:rPr>
                <w:rFonts w:ascii="Arial" w:hAnsi="Arial" w:cs="Arial"/>
                <w:color w:val="000000" w:themeColor="text1"/>
                <w:sz w:val="18"/>
                <w:szCs w:val="18"/>
              </w:rPr>
              <w:t xml:space="preserve"> (p</w:t>
            </w:r>
            <w:r>
              <w:rPr>
                <w:rFonts w:ascii="Arial" w:hAnsi="Arial" w:cs="Arial"/>
                <w:color w:val="000000" w:themeColor="text1"/>
                <w:sz w:val="18"/>
                <w:szCs w:val="18"/>
              </w:rPr>
              <w:t>hysical address or URL</w:t>
            </w:r>
            <w:r w:rsidRPr="00414E0D">
              <w:rPr>
                <w:rFonts w:ascii="Arial" w:hAnsi="Arial" w:cs="Arial"/>
                <w:color w:val="000000" w:themeColor="text1"/>
                <w:sz w:val="18"/>
                <w:szCs w:val="18"/>
              </w:rPr>
              <w:t>)</w:t>
            </w:r>
            <w:r w:rsidRPr="00414E0D">
              <w:rPr>
                <w:rFonts w:ascii="Arial" w:hAnsi="Arial" w:cs="Arial"/>
                <w:b/>
                <w:bCs/>
                <w:color w:val="000000" w:themeColor="text1"/>
                <w:sz w:val="18"/>
                <w:szCs w:val="18"/>
              </w:rPr>
              <w:t>:</w:t>
            </w:r>
          </w:p>
        </w:tc>
      </w:tr>
      <w:tr w:rsidR="003C32EB" w:rsidRPr="00414E0D" w14:paraId="4F9B2AA6" w14:textId="77777777" w:rsidTr="003A28A2">
        <w:trPr>
          <w:tblCellSpacing w:w="7" w:type="dxa"/>
          <w:jc w:val="center"/>
        </w:trPr>
        <w:sdt>
          <w:sdtPr>
            <w:rPr>
              <w:rFonts w:ascii="Arial" w:hAnsi="Arial" w:cs="Arial"/>
              <w:color w:val="000000" w:themeColor="text1"/>
              <w:sz w:val="18"/>
              <w:szCs w:val="18"/>
            </w:rPr>
            <w:id w:val="663753070"/>
            <w:placeholder>
              <w:docPart w:val="A432FE8F82814098879D3BE35BD63CF9"/>
            </w:placeholder>
            <w:showingPlcHdr/>
            <w:date>
              <w:dateFormat w:val="MM/dd/yyyy"/>
              <w:lid w:val="en-US"/>
              <w:storeMappedDataAs w:val="dateTime"/>
              <w:calendar w:val="gregorian"/>
            </w:date>
          </w:sdtPr>
          <w:sdtContent>
            <w:tc>
              <w:tcPr>
                <w:tcW w:w="3482" w:type="dxa"/>
                <w:tcBorders>
                  <w:top w:val="outset" w:sz="6" w:space="0" w:color="auto"/>
                  <w:left w:val="outset" w:sz="6" w:space="0" w:color="auto"/>
                  <w:bottom w:val="outset" w:sz="6" w:space="0" w:color="auto"/>
                  <w:right w:val="outset" w:sz="6" w:space="0" w:color="auto"/>
                </w:tcBorders>
              </w:tcPr>
              <w:p w14:paraId="05B7037F" w14:textId="77777777" w:rsidR="003C32EB" w:rsidRPr="00414E0D" w:rsidRDefault="003C32EB" w:rsidP="003A28A2">
                <w:pPr>
                  <w:rPr>
                    <w:rFonts w:ascii="Arial" w:hAnsi="Arial" w:cs="Arial"/>
                    <w:color w:val="000000" w:themeColor="text1"/>
                    <w:sz w:val="18"/>
                    <w:szCs w:val="18"/>
                  </w:rPr>
                </w:pPr>
                <w:r w:rsidRPr="00FC127D">
                  <w:rPr>
                    <w:rStyle w:val="PlaceholderText"/>
                    <w:rFonts w:eastAsiaTheme="minorHAnsi"/>
                    <w:color w:val="595959" w:themeColor="text1" w:themeTint="A6"/>
                  </w:rPr>
                  <w:t>Click or tap to enter a date.</w:t>
                </w:r>
              </w:p>
            </w:tc>
          </w:sdtContent>
        </w:sdt>
        <w:tc>
          <w:tcPr>
            <w:tcW w:w="2909" w:type="dxa"/>
            <w:tcBorders>
              <w:top w:val="outset" w:sz="6" w:space="0" w:color="auto"/>
              <w:left w:val="outset" w:sz="6" w:space="0" w:color="auto"/>
              <w:bottom w:val="outset" w:sz="6" w:space="0" w:color="auto"/>
              <w:right w:val="outset" w:sz="6" w:space="0" w:color="auto"/>
            </w:tcBorders>
          </w:tcPr>
          <w:p w14:paraId="590DCD98" w14:textId="77777777" w:rsidR="003C32EB" w:rsidRPr="00414E0D" w:rsidRDefault="003C32EB" w:rsidP="003A28A2">
            <w:pPr>
              <w:rPr>
                <w:rFonts w:ascii="Arial" w:hAnsi="Arial" w:cs="Arial"/>
                <w:color w:val="000000" w:themeColor="text1"/>
                <w:sz w:val="18"/>
                <w:szCs w:val="18"/>
              </w:rPr>
            </w:pPr>
          </w:p>
        </w:tc>
        <w:tc>
          <w:tcPr>
            <w:tcW w:w="3806" w:type="dxa"/>
            <w:tcBorders>
              <w:top w:val="outset" w:sz="6" w:space="0" w:color="auto"/>
              <w:left w:val="outset" w:sz="6" w:space="0" w:color="auto"/>
              <w:bottom w:val="outset" w:sz="6" w:space="0" w:color="auto"/>
              <w:right w:val="outset" w:sz="6" w:space="0" w:color="auto"/>
            </w:tcBorders>
          </w:tcPr>
          <w:p w14:paraId="019516DF" w14:textId="77777777" w:rsidR="003C32EB" w:rsidRPr="00414E0D" w:rsidRDefault="003C32EB" w:rsidP="003A28A2">
            <w:pPr>
              <w:rPr>
                <w:rFonts w:ascii="Arial" w:hAnsi="Arial" w:cs="Arial"/>
                <w:color w:val="000000" w:themeColor="text1"/>
                <w:sz w:val="18"/>
                <w:szCs w:val="18"/>
              </w:rPr>
            </w:pPr>
          </w:p>
        </w:tc>
      </w:tr>
    </w:tbl>
    <w:p w14:paraId="02968367" w14:textId="7F321865" w:rsidR="003B6116" w:rsidRDefault="008E762E" w:rsidP="009151C9">
      <w:pPr>
        <w:ind w:left="270"/>
        <w:jc w:val="center"/>
        <w:rPr>
          <w:rFonts w:ascii="Arial" w:hAnsi="Arial" w:cs="Arial"/>
          <w:sz w:val="18"/>
          <w:szCs w:val="18"/>
        </w:rPr>
      </w:pPr>
      <w:r w:rsidRPr="008E762E">
        <w:rPr>
          <w:rFonts w:ascii="Arial" w:hAnsi="Arial" w:cs="Arial"/>
          <w:b/>
          <w:bCs/>
          <w:sz w:val="18"/>
          <w:szCs w:val="18"/>
        </w:rPr>
        <w:t>To the agency:</w:t>
      </w:r>
      <w:r>
        <w:rPr>
          <w:rFonts w:ascii="Arial" w:hAnsi="Arial" w:cs="Arial"/>
          <w:sz w:val="18"/>
          <w:szCs w:val="18"/>
        </w:rPr>
        <w:t xml:space="preserve"> If more than one hearing is planned to take place, continue to add rows.</w:t>
      </w:r>
    </w:p>
    <w:p w14:paraId="62D0239D" w14:textId="77777777" w:rsidR="008E762E" w:rsidRPr="00757F9E" w:rsidRDefault="008E762E" w:rsidP="00757F9E">
      <w:pPr>
        <w:jc w:val="center"/>
        <w:rPr>
          <w:rFonts w:ascii="Arial" w:hAnsi="Arial" w:cs="Arial"/>
          <w:b/>
          <w:bCs/>
          <w:sz w:val="18"/>
          <w:szCs w:val="18"/>
        </w:rPr>
      </w:pPr>
    </w:p>
    <w:p w14:paraId="35956992" w14:textId="5FC16EC4" w:rsidR="00654275" w:rsidRPr="00757F9E" w:rsidRDefault="00654275" w:rsidP="00757F9E">
      <w:pPr>
        <w:jc w:val="center"/>
        <w:rPr>
          <w:rFonts w:ascii="Arial" w:hAnsi="Arial" w:cs="Arial"/>
          <w:b/>
          <w:bCs/>
          <w:sz w:val="18"/>
          <w:szCs w:val="18"/>
        </w:rPr>
      </w:pPr>
      <w:r w:rsidRPr="00757F9E">
        <w:rPr>
          <w:rFonts w:ascii="Arial" w:hAnsi="Arial" w:cs="Arial"/>
          <w:b/>
          <w:bCs/>
          <w:sz w:val="18"/>
          <w:szCs w:val="18"/>
        </w:rPr>
        <w:t>12. Effective Date Information</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Effective Date Section"/>
        <w:tblDescription w:val="This section contains the date on which the agency anticipates making this filing effective."/>
      </w:tblPr>
      <w:tblGrid>
        <w:gridCol w:w="5397"/>
        <w:gridCol w:w="4856"/>
      </w:tblGrid>
      <w:tr w:rsidR="005732E8" w:rsidRPr="00414E0D" w14:paraId="185A07EB" w14:textId="77777777" w:rsidTr="00414E0D">
        <w:trPr>
          <w:tblCellSpacing w:w="7" w:type="dxa"/>
          <w:jc w:val="center"/>
        </w:trPr>
        <w:tc>
          <w:tcPr>
            <w:tcW w:w="5376"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F99AF66" w14:textId="2AE04661" w:rsidR="00654275" w:rsidRDefault="005732E8" w:rsidP="00654275">
            <w:pPr>
              <w:rPr>
                <w:rFonts w:ascii="Arial" w:hAnsi="Arial" w:cs="Arial"/>
                <w:color w:val="000000" w:themeColor="text1"/>
                <w:sz w:val="18"/>
                <w:szCs w:val="18"/>
              </w:rPr>
            </w:pPr>
            <w:r w:rsidRPr="00414E0D">
              <w:rPr>
                <w:rFonts w:ascii="Arial" w:hAnsi="Arial" w:cs="Arial"/>
                <w:b/>
                <w:bCs/>
                <w:color w:val="000000" w:themeColor="text1"/>
                <w:sz w:val="18"/>
                <w:szCs w:val="18"/>
              </w:rPr>
              <w:t>This rule change MAY become effective on</w:t>
            </w:r>
            <w:r w:rsidR="00654275">
              <w:rPr>
                <w:rFonts w:ascii="Arial" w:hAnsi="Arial" w:cs="Arial"/>
                <w:b/>
                <w:bCs/>
                <w:color w:val="000000" w:themeColor="text1"/>
                <w:sz w:val="18"/>
                <w:szCs w:val="18"/>
              </w:rPr>
              <w:t>:</w:t>
            </w:r>
          </w:p>
          <w:p w14:paraId="633BBF36" w14:textId="009BBBC4" w:rsidR="005732E8" w:rsidRPr="00654275" w:rsidRDefault="00654275" w:rsidP="00654275">
            <w:pPr>
              <w:rPr>
                <w:rFonts w:ascii="Arial" w:hAnsi="Arial" w:cs="Arial"/>
                <w:color w:val="000000" w:themeColor="text1"/>
                <w:sz w:val="18"/>
                <w:szCs w:val="18"/>
              </w:rPr>
            </w:pPr>
            <w:r>
              <w:rPr>
                <w:rFonts w:ascii="Arial" w:hAnsi="Arial" w:cs="Arial"/>
                <w:color w:val="000000" w:themeColor="text1"/>
                <w:sz w:val="18"/>
                <w:szCs w:val="18"/>
              </w:rPr>
              <w:t>(</w:t>
            </w:r>
            <w:r w:rsidRPr="00414E0D">
              <w:rPr>
                <w:rFonts w:ascii="Arial" w:hAnsi="Arial" w:cs="Arial"/>
                <w:color w:val="000000" w:themeColor="text1"/>
                <w:sz w:val="18"/>
                <w:szCs w:val="18"/>
              </w:rPr>
              <w:t>NOTE: Th</w:t>
            </w:r>
            <w:r>
              <w:rPr>
                <w:rFonts w:ascii="Arial" w:hAnsi="Arial" w:cs="Arial"/>
                <w:color w:val="000000" w:themeColor="text1"/>
                <w:sz w:val="18"/>
                <w:szCs w:val="18"/>
              </w:rPr>
              <w:t>is</w:t>
            </w:r>
            <w:r w:rsidRPr="00414E0D">
              <w:rPr>
                <w:rFonts w:ascii="Arial" w:hAnsi="Arial" w:cs="Arial"/>
                <w:color w:val="000000" w:themeColor="text1"/>
                <w:sz w:val="18"/>
                <w:szCs w:val="18"/>
              </w:rPr>
              <w:t xml:space="preserve"> is the date</w:t>
            </w:r>
            <w:r>
              <w:rPr>
                <w:rFonts w:ascii="Arial" w:hAnsi="Arial" w:cs="Arial"/>
                <w:color w:val="000000" w:themeColor="text1"/>
                <w:sz w:val="18"/>
                <w:szCs w:val="18"/>
              </w:rPr>
              <w:t xml:space="preserve"> the agency anticipates making the filing effective</w:t>
            </w:r>
            <w:r w:rsidRPr="00414E0D">
              <w:rPr>
                <w:rFonts w:ascii="Arial" w:hAnsi="Arial" w:cs="Arial"/>
                <w:color w:val="000000" w:themeColor="text1"/>
                <w:sz w:val="18"/>
                <w:szCs w:val="18"/>
              </w:rPr>
              <w:t>. It is NOT the effective date</w:t>
            </w:r>
            <w:r>
              <w:rPr>
                <w:rFonts w:ascii="Arial" w:hAnsi="Arial" w:cs="Arial"/>
                <w:color w:val="000000" w:themeColor="text1"/>
                <w:sz w:val="18"/>
                <w:szCs w:val="18"/>
              </w:rPr>
              <w:t>)</w:t>
            </w:r>
          </w:p>
        </w:tc>
        <w:sdt>
          <w:sdtPr>
            <w:rPr>
              <w:rFonts w:ascii="Arial" w:hAnsi="Arial" w:cs="Arial"/>
              <w:color w:val="000000" w:themeColor="text1"/>
              <w:sz w:val="18"/>
              <w:szCs w:val="18"/>
            </w:rPr>
            <w:id w:val="-392494747"/>
            <w:placeholder>
              <w:docPart w:val="5DDED41B3E9941D5ABAC20A9E6AD5992"/>
            </w:placeholder>
            <w:date w:fullDate="2026-08-07T00:00:00Z">
              <w:dateFormat w:val="MM/dd/yyyy"/>
              <w:lid w:val="en-US"/>
              <w:storeMappedDataAs w:val="dateTime"/>
              <w:calendar w:val="gregorian"/>
            </w:date>
          </w:sdtPr>
          <w:sdtContent>
            <w:tc>
              <w:tcPr>
                <w:tcW w:w="4835" w:type="dxa"/>
                <w:tcBorders>
                  <w:top w:val="outset" w:sz="6" w:space="0" w:color="auto"/>
                  <w:left w:val="outset" w:sz="6" w:space="0" w:color="auto"/>
                  <w:bottom w:val="outset" w:sz="6" w:space="0" w:color="auto"/>
                  <w:right w:val="outset" w:sz="6" w:space="0" w:color="auto"/>
                </w:tcBorders>
              </w:tcPr>
              <w:p w14:paraId="06236EB0" w14:textId="479AB315" w:rsidR="005732E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08/07/2026</w:t>
                </w:r>
              </w:p>
            </w:tc>
          </w:sdtContent>
        </w:sdt>
      </w:tr>
    </w:tbl>
    <w:p w14:paraId="3589F1F8" w14:textId="77777777" w:rsidR="003C32EB" w:rsidRPr="00414E0D" w:rsidRDefault="003C32EB">
      <w:pPr>
        <w:rPr>
          <w:rFonts w:ascii="Arial" w:hAnsi="Arial" w:cs="Arial"/>
          <w:color w:val="000000" w:themeColor="text1"/>
          <w:sz w:val="18"/>
          <w:szCs w:val="18"/>
        </w:rPr>
      </w:pPr>
    </w:p>
    <w:p w14:paraId="094ED0DC" w14:textId="52208EEB" w:rsidR="00C17968" w:rsidRPr="00D41133" w:rsidRDefault="00511A2D" w:rsidP="00D41133">
      <w:pPr>
        <w:jc w:val="center"/>
        <w:rPr>
          <w:rFonts w:ascii="Arial" w:hAnsi="Arial" w:cs="Arial"/>
          <w:b/>
          <w:bCs/>
          <w:sz w:val="18"/>
          <w:szCs w:val="18"/>
        </w:rPr>
      </w:pPr>
      <w:r w:rsidRPr="00D41133">
        <w:rPr>
          <w:rFonts w:ascii="Arial" w:hAnsi="Arial" w:cs="Arial"/>
          <w:b/>
          <w:bCs/>
          <w:sz w:val="18"/>
          <w:szCs w:val="18"/>
        </w:rPr>
        <w:t>1</w:t>
      </w:r>
      <w:r w:rsidR="00654275" w:rsidRPr="00D41133">
        <w:rPr>
          <w:rFonts w:ascii="Arial" w:hAnsi="Arial" w:cs="Arial"/>
          <w:b/>
          <w:bCs/>
          <w:sz w:val="18"/>
          <w:szCs w:val="18"/>
        </w:rPr>
        <w:t>3</w:t>
      </w:r>
      <w:r w:rsidRPr="00D41133">
        <w:rPr>
          <w:rFonts w:ascii="Arial" w:hAnsi="Arial" w:cs="Arial"/>
          <w:b/>
          <w:bCs/>
          <w:sz w:val="18"/>
          <w:szCs w:val="18"/>
        </w:rPr>
        <w:t xml:space="preserve">. </w:t>
      </w:r>
      <w:r w:rsidR="000E7CDD" w:rsidRPr="00D41133">
        <w:rPr>
          <w:rFonts w:ascii="Arial" w:hAnsi="Arial" w:cs="Arial"/>
          <w:b/>
          <w:bCs/>
          <w:sz w:val="18"/>
          <w:szCs w:val="18"/>
        </w:rPr>
        <w:t>Agency Authorization Information</w:t>
      </w:r>
    </w:p>
    <w:tbl>
      <w:tblPr>
        <w:tblW w:w="10253" w:type="dxa"/>
        <w:jc w:val="center"/>
        <w:tblCellSpacing w:w="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000" w:firstRow="0" w:lastRow="0" w:firstColumn="0" w:lastColumn="0" w:noHBand="0" w:noVBand="0"/>
        <w:tblCaption w:val="Agency Authorization Section"/>
        <w:tblDescription w:val="This section contains the agency head's authorization of this filing."/>
      </w:tblPr>
      <w:tblGrid>
        <w:gridCol w:w="1819"/>
        <w:gridCol w:w="3381"/>
        <w:gridCol w:w="1371"/>
        <w:gridCol w:w="3682"/>
      </w:tblGrid>
      <w:tr w:rsidR="006431BE" w:rsidRPr="00414E0D" w14:paraId="72B71081" w14:textId="77777777" w:rsidTr="00AC60A3">
        <w:trPr>
          <w:tblCellSpacing w:w="7" w:type="dxa"/>
          <w:jc w:val="center"/>
        </w:trPr>
        <w:tc>
          <w:tcPr>
            <w:tcW w:w="10225" w:type="dxa"/>
            <w:gridSpan w:val="4"/>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2FAF4A03" w14:textId="0527B22C" w:rsidR="00C17968" w:rsidRPr="00414E0D" w:rsidRDefault="00C17968" w:rsidP="00E85F9B">
            <w:pPr>
              <w:rPr>
                <w:rFonts w:ascii="Arial" w:hAnsi="Arial" w:cs="Arial"/>
                <w:color w:val="000000" w:themeColor="text1"/>
                <w:sz w:val="18"/>
                <w:szCs w:val="18"/>
              </w:rPr>
            </w:pPr>
            <w:r w:rsidRPr="00414E0D">
              <w:rPr>
                <w:rFonts w:ascii="Arial" w:hAnsi="Arial" w:cs="Arial"/>
                <w:b/>
                <w:bCs/>
                <w:color w:val="000000" w:themeColor="text1"/>
                <w:sz w:val="18"/>
                <w:szCs w:val="18"/>
              </w:rPr>
              <w:t>To the agency</w:t>
            </w:r>
            <w:r w:rsidRPr="00414E0D">
              <w:rPr>
                <w:rFonts w:ascii="Arial" w:hAnsi="Arial" w:cs="Arial"/>
                <w:color w:val="000000" w:themeColor="text1"/>
                <w:sz w:val="18"/>
                <w:szCs w:val="18"/>
              </w:rPr>
              <w:t xml:space="preserve">: Information requested on this form is required by Sections 63G-3-301, </w:t>
            </w:r>
            <w:r w:rsidR="007D1F9D" w:rsidRPr="00414E0D">
              <w:rPr>
                <w:rFonts w:ascii="Arial" w:hAnsi="Arial" w:cs="Arial"/>
                <w:color w:val="000000" w:themeColor="text1"/>
                <w:sz w:val="18"/>
                <w:szCs w:val="18"/>
              </w:rPr>
              <w:t>63G-3-</w:t>
            </w:r>
            <w:r w:rsidRPr="00414E0D">
              <w:rPr>
                <w:rFonts w:ascii="Arial" w:hAnsi="Arial" w:cs="Arial"/>
                <w:color w:val="000000" w:themeColor="text1"/>
                <w:sz w:val="18"/>
                <w:szCs w:val="18"/>
              </w:rPr>
              <w:t xml:space="preserve">302, </w:t>
            </w:r>
            <w:r w:rsidR="007D1F9D" w:rsidRPr="00414E0D">
              <w:rPr>
                <w:rFonts w:ascii="Arial" w:hAnsi="Arial" w:cs="Arial"/>
                <w:color w:val="000000" w:themeColor="text1"/>
                <w:sz w:val="18"/>
                <w:szCs w:val="18"/>
              </w:rPr>
              <w:t>63G-3-</w:t>
            </w:r>
            <w:r w:rsidRPr="00414E0D">
              <w:rPr>
                <w:rFonts w:ascii="Arial" w:hAnsi="Arial" w:cs="Arial"/>
                <w:color w:val="000000" w:themeColor="text1"/>
                <w:sz w:val="18"/>
                <w:szCs w:val="18"/>
              </w:rPr>
              <w:t xml:space="preserve">303, and </w:t>
            </w:r>
            <w:r w:rsidR="007D1F9D" w:rsidRPr="00414E0D">
              <w:rPr>
                <w:rFonts w:ascii="Arial" w:hAnsi="Arial" w:cs="Arial"/>
                <w:color w:val="000000" w:themeColor="text1"/>
                <w:sz w:val="18"/>
                <w:szCs w:val="18"/>
              </w:rPr>
              <w:t>63G-3-</w:t>
            </w:r>
            <w:r w:rsidRPr="00414E0D">
              <w:rPr>
                <w:rFonts w:ascii="Arial" w:hAnsi="Arial" w:cs="Arial"/>
                <w:color w:val="000000" w:themeColor="text1"/>
                <w:sz w:val="18"/>
                <w:szCs w:val="18"/>
              </w:rPr>
              <w:t>402.</w:t>
            </w:r>
            <w:r w:rsidR="003217E6">
              <w:rPr>
                <w:rFonts w:ascii="Arial" w:hAnsi="Arial" w:cs="Arial"/>
                <w:color w:val="000000" w:themeColor="text1"/>
                <w:sz w:val="18"/>
                <w:szCs w:val="18"/>
              </w:rPr>
              <w:t xml:space="preserve"> </w:t>
            </w:r>
            <w:r w:rsidR="00DA6D1D">
              <w:rPr>
                <w:rFonts w:ascii="Arial" w:hAnsi="Arial" w:cs="Arial"/>
                <w:color w:val="000000" w:themeColor="text1"/>
                <w:sz w:val="18"/>
                <w:szCs w:val="18"/>
              </w:rPr>
              <w:t xml:space="preserve">The office </w:t>
            </w:r>
            <w:r w:rsidR="008874D2">
              <w:rPr>
                <w:rFonts w:ascii="Arial" w:hAnsi="Arial" w:cs="Arial"/>
                <w:color w:val="000000" w:themeColor="text1"/>
                <w:sz w:val="18"/>
                <w:szCs w:val="18"/>
              </w:rPr>
              <w:t>may</w:t>
            </w:r>
            <w:r w:rsidR="00DA6D1D">
              <w:rPr>
                <w:rFonts w:ascii="Arial" w:hAnsi="Arial" w:cs="Arial"/>
                <w:color w:val="000000" w:themeColor="text1"/>
                <w:sz w:val="18"/>
                <w:szCs w:val="18"/>
              </w:rPr>
              <w:t xml:space="preserve"> return incomplete forms to the agency,</w:t>
            </w:r>
            <w:r w:rsidRPr="00414E0D">
              <w:rPr>
                <w:rFonts w:ascii="Arial" w:hAnsi="Arial" w:cs="Arial"/>
                <w:color w:val="000000" w:themeColor="text1"/>
                <w:sz w:val="18"/>
                <w:szCs w:val="18"/>
              </w:rPr>
              <w:t xml:space="preserve"> possibly delaying publication in the </w:t>
            </w:r>
            <w:r w:rsidRPr="00414E0D">
              <w:rPr>
                <w:rFonts w:ascii="Arial" w:hAnsi="Arial" w:cs="Arial"/>
                <w:i/>
                <w:color w:val="000000" w:themeColor="text1"/>
                <w:sz w:val="18"/>
                <w:szCs w:val="18"/>
              </w:rPr>
              <w:t>Utah State Bulletin</w:t>
            </w:r>
            <w:r w:rsidRPr="00414E0D">
              <w:rPr>
                <w:rFonts w:ascii="Arial" w:hAnsi="Arial" w:cs="Arial"/>
                <w:color w:val="000000" w:themeColor="text1"/>
                <w:sz w:val="18"/>
                <w:szCs w:val="18"/>
              </w:rPr>
              <w:t xml:space="preserve"> and delaying the first possible effective date.</w:t>
            </w:r>
          </w:p>
        </w:tc>
      </w:tr>
      <w:tr w:rsidR="006431BE" w:rsidRPr="00414E0D" w14:paraId="07485D17" w14:textId="77777777" w:rsidTr="00AC60A3">
        <w:trPr>
          <w:tblCellSpacing w:w="7" w:type="dxa"/>
          <w:jc w:val="center"/>
        </w:trPr>
        <w:tc>
          <w:tcPr>
            <w:tcW w:w="1798"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40126A3" w14:textId="3C0A4B65" w:rsidR="00C17968" w:rsidRPr="00414E0D" w:rsidRDefault="00C94872" w:rsidP="00E85F9B">
            <w:pPr>
              <w:rPr>
                <w:rFonts w:ascii="Arial" w:hAnsi="Arial" w:cs="Arial"/>
                <w:color w:val="000000" w:themeColor="text1"/>
                <w:sz w:val="18"/>
                <w:szCs w:val="18"/>
              </w:rPr>
            </w:pPr>
            <w:r>
              <w:rPr>
                <w:rFonts w:ascii="Arial" w:hAnsi="Arial" w:cs="Arial"/>
                <w:b/>
                <w:bCs/>
                <w:color w:val="000000" w:themeColor="text1"/>
                <w:sz w:val="18"/>
                <w:szCs w:val="18"/>
              </w:rPr>
              <w:t>Agency head</w:t>
            </w:r>
            <w:r w:rsidR="00C17968" w:rsidRPr="00414E0D">
              <w:rPr>
                <w:rFonts w:ascii="Arial" w:hAnsi="Arial" w:cs="Arial"/>
                <w:b/>
                <w:bCs/>
                <w:color w:val="000000" w:themeColor="text1"/>
                <w:sz w:val="18"/>
                <w:szCs w:val="18"/>
              </w:rPr>
              <w:t xml:space="preserve"> or designee and title:</w:t>
            </w:r>
          </w:p>
        </w:tc>
        <w:tc>
          <w:tcPr>
            <w:tcW w:w="3367" w:type="dxa"/>
            <w:tcBorders>
              <w:top w:val="outset" w:sz="6" w:space="0" w:color="auto"/>
              <w:left w:val="outset" w:sz="6" w:space="0" w:color="auto"/>
              <w:bottom w:val="outset" w:sz="6" w:space="0" w:color="auto"/>
              <w:right w:val="outset" w:sz="6" w:space="0" w:color="auto"/>
            </w:tcBorders>
          </w:tcPr>
          <w:p w14:paraId="6B342C21" w14:textId="6224A2B7" w:rsidR="00C17968" w:rsidRPr="00414E0D" w:rsidRDefault="00A9724C" w:rsidP="00E85F9B">
            <w:pPr>
              <w:rPr>
                <w:rFonts w:ascii="Arial" w:hAnsi="Arial" w:cs="Arial"/>
                <w:bCs/>
                <w:color w:val="000000" w:themeColor="text1"/>
                <w:sz w:val="18"/>
                <w:szCs w:val="18"/>
              </w:rPr>
            </w:pPr>
            <w:r>
              <w:rPr>
                <w:rFonts w:ascii="Arial" w:hAnsi="Arial" w:cs="Arial"/>
                <w:bCs/>
                <w:color w:val="000000" w:themeColor="text1"/>
                <w:sz w:val="18"/>
                <w:szCs w:val="18"/>
              </w:rPr>
              <w:t xml:space="preserve">Rebecca Rockwell </w:t>
            </w:r>
          </w:p>
        </w:tc>
        <w:tc>
          <w:tcPr>
            <w:tcW w:w="1357" w:type="dxa"/>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B8DE400" w14:textId="166B917C" w:rsidR="00C17968" w:rsidRPr="00414E0D" w:rsidRDefault="00C17968" w:rsidP="00E85F9B">
            <w:pPr>
              <w:rPr>
                <w:rFonts w:ascii="Arial" w:hAnsi="Arial" w:cs="Arial"/>
                <w:b/>
                <w:bCs/>
                <w:color w:val="000000" w:themeColor="text1"/>
                <w:sz w:val="18"/>
                <w:szCs w:val="18"/>
              </w:rPr>
            </w:pPr>
            <w:r w:rsidRPr="00414E0D">
              <w:rPr>
                <w:rFonts w:ascii="Arial" w:hAnsi="Arial" w:cs="Arial"/>
                <w:b/>
                <w:bCs/>
                <w:color w:val="000000" w:themeColor="text1"/>
                <w:sz w:val="18"/>
                <w:szCs w:val="18"/>
              </w:rPr>
              <w:t>Date:</w:t>
            </w:r>
          </w:p>
        </w:tc>
        <w:sdt>
          <w:sdtPr>
            <w:rPr>
              <w:rFonts w:ascii="Arial" w:hAnsi="Arial" w:cs="Arial"/>
              <w:color w:val="000000" w:themeColor="text1"/>
              <w:sz w:val="18"/>
              <w:szCs w:val="18"/>
            </w:rPr>
            <w:id w:val="-668483127"/>
            <w:placeholder>
              <w:docPart w:val="4695BF74640B4761BB184A22810B2E52"/>
            </w:placeholder>
            <w:date w:fullDate="2026-06-11T00:00:00Z">
              <w:dateFormat w:val="MM/dd/yyyy"/>
              <w:lid w:val="en-US"/>
              <w:storeMappedDataAs w:val="dateTime"/>
              <w:calendar w:val="gregorian"/>
            </w:date>
          </w:sdtPr>
          <w:sdtContent>
            <w:tc>
              <w:tcPr>
                <w:tcW w:w="3661" w:type="dxa"/>
                <w:tcBorders>
                  <w:top w:val="outset" w:sz="6" w:space="0" w:color="auto"/>
                  <w:left w:val="outset" w:sz="6" w:space="0" w:color="auto"/>
                  <w:bottom w:val="outset" w:sz="6" w:space="0" w:color="auto"/>
                  <w:right w:val="outset" w:sz="6" w:space="0" w:color="auto"/>
                </w:tcBorders>
              </w:tcPr>
              <w:p w14:paraId="1D70B123" w14:textId="2C366F13" w:rsidR="00C17968" w:rsidRPr="00414E0D" w:rsidRDefault="00A9724C" w:rsidP="00E85F9B">
                <w:pPr>
                  <w:rPr>
                    <w:rFonts w:ascii="Arial" w:hAnsi="Arial" w:cs="Arial"/>
                    <w:color w:val="000000" w:themeColor="text1"/>
                    <w:sz w:val="18"/>
                    <w:szCs w:val="18"/>
                  </w:rPr>
                </w:pPr>
                <w:r>
                  <w:rPr>
                    <w:rFonts w:ascii="Arial" w:hAnsi="Arial" w:cs="Arial"/>
                    <w:color w:val="000000" w:themeColor="text1"/>
                    <w:sz w:val="18"/>
                    <w:szCs w:val="18"/>
                  </w:rPr>
                  <w:t>06/11/2026</w:t>
                </w:r>
              </w:p>
            </w:tc>
          </w:sdtContent>
        </w:sdt>
      </w:tr>
    </w:tbl>
    <w:p w14:paraId="7E27F8DE" w14:textId="520B041C" w:rsidR="00AC60A3" w:rsidRPr="005A7398" w:rsidRDefault="00AC60A3" w:rsidP="00DC0B97">
      <w:pPr>
        <w:widowControl/>
        <w:autoSpaceDE/>
        <w:autoSpaceDN/>
        <w:adjustRightInd/>
        <w:rPr>
          <w:rFonts w:ascii="Arial" w:hAnsi="Arial" w:cs="Arial"/>
          <w:color w:val="000000" w:themeColor="text1"/>
          <w:szCs w:val="20"/>
        </w:rPr>
      </w:pPr>
    </w:p>
    <w:p w14:paraId="20B46F04" w14:textId="77777777" w:rsidR="00B07434" w:rsidRPr="00096453" w:rsidRDefault="00B07434" w:rsidP="00B07434">
      <w:pPr>
        <w:rPr>
          <w:rFonts w:ascii="Calibri" w:hAnsi="Calibri" w:cs="Calibri"/>
          <w:spacing w:val="-3"/>
          <w:sz w:val="24"/>
        </w:rPr>
      </w:pPr>
      <w:r w:rsidRPr="00096453">
        <w:rPr>
          <w:rFonts w:ascii="Calibri" w:hAnsi="Calibri" w:cs="Calibri"/>
          <w:b/>
          <w:bCs/>
          <w:spacing w:val="-3"/>
          <w:sz w:val="24"/>
        </w:rPr>
        <w:t>R865.  Tax Commission, Auditing.</w:t>
      </w:r>
    </w:p>
    <w:p w14:paraId="4513BEE0" w14:textId="77777777" w:rsidR="00B07434" w:rsidRPr="00096453" w:rsidRDefault="00B07434" w:rsidP="00B07434">
      <w:pPr>
        <w:rPr>
          <w:rFonts w:ascii="Calibri" w:hAnsi="Calibri" w:cs="Calibri"/>
          <w:spacing w:val="-3"/>
          <w:sz w:val="24"/>
        </w:rPr>
      </w:pPr>
      <w:r w:rsidRPr="00096453">
        <w:rPr>
          <w:rFonts w:ascii="Calibri" w:hAnsi="Calibri" w:cs="Calibri"/>
          <w:b/>
          <w:bCs/>
          <w:spacing w:val="-3"/>
          <w:sz w:val="24"/>
        </w:rPr>
        <w:t>R865-19S.  Sales and Use Tax.</w:t>
      </w:r>
    </w:p>
    <w:p w14:paraId="218E69B9" w14:textId="77777777" w:rsidR="00B07434" w:rsidRPr="00096453" w:rsidRDefault="00B07434" w:rsidP="00B07434">
      <w:pPr>
        <w:rPr>
          <w:rFonts w:ascii="Calibri" w:hAnsi="Calibri" w:cs="Calibri"/>
          <w:spacing w:val="-3"/>
          <w:sz w:val="24"/>
        </w:rPr>
      </w:pPr>
      <w:r w:rsidRPr="00096453">
        <w:rPr>
          <w:rFonts w:ascii="Calibri" w:hAnsi="Calibri" w:cs="Calibri"/>
          <w:b/>
          <w:bCs/>
          <w:spacing w:val="-3"/>
          <w:sz w:val="24"/>
        </w:rPr>
        <w:t>R865-19S-43.  Sales to or by Religious and Charitable Institutions Pursuant to Utah Code Ann. Section 59-12-104.</w:t>
      </w:r>
    </w:p>
    <w:p w14:paraId="6F7AA995" w14:textId="77777777" w:rsidR="00B07434" w:rsidRPr="00096453" w:rsidRDefault="00B07434" w:rsidP="00B07434">
      <w:pPr>
        <w:rPr>
          <w:rFonts w:ascii="Calibri" w:hAnsi="Calibri" w:cs="Calibri"/>
          <w:spacing w:val="-3"/>
          <w:sz w:val="24"/>
        </w:rPr>
      </w:pPr>
      <w:r w:rsidRPr="00096453">
        <w:rPr>
          <w:rFonts w:ascii="Calibri" w:hAnsi="Calibri" w:cs="Calibri"/>
          <w:spacing w:val="-3"/>
          <w:sz w:val="24"/>
        </w:rPr>
        <w:tab/>
      </w:r>
      <w:r w:rsidRPr="006926CF">
        <w:rPr>
          <w:rFonts w:ascii="Calibri" w:hAnsi="Calibri" w:cs="Calibri"/>
          <w:color w:val="0070C0"/>
          <w:spacing w:val="-3"/>
          <w:sz w:val="24"/>
        </w:rPr>
        <w:t>[</w:t>
      </w:r>
      <w:r w:rsidRPr="006926CF">
        <w:rPr>
          <w:rFonts w:ascii="Calibri" w:hAnsi="Calibri" w:cs="Calibri"/>
          <w:strike/>
          <w:color w:val="0070C0"/>
          <w:spacing w:val="-3"/>
          <w:sz w:val="24"/>
        </w:rPr>
        <w:t>A.</w:t>
      </w:r>
      <w:r w:rsidRPr="006926CF">
        <w:rPr>
          <w:rFonts w:ascii="Calibri" w:hAnsi="Calibri" w:cs="Calibri"/>
          <w:color w:val="0070C0"/>
          <w:spacing w:val="-3"/>
          <w:sz w:val="24"/>
        </w:rPr>
        <w:t>]</w:t>
      </w:r>
      <w:r w:rsidRPr="006926CF">
        <w:rPr>
          <w:rFonts w:ascii="Calibri" w:hAnsi="Calibri" w:cs="Calibri"/>
          <w:color w:val="EE0000"/>
          <w:spacing w:val="-3"/>
          <w:sz w:val="24"/>
          <w:u w:val="single"/>
        </w:rPr>
        <w:t>(1)</w:t>
      </w:r>
      <w:r w:rsidRPr="00096453">
        <w:rPr>
          <w:rFonts w:ascii="Calibri" w:hAnsi="Calibri" w:cs="Calibri"/>
          <w:spacing w:val="-3"/>
          <w:sz w:val="24"/>
        </w:rPr>
        <w:t xml:space="preserve">  In order to qualify for </w:t>
      </w:r>
      <w:r w:rsidRPr="00045111">
        <w:rPr>
          <w:rFonts w:ascii="Calibri" w:hAnsi="Calibri" w:cs="Calibri"/>
          <w:color w:val="0070C0"/>
          <w:spacing w:val="-3"/>
          <w:sz w:val="24"/>
        </w:rPr>
        <w:t>[</w:t>
      </w:r>
      <w:r w:rsidRPr="00045111">
        <w:rPr>
          <w:rFonts w:ascii="Calibri" w:hAnsi="Calibri" w:cs="Calibri"/>
          <w:strike/>
          <w:color w:val="0070C0"/>
          <w:spacing w:val="-3"/>
          <w:sz w:val="24"/>
        </w:rPr>
        <w:t>an</w:t>
      </w:r>
      <w:r w:rsidRPr="00045111">
        <w:rPr>
          <w:rFonts w:ascii="Calibri" w:hAnsi="Calibri" w:cs="Calibri"/>
          <w:color w:val="0070C0"/>
          <w:spacing w:val="-3"/>
          <w:sz w:val="24"/>
        </w:rPr>
        <w:t>]</w:t>
      </w:r>
      <w:r>
        <w:rPr>
          <w:rFonts w:ascii="Calibri" w:hAnsi="Calibri" w:cs="Calibri"/>
          <w:spacing w:val="-3"/>
          <w:sz w:val="24"/>
        </w:rPr>
        <w:t xml:space="preserve"> </w:t>
      </w:r>
      <w:r>
        <w:rPr>
          <w:rFonts w:ascii="Calibri" w:hAnsi="Calibri" w:cs="Calibri"/>
          <w:color w:val="EE0000"/>
          <w:spacing w:val="-3"/>
          <w:sz w:val="24"/>
          <w:u w:val="single"/>
        </w:rPr>
        <w:t>a sales and use tax</w:t>
      </w:r>
      <w:r w:rsidRPr="00096453">
        <w:rPr>
          <w:rFonts w:ascii="Calibri" w:hAnsi="Calibri" w:cs="Calibri"/>
          <w:spacing w:val="-3"/>
          <w:sz w:val="24"/>
        </w:rPr>
        <w:t xml:space="preserve"> exemption </w:t>
      </w:r>
      <w:r w:rsidRPr="00045111">
        <w:rPr>
          <w:rFonts w:ascii="Calibri" w:hAnsi="Calibri" w:cs="Calibri"/>
          <w:color w:val="0070C0"/>
          <w:spacing w:val="-3"/>
          <w:sz w:val="24"/>
        </w:rPr>
        <w:t>[</w:t>
      </w:r>
      <w:r w:rsidRPr="00045111">
        <w:rPr>
          <w:rFonts w:ascii="Calibri" w:hAnsi="Calibri" w:cs="Calibri"/>
          <w:strike/>
          <w:color w:val="0070C0"/>
          <w:spacing w:val="-3"/>
          <w:sz w:val="24"/>
        </w:rPr>
        <w:t>from sales tax</w:t>
      </w:r>
      <w:r w:rsidRPr="00045111">
        <w:rPr>
          <w:rFonts w:ascii="Calibri" w:hAnsi="Calibri" w:cs="Calibri"/>
          <w:color w:val="0070C0"/>
          <w:spacing w:val="-3"/>
          <w:sz w:val="24"/>
        </w:rPr>
        <w:t>]</w:t>
      </w:r>
      <w:r w:rsidRPr="00096453">
        <w:rPr>
          <w:rFonts w:ascii="Calibri" w:hAnsi="Calibri" w:cs="Calibri"/>
          <w:spacing w:val="-3"/>
          <w:sz w:val="24"/>
        </w:rPr>
        <w:t xml:space="preserve"> as a religious or charitable institution, an organization must be recognized by the Internal Revenue Service as exempt from tax under Section 501(c)(3)</w:t>
      </w:r>
      <w:r>
        <w:rPr>
          <w:rFonts w:ascii="Calibri" w:hAnsi="Calibri" w:cs="Calibri"/>
          <w:spacing w:val="-3"/>
          <w:sz w:val="24"/>
        </w:rPr>
        <w:t xml:space="preserve"> </w:t>
      </w:r>
      <w:r>
        <w:rPr>
          <w:rFonts w:ascii="Calibri" w:hAnsi="Calibri" w:cs="Calibri"/>
          <w:color w:val="EE0000"/>
          <w:spacing w:val="-3"/>
          <w:sz w:val="24"/>
          <w:u w:val="single"/>
        </w:rPr>
        <w:t>or (c)(19),</w:t>
      </w:r>
      <w:r w:rsidRPr="00096453">
        <w:rPr>
          <w:rFonts w:ascii="Calibri" w:hAnsi="Calibri" w:cs="Calibri"/>
          <w:spacing w:val="-3"/>
          <w:sz w:val="24"/>
        </w:rPr>
        <w:t xml:space="preserve"> </w:t>
      </w:r>
      <w:r w:rsidRPr="00045111">
        <w:rPr>
          <w:rFonts w:ascii="Calibri" w:hAnsi="Calibri" w:cs="Calibri"/>
          <w:color w:val="0070C0"/>
          <w:spacing w:val="-3"/>
          <w:sz w:val="24"/>
        </w:rPr>
        <w:t>[</w:t>
      </w:r>
      <w:r w:rsidRPr="00045111">
        <w:rPr>
          <w:rFonts w:ascii="Calibri" w:hAnsi="Calibri" w:cs="Calibri"/>
          <w:strike/>
          <w:color w:val="0070C0"/>
          <w:spacing w:val="-3"/>
          <w:sz w:val="24"/>
        </w:rPr>
        <w:t>of the</w:t>
      </w:r>
      <w:r w:rsidRPr="00045111">
        <w:rPr>
          <w:rFonts w:ascii="Calibri" w:hAnsi="Calibri" w:cs="Calibri"/>
          <w:color w:val="0070C0"/>
          <w:spacing w:val="-3"/>
          <w:sz w:val="24"/>
        </w:rPr>
        <w:t>]</w:t>
      </w:r>
      <w:r w:rsidRPr="00096453">
        <w:rPr>
          <w:rFonts w:ascii="Calibri" w:hAnsi="Calibri" w:cs="Calibri"/>
          <w:spacing w:val="-3"/>
          <w:sz w:val="24"/>
        </w:rPr>
        <w:t xml:space="preserve"> Internal Revenue Code.</w:t>
      </w:r>
    </w:p>
    <w:p w14:paraId="4FC8AEFE" w14:textId="77777777" w:rsidR="00B07434" w:rsidRDefault="00B07434" w:rsidP="00B07434">
      <w:pPr>
        <w:rPr>
          <w:rFonts w:ascii="Calibri" w:hAnsi="Calibri" w:cs="Calibri"/>
          <w:color w:val="EE0000"/>
          <w:spacing w:val="-3"/>
          <w:sz w:val="24"/>
          <w:u w:val="single"/>
        </w:rPr>
      </w:pPr>
      <w:r w:rsidRPr="00096453">
        <w:rPr>
          <w:rFonts w:ascii="Calibri" w:hAnsi="Calibri" w:cs="Calibri"/>
          <w:spacing w:val="-3"/>
          <w:sz w:val="24"/>
        </w:rPr>
        <w:tab/>
      </w:r>
      <w:r w:rsidRPr="006926CF">
        <w:rPr>
          <w:rFonts w:ascii="Calibri" w:hAnsi="Calibri" w:cs="Calibri"/>
          <w:color w:val="0070C0"/>
          <w:spacing w:val="-3"/>
          <w:sz w:val="24"/>
        </w:rPr>
        <w:t>[</w:t>
      </w:r>
      <w:proofErr w:type="gramStart"/>
      <w:r>
        <w:rPr>
          <w:rFonts w:ascii="Calibri" w:hAnsi="Calibri" w:cs="Calibri"/>
          <w:strike/>
          <w:color w:val="0070C0"/>
          <w:spacing w:val="-3"/>
          <w:sz w:val="24"/>
        </w:rPr>
        <w:t>B</w:t>
      </w:r>
      <w:r w:rsidRPr="006926CF">
        <w:rPr>
          <w:rFonts w:ascii="Calibri" w:hAnsi="Calibri" w:cs="Calibri"/>
          <w:strike/>
          <w:color w:val="0070C0"/>
          <w:spacing w:val="-3"/>
          <w:sz w:val="24"/>
        </w:rPr>
        <w:t>.</w:t>
      </w:r>
      <w:r w:rsidRPr="006926CF">
        <w:rPr>
          <w:rFonts w:ascii="Calibri" w:hAnsi="Calibri" w:cs="Calibri"/>
          <w:color w:val="0070C0"/>
          <w:spacing w:val="-3"/>
          <w:sz w:val="24"/>
        </w:rPr>
        <w:t>]</w:t>
      </w:r>
      <w:r w:rsidRPr="006926CF">
        <w:rPr>
          <w:rFonts w:ascii="Calibri" w:hAnsi="Calibri" w:cs="Calibri"/>
          <w:color w:val="EE0000"/>
          <w:spacing w:val="-3"/>
          <w:sz w:val="24"/>
          <w:u w:val="single"/>
        </w:rPr>
        <w:t>(</w:t>
      </w:r>
      <w:proofErr w:type="gramEnd"/>
      <w:r>
        <w:rPr>
          <w:rFonts w:ascii="Calibri" w:hAnsi="Calibri" w:cs="Calibri"/>
          <w:color w:val="EE0000"/>
          <w:spacing w:val="-3"/>
          <w:sz w:val="24"/>
          <w:u w:val="single"/>
        </w:rPr>
        <w:t>2</w:t>
      </w:r>
      <w:r w:rsidRPr="006926CF">
        <w:rPr>
          <w:rFonts w:ascii="Calibri" w:hAnsi="Calibri" w:cs="Calibri"/>
          <w:color w:val="EE0000"/>
          <w:spacing w:val="-3"/>
          <w:sz w:val="24"/>
          <w:u w:val="single"/>
        </w:rPr>
        <w:t>)</w:t>
      </w:r>
      <w:r>
        <w:rPr>
          <w:rFonts w:ascii="Calibri" w:hAnsi="Calibri" w:cs="Calibri"/>
          <w:color w:val="EE0000"/>
          <w:spacing w:val="-3"/>
          <w:sz w:val="24"/>
          <w:u w:val="single"/>
        </w:rPr>
        <w:t>(a) As used in Subsection (2)(b), “unrelated trade or business” means the same as that term is defined in Section 513, Internal Revenue Code.</w:t>
      </w:r>
    </w:p>
    <w:p w14:paraId="60EE1579" w14:textId="77777777" w:rsidR="00B07434" w:rsidRPr="00096453" w:rsidRDefault="00B07434" w:rsidP="00B07434">
      <w:pPr>
        <w:ind w:firstLine="720"/>
        <w:rPr>
          <w:rFonts w:ascii="Calibri" w:hAnsi="Calibri" w:cs="Calibri"/>
          <w:spacing w:val="-3"/>
          <w:sz w:val="24"/>
        </w:rPr>
      </w:pPr>
      <w:r>
        <w:rPr>
          <w:rFonts w:ascii="Calibri" w:hAnsi="Calibri" w:cs="Calibri"/>
          <w:color w:val="EE0000"/>
          <w:spacing w:val="-3"/>
          <w:sz w:val="24"/>
          <w:u w:val="single"/>
        </w:rPr>
        <w:t>(b)</w:t>
      </w:r>
      <w:r w:rsidRPr="00096453">
        <w:rPr>
          <w:rFonts w:ascii="Calibri" w:hAnsi="Calibri" w:cs="Calibri"/>
          <w:spacing w:val="-3"/>
          <w:sz w:val="24"/>
        </w:rPr>
        <w:t xml:space="preserve"> </w:t>
      </w:r>
      <w:r>
        <w:rPr>
          <w:rFonts w:ascii="Calibri" w:hAnsi="Calibri" w:cs="Calibri"/>
          <w:color w:val="EE0000"/>
          <w:spacing w:val="-3"/>
          <w:sz w:val="24"/>
          <w:u w:val="single"/>
        </w:rPr>
        <w:t>Unless otherwise exempt by law,</w:t>
      </w:r>
      <w:r w:rsidRPr="00045111">
        <w:rPr>
          <w:rFonts w:ascii="Calibri" w:hAnsi="Calibri" w:cs="Calibri"/>
          <w:color w:val="EE0000"/>
          <w:spacing w:val="-3"/>
          <w:sz w:val="24"/>
        </w:rPr>
        <w:t xml:space="preserve"> </w:t>
      </w:r>
      <w:r w:rsidRPr="00045111">
        <w:rPr>
          <w:rFonts w:ascii="Calibri" w:hAnsi="Calibri" w:cs="Calibri"/>
          <w:color w:val="0070C0"/>
          <w:spacing w:val="-3"/>
          <w:sz w:val="24"/>
        </w:rPr>
        <w:t>[</w:t>
      </w:r>
      <w:r w:rsidRPr="00045111">
        <w:rPr>
          <w:rFonts w:ascii="Calibri" w:hAnsi="Calibri" w:cs="Calibri"/>
          <w:strike/>
          <w:color w:val="0070C0"/>
          <w:spacing w:val="-3"/>
          <w:sz w:val="24"/>
        </w:rPr>
        <w:t>R</w:t>
      </w:r>
      <w:r w:rsidRPr="00045111">
        <w:rPr>
          <w:rFonts w:ascii="Calibri" w:hAnsi="Calibri" w:cs="Calibri"/>
          <w:color w:val="0070C0"/>
          <w:spacing w:val="-3"/>
          <w:sz w:val="24"/>
        </w:rPr>
        <w:t>]</w:t>
      </w:r>
      <w:r w:rsidRPr="00045111">
        <w:rPr>
          <w:rFonts w:ascii="Calibri" w:hAnsi="Calibri" w:cs="Calibri"/>
          <w:color w:val="EE0000"/>
          <w:spacing w:val="-3"/>
          <w:sz w:val="24"/>
          <w:u w:val="single"/>
        </w:rPr>
        <w:t>r</w:t>
      </w:r>
      <w:r w:rsidRPr="00096453">
        <w:rPr>
          <w:rFonts w:ascii="Calibri" w:hAnsi="Calibri" w:cs="Calibri"/>
          <w:spacing w:val="-3"/>
          <w:sz w:val="24"/>
        </w:rPr>
        <w:t>eligious and charitable institutions must</w:t>
      </w:r>
      <w:r>
        <w:rPr>
          <w:rFonts w:ascii="Calibri" w:hAnsi="Calibri" w:cs="Calibri"/>
          <w:spacing w:val="-3"/>
          <w:sz w:val="24"/>
        </w:rPr>
        <w:t xml:space="preserve"> </w:t>
      </w:r>
      <w:r>
        <w:rPr>
          <w:rFonts w:ascii="Calibri" w:hAnsi="Calibri" w:cs="Calibri"/>
          <w:color w:val="EE0000"/>
          <w:spacing w:val="-3"/>
          <w:sz w:val="24"/>
          <w:u w:val="single"/>
        </w:rPr>
        <w:t>report,</w:t>
      </w:r>
      <w:r w:rsidRPr="00096453">
        <w:rPr>
          <w:rFonts w:ascii="Calibri" w:hAnsi="Calibri" w:cs="Calibri"/>
          <w:spacing w:val="-3"/>
          <w:sz w:val="24"/>
        </w:rPr>
        <w:t xml:space="preserve"> collect</w:t>
      </w:r>
      <w:r>
        <w:rPr>
          <w:rFonts w:ascii="Calibri" w:hAnsi="Calibri" w:cs="Calibri"/>
          <w:color w:val="EE0000"/>
          <w:spacing w:val="-3"/>
          <w:sz w:val="24"/>
          <w:u w:val="single"/>
        </w:rPr>
        <w:t>, and remit</w:t>
      </w:r>
      <w:r w:rsidRPr="00096453">
        <w:rPr>
          <w:rFonts w:ascii="Calibri" w:hAnsi="Calibri" w:cs="Calibri"/>
          <w:spacing w:val="-3"/>
          <w:sz w:val="24"/>
        </w:rPr>
        <w:t xml:space="preserve"> sales</w:t>
      </w:r>
      <w:r>
        <w:rPr>
          <w:rFonts w:ascii="Calibri" w:hAnsi="Calibri" w:cs="Calibri"/>
          <w:spacing w:val="-3"/>
          <w:sz w:val="24"/>
        </w:rPr>
        <w:t xml:space="preserve"> </w:t>
      </w:r>
      <w:r>
        <w:rPr>
          <w:rFonts w:ascii="Calibri" w:hAnsi="Calibri" w:cs="Calibri"/>
          <w:color w:val="EE0000"/>
          <w:spacing w:val="-3"/>
          <w:sz w:val="24"/>
          <w:u w:val="single"/>
        </w:rPr>
        <w:t>or use</w:t>
      </w:r>
      <w:r w:rsidRPr="00096453">
        <w:rPr>
          <w:rFonts w:ascii="Calibri" w:hAnsi="Calibri" w:cs="Calibri"/>
          <w:spacing w:val="-3"/>
          <w:sz w:val="24"/>
        </w:rPr>
        <w:t xml:space="preserve"> tax </w:t>
      </w:r>
      <w:r>
        <w:rPr>
          <w:rFonts w:ascii="Calibri" w:hAnsi="Calibri" w:cs="Calibri"/>
          <w:color w:val="EE0000"/>
          <w:spacing w:val="-3"/>
          <w:sz w:val="24"/>
          <w:u w:val="single"/>
        </w:rPr>
        <w:t>to the Tax Commission</w:t>
      </w:r>
      <w:r w:rsidRPr="00045111">
        <w:rPr>
          <w:rFonts w:ascii="Calibri" w:hAnsi="Calibri" w:cs="Calibri"/>
          <w:color w:val="EE0000"/>
          <w:spacing w:val="-3"/>
          <w:sz w:val="24"/>
        </w:rPr>
        <w:t xml:space="preserve"> </w:t>
      </w:r>
      <w:r w:rsidRPr="00096453">
        <w:rPr>
          <w:rFonts w:ascii="Calibri" w:hAnsi="Calibri" w:cs="Calibri"/>
          <w:spacing w:val="-3"/>
          <w:sz w:val="24"/>
        </w:rPr>
        <w:t>on</w:t>
      </w:r>
      <w:r>
        <w:rPr>
          <w:rFonts w:ascii="Calibri" w:hAnsi="Calibri" w:cs="Calibri"/>
          <w:spacing w:val="-3"/>
          <w:sz w:val="24"/>
        </w:rPr>
        <w:t xml:space="preserve"> </w:t>
      </w:r>
      <w:r>
        <w:rPr>
          <w:rFonts w:ascii="Calibri" w:hAnsi="Calibri" w:cs="Calibri"/>
          <w:color w:val="EE0000"/>
          <w:spacing w:val="-3"/>
          <w:sz w:val="24"/>
          <w:u w:val="single"/>
        </w:rPr>
        <w:t>the sales price or purchase price of</w:t>
      </w:r>
      <w:r w:rsidRPr="00096453">
        <w:rPr>
          <w:rFonts w:ascii="Calibri" w:hAnsi="Calibri" w:cs="Calibri"/>
          <w:spacing w:val="-3"/>
          <w:sz w:val="24"/>
        </w:rPr>
        <w:t xml:space="preserve"> any sales</w:t>
      </w:r>
      <w:r>
        <w:rPr>
          <w:rFonts w:ascii="Calibri" w:hAnsi="Calibri" w:cs="Calibri"/>
          <w:spacing w:val="-3"/>
          <w:sz w:val="24"/>
        </w:rPr>
        <w:t xml:space="preserve"> </w:t>
      </w:r>
      <w:r>
        <w:rPr>
          <w:rFonts w:ascii="Calibri" w:hAnsi="Calibri" w:cs="Calibri"/>
          <w:color w:val="EE0000"/>
          <w:spacing w:val="-3"/>
          <w:sz w:val="24"/>
          <w:u w:val="single"/>
        </w:rPr>
        <w:t>or purchases</w:t>
      </w:r>
      <w:r w:rsidRPr="00096453">
        <w:rPr>
          <w:rFonts w:ascii="Calibri" w:hAnsi="Calibri" w:cs="Calibri"/>
          <w:spacing w:val="-3"/>
          <w:sz w:val="24"/>
        </w:rPr>
        <w:t xml:space="preserve"> </w:t>
      </w:r>
      <w:r w:rsidRPr="006926CF">
        <w:rPr>
          <w:rFonts w:ascii="Calibri" w:hAnsi="Calibri" w:cs="Calibri"/>
          <w:color w:val="0070C0"/>
          <w:spacing w:val="-3"/>
          <w:sz w:val="24"/>
        </w:rPr>
        <w:t>[</w:t>
      </w:r>
      <w:r w:rsidRPr="006926CF">
        <w:rPr>
          <w:rFonts w:ascii="Calibri" w:hAnsi="Calibri" w:cs="Calibri"/>
          <w:strike/>
          <w:color w:val="0070C0"/>
          <w:spacing w:val="-3"/>
          <w:sz w:val="24"/>
        </w:rPr>
        <w:t>income</w:t>
      </w:r>
      <w:r w:rsidRPr="006926CF">
        <w:rPr>
          <w:rFonts w:ascii="Calibri" w:hAnsi="Calibri" w:cs="Calibri"/>
          <w:color w:val="0070C0"/>
          <w:spacing w:val="-3"/>
          <w:sz w:val="24"/>
        </w:rPr>
        <w:t>]</w:t>
      </w:r>
      <w:r w:rsidRPr="00096453">
        <w:rPr>
          <w:rFonts w:ascii="Calibri" w:hAnsi="Calibri" w:cs="Calibri"/>
          <w:spacing w:val="-3"/>
          <w:sz w:val="24"/>
        </w:rPr>
        <w:t xml:space="preserve"> arising from </w:t>
      </w:r>
      <w:r>
        <w:rPr>
          <w:rFonts w:ascii="Calibri" w:hAnsi="Calibri" w:cs="Calibri"/>
          <w:color w:val="EE0000"/>
          <w:spacing w:val="-3"/>
          <w:sz w:val="24"/>
          <w:u w:val="single"/>
        </w:rPr>
        <w:t>an</w:t>
      </w:r>
      <w:r w:rsidRPr="006926CF">
        <w:rPr>
          <w:rFonts w:ascii="Calibri" w:hAnsi="Calibri" w:cs="Calibri"/>
          <w:color w:val="EE0000"/>
          <w:spacing w:val="-3"/>
          <w:sz w:val="24"/>
        </w:rPr>
        <w:t xml:space="preserve"> </w:t>
      </w:r>
      <w:r w:rsidRPr="00096453">
        <w:rPr>
          <w:rFonts w:ascii="Calibri" w:hAnsi="Calibri" w:cs="Calibri"/>
          <w:spacing w:val="-3"/>
          <w:sz w:val="24"/>
        </w:rPr>
        <w:t>unrelated trade</w:t>
      </w:r>
      <w:r w:rsidRPr="006926CF">
        <w:rPr>
          <w:rFonts w:ascii="Calibri" w:hAnsi="Calibri" w:cs="Calibri"/>
          <w:color w:val="0070C0"/>
          <w:spacing w:val="-3"/>
          <w:sz w:val="24"/>
        </w:rPr>
        <w:t>[</w:t>
      </w:r>
      <w:r w:rsidRPr="006926CF">
        <w:rPr>
          <w:rFonts w:ascii="Calibri" w:hAnsi="Calibri" w:cs="Calibri"/>
          <w:strike/>
          <w:color w:val="0070C0"/>
          <w:spacing w:val="-3"/>
          <w:sz w:val="24"/>
        </w:rPr>
        <w:t>s</w:t>
      </w:r>
      <w:r w:rsidRPr="006926CF">
        <w:rPr>
          <w:rFonts w:ascii="Calibri" w:hAnsi="Calibri" w:cs="Calibri"/>
          <w:color w:val="0070C0"/>
          <w:spacing w:val="-3"/>
          <w:sz w:val="24"/>
        </w:rPr>
        <w:t>]</w:t>
      </w:r>
      <w:r w:rsidRPr="00096453">
        <w:rPr>
          <w:rFonts w:ascii="Calibri" w:hAnsi="Calibri" w:cs="Calibri"/>
          <w:spacing w:val="-3"/>
          <w:sz w:val="24"/>
        </w:rPr>
        <w:t xml:space="preserve"> or business</w:t>
      </w:r>
      <w:r w:rsidRPr="006926CF">
        <w:rPr>
          <w:rFonts w:ascii="Calibri" w:hAnsi="Calibri" w:cs="Calibri"/>
          <w:color w:val="0070C0"/>
          <w:spacing w:val="-3"/>
          <w:sz w:val="24"/>
        </w:rPr>
        <w:t>[</w:t>
      </w:r>
      <w:r w:rsidRPr="006926CF">
        <w:rPr>
          <w:rFonts w:ascii="Calibri" w:hAnsi="Calibri" w:cs="Calibri"/>
          <w:strike/>
          <w:color w:val="0070C0"/>
          <w:spacing w:val="-3"/>
          <w:sz w:val="24"/>
        </w:rPr>
        <w:t>e</w:t>
      </w:r>
      <w:r w:rsidRPr="00045111">
        <w:rPr>
          <w:rFonts w:ascii="Calibri" w:hAnsi="Calibri" w:cs="Calibri"/>
          <w:strike/>
          <w:color w:val="0070C0"/>
          <w:spacing w:val="-3"/>
          <w:sz w:val="24"/>
        </w:rPr>
        <w:t>s and report that sales  tax to the Tax Commission unless the sales</w:t>
      </w:r>
      <w:r>
        <w:rPr>
          <w:rFonts w:ascii="Calibri" w:hAnsi="Calibri" w:cs="Calibri"/>
          <w:strike/>
          <w:color w:val="0070C0"/>
          <w:spacing w:val="-3"/>
          <w:sz w:val="24"/>
        </w:rPr>
        <w:t xml:space="preserve"> </w:t>
      </w:r>
      <w:r w:rsidRPr="00045111">
        <w:rPr>
          <w:rFonts w:ascii="Calibri" w:hAnsi="Calibri" w:cs="Calibri"/>
          <w:strike/>
          <w:color w:val="0070C0"/>
          <w:spacing w:val="-3"/>
          <w:sz w:val="24"/>
        </w:rPr>
        <w:lastRenderedPageBreak/>
        <w:t>are otherwise exempted by law</w:t>
      </w:r>
      <w:r w:rsidRPr="00045111">
        <w:rPr>
          <w:rFonts w:ascii="Calibri" w:hAnsi="Calibri" w:cs="Calibri"/>
          <w:color w:val="0070C0"/>
          <w:spacing w:val="-3"/>
          <w:sz w:val="24"/>
        </w:rPr>
        <w:t>]</w:t>
      </w:r>
      <w:r w:rsidRPr="00096453">
        <w:rPr>
          <w:rFonts w:ascii="Calibri" w:hAnsi="Calibri" w:cs="Calibri"/>
          <w:spacing w:val="-3"/>
          <w:sz w:val="24"/>
        </w:rPr>
        <w:t>.</w:t>
      </w:r>
    </w:p>
    <w:p w14:paraId="28BA9C93" w14:textId="77777777" w:rsidR="00B07434" w:rsidRPr="00096453" w:rsidRDefault="00B07434" w:rsidP="00B07434">
      <w:pPr>
        <w:rPr>
          <w:rFonts w:ascii="Calibri" w:hAnsi="Calibri" w:cs="Calibri"/>
          <w:spacing w:val="-3"/>
          <w:sz w:val="24"/>
        </w:rPr>
      </w:pPr>
      <w:r w:rsidRPr="00096453">
        <w:rPr>
          <w:rFonts w:ascii="Calibri" w:hAnsi="Calibri" w:cs="Calibri"/>
          <w:spacing w:val="-3"/>
          <w:sz w:val="24"/>
        </w:rPr>
        <w:tab/>
      </w:r>
      <w:r w:rsidRPr="006926CF">
        <w:rPr>
          <w:rFonts w:ascii="Calibri" w:hAnsi="Calibri" w:cs="Calibri"/>
          <w:color w:val="0070C0"/>
          <w:spacing w:val="-3"/>
          <w:sz w:val="24"/>
        </w:rPr>
        <w:t>[</w:t>
      </w:r>
      <w:r>
        <w:rPr>
          <w:rFonts w:ascii="Calibri" w:hAnsi="Calibri" w:cs="Calibri"/>
          <w:strike/>
          <w:color w:val="0070C0"/>
          <w:spacing w:val="-3"/>
          <w:sz w:val="24"/>
        </w:rPr>
        <w:t>1</w:t>
      </w:r>
      <w:r w:rsidRPr="006926CF">
        <w:rPr>
          <w:rFonts w:ascii="Calibri" w:hAnsi="Calibri" w:cs="Calibri"/>
          <w:strike/>
          <w:color w:val="0070C0"/>
          <w:spacing w:val="-3"/>
          <w:sz w:val="24"/>
        </w:rPr>
        <w:t>. The definition of the phrase "unrelated trades or businesses" shall be the definition of that phrase in 26 U.S.C.A. Section 513 (West Supp. 1993), which is adopted and incorporated by reference.</w:t>
      </w:r>
      <w:r>
        <w:rPr>
          <w:rFonts w:ascii="Calibri" w:hAnsi="Calibri" w:cs="Calibri"/>
          <w:color w:val="0070C0"/>
          <w:spacing w:val="-3"/>
          <w:sz w:val="24"/>
        </w:rPr>
        <w:t xml:space="preserve"> </w:t>
      </w:r>
    </w:p>
    <w:p w14:paraId="1A15702C" w14:textId="77777777" w:rsidR="00B07434" w:rsidRDefault="00B07434" w:rsidP="00B07434">
      <w:pPr>
        <w:rPr>
          <w:rFonts w:ascii="Calibri" w:hAnsi="Calibri" w:cs="Calibri"/>
          <w:color w:val="0070C0"/>
          <w:spacing w:val="-3"/>
          <w:sz w:val="24"/>
        </w:rPr>
      </w:pPr>
      <w:r w:rsidRPr="00096453">
        <w:rPr>
          <w:rFonts w:ascii="Calibri" w:hAnsi="Calibri" w:cs="Calibri"/>
          <w:spacing w:val="-3"/>
          <w:sz w:val="24"/>
        </w:rPr>
        <w:tab/>
      </w:r>
      <w:r>
        <w:rPr>
          <w:rFonts w:ascii="Calibri" w:hAnsi="Calibri" w:cs="Calibri"/>
          <w:strike/>
          <w:color w:val="0070C0"/>
          <w:spacing w:val="-3"/>
          <w:sz w:val="24"/>
        </w:rPr>
        <w:t>C</w:t>
      </w:r>
      <w:r w:rsidRPr="006926CF">
        <w:rPr>
          <w:rFonts w:ascii="Calibri" w:hAnsi="Calibri" w:cs="Calibri"/>
          <w:strike/>
          <w:color w:val="0070C0"/>
          <w:spacing w:val="-3"/>
          <w:sz w:val="24"/>
        </w:rPr>
        <w:t>.</w:t>
      </w:r>
      <w:r w:rsidRPr="0007712D">
        <w:rPr>
          <w:rFonts w:ascii="Calibri" w:hAnsi="Calibri" w:cs="Calibri"/>
          <w:strike/>
          <w:color w:val="0070C0"/>
          <w:spacing w:val="-3"/>
          <w:sz w:val="24"/>
        </w:rPr>
        <w:t xml:space="preserve"> </w:t>
      </w:r>
      <w:r w:rsidRPr="00E32FB1">
        <w:rPr>
          <w:rFonts w:ascii="Calibri" w:hAnsi="Calibri" w:cs="Calibri"/>
          <w:strike/>
          <w:color w:val="0070C0"/>
          <w:spacing w:val="-3"/>
          <w:sz w:val="24"/>
        </w:rPr>
        <w:t>Every institution claiming exemption from sales tax under this rule must submit f</w:t>
      </w:r>
      <w:r w:rsidRPr="00E32FB1">
        <w:rPr>
          <w:rFonts w:ascii="Calibri" w:hAnsi="Calibri" w:cs="Calibri"/>
          <w:color w:val="0070C0"/>
          <w:spacing w:val="-3"/>
          <w:sz w:val="24"/>
        </w:rPr>
        <w:t>]</w:t>
      </w:r>
      <w:r>
        <w:rPr>
          <w:rFonts w:ascii="Calibri" w:hAnsi="Calibri" w:cs="Calibri"/>
          <w:color w:val="0070C0"/>
          <w:spacing w:val="-3"/>
          <w:sz w:val="24"/>
        </w:rPr>
        <w:t xml:space="preserve"> </w:t>
      </w:r>
    </w:p>
    <w:p w14:paraId="437D0760" w14:textId="77777777" w:rsidR="00B07434" w:rsidRDefault="00B07434" w:rsidP="00B07434">
      <w:pPr>
        <w:ind w:firstLine="720"/>
        <w:rPr>
          <w:rFonts w:ascii="Calibri" w:hAnsi="Calibri" w:cs="Calibri"/>
          <w:spacing w:val="-3"/>
          <w:sz w:val="24"/>
        </w:rPr>
      </w:pPr>
      <w:proofErr w:type="gramStart"/>
      <w:r w:rsidRPr="006926CF">
        <w:rPr>
          <w:rFonts w:ascii="Calibri" w:hAnsi="Calibri" w:cs="Calibri"/>
          <w:color w:val="EE0000"/>
          <w:spacing w:val="-3"/>
          <w:sz w:val="24"/>
          <w:u w:val="single"/>
        </w:rPr>
        <w:t>(</w:t>
      </w:r>
      <w:r>
        <w:rPr>
          <w:rFonts w:ascii="Calibri" w:hAnsi="Calibri" w:cs="Calibri"/>
          <w:color w:val="EE0000"/>
          <w:spacing w:val="-3"/>
          <w:sz w:val="24"/>
          <w:u w:val="single"/>
        </w:rPr>
        <w:t>3</w:t>
      </w:r>
      <w:r w:rsidRPr="006926CF">
        <w:rPr>
          <w:rFonts w:ascii="Calibri" w:hAnsi="Calibri" w:cs="Calibri"/>
          <w:color w:val="EE0000"/>
          <w:spacing w:val="-3"/>
          <w:sz w:val="24"/>
          <w:u w:val="single"/>
        </w:rPr>
        <w:t>)</w:t>
      </w:r>
      <w:r>
        <w:rPr>
          <w:rFonts w:ascii="Calibri" w:hAnsi="Calibri" w:cs="Calibri"/>
          <w:color w:val="EE0000"/>
          <w:spacing w:val="-3"/>
          <w:sz w:val="24"/>
          <w:u w:val="single"/>
        </w:rPr>
        <w:t>(a) An</w:t>
      </w:r>
      <w:proofErr w:type="gramEnd"/>
      <w:r>
        <w:rPr>
          <w:rFonts w:ascii="Calibri" w:hAnsi="Calibri" w:cs="Calibri"/>
          <w:color w:val="EE0000"/>
          <w:spacing w:val="-3"/>
          <w:sz w:val="24"/>
          <w:u w:val="single"/>
        </w:rPr>
        <w:t xml:space="preserve"> organization that seeks to claim a </w:t>
      </w:r>
      <w:proofErr w:type="gramStart"/>
      <w:r>
        <w:rPr>
          <w:rFonts w:ascii="Calibri" w:hAnsi="Calibri" w:cs="Calibri"/>
          <w:color w:val="EE0000"/>
          <w:spacing w:val="-3"/>
          <w:sz w:val="24"/>
          <w:u w:val="single"/>
        </w:rPr>
        <w:t>sales</w:t>
      </w:r>
      <w:proofErr w:type="gramEnd"/>
      <w:r>
        <w:rPr>
          <w:rFonts w:ascii="Calibri" w:hAnsi="Calibri" w:cs="Calibri"/>
          <w:color w:val="EE0000"/>
          <w:spacing w:val="-3"/>
          <w:sz w:val="24"/>
          <w:u w:val="single"/>
        </w:rPr>
        <w:t xml:space="preserve"> or use tax exemption for religious or charitable institutions shall submit F</w:t>
      </w:r>
      <w:r w:rsidRPr="00096453">
        <w:rPr>
          <w:rFonts w:ascii="Calibri" w:hAnsi="Calibri" w:cs="Calibri"/>
          <w:spacing w:val="-3"/>
          <w:sz w:val="24"/>
        </w:rPr>
        <w:t xml:space="preserve">orm TC-160, Application for Sales Tax Exemption Number for Religious or Charitable Institutions, along with any other information </w:t>
      </w:r>
      <w:r w:rsidRPr="00E32FB1">
        <w:rPr>
          <w:rFonts w:ascii="Calibri" w:hAnsi="Calibri" w:cs="Calibri"/>
          <w:color w:val="0070C0"/>
          <w:spacing w:val="-3"/>
          <w:sz w:val="24"/>
        </w:rPr>
        <w:t>[</w:t>
      </w:r>
      <w:r w:rsidRPr="00E32FB1">
        <w:rPr>
          <w:rFonts w:ascii="Calibri" w:hAnsi="Calibri" w:cs="Calibri"/>
          <w:strike/>
          <w:color w:val="0070C0"/>
          <w:spacing w:val="-3"/>
          <w:sz w:val="24"/>
        </w:rPr>
        <w:t>that form</w:t>
      </w:r>
      <w:r w:rsidRPr="00E32FB1">
        <w:rPr>
          <w:rFonts w:ascii="Calibri" w:hAnsi="Calibri" w:cs="Calibri"/>
          <w:color w:val="0070C0"/>
          <w:spacing w:val="-3"/>
          <w:sz w:val="24"/>
        </w:rPr>
        <w:t>]</w:t>
      </w:r>
      <w:r w:rsidRPr="00096453">
        <w:rPr>
          <w:rFonts w:ascii="Calibri" w:hAnsi="Calibri" w:cs="Calibri"/>
          <w:spacing w:val="-3"/>
          <w:sz w:val="24"/>
        </w:rPr>
        <w:t xml:space="preserve"> </w:t>
      </w:r>
      <w:r>
        <w:rPr>
          <w:rFonts w:ascii="Calibri" w:hAnsi="Calibri" w:cs="Calibri"/>
          <w:color w:val="EE0000"/>
          <w:spacing w:val="-3"/>
          <w:sz w:val="24"/>
          <w:u w:val="single"/>
        </w:rPr>
        <w:t>Form TC-160</w:t>
      </w:r>
      <w:r w:rsidRPr="00E32FB1">
        <w:rPr>
          <w:rFonts w:ascii="Calibri" w:hAnsi="Calibri" w:cs="Calibri"/>
          <w:color w:val="EE0000"/>
          <w:spacing w:val="-3"/>
          <w:sz w:val="24"/>
        </w:rPr>
        <w:t xml:space="preserve"> </w:t>
      </w:r>
      <w:r>
        <w:rPr>
          <w:rFonts w:ascii="Calibri" w:hAnsi="Calibri" w:cs="Calibri"/>
          <w:spacing w:val="-3"/>
          <w:sz w:val="24"/>
        </w:rPr>
        <w:t xml:space="preserve">requires, to </w:t>
      </w:r>
      <w:r w:rsidRPr="00096453">
        <w:rPr>
          <w:rFonts w:ascii="Calibri" w:hAnsi="Calibri" w:cs="Calibri"/>
          <w:spacing w:val="-3"/>
          <w:sz w:val="24"/>
        </w:rPr>
        <w:t xml:space="preserve">the Tax Commission for its determination. </w:t>
      </w:r>
      <w:r w:rsidRPr="00E32FB1">
        <w:rPr>
          <w:rFonts w:ascii="Calibri" w:hAnsi="Calibri" w:cs="Calibri"/>
          <w:color w:val="0070C0"/>
          <w:spacing w:val="-3"/>
          <w:sz w:val="24"/>
        </w:rPr>
        <w:t>[</w:t>
      </w:r>
      <w:r w:rsidRPr="00E32FB1">
        <w:rPr>
          <w:rFonts w:ascii="Calibri" w:hAnsi="Calibri" w:cs="Calibri"/>
          <w:strike/>
          <w:color w:val="0070C0"/>
          <w:spacing w:val="-3"/>
          <w:sz w:val="24"/>
        </w:rPr>
        <w:t>Vendors making sales to institutions exempt from sales tax are subject to the requirements of</w:t>
      </w:r>
      <w:r w:rsidRPr="00E32FB1">
        <w:rPr>
          <w:rFonts w:ascii="Calibri" w:hAnsi="Calibri" w:cs="Calibri"/>
          <w:color w:val="0070C0"/>
          <w:spacing w:val="-3"/>
          <w:sz w:val="24"/>
        </w:rPr>
        <w:t>]</w:t>
      </w:r>
      <w:r w:rsidRPr="00096453">
        <w:rPr>
          <w:rFonts w:ascii="Calibri" w:hAnsi="Calibri" w:cs="Calibri"/>
          <w:spacing w:val="-3"/>
          <w:sz w:val="24"/>
        </w:rPr>
        <w:t xml:space="preserve"> </w:t>
      </w:r>
    </w:p>
    <w:p w14:paraId="2E90BAFA" w14:textId="77777777" w:rsidR="00B07434" w:rsidRPr="006926CF" w:rsidRDefault="00B07434" w:rsidP="00B07434">
      <w:pPr>
        <w:ind w:firstLine="720"/>
        <w:rPr>
          <w:rFonts w:ascii="Calibri" w:hAnsi="Calibri" w:cs="Calibri"/>
          <w:spacing w:val="-3"/>
          <w:sz w:val="24"/>
        </w:rPr>
      </w:pPr>
      <w:r w:rsidRPr="00E32FB1">
        <w:rPr>
          <w:rFonts w:ascii="Calibri" w:hAnsi="Calibri" w:cs="Calibri"/>
          <w:color w:val="EE0000"/>
          <w:spacing w:val="-3"/>
          <w:sz w:val="24"/>
          <w:u w:val="single"/>
        </w:rPr>
        <w:t>(b)</w:t>
      </w:r>
      <w:r>
        <w:rPr>
          <w:rFonts w:ascii="Calibri" w:hAnsi="Calibri" w:cs="Calibri"/>
          <w:color w:val="EE0000"/>
          <w:spacing w:val="-3"/>
          <w:sz w:val="24"/>
          <w:u w:val="single"/>
        </w:rPr>
        <w:t xml:space="preserve"> A seller that makes a sale to a religious or charitable institution is subject to</w:t>
      </w:r>
      <w:r>
        <w:rPr>
          <w:rFonts w:ascii="Calibri" w:hAnsi="Calibri" w:cs="Calibri"/>
          <w:spacing w:val="-3"/>
          <w:sz w:val="24"/>
        </w:rPr>
        <w:t xml:space="preserve"> </w:t>
      </w:r>
      <w:r w:rsidRPr="00096453">
        <w:rPr>
          <w:rFonts w:ascii="Calibri" w:hAnsi="Calibri" w:cs="Calibri"/>
          <w:spacing w:val="-3"/>
          <w:sz w:val="24"/>
        </w:rPr>
        <w:t>Rule R865-19S-23.</w:t>
      </w:r>
    </w:p>
    <w:sectPr w:rsidR="00B07434" w:rsidRPr="006926CF" w:rsidSect="00B33858">
      <w:endnotePr>
        <w:numFmt w:val="decimal"/>
      </w:endnotePr>
      <w:pgSz w:w="12240" w:h="15840"/>
      <w:pgMar w:top="720" w:right="720" w:bottom="720" w:left="720" w:header="144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CB872" w14:textId="77777777" w:rsidR="005826ED" w:rsidRDefault="005826ED" w:rsidP="00C17968">
      <w:r>
        <w:separator/>
      </w:r>
    </w:p>
  </w:endnote>
  <w:endnote w:type="continuationSeparator" w:id="0">
    <w:p w14:paraId="4B5107CF" w14:textId="77777777" w:rsidR="005826ED" w:rsidRDefault="005826ED" w:rsidP="00C17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A1794" w14:textId="77777777" w:rsidR="005826ED" w:rsidRDefault="005826ED" w:rsidP="00C17968">
      <w:r>
        <w:separator/>
      </w:r>
    </w:p>
  </w:footnote>
  <w:footnote w:type="continuationSeparator" w:id="0">
    <w:p w14:paraId="25EF5406" w14:textId="77777777" w:rsidR="005826ED" w:rsidRDefault="005826ED" w:rsidP="00C17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E64F4F"/>
    <w:multiLevelType w:val="hybridMultilevel"/>
    <w:tmpl w:val="843C863E"/>
    <w:lvl w:ilvl="0" w:tplc="357896E4">
      <w:start w:val="1"/>
      <w:numFmt w:val="decimal"/>
      <w:lvlText w:val="%1."/>
      <w:lvlJc w:val="left"/>
      <w:pPr>
        <w:ind w:left="108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0187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3B"/>
    <w:rsid w:val="000038FB"/>
    <w:rsid w:val="0000533D"/>
    <w:rsid w:val="000069A9"/>
    <w:rsid w:val="00011229"/>
    <w:rsid w:val="0002773F"/>
    <w:rsid w:val="00027A64"/>
    <w:rsid w:val="0003198B"/>
    <w:rsid w:val="0003274D"/>
    <w:rsid w:val="0003665D"/>
    <w:rsid w:val="000372F8"/>
    <w:rsid w:val="00050AB6"/>
    <w:rsid w:val="00051473"/>
    <w:rsid w:val="0005628D"/>
    <w:rsid w:val="00060995"/>
    <w:rsid w:val="00083289"/>
    <w:rsid w:val="00083BAD"/>
    <w:rsid w:val="00086A4C"/>
    <w:rsid w:val="00092D64"/>
    <w:rsid w:val="00094789"/>
    <w:rsid w:val="000A4085"/>
    <w:rsid w:val="000A5EAE"/>
    <w:rsid w:val="000A63C1"/>
    <w:rsid w:val="000B0C8F"/>
    <w:rsid w:val="000B5EF8"/>
    <w:rsid w:val="000C3C78"/>
    <w:rsid w:val="000C753C"/>
    <w:rsid w:val="000D42C5"/>
    <w:rsid w:val="000D47B6"/>
    <w:rsid w:val="000D6E9E"/>
    <w:rsid w:val="000E074A"/>
    <w:rsid w:val="000E467E"/>
    <w:rsid w:val="000E6751"/>
    <w:rsid w:val="000E7CDD"/>
    <w:rsid w:val="000F2028"/>
    <w:rsid w:val="00101FCF"/>
    <w:rsid w:val="0010261E"/>
    <w:rsid w:val="00102786"/>
    <w:rsid w:val="00102BB0"/>
    <w:rsid w:val="001138B7"/>
    <w:rsid w:val="00113BB3"/>
    <w:rsid w:val="00123B89"/>
    <w:rsid w:val="001304E9"/>
    <w:rsid w:val="00133F0A"/>
    <w:rsid w:val="00135EC6"/>
    <w:rsid w:val="00136C69"/>
    <w:rsid w:val="00136E6B"/>
    <w:rsid w:val="00140B4F"/>
    <w:rsid w:val="00140F86"/>
    <w:rsid w:val="001430BD"/>
    <w:rsid w:val="001447C5"/>
    <w:rsid w:val="00151B36"/>
    <w:rsid w:val="001659D6"/>
    <w:rsid w:val="001769DF"/>
    <w:rsid w:val="00177D79"/>
    <w:rsid w:val="0018100B"/>
    <w:rsid w:val="00197144"/>
    <w:rsid w:val="00197329"/>
    <w:rsid w:val="001A32B3"/>
    <w:rsid w:val="001B16D3"/>
    <w:rsid w:val="001B1B40"/>
    <w:rsid w:val="001C3DAB"/>
    <w:rsid w:val="001C4CEB"/>
    <w:rsid w:val="001D1A8C"/>
    <w:rsid w:val="001D45E8"/>
    <w:rsid w:val="001D52E8"/>
    <w:rsid w:val="001F78BA"/>
    <w:rsid w:val="00207213"/>
    <w:rsid w:val="00210E2C"/>
    <w:rsid w:val="00214BA0"/>
    <w:rsid w:val="00220DE1"/>
    <w:rsid w:val="00223AFA"/>
    <w:rsid w:val="00226AD3"/>
    <w:rsid w:val="00231D8D"/>
    <w:rsid w:val="00250B69"/>
    <w:rsid w:val="00252163"/>
    <w:rsid w:val="00253C3B"/>
    <w:rsid w:val="00256032"/>
    <w:rsid w:val="0025687E"/>
    <w:rsid w:val="002639EB"/>
    <w:rsid w:val="00266359"/>
    <w:rsid w:val="0026698B"/>
    <w:rsid w:val="00272D20"/>
    <w:rsid w:val="00282CAA"/>
    <w:rsid w:val="00291CEB"/>
    <w:rsid w:val="00291DCA"/>
    <w:rsid w:val="002946F0"/>
    <w:rsid w:val="002947D1"/>
    <w:rsid w:val="00295251"/>
    <w:rsid w:val="00296B2B"/>
    <w:rsid w:val="00297523"/>
    <w:rsid w:val="002A145F"/>
    <w:rsid w:val="002A14DA"/>
    <w:rsid w:val="002A5401"/>
    <w:rsid w:val="002A6E64"/>
    <w:rsid w:val="002B1A22"/>
    <w:rsid w:val="002B1F5D"/>
    <w:rsid w:val="002B721A"/>
    <w:rsid w:val="002C1A38"/>
    <w:rsid w:val="002C31EE"/>
    <w:rsid w:val="002C6886"/>
    <w:rsid w:val="002C762C"/>
    <w:rsid w:val="002D15F6"/>
    <w:rsid w:val="002D4474"/>
    <w:rsid w:val="002E6F38"/>
    <w:rsid w:val="002F45BF"/>
    <w:rsid w:val="0030152C"/>
    <w:rsid w:val="0030316B"/>
    <w:rsid w:val="00304149"/>
    <w:rsid w:val="003121D3"/>
    <w:rsid w:val="00315744"/>
    <w:rsid w:val="00316A41"/>
    <w:rsid w:val="003217E6"/>
    <w:rsid w:val="00321F07"/>
    <w:rsid w:val="00335956"/>
    <w:rsid w:val="0033622C"/>
    <w:rsid w:val="00342459"/>
    <w:rsid w:val="00344B14"/>
    <w:rsid w:val="00351E76"/>
    <w:rsid w:val="00373FE5"/>
    <w:rsid w:val="003773A5"/>
    <w:rsid w:val="00380D52"/>
    <w:rsid w:val="003811E6"/>
    <w:rsid w:val="003B540F"/>
    <w:rsid w:val="003B6116"/>
    <w:rsid w:val="003C2220"/>
    <w:rsid w:val="003C32EB"/>
    <w:rsid w:val="003D11EF"/>
    <w:rsid w:val="003D3B77"/>
    <w:rsid w:val="003D4EE2"/>
    <w:rsid w:val="003D601B"/>
    <w:rsid w:val="003E13A0"/>
    <w:rsid w:val="003E6785"/>
    <w:rsid w:val="003F64A7"/>
    <w:rsid w:val="003F6A4F"/>
    <w:rsid w:val="003F7F6B"/>
    <w:rsid w:val="00402912"/>
    <w:rsid w:val="00403755"/>
    <w:rsid w:val="0041072B"/>
    <w:rsid w:val="00414E0D"/>
    <w:rsid w:val="00430473"/>
    <w:rsid w:val="0043274F"/>
    <w:rsid w:val="004423A3"/>
    <w:rsid w:val="0045285A"/>
    <w:rsid w:val="00452B2A"/>
    <w:rsid w:val="00457B35"/>
    <w:rsid w:val="00462360"/>
    <w:rsid w:val="00465A08"/>
    <w:rsid w:val="004803F6"/>
    <w:rsid w:val="00495455"/>
    <w:rsid w:val="004A031A"/>
    <w:rsid w:val="004A46E2"/>
    <w:rsid w:val="004B7F3B"/>
    <w:rsid w:val="004C20EA"/>
    <w:rsid w:val="004C4015"/>
    <w:rsid w:val="004C74B6"/>
    <w:rsid w:val="004D328F"/>
    <w:rsid w:val="004D6568"/>
    <w:rsid w:val="004F6E34"/>
    <w:rsid w:val="004F74F9"/>
    <w:rsid w:val="00503322"/>
    <w:rsid w:val="0050759B"/>
    <w:rsid w:val="00511A2D"/>
    <w:rsid w:val="00513F51"/>
    <w:rsid w:val="00516E14"/>
    <w:rsid w:val="0052129E"/>
    <w:rsid w:val="00523940"/>
    <w:rsid w:val="005429B8"/>
    <w:rsid w:val="00550F3B"/>
    <w:rsid w:val="00551480"/>
    <w:rsid w:val="005556D4"/>
    <w:rsid w:val="00562B4A"/>
    <w:rsid w:val="00563DBC"/>
    <w:rsid w:val="005704DC"/>
    <w:rsid w:val="0057263E"/>
    <w:rsid w:val="005732E8"/>
    <w:rsid w:val="00574132"/>
    <w:rsid w:val="00580659"/>
    <w:rsid w:val="005826ED"/>
    <w:rsid w:val="00583378"/>
    <w:rsid w:val="00584E65"/>
    <w:rsid w:val="005879FB"/>
    <w:rsid w:val="00590D6C"/>
    <w:rsid w:val="00594E8B"/>
    <w:rsid w:val="005960C4"/>
    <w:rsid w:val="005A463F"/>
    <w:rsid w:val="005A6E0E"/>
    <w:rsid w:val="005A7398"/>
    <w:rsid w:val="005B3A04"/>
    <w:rsid w:val="005B4EE0"/>
    <w:rsid w:val="005C024A"/>
    <w:rsid w:val="005C1324"/>
    <w:rsid w:val="005C6450"/>
    <w:rsid w:val="005D674B"/>
    <w:rsid w:val="005D6A7E"/>
    <w:rsid w:val="005F251A"/>
    <w:rsid w:val="005F32CD"/>
    <w:rsid w:val="005F3FDC"/>
    <w:rsid w:val="005F6B28"/>
    <w:rsid w:val="005F7305"/>
    <w:rsid w:val="00617D1E"/>
    <w:rsid w:val="00621432"/>
    <w:rsid w:val="00626C9D"/>
    <w:rsid w:val="00631C68"/>
    <w:rsid w:val="0063666C"/>
    <w:rsid w:val="00640E6A"/>
    <w:rsid w:val="006431BE"/>
    <w:rsid w:val="00646433"/>
    <w:rsid w:val="00646E1C"/>
    <w:rsid w:val="00654275"/>
    <w:rsid w:val="006604BD"/>
    <w:rsid w:val="006661C3"/>
    <w:rsid w:val="006667C3"/>
    <w:rsid w:val="006672FF"/>
    <w:rsid w:val="00682427"/>
    <w:rsid w:val="00685F3C"/>
    <w:rsid w:val="0069040D"/>
    <w:rsid w:val="00690DD4"/>
    <w:rsid w:val="006936DF"/>
    <w:rsid w:val="00697B4E"/>
    <w:rsid w:val="006A3805"/>
    <w:rsid w:val="006A3F24"/>
    <w:rsid w:val="006A7D14"/>
    <w:rsid w:val="006B6126"/>
    <w:rsid w:val="006B70AF"/>
    <w:rsid w:val="006C202D"/>
    <w:rsid w:val="006C36BD"/>
    <w:rsid w:val="006C4CEF"/>
    <w:rsid w:val="006D167F"/>
    <w:rsid w:val="006D1FD5"/>
    <w:rsid w:val="006D2D80"/>
    <w:rsid w:val="006E1B83"/>
    <w:rsid w:val="006E5CB1"/>
    <w:rsid w:val="006F3EF8"/>
    <w:rsid w:val="007047A1"/>
    <w:rsid w:val="00713104"/>
    <w:rsid w:val="00715301"/>
    <w:rsid w:val="00716F7B"/>
    <w:rsid w:val="007231FC"/>
    <w:rsid w:val="00723BDF"/>
    <w:rsid w:val="00736DC2"/>
    <w:rsid w:val="00741B7E"/>
    <w:rsid w:val="00743B04"/>
    <w:rsid w:val="00753C35"/>
    <w:rsid w:val="00757F9E"/>
    <w:rsid w:val="007613E9"/>
    <w:rsid w:val="00762BDA"/>
    <w:rsid w:val="0076330C"/>
    <w:rsid w:val="00764DE0"/>
    <w:rsid w:val="00766FAC"/>
    <w:rsid w:val="00772653"/>
    <w:rsid w:val="007769E4"/>
    <w:rsid w:val="00793010"/>
    <w:rsid w:val="00795D41"/>
    <w:rsid w:val="00796BA5"/>
    <w:rsid w:val="007A1FEA"/>
    <w:rsid w:val="007A4D6B"/>
    <w:rsid w:val="007A6137"/>
    <w:rsid w:val="007B1A84"/>
    <w:rsid w:val="007B6C82"/>
    <w:rsid w:val="007B7690"/>
    <w:rsid w:val="007C66C3"/>
    <w:rsid w:val="007D0B87"/>
    <w:rsid w:val="007D1F9D"/>
    <w:rsid w:val="007D3F97"/>
    <w:rsid w:val="007D47E7"/>
    <w:rsid w:val="007F6579"/>
    <w:rsid w:val="00803D2E"/>
    <w:rsid w:val="008077EE"/>
    <w:rsid w:val="00807BB1"/>
    <w:rsid w:val="008315F8"/>
    <w:rsid w:val="00835660"/>
    <w:rsid w:val="0084069F"/>
    <w:rsid w:val="00840B24"/>
    <w:rsid w:val="00844B36"/>
    <w:rsid w:val="008514E3"/>
    <w:rsid w:val="0085485F"/>
    <w:rsid w:val="008637F2"/>
    <w:rsid w:val="0086470C"/>
    <w:rsid w:val="008705CB"/>
    <w:rsid w:val="00872C04"/>
    <w:rsid w:val="008829AB"/>
    <w:rsid w:val="008874D2"/>
    <w:rsid w:val="00890276"/>
    <w:rsid w:val="00890A1F"/>
    <w:rsid w:val="00895860"/>
    <w:rsid w:val="008A405B"/>
    <w:rsid w:val="008A670D"/>
    <w:rsid w:val="008A78EC"/>
    <w:rsid w:val="008B0B8A"/>
    <w:rsid w:val="008B2C79"/>
    <w:rsid w:val="008D6C4B"/>
    <w:rsid w:val="008D6C8D"/>
    <w:rsid w:val="008E762E"/>
    <w:rsid w:val="008E7D98"/>
    <w:rsid w:val="008E7D9B"/>
    <w:rsid w:val="008F5560"/>
    <w:rsid w:val="009151C9"/>
    <w:rsid w:val="009174AF"/>
    <w:rsid w:val="00921FDE"/>
    <w:rsid w:val="00922437"/>
    <w:rsid w:val="009226D8"/>
    <w:rsid w:val="00922D61"/>
    <w:rsid w:val="009279FD"/>
    <w:rsid w:val="0095108C"/>
    <w:rsid w:val="009510CD"/>
    <w:rsid w:val="00964E49"/>
    <w:rsid w:val="00964F8C"/>
    <w:rsid w:val="00986B62"/>
    <w:rsid w:val="0099724C"/>
    <w:rsid w:val="009A2A78"/>
    <w:rsid w:val="009A4D73"/>
    <w:rsid w:val="009B5790"/>
    <w:rsid w:val="009C0017"/>
    <w:rsid w:val="009C2A6A"/>
    <w:rsid w:val="009D34B6"/>
    <w:rsid w:val="009E5ABD"/>
    <w:rsid w:val="009E75B1"/>
    <w:rsid w:val="009F0000"/>
    <w:rsid w:val="009F0DEE"/>
    <w:rsid w:val="00A0145C"/>
    <w:rsid w:val="00A1145E"/>
    <w:rsid w:val="00A2194C"/>
    <w:rsid w:val="00A2684B"/>
    <w:rsid w:val="00A41D37"/>
    <w:rsid w:val="00A44F17"/>
    <w:rsid w:val="00A52209"/>
    <w:rsid w:val="00A6312E"/>
    <w:rsid w:val="00A64EB4"/>
    <w:rsid w:val="00A771CE"/>
    <w:rsid w:val="00A8238B"/>
    <w:rsid w:val="00A93EFE"/>
    <w:rsid w:val="00A9724C"/>
    <w:rsid w:val="00AA0919"/>
    <w:rsid w:val="00AA5DB4"/>
    <w:rsid w:val="00AA647E"/>
    <w:rsid w:val="00AA649A"/>
    <w:rsid w:val="00AA7E32"/>
    <w:rsid w:val="00AB0BE0"/>
    <w:rsid w:val="00AB5714"/>
    <w:rsid w:val="00AB5DBF"/>
    <w:rsid w:val="00AC2734"/>
    <w:rsid w:val="00AC60A3"/>
    <w:rsid w:val="00AD0D6C"/>
    <w:rsid w:val="00AD5BF8"/>
    <w:rsid w:val="00AF1519"/>
    <w:rsid w:val="00AF3083"/>
    <w:rsid w:val="00B0160D"/>
    <w:rsid w:val="00B02040"/>
    <w:rsid w:val="00B02C04"/>
    <w:rsid w:val="00B03452"/>
    <w:rsid w:val="00B05550"/>
    <w:rsid w:val="00B07434"/>
    <w:rsid w:val="00B10AC6"/>
    <w:rsid w:val="00B132A1"/>
    <w:rsid w:val="00B1423E"/>
    <w:rsid w:val="00B33858"/>
    <w:rsid w:val="00B34C87"/>
    <w:rsid w:val="00B41350"/>
    <w:rsid w:val="00B41A6C"/>
    <w:rsid w:val="00B535B4"/>
    <w:rsid w:val="00B606F6"/>
    <w:rsid w:val="00B61024"/>
    <w:rsid w:val="00B62A8D"/>
    <w:rsid w:val="00B67C05"/>
    <w:rsid w:val="00B90B4E"/>
    <w:rsid w:val="00B94824"/>
    <w:rsid w:val="00B974B0"/>
    <w:rsid w:val="00BC5E52"/>
    <w:rsid w:val="00BD38D5"/>
    <w:rsid w:val="00BE64AC"/>
    <w:rsid w:val="00BE6E0F"/>
    <w:rsid w:val="00BF1E48"/>
    <w:rsid w:val="00BF365E"/>
    <w:rsid w:val="00C0140F"/>
    <w:rsid w:val="00C07C48"/>
    <w:rsid w:val="00C13CD1"/>
    <w:rsid w:val="00C17425"/>
    <w:rsid w:val="00C17968"/>
    <w:rsid w:val="00C17B64"/>
    <w:rsid w:val="00C2383B"/>
    <w:rsid w:val="00C23C18"/>
    <w:rsid w:val="00C23C46"/>
    <w:rsid w:val="00C31FF4"/>
    <w:rsid w:val="00C339A4"/>
    <w:rsid w:val="00C363FF"/>
    <w:rsid w:val="00C41EBB"/>
    <w:rsid w:val="00C4256B"/>
    <w:rsid w:val="00C42A03"/>
    <w:rsid w:val="00C475B6"/>
    <w:rsid w:val="00C52A56"/>
    <w:rsid w:val="00C56266"/>
    <w:rsid w:val="00C7075A"/>
    <w:rsid w:val="00C71AAC"/>
    <w:rsid w:val="00C864C3"/>
    <w:rsid w:val="00C9423C"/>
    <w:rsid w:val="00C94872"/>
    <w:rsid w:val="00C96A90"/>
    <w:rsid w:val="00CA2A17"/>
    <w:rsid w:val="00CA4226"/>
    <w:rsid w:val="00CA4306"/>
    <w:rsid w:val="00CA642C"/>
    <w:rsid w:val="00CB214B"/>
    <w:rsid w:val="00CC0414"/>
    <w:rsid w:val="00CC1DE2"/>
    <w:rsid w:val="00CC2F8D"/>
    <w:rsid w:val="00CC781E"/>
    <w:rsid w:val="00CD7FD5"/>
    <w:rsid w:val="00CE4429"/>
    <w:rsid w:val="00CE4EB2"/>
    <w:rsid w:val="00CF0B98"/>
    <w:rsid w:val="00CF2838"/>
    <w:rsid w:val="00CF36B3"/>
    <w:rsid w:val="00D01884"/>
    <w:rsid w:val="00D04355"/>
    <w:rsid w:val="00D06A99"/>
    <w:rsid w:val="00D127A3"/>
    <w:rsid w:val="00D13EC4"/>
    <w:rsid w:val="00D17C88"/>
    <w:rsid w:val="00D222F2"/>
    <w:rsid w:val="00D22416"/>
    <w:rsid w:val="00D2400F"/>
    <w:rsid w:val="00D24155"/>
    <w:rsid w:val="00D26D4A"/>
    <w:rsid w:val="00D2763B"/>
    <w:rsid w:val="00D31690"/>
    <w:rsid w:val="00D330D2"/>
    <w:rsid w:val="00D33229"/>
    <w:rsid w:val="00D41133"/>
    <w:rsid w:val="00D41554"/>
    <w:rsid w:val="00D41ABA"/>
    <w:rsid w:val="00D54D8A"/>
    <w:rsid w:val="00D606FB"/>
    <w:rsid w:val="00D66564"/>
    <w:rsid w:val="00D67120"/>
    <w:rsid w:val="00D6785E"/>
    <w:rsid w:val="00D70CD0"/>
    <w:rsid w:val="00D71636"/>
    <w:rsid w:val="00D74061"/>
    <w:rsid w:val="00D76607"/>
    <w:rsid w:val="00D7747A"/>
    <w:rsid w:val="00D77AD3"/>
    <w:rsid w:val="00D96075"/>
    <w:rsid w:val="00D97919"/>
    <w:rsid w:val="00DA6D1D"/>
    <w:rsid w:val="00DA76BA"/>
    <w:rsid w:val="00DA783E"/>
    <w:rsid w:val="00DB07A1"/>
    <w:rsid w:val="00DB3AE0"/>
    <w:rsid w:val="00DB4DBB"/>
    <w:rsid w:val="00DC0B97"/>
    <w:rsid w:val="00DC1529"/>
    <w:rsid w:val="00DC51B5"/>
    <w:rsid w:val="00DE4AAB"/>
    <w:rsid w:val="00DF02D4"/>
    <w:rsid w:val="00DF27E3"/>
    <w:rsid w:val="00E06657"/>
    <w:rsid w:val="00E06D5C"/>
    <w:rsid w:val="00E06D5F"/>
    <w:rsid w:val="00E07B83"/>
    <w:rsid w:val="00E12901"/>
    <w:rsid w:val="00E2296E"/>
    <w:rsid w:val="00E23A0A"/>
    <w:rsid w:val="00E33057"/>
    <w:rsid w:val="00E33275"/>
    <w:rsid w:val="00E3423A"/>
    <w:rsid w:val="00E373E2"/>
    <w:rsid w:val="00E52C8D"/>
    <w:rsid w:val="00E536BE"/>
    <w:rsid w:val="00E557EC"/>
    <w:rsid w:val="00E56E57"/>
    <w:rsid w:val="00E62A83"/>
    <w:rsid w:val="00E62DBC"/>
    <w:rsid w:val="00E71631"/>
    <w:rsid w:val="00E71E51"/>
    <w:rsid w:val="00E75490"/>
    <w:rsid w:val="00E82CCC"/>
    <w:rsid w:val="00E83AE6"/>
    <w:rsid w:val="00E8548B"/>
    <w:rsid w:val="00E91C27"/>
    <w:rsid w:val="00E945AC"/>
    <w:rsid w:val="00EA0388"/>
    <w:rsid w:val="00EA1F81"/>
    <w:rsid w:val="00EB0212"/>
    <w:rsid w:val="00EB03DB"/>
    <w:rsid w:val="00EB3D35"/>
    <w:rsid w:val="00EC01D2"/>
    <w:rsid w:val="00EC028B"/>
    <w:rsid w:val="00EC6C8D"/>
    <w:rsid w:val="00EC7C9D"/>
    <w:rsid w:val="00ED3119"/>
    <w:rsid w:val="00ED6764"/>
    <w:rsid w:val="00EE2657"/>
    <w:rsid w:val="00EE6D3C"/>
    <w:rsid w:val="00EF0607"/>
    <w:rsid w:val="00EF40BC"/>
    <w:rsid w:val="00EF4FC7"/>
    <w:rsid w:val="00F04D62"/>
    <w:rsid w:val="00F05966"/>
    <w:rsid w:val="00F0658D"/>
    <w:rsid w:val="00F1268F"/>
    <w:rsid w:val="00F136AB"/>
    <w:rsid w:val="00F236C3"/>
    <w:rsid w:val="00F278A7"/>
    <w:rsid w:val="00F31687"/>
    <w:rsid w:val="00F35997"/>
    <w:rsid w:val="00F36AC8"/>
    <w:rsid w:val="00F40EA6"/>
    <w:rsid w:val="00F41794"/>
    <w:rsid w:val="00F42C14"/>
    <w:rsid w:val="00F700BD"/>
    <w:rsid w:val="00F717DB"/>
    <w:rsid w:val="00F72AC8"/>
    <w:rsid w:val="00F74AC3"/>
    <w:rsid w:val="00F8237A"/>
    <w:rsid w:val="00F86B4A"/>
    <w:rsid w:val="00F87DE9"/>
    <w:rsid w:val="00F91CB5"/>
    <w:rsid w:val="00F95ADD"/>
    <w:rsid w:val="00F96E65"/>
    <w:rsid w:val="00FA0D76"/>
    <w:rsid w:val="00FA4F05"/>
    <w:rsid w:val="00FB59FC"/>
    <w:rsid w:val="00FC127D"/>
    <w:rsid w:val="00FC69B8"/>
    <w:rsid w:val="00FD05BC"/>
    <w:rsid w:val="00FD60B3"/>
    <w:rsid w:val="00FE6AC7"/>
    <w:rsid w:val="00FF314E"/>
    <w:rsid w:val="00FF3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3D4D5"/>
  <w15:docId w15:val="{DC28217E-20BA-4958-9093-FFBA9370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F3B"/>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uiPriority w:val="9"/>
    <w:qFormat/>
    <w:rsid w:val="00E56E57"/>
    <w:pPr>
      <w:jc w:val="center"/>
      <w:outlineLvl w:val="0"/>
    </w:pPr>
    <w:rPr>
      <w:rFonts w:ascii="Arial" w:hAnsi="Arial" w:cs="Arial"/>
      <w:b/>
      <w:bCs/>
      <w:color w:val="000000" w:themeColor="text1"/>
      <w:sz w:val="18"/>
      <w:szCs w:val="18"/>
    </w:rPr>
  </w:style>
  <w:style w:type="paragraph" w:styleId="Heading2">
    <w:name w:val="heading 2"/>
    <w:basedOn w:val="Normal"/>
    <w:next w:val="Normal"/>
    <w:link w:val="Heading2Char"/>
    <w:uiPriority w:val="9"/>
    <w:unhideWhenUsed/>
    <w:qFormat/>
    <w:rsid w:val="008A670D"/>
    <w:pPr>
      <w:outlineLvl w:val="1"/>
    </w:pPr>
    <w:rPr>
      <w:rFonts w:ascii="Arial" w:hAnsi="Arial" w:cs="Arial"/>
      <w:b/>
      <w:color w:val="000000" w:themeColor="text1"/>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rsid w:val="00550F3B"/>
    <w:pPr>
      <w:widowControl/>
      <w:autoSpaceDE/>
      <w:autoSpaceDN/>
      <w:adjustRightInd/>
      <w:spacing w:before="100" w:beforeAutospacing="1" w:after="100" w:afterAutospacing="1"/>
    </w:pPr>
    <w:rPr>
      <w:sz w:val="24"/>
    </w:rPr>
  </w:style>
  <w:style w:type="character" w:styleId="Hyperlink">
    <w:name w:val="Hyperlink"/>
    <w:basedOn w:val="DefaultParagraphFont"/>
    <w:semiHidden/>
    <w:rsid w:val="00550F3B"/>
    <w:rPr>
      <w:color w:val="0000FF"/>
      <w:u w:val="single"/>
    </w:rPr>
  </w:style>
  <w:style w:type="paragraph" w:styleId="Header">
    <w:name w:val="header"/>
    <w:basedOn w:val="Normal"/>
    <w:link w:val="HeaderChar"/>
    <w:uiPriority w:val="99"/>
    <w:unhideWhenUsed/>
    <w:rsid w:val="00C17968"/>
    <w:pPr>
      <w:tabs>
        <w:tab w:val="center" w:pos="4680"/>
        <w:tab w:val="right" w:pos="9360"/>
      </w:tabs>
    </w:pPr>
  </w:style>
  <w:style w:type="character" w:customStyle="1" w:styleId="HeaderChar">
    <w:name w:val="Header Char"/>
    <w:basedOn w:val="DefaultParagraphFont"/>
    <w:link w:val="Header"/>
    <w:uiPriority w:val="99"/>
    <w:rsid w:val="00C17968"/>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C17968"/>
    <w:pPr>
      <w:tabs>
        <w:tab w:val="center" w:pos="4680"/>
        <w:tab w:val="right" w:pos="9360"/>
      </w:tabs>
    </w:pPr>
  </w:style>
  <w:style w:type="character" w:customStyle="1" w:styleId="FooterChar">
    <w:name w:val="Footer Char"/>
    <w:basedOn w:val="DefaultParagraphFont"/>
    <w:link w:val="Footer"/>
    <w:uiPriority w:val="99"/>
    <w:rsid w:val="00C17968"/>
    <w:rPr>
      <w:rFonts w:ascii="Times New Roman" w:eastAsia="Times New Roman" w:hAnsi="Times New Roman" w:cs="Times New Roman"/>
      <w:sz w:val="20"/>
      <w:szCs w:val="24"/>
    </w:rPr>
  </w:style>
  <w:style w:type="paragraph" w:customStyle="1" w:styleId="WW-Default">
    <w:name w:val="WW-Default"/>
    <w:uiPriority w:val="99"/>
    <w:rsid w:val="008E7D9B"/>
    <w:pPr>
      <w:widowControl w:val="0"/>
      <w:autoSpaceDE w:val="0"/>
      <w:autoSpaceDN w:val="0"/>
      <w:adjustRightInd w:val="0"/>
      <w:spacing w:after="0" w:line="240" w:lineRule="auto"/>
    </w:pPr>
    <w:rPr>
      <w:rFonts w:ascii="Courier New" w:eastAsia="Times New Roman" w:hAnsi="Times New Roman" w:cs="Courier New"/>
      <w:sz w:val="24"/>
      <w:szCs w:val="24"/>
      <w:lang w:bidi="hi-IN"/>
    </w:rPr>
  </w:style>
  <w:style w:type="paragraph" w:customStyle="1" w:styleId="TableContents">
    <w:name w:val="Table Contents"/>
    <w:basedOn w:val="WW-Default"/>
    <w:uiPriority w:val="99"/>
    <w:rsid w:val="008E7D9B"/>
    <w:rPr>
      <w:lang w:bidi="ar-SA"/>
    </w:rPr>
  </w:style>
  <w:style w:type="paragraph" w:customStyle="1" w:styleId="WW-Default1">
    <w:name w:val="WW-Default1"/>
    <w:uiPriority w:val="99"/>
    <w:rsid w:val="000A63C1"/>
    <w:pPr>
      <w:widowControl w:val="0"/>
      <w:autoSpaceDN w:val="0"/>
      <w:adjustRightInd w:val="0"/>
    </w:pPr>
    <w:rPr>
      <w:rFonts w:ascii="Calibri" w:eastAsia="Times New Roman" w:hAnsi="Times New Roman" w:cs="Calibri"/>
    </w:rPr>
  </w:style>
  <w:style w:type="paragraph" w:customStyle="1" w:styleId="p1">
    <w:name w:val="p1"/>
    <w:basedOn w:val="Normal"/>
    <w:rsid w:val="004803F6"/>
    <w:pPr>
      <w:widowControl/>
      <w:autoSpaceDE/>
      <w:autoSpaceDN/>
      <w:adjustRightInd/>
      <w:spacing w:line="180" w:lineRule="atLeast"/>
      <w:jc w:val="both"/>
    </w:pPr>
    <w:rPr>
      <w:rFonts w:ascii="Courier" w:eastAsiaTheme="minorHAnsi" w:hAnsi="Courier"/>
      <w:sz w:val="18"/>
      <w:szCs w:val="18"/>
    </w:rPr>
  </w:style>
  <w:style w:type="paragraph" w:customStyle="1" w:styleId="p2">
    <w:name w:val="p2"/>
    <w:basedOn w:val="Normal"/>
    <w:rsid w:val="004803F6"/>
    <w:pPr>
      <w:widowControl/>
      <w:autoSpaceDE/>
      <w:autoSpaceDN/>
      <w:adjustRightInd/>
      <w:spacing w:line="180" w:lineRule="atLeast"/>
      <w:jc w:val="both"/>
    </w:pPr>
    <w:rPr>
      <w:rFonts w:ascii="Courier" w:eastAsiaTheme="minorHAnsi" w:hAnsi="Courier"/>
      <w:sz w:val="18"/>
      <w:szCs w:val="18"/>
    </w:rPr>
  </w:style>
  <w:style w:type="paragraph" w:customStyle="1" w:styleId="p3">
    <w:name w:val="p3"/>
    <w:basedOn w:val="Normal"/>
    <w:rsid w:val="004803F6"/>
    <w:pPr>
      <w:widowControl/>
      <w:autoSpaceDE/>
      <w:autoSpaceDN/>
      <w:adjustRightInd/>
      <w:spacing w:line="180" w:lineRule="atLeast"/>
      <w:jc w:val="both"/>
    </w:pPr>
    <w:rPr>
      <w:rFonts w:eastAsiaTheme="minorHAnsi"/>
      <w:sz w:val="18"/>
      <w:szCs w:val="18"/>
    </w:rPr>
  </w:style>
  <w:style w:type="character" w:customStyle="1" w:styleId="s1">
    <w:name w:val="s1"/>
    <w:basedOn w:val="DefaultParagraphFont"/>
    <w:rsid w:val="004803F6"/>
    <w:rPr>
      <w:spacing w:val="-2"/>
    </w:rPr>
  </w:style>
  <w:style w:type="character" w:customStyle="1" w:styleId="apple-tab-span">
    <w:name w:val="apple-tab-span"/>
    <w:basedOn w:val="DefaultParagraphFont"/>
    <w:rsid w:val="004803F6"/>
  </w:style>
  <w:style w:type="character" w:customStyle="1" w:styleId="apple-converted-space">
    <w:name w:val="apple-converted-space"/>
    <w:basedOn w:val="DefaultParagraphFont"/>
    <w:rsid w:val="004803F6"/>
  </w:style>
  <w:style w:type="paragraph" w:styleId="ListParagraph">
    <w:name w:val="List Paragraph"/>
    <w:basedOn w:val="Normal"/>
    <w:uiPriority w:val="34"/>
    <w:qFormat/>
    <w:rsid w:val="009C2A6A"/>
    <w:pPr>
      <w:ind w:left="720"/>
      <w:contextualSpacing/>
    </w:pPr>
  </w:style>
  <w:style w:type="character" w:styleId="CommentReference">
    <w:name w:val="annotation reference"/>
    <w:basedOn w:val="DefaultParagraphFont"/>
    <w:uiPriority w:val="99"/>
    <w:semiHidden/>
    <w:unhideWhenUsed/>
    <w:rsid w:val="00C4256B"/>
    <w:rPr>
      <w:sz w:val="18"/>
      <w:szCs w:val="18"/>
    </w:rPr>
  </w:style>
  <w:style w:type="paragraph" w:styleId="CommentText">
    <w:name w:val="annotation text"/>
    <w:basedOn w:val="Normal"/>
    <w:link w:val="CommentTextChar"/>
    <w:uiPriority w:val="99"/>
    <w:unhideWhenUsed/>
    <w:rsid w:val="00C4256B"/>
    <w:rPr>
      <w:sz w:val="24"/>
    </w:rPr>
  </w:style>
  <w:style w:type="character" w:customStyle="1" w:styleId="CommentTextChar">
    <w:name w:val="Comment Text Char"/>
    <w:basedOn w:val="DefaultParagraphFont"/>
    <w:link w:val="CommentText"/>
    <w:uiPriority w:val="99"/>
    <w:rsid w:val="00C4256B"/>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4256B"/>
    <w:rPr>
      <w:b/>
      <w:bCs/>
      <w:sz w:val="20"/>
      <w:szCs w:val="20"/>
    </w:rPr>
  </w:style>
  <w:style w:type="character" w:customStyle="1" w:styleId="CommentSubjectChar">
    <w:name w:val="Comment Subject Char"/>
    <w:basedOn w:val="CommentTextChar"/>
    <w:link w:val="CommentSubject"/>
    <w:uiPriority w:val="99"/>
    <w:semiHidden/>
    <w:rsid w:val="00C4256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4256B"/>
    <w:rPr>
      <w:sz w:val="18"/>
      <w:szCs w:val="18"/>
    </w:rPr>
  </w:style>
  <w:style w:type="character" w:customStyle="1" w:styleId="BalloonTextChar">
    <w:name w:val="Balloon Text Char"/>
    <w:basedOn w:val="DefaultParagraphFont"/>
    <w:link w:val="BalloonText"/>
    <w:uiPriority w:val="99"/>
    <w:semiHidden/>
    <w:rsid w:val="00C4256B"/>
    <w:rPr>
      <w:rFonts w:ascii="Times New Roman" w:eastAsia="Times New Roman" w:hAnsi="Times New Roman" w:cs="Times New Roman"/>
      <w:sz w:val="18"/>
      <w:szCs w:val="18"/>
    </w:rPr>
  </w:style>
  <w:style w:type="character" w:styleId="PlaceholderText">
    <w:name w:val="Placeholder Text"/>
    <w:basedOn w:val="DefaultParagraphFont"/>
    <w:uiPriority w:val="99"/>
    <w:semiHidden/>
    <w:rsid w:val="00CE4429"/>
    <w:rPr>
      <w:color w:val="808080"/>
    </w:rPr>
  </w:style>
  <w:style w:type="paragraph" w:styleId="Revision">
    <w:name w:val="Revision"/>
    <w:hidden/>
    <w:uiPriority w:val="99"/>
    <w:semiHidden/>
    <w:rsid w:val="00AC2734"/>
    <w:pPr>
      <w:spacing w:after="0" w:line="240" w:lineRule="auto"/>
    </w:pPr>
    <w:rPr>
      <w:rFonts w:ascii="Times New Roman" w:eastAsia="Times New Roman" w:hAnsi="Times New Roman" w:cs="Times New Roman"/>
      <w:sz w:val="20"/>
      <w:szCs w:val="24"/>
    </w:rPr>
  </w:style>
  <w:style w:type="paragraph" w:styleId="Title">
    <w:name w:val="Title"/>
    <w:basedOn w:val="Normal"/>
    <w:next w:val="Normal"/>
    <w:link w:val="TitleChar"/>
    <w:uiPriority w:val="10"/>
    <w:qFormat/>
    <w:rsid w:val="00E56E57"/>
    <w:pPr>
      <w:contextualSpacing/>
      <w:jc w:val="center"/>
    </w:pPr>
    <w:rPr>
      <w:rFonts w:ascii="Arial" w:eastAsiaTheme="majorEastAsia" w:hAnsi="Arial" w:cs="Arial"/>
      <w:b/>
      <w:bCs/>
      <w:kern w:val="28"/>
      <w:sz w:val="18"/>
      <w:szCs w:val="18"/>
    </w:rPr>
  </w:style>
  <w:style w:type="character" w:customStyle="1" w:styleId="TitleChar">
    <w:name w:val="Title Char"/>
    <w:basedOn w:val="DefaultParagraphFont"/>
    <w:link w:val="Title"/>
    <w:uiPriority w:val="10"/>
    <w:rsid w:val="00E56E57"/>
    <w:rPr>
      <w:rFonts w:ascii="Arial" w:eastAsiaTheme="majorEastAsia" w:hAnsi="Arial" w:cs="Arial"/>
      <w:b/>
      <w:bCs/>
      <w:kern w:val="28"/>
      <w:sz w:val="18"/>
      <w:szCs w:val="18"/>
    </w:rPr>
  </w:style>
  <w:style w:type="character" w:customStyle="1" w:styleId="Heading1Char">
    <w:name w:val="Heading 1 Char"/>
    <w:basedOn w:val="DefaultParagraphFont"/>
    <w:link w:val="Heading1"/>
    <w:uiPriority w:val="9"/>
    <w:rsid w:val="00E56E57"/>
    <w:rPr>
      <w:rFonts w:ascii="Arial" w:eastAsia="Times New Roman" w:hAnsi="Arial" w:cs="Arial"/>
      <w:b/>
      <w:bCs/>
      <w:color w:val="000000" w:themeColor="text1"/>
      <w:sz w:val="18"/>
      <w:szCs w:val="18"/>
    </w:rPr>
  </w:style>
  <w:style w:type="character" w:customStyle="1" w:styleId="Heading2Char">
    <w:name w:val="Heading 2 Char"/>
    <w:basedOn w:val="DefaultParagraphFont"/>
    <w:link w:val="Heading2"/>
    <w:uiPriority w:val="9"/>
    <w:rsid w:val="008A670D"/>
    <w:rPr>
      <w:rFonts w:ascii="Arial" w:eastAsia="Times New Roman" w:hAnsi="Arial" w:cs="Arial"/>
      <w:b/>
      <w:color w:val="000000" w:themeColor="text1"/>
      <w:sz w:val="18"/>
      <w:szCs w:val="18"/>
    </w:rPr>
  </w:style>
  <w:style w:type="character" w:styleId="UnresolvedMention">
    <w:name w:val="Unresolved Mention"/>
    <w:basedOn w:val="DefaultParagraphFont"/>
    <w:uiPriority w:val="99"/>
    <w:semiHidden/>
    <w:unhideWhenUsed/>
    <w:rsid w:val="007D3F97"/>
    <w:rPr>
      <w:color w:val="605E5C"/>
      <w:shd w:val="clear" w:color="auto" w:fill="E1DFDD"/>
    </w:rPr>
  </w:style>
  <w:style w:type="paragraph" w:customStyle="1" w:styleId="AnalysisFormHeading">
    <w:name w:val="Analysis Form Heading"/>
    <w:basedOn w:val="Heading1"/>
    <w:link w:val="AnalysisFormHeadingChar"/>
    <w:qFormat/>
    <w:rsid w:val="00011229"/>
  </w:style>
  <w:style w:type="character" w:customStyle="1" w:styleId="AnalysisFormHeadingChar">
    <w:name w:val="Analysis Form Heading Char"/>
    <w:basedOn w:val="Heading1Char"/>
    <w:link w:val="AnalysisFormHeading"/>
    <w:rsid w:val="00011229"/>
    <w:rPr>
      <w:rFonts w:ascii="Arial" w:eastAsia="Times New Roman" w:hAnsi="Arial" w:cs="Arial"/>
      <w:b/>
      <w:bCs/>
      <w:color w:val="000000" w:themeColor="text1"/>
      <w:sz w:val="18"/>
      <w:szCs w:val="18"/>
    </w:rPr>
  </w:style>
  <w:style w:type="paragraph" w:styleId="NoSpacing">
    <w:name w:val="No Spacing"/>
    <w:uiPriority w:val="1"/>
    <w:qFormat/>
    <w:rsid w:val="00011229"/>
    <w:pPr>
      <w:widowControl w:val="0"/>
      <w:autoSpaceDE w:val="0"/>
      <w:autoSpaceDN w:val="0"/>
      <w:adjustRightInd w:val="0"/>
      <w:spacing w:after="0" w:line="240" w:lineRule="auto"/>
    </w:pPr>
    <w:rPr>
      <w:rFonts w:ascii="Times New Roman" w:eastAsia="Times New Roman" w:hAnsi="Times New Roman"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8152">
      <w:bodyDiv w:val="1"/>
      <w:marLeft w:val="0"/>
      <w:marRight w:val="0"/>
      <w:marTop w:val="0"/>
      <w:marBottom w:val="0"/>
      <w:divBdr>
        <w:top w:val="none" w:sz="0" w:space="0" w:color="auto"/>
        <w:left w:val="none" w:sz="0" w:space="0" w:color="auto"/>
        <w:bottom w:val="none" w:sz="0" w:space="0" w:color="auto"/>
        <w:right w:val="none" w:sz="0" w:space="0" w:color="auto"/>
      </w:divBdr>
    </w:div>
    <w:div w:id="928388549">
      <w:bodyDiv w:val="1"/>
      <w:marLeft w:val="0"/>
      <w:marRight w:val="0"/>
      <w:marTop w:val="0"/>
      <w:marBottom w:val="0"/>
      <w:divBdr>
        <w:top w:val="none" w:sz="0" w:space="0" w:color="auto"/>
        <w:left w:val="none" w:sz="0" w:space="0" w:color="auto"/>
        <w:bottom w:val="none" w:sz="0" w:space="0" w:color="auto"/>
        <w:right w:val="none" w:sz="0" w:space="0" w:color="auto"/>
      </w:divBdr>
    </w:div>
    <w:div w:id="114789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D3FEF3E8F743798114481DD880A4BF"/>
        <w:category>
          <w:name w:val="General"/>
          <w:gallery w:val="placeholder"/>
        </w:category>
        <w:types>
          <w:type w:val="bbPlcHdr"/>
        </w:types>
        <w:behaviors>
          <w:behavior w:val="content"/>
        </w:behaviors>
        <w:guid w:val="{EAE64EB4-756C-4292-967D-D6EF2A3510E1}"/>
      </w:docPartPr>
      <w:docPartBody>
        <w:p w:rsidR="00B060F5" w:rsidRDefault="001C366C" w:rsidP="001C366C">
          <w:pPr>
            <w:pStyle w:val="00D3FEF3E8F743798114481DD880A4BF3"/>
          </w:pPr>
          <w:r w:rsidRPr="00FC127D">
            <w:rPr>
              <w:rStyle w:val="PlaceholderText"/>
              <w:rFonts w:eastAsiaTheme="minorHAnsi"/>
              <w:color w:val="595959" w:themeColor="text1" w:themeTint="A6"/>
            </w:rPr>
            <w:t>Section 63G-3-202</w:t>
          </w:r>
        </w:p>
      </w:docPartBody>
    </w:docPart>
    <w:docPart>
      <w:docPartPr>
        <w:name w:val="A0A4C60F8FAF4E2FAD567A558FE8BDB1"/>
        <w:category>
          <w:name w:val="General"/>
          <w:gallery w:val="placeholder"/>
        </w:category>
        <w:types>
          <w:type w:val="bbPlcHdr"/>
        </w:types>
        <w:behaviors>
          <w:behavior w:val="content"/>
        </w:behaviors>
        <w:guid w:val="{87BC66A3-A201-4557-8423-3B6FA2B30794}"/>
      </w:docPartPr>
      <w:docPartBody>
        <w:p w:rsidR="00B060F5" w:rsidRDefault="001C366C" w:rsidP="001C366C">
          <w:pPr>
            <w:pStyle w:val="A0A4C60F8FAF4E2FAD567A558FE8BDB13"/>
          </w:pPr>
          <w:r w:rsidRPr="00FC127D">
            <w:rPr>
              <w:rStyle w:val="PlaceholderText"/>
              <w:rFonts w:eastAsiaTheme="minorHAnsi"/>
              <w:color w:val="595959" w:themeColor="text1" w:themeTint="A6"/>
            </w:rPr>
            <w:t>Subsection 63G-3-403(3)</w:t>
          </w:r>
        </w:p>
      </w:docPartBody>
    </w:docPart>
    <w:docPart>
      <w:docPartPr>
        <w:name w:val="5DDED41B3E9941D5ABAC20A9E6AD5992"/>
        <w:category>
          <w:name w:val="General"/>
          <w:gallery w:val="placeholder"/>
        </w:category>
        <w:types>
          <w:type w:val="bbPlcHdr"/>
        </w:types>
        <w:behaviors>
          <w:behavior w:val="content"/>
        </w:behaviors>
        <w:guid w:val="{1179DC75-34E4-4A87-B09F-39DD852E355F}"/>
      </w:docPartPr>
      <w:docPartBody>
        <w:p w:rsidR="00F068D3" w:rsidRDefault="001C366C" w:rsidP="001C366C">
          <w:pPr>
            <w:pStyle w:val="5DDED41B3E9941D5ABAC20A9E6AD59923"/>
          </w:pPr>
          <w:r w:rsidRPr="00FC127D">
            <w:rPr>
              <w:rStyle w:val="PlaceholderText"/>
              <w:rFonts w:eastAsiaTheme="minorHAnsi"/>
              <w:color w:val="595959" w:themeColor="text1" w:themeTint="A6"/>
            </w:rPr>
            <w:t>Click or tap to enter a date.</w:t>
          </w:r>
        </w:p>
      </w:docPartBody>
    </w:docPart>
    <w:docPart>
      <w:docPartPr>
        <w:name w:val="4695BF74640B4761BB184A22810B2E52"/>
        <w:category>
          <w:name w:val="General"/>
          <w:gallery w:val="placeholder"/>
        </w:category>
        <w:types>
          <w:type w:val="bbPlcHdr"/>
        </w:types>
        <w:behaviors>
          <w:behavior w:val="content"/>
        </w:behaviors>
        <w:guid w:val="{89D6FA52-C938-4D94-8528-2F998BB7558A}"/>
      </w:docPartPr>
      <w:docPartBody>
        <w:p w:rsidR="00F068D3" w:rsidRDefault="001C366C" w:rsidP="001C366C">
          <w:pPr>
            <w:pStyle w:val="4695BF74640B4761BB184A22810B2E523"/>
          </w:pPr>
          <w:r w:rsidRPr="00FC127D">
            <w:rPr>
              <w:rStyle w:val="PlaceholderText"/>
              <w:rFonts w:eastAsiaTheme="minorHAnsi"/>
              <w:color w:val="595959" w:themeColor="text1" w:themeTint="A6"/>
            </w:rPr>
            <w:t>Click or tap to enter a date.</w:t>
          </w:r>
        </w:p>
      </w:docPartBody>
    </w:docPart>
    <w:docPart>
      <w:docPartPr>
        <w:name w:val="15E8BBC7A9D64845B26A7862DADD14B9"/>
        <w:category>
          <w:name w:val="General"/>
          <w:gallery w:val="placeholder"/>
        </w:category>
        <w:types>
          <w:type w:val="bbPlcHdr"/>
        </w:types>
        <w:behaviors>
          <w:behavior w:val="content"/>
        </w:behaviors>
        <w:guid w:val="{D4BA1F9B-50BA-4493-B0E1-28ECF4B4683A}"/>
      </w:docPartPr>
      <w:docPartBody>
        <w:p w:rsidR="00F068D3" w:rsidRDefault="001C366C" w:rsidP="001C366C">
          <w:pPr>
            <w:pStyle w:val="15E8BBC7A9D64845B26A7862DADD14B93"/>
          </w:pPr>
          <w:r w:rsidRPr="00FC127D">
            <w:rPr>
              <w:rStyle w:val="PlaceholderText"/>
              <w:rFonts w:eastAsiaTheme="minorHAnsi"/>
              <w:color w:val="595959" w:themeColor="text1" w:themeTint="A6"/>
            </w:rPr>
            <w:t>Click or tap to enter a date.</w:t>
          </w:r>
        </w:p>
      </w:docPartBody>
    </w:docPart>
    <w:docPart>
      <w:docPartPr>
        <w:name w:val="4F2EF4C4D6954E36886C9BB7B05C5892"/>
        <w:category>
          <w:name w:val="General"/>
          <w:gallery w:val="placeholder"/>
        </w:category>
        <w:types>
          <w:type w:val="bbPlcHdr"/>
        </w:types>
        <w:behaviors>
          <w:behavior w:val="content"/>
        </w:behaviors>
        <w:guid w:val="{89159F21-D99C-4DB2-A77F-22C7DC8D6376}"/>
      </w:docPartPr>
      <w:docPartBody>
        <w:p w:rsidR="009F0EF1" w:rsidRDefault="001C366C" w:rsidP="001C366C">
          <w:pPr>
            <w:pStyle w:val="4F2EF4C4D6954E36886C9BB7B05C58923"/>
          </w:pPr>
          <w:r w:rsidRPr="00FC127D">
            <w:rPr>
              <w:rStyle w:val="PlaceholderText"/>
              <w:rFonts w:eastAsiaTheme="minorHAnsi"/>
              <w:color w:val="595959" w:themeColor="text1" w:themeTint="A6"/>
            </w:rPr>
            <w:t>Government Operations, Administrative Rules (Office of)</w:t>
          </w:r>
        </w:p>
      </w:docPartBody>
    </w:docPart>
    <w:docPart>
      <w:docPartPr>
        <w:name w:val="A61314C9E49441AEB42BBD9A5439A94E"/>
        <w:category>
          <w:name w:val="General"/>
          <w:gallery w:val="placeholder"/>
        </w:category>
        <w:types>
          <w:type w:val="bbPlcHdr"/>
        </w:types>
        <w:behaviors>
          <w:behavior w:val="content"/>
        </w:behaviors>
        <w:guid w:val="{FE005463-C33E-453E-A022-18BF0599B635}"/>
      </w:docPartPr>
      <w:docPartBody>
        <w:p w:rsidR="009F0EF1" w:rsidRDefault="001C366C" w:rsidP="001C366C">
          <w:pPr>
            <w:pStyle w:val="A61314C9E49441AEB42BBD9A5439A94E3"/>
          </w:pPr>
          <w:r w:rsidRPr="00FC127D">
            <w:rPr>
              <w:rStyle w:val="PlaceholderText"/>
              <w:rFonts w:eastAsiaTheme="minorHAnsi"/>
              <w:color w:val="595959" w:themeColor="text1" w:themeTint="A6"/>
            </w:rPr>
            <w:t>Taylorsville State Office Building</w:t>
          </w:r>
        </w:p>
      </w:docPartBody>
    </w:docPart>
    <w:docPart>
      <w:docPartPr>
        <w:name w:val="0964FE88147F4334B7186CF09CF230E8"/>
        <w:category>
          <w:name w:val="General"/>
          <w:gallery w:val="placeholder"/>
        </w:category>
        <w:types>
          <w:type w:val="bbPlcHdr"/>
        </w:types>
        <w:behaviors>
          <w:behavior w:val="content"/>
        </w:behaviors>
        <w:guid w:val="{4B6F0C7D-9A60-4F02-8F28-20E92A2995DE}"/>
      </w:docPartPr>
      <w:docPartBody>
        <w:p w:rsidR="009F0EF1" w:rsidRDefault="001C366C" w:rsidP="001C366C">
          <w:pPr>
            <w:pStyle w:val="0964FE88147F4334B7186CF09CF230E83"/>
          </w:pPr>
          <w:r w:rsidRPr="00FC127D">
            <w:rPr>
              <w:rStyle w:val="PlaceholderText"/>
              <w:rFonts w:eastAsiaTheme="minorHAnsi"/>
              <w:color w:val="595959" w:themeColor="text1" w:themeTint="A6"/>
            </w:rPr>
            <w:t>4315 S. 2700 W.</w:t>
          </w:r>
        </w:p>
      </w:docPartBody>
    </w:docPart>
    <w:docPart>
      <w:docPartPr>
        <w:name w:val="8C7D6729B55A4A718C624E6B507DCB69"/>
        <w:category>
          <w:name w:val="General"/>
          <w:gallery w:val="placeholder"/>
        </w:category>
        <w:types>
          <w:type w:val="bbPlcHdr"/>
        </w:types>
        <w:behaviors>
          <w:behavior w:val="content"/>
        </w:behaviors>
        <w:guid w:val="{9F292ACA-F6C8-4FD4-B930-AA70A4F3E9BF}"/>
      </w:docPartPr>
      <w:docPartBody>
        <w:p w:rsidR="009F0EF1" w:rsidRDefault="001C366C" w:rsidP="001C366C">
          <w:pPr>
            <w:pStyle w:val="8C7D6729B55A4A718C624E6B507DCB693"/>
          </w:pPr>
          <w:r w:rsidRPr="00FC127D">
            <w:rPr>
              <w:rStyle w:val="PlaceholderText"/>
              <w:rFonts w:eastAsiaTheme="minorHAnsi"/>
              <w:color w:val="595959" w:themeColor="text1" w:themeTint="A6"/>
            </w:rPr>
            <w:t>Taylorsville, UT</w:t>
          </w:r>
        </w:p>
      </w:docPartBody>
    </w:docPart>
    <w:docPart>
      <w:docPartPr>
        <w:name w:val="B27C43E810174A3EA9C3B36F07703E14"/>
        <w:category>
          <w:name w:val="General"/>
          <w:gallery w:val="placeholder"/>
        </w:category>
        <w:types>
          <w:type w:val="bbPlcHdr"/>
        </w:types>
        <w:behaviors>
          <w:behavior w:val="content"/>
        </w:behaviors>
        <w:guid w:val="{A37CE429-82CD-4BB8-9C3A-63BFA9436B0D}"/>
      </w:docPartPr>
      <w:docPartBody>
        <w:p w:rsidR="009F0EF1" w:rsidRDefault="001C366C" w:rsidP="001C366C">
          <w:pPr>
            <w:pStyle w:val="B27C43E810174A3EA9C3B36F07703E143"/>
          </w:pPr>
          <w:r w:rsidRPr="00FC127D">
            <w:rPr>
              <w:rStyle w:val="PlaceholderText"/>
              <w:rFonts w:eastAsiaTheme="minorHAnsi"/>
              <w:color w:val="595959" w:themeColor="text1" w:themeTint="A6"/>
            </w:rPr>
            <w:t>Salt Lake City, UT 84114-1007</w:t>
          </w:r>
        </w:p>
      </w:docPartBody>
    </w:docPart>
    <w:docPart>
      <w:docPartPr>
        <w:name w:val="6F265CB0FFD74958877B2EA40FB73C26"/>
        <w:category>
          <w:name w:val="General"/>
          <w:gallery w:val="placeholder"/>
        </w:category>
        <w:types>
          <w:type w:val="bbPlcHdr"/>
        </w:types>
        <w:behaviors>
          <w:behavior w:val="content"/>
        </w:behaviors>
        <w:guid w:val="{AD536030-20C5-4D25-B17F-5F9C05AADCC8}"/>
      </w:docPartPr>
      <w:docPartBody>
        <w:p w:rsidR="009F0EF1" w:rsidRDefault="001C366C" w:rsidP="001C366C">
          <w:pPr>
            <w:pStyle w:val="6F265CB0FFD74958877B2EA40FB73C263"/>
          </w:pPr>
          <w:r w:rsidRPr="00FC127D">
            <w:rPr>
              <w:rStyle w:val="PlaceholderText"/>
              <w:rFonts w:eastAsiaTheme="minorHAnsi"/>
              <w:color w:val="595959" w:themeColor="text1" w:themeTint="A6"/>
            </w:rPr>
            <w:t>PO Box 141007</w:t>
          </w:r>
        </w:p>
      </w:docPartBody>
    </w:docPart>
    <w:docPart>
      <w:docPartPr>
        <w:name w:val="8A11B7CB6EEB4382B66858F9FC969252"/>
        <w:category>
          <w:name w:val="General"/>
          <w:gallery w:val="placeholder"/>
        </w:category>
        <w:types>
          <w:type w:val="bbPlcHdr"/>
        </w:types>
        <w:behaviors>
          <w:behavior w:val="content"/>
        </w:behaviors>
        <w:guid w:val="{3E7A3BFB-A7CB-4551-AD51-85894E740342}"/>
      </w:docPartPr>
      <w:docPartBody>
        <w:p w:rsidR="004B39B9" w:rsidRDefault="001C366C" w:rsidP="001C366C">
          <w:pPr>
            <w:pStyle w:val="8A11B7CB6EEB4382B66858F9FC9692523"/>
          </w:pPr>
          <w:r w:rsidRPr="00FC127D">
            <w:rPr>
              <w:rStyle w:val="PlaceholderText"/>
              <w:rFonts w:eastAsiaTheme="minorHAnsi"/>
              <w:color w:val="595959" w:themeColor="text1" w:themeTint="A6"/>
            </w:rPr>
            <w:t>How much will it cost an impacted entity to adhere to this rule or its changes?</w:t>
          </w:r>
        </w:p>
      </w:docPartBody>
    </w:docPart>
    <w:docPart>
      <w:docPartPr>
        <w:name w:val="B3120236B8664615A852FD6F8601AE99"/>
        <w:category>
          <w:name w:val="General"/>
          <w:gallery w:val="placeholder"/>
        </w:category>
        <w:types>
          <w:type w:val="bbPlcHdr"/>
        </w:types>
        <w:behaviors>
          <w:behavior w:val="content"/>
        </w:behaviors>
        <w:guid w:val="{C4D2BE5C-C5D6-4390-AA05-594DB428F993}"/>
      </w:docPartPr>
      <w:docPartBody>
        <w:p w:rsidR="003E7B5F" w:rsidRDefault="00EA0192" w:rsidP="00EA0192">
          <w:pPr>
            <w:pStyle w:val="B3120236B8664615A852FD6F8601AE99"/>
          </w:pPr>
          <w:r>
            <w:rPr>
              <w:rStyle w:val="PlaceholderText"/>
              <w:rFonts w:eastAsiaTheme="minorHAnsi"/>
            </w:rPr>
            <w:t>First Name Last Name</w:t>
          </w:r>
        </w:p>
      </w:docPartBody>
    </w:docPart>
    <w:docPart>
      <w:docPartPr>
        <w:name w:val="1401D9044343489E90A5EF3F276C55C9"/>
        <w:category>
          <w:name w:val="General"/>
          <w:gallery w:val="placeholder"/>
        </w:category>
        <w:types>
          <w:type w:val="bbPlcHdr"/>
        </w:types>
        <w:behaviors>
          <w:behavior w:val="content"/>
        </w:behaviors>
        <w:guid w:val="{30F2B5ED-DD5B-48D8-8188-617E17EEA45D}"/>
      </w:docPartPr>
      <w:docPartBody>
        <w:p w:rsidR="003E7B5F" w:rsidRDefault="00EA0192" w:rsidP="00EA0192">
          <w:pPr>
            <w:pStyle w:val="1401D9044343489E90A5EF3F276C55C9"/>
          </w:pPr>
          <w:r>
            <w:rPr>
              <w:rStyle w:val="PlaceholderText"/>
              <w:rFonts w:eastAsiaTheme="minorHAnsi"/>
            </w:rPr>
            <w:t>801-000-0000</w:t>
          </w:r>
        </w:p>
      </w:docPartBody>
    </w:docPart>
    <w:docPart>
      <w:docPartPr>
        <w:name w:val="D3E9C657894C455AB59B82C0DCD25C47"/>
        <w:category>
          <w:name w:val="General"/>
          <w:gallery w:val="placeholder"/>
        </w:category>
        <w:types>
          <w:type w:val="bbPlcHdr"/>
        </w:types>
        <w:behaviors>
          <w:behavior w:val="content"/>
        </w:behaviors>
        <w:guid w:val="{C51BCC93-0527-40E9-89E8-4F8DC5AEC3E9}"/>
      </w:docPartPr>
      <w:docPartBody>
        <w:p w:rsidR="003E7B5F" w:rsidRDefault="001C366C" w:rsidP="001C366C">
          <w:pPr>
            <w:pStyle w:val="D3E9C657894C455AB59B82C0DCD25C473"/>
          </w:pPr>
          <w:r w:rsidRPr="00FC127D">
            <w:rPr>
              <w:rStyle w:val="PlaceholderText"/>
              <w:rFonts w:eastAsiaTheme="minorHAnsi"/>
              <w:color w:val="595959" w:themeColor="text1" w:themeTint="A6"/>
            </w:rPr>
            <w:t>First Name Last Name</w:t>
          </w:r>
        </w:p>
      </w:docPartBody>
    </w:docPart>
    <w:docPart>
      <w:docPartPr>
        <w:name w:val="74BEB086572A40B39C24247912B68A6B"/>
        <w:category>
          <w:name w:val="General"/>
          <w:gallery w:val="placeholder"/>
        </w:category>
        <w:types>
          <w:type w:val="bbPlcHdr"/>
        </w:types>
        <w:behaviors>
          <w:behavior w:val="content"/>
        </w:behaviors>
        <w:guid w:val="{697E5772-51C4-47AC-932A-E2FD172D6269}"/>
      </w:docPartPr>
      <w:docPartBody>
        <w:p w:rsidR="003E7B5F" w:rsidRDefault="001C366C" w:rsidP="001C366C">
          <w:pPr>
            <w:pStyle w:val="74BEB086572A40B39C24247912B68A6B3"/>
          </w:pPr>
          <w:r w:rsidRPr="00FC127D">
            <w:rPr>
              <w:rStyle w:val="PlaceholderText"/>
              <w:rFonts w:eastAsiaTheme="minorHAnsi"/>
              <w:color w:val="595959" w:themeColor="text1" w:themeTint="A6"/>
            </w:rPr>
            <w:t>801-000-0000</w:t>
          </w:r>
        </w:p>
      </w:docPartBody>
    </w:docPart>
    <w:docPart>
      <w:docPartPr>
        <w:name w:val="2E3306D5F768414989CDCA4468EDD910"/>
        <w:category>
          <w:name w:val="General"/>
          <w:gallery w:val="placeholder"/>
        </w:category>
        <w:types>
          <w:type w:val="bbPlcHdr"/>
        </w:types>
        <w:behaviors>
          <w:behavior w:val="content"/>
        </w:behaviors>
        <w:guid w:val="{E766020A-2BDA-48DB-9EAD-20F3E67C3829}"/>
      </w:docPartPr>
      <w:docPartBody>
        <w:p w:rsidR="003E7B5F" w:rsidRDefault="001C366C" w:rsidP="001C366C">
          <w:pPr>
            <w:pStyle w:val="2E3306D5F768414989CDCA4468EDD9103"/>
          </w:pPr>
          <w:r w:rsidRPr="00FC127D">
            <w:rPr>
              <w:rStyle w:val="PlaceholderText"/>
              <w:rFonts w:eastAsiaTheme="minorHAnsi"/>
              <w:color w:val="595959" w:themeColor="text1" w:themeTint="A6"/>
            </w:rPr>
            <w:t>Why is the agency submitting this filing?</w:t>
          </w:r>
        </w:p>
      </w:docPartBody>
    </w:docPart>
    <w:docPart>
      <w:docPartPr>
        <w:name w:val="7DC0C9F858C34016B26E3CE09F9827FE"/>
        <w:category>
          <w:name w:val="General"/>
          <w:gallery w:val="placeholder"/>
        </w:category>
        <w:types>
          <w:type w:val="bbPlcHdr"/>
        </w:types>
        <w:behaviors>
          <w:behavior w:val="content"/>
        </w:behaviors>
        <w:guid w:val="{64630A90-AAD0-4B66-B6A8-144BF57099B1}"/>
      </w:docPartPr>
      <w:docPartBody>
        <w:p w:rsidR="003E7B5F" w:rsidRDefault="001C366C" w:rsidP="001C366C">
          <w:pPr>
            <w:pStyle w:val="7DC0C9F858C34016B26E3CE09F9827FE3"/>
          </w:pPr>
          <w:r w:rsidRPr="00FC127D">
            <w:rPr>
              <w:rStyle w:val="PlaceholderText"/>
              <w:rFonts w:eastAsiaTheme="minorHAnsi"/>
              <w:color w:val="595959" w:themeColor="text1" w:themeTint="A6"/>
            </w:rPr>
            <w:t>What does this filing do? If this is a repeal and re</w:t>
          </w:r>
          <w:r>
            <w:rPr>
              <w:rStyle w:val="PlaceholderText"/>
              <w:rFonts w:eastAsiaTheme="minorHAnsi"/>
              <w:color w:val="595959" w:themeColor="text1" w:themeTint="A6"/>
            </w:rPr>
            <w:t>adop</w:t>
          </w:r>
          <w:r w:rsidRPr="00FC127D">
            <w:rPr>
              <w:rStyle w:val="PlaceholderText"/>
              <w:rFonts w:eastAsiaTheme="minorHAnsi"/>
              <w:color w:val="595959" w:themeColor="text1" w:themeTint="A6"/>
            </w:rPr>
            <w:t>t, explain the substantive differences between the repealed rule and the re</w:t>
          </w:r>
          <w:r>
            <w:rPr>
              <w:rStyle w:val="PlaceholderText"/>
              <w:rFonts w:eastAsiaTheme="minorHAnsi"/>
              <w:color w:val="595959" w:themeColor="text1" w:themeTint="A6"/>
            </w:rPr>
            <w:t>adop</w:t>
          </w:r>
          <w:r w:rsidRPr="00FC127D">
            <w:rPr>
              <w:rStyle w:val="PlaceholderText"/>
              <w:rFonts w:eastAsiaTheme="minorHAnsi"/>
              <w:color w:val="595959" w:themeColor="text1" w:themeTint="A6"/>
            </w:rPr>
            <w:t>ted rule.</w:t>
          </w:r>
        </w:p>
      </w:docPartBody>
    </w:docPart>
    <w:docPart>
      <w:docPartPr>
        <w:name w:val="7FC2997FEC854780B8215CA7E465B078"/>
        <w:category>
          <w:name w:val="General"/>
          <w:gallery w:val="placeholder"/>
        </w:category>
        <w:types>
          <w:type w:val="bbPlcHdr"/>
        </w:types>
        <w:behaviors>
          <w:behavior w:val="content"/>
        </w:behaviors>
        <w:guid w:val="{1EB71628-3ECC-429E-9BB1-32AF06AA9902}"/>
      </w:docPartPr>
      <w:docPartBody>
        <w:p w:rsidR="003E7B5F" w:rsidRDefault="001C366C" w:rsidP="001C366C">
          <w:pPr>
            <w:pStyle w:val="7FC2997FEC854780B8215CA7E465B0784"/>
          </w:pPr>
          <w:r w:rsidRPr="008D6C8D">
            <w:rPr>
              <w:rStyle w:val="PlaceholderText"/>
              <w:rFonts w:eastAsiaTheme="minorHAnsi"/>
              <w:color w:val="404040" w:themeColor="text1" w:themeTint="BF"/>
            </w:rPr>
            <w:t xml:space="preserve">If </w:t>
          </w:r>
          <w:r>
            <w:rPr>
              <w:rStyle w:val="PlaceholderText"/>
              <w:rFonts w:eastAsiaTheme="minorHAnsi"/>
              <w:color w:val="404040" w:themeColor="text1" w:themeTint="BF"/>
            </w:rPr>
            <w:t>there is a negative impact, summarize</w:t>
          </w:r>
          <w:r w:rsidRPr="008D6C8D">
            <w:rPr>
              <w:rStyle w:val="PlaceholderText"/>
              <w:rFonts w:eastAsiaTheme="minorHAnsi"/>
              <w:color w:val="404040" w:themeColor="text1" w:themeTint="BF"/>
            </w:rPr>
            <w:t xml:space="preserve"> </w:t>
          </w:r>
          <w:r>
            <w:rPr>
              <w:rStyle w:val="PlaceholderText"/>
              <w:rFonts w:eastAsiaTheme="minorHAnsi"/>
              <w:color w:val="404040" w:themeColor="text1" w:themeTint="BF"/>
            </w:rPr>
            <w:t>considered alternatives</w:t>
          </w:r>
          <w:r w:rsidRPr="008D6C8D">
            <w:rPr>
              <w:rStyle w:val="PlaceholderText"/>
              <w:rFonts w:eastAsiaTheme="minorHAnsi"/>
              <w:color w:val="404040" w:themeColor="text1" w:themeTint="BF"/>
            </w:rPr>
            <w:t xml:space="preserve"> here. (Subsection 63G-3-301(6)(b</w:t>
          </w:r>
          <w:r>
            <w:rPr>
              <w:rStyle w:val="PlaceholderText"/>
              <w:rFonts w:eastAsiaTheme="minorHAnsi"/>
              <w:color w:val="404040" w:themeColor="text1" w:themeTint="BF"/>
            </w:rPr>
            <w:t>)</w:t>
          </w:r>
          <w:r w:rsidRPr="008D6C8D">
            <w:rPr>
              <w:rStyle w:val="PlaceholderText"/>
              <w:rFonts w:eastAsiaTheme="minorHAnsi"/>
              <w:color w:val="404040" w:themeColor="text1" w:themeTint="BF"/>
            </w:rPr>
            <w:t>)</w:t>
          </w:r>
        </w:p>
      </w:docPartBody>
    </w:docPart>
    <w:docPart>
      <w:docPartPr>
        <w:name w:val="70BB2B6197E84441B69C15EF9A2CD4C8"/>
        <w:category>
          <w:name w:val="General"/>
          <w:gallery w:val="placeholder"/>
        </w:category>
        <w:types>
          <w:type w:val="bbPlcHdr"/>
        </w:types>
        <w:behaviors>
          <w:behavior w:val="content"/>
        </w:behaviors>
        <w:guid w:val="{B0C347C5-DB3F-4C63-AA19-DC2B1306720B}"/>
      </w:docPartPr>
      <w:docPartBody>
        <w:p w:rsidR="003E7B5F" w:rsidRDefault="001C366C" w:rsidP="001C366C">
          <w:pPr>
            <w:pStyle w:val="70BB2B6197E84441B69C15EF9A2CD4C84"/>
          </w:pPr>
          <w:r>
            <w:rPr>
              <w:rStyle w:val="PlaceholderText"/>
              <w:rFonts w:eastAsiaTheme="minorHAnsi"/>
              <w:color w:val="595959" w:themeColor="text1" w:themeTint="A6"/>
            </w:rPr>
            <w:t>email@utah.gov</w:t>
          </w:r>
        </w:p>
      </w:docPartBody>
    </w:docPart>
    <w:docPart>
      <w:docPartPr>
        <w:name w:val="A432FE8F82814098879D3BE35BD63CF9"/>
        <w:category>
          <w:name w:val="General"/>
          <w:gallery w:val="placeholder"/>
        </w:category>
        <w:types>
          <w:type w:val="bbPlcHdr"/>
        </w:types>
        <w:behaviors>
          <w:behavior w:val="content"/>
        </w:behaviors>
        <w:guid w:val="{5DAE749E-558B-4E29-84C5-38660266CA50}"/>
      </w:docPartPr>
      <w:docPartBody>
        <w:p w:rsidR="00E334F7" w:rsidRDefault="001C366C" w:rsidP="001C366C">
          <w:pPr>
            <w:pStyle w:val="A432FE8F82814098879D3BE35BD63CF94"/>
          </w:pPr>
          <w:r w:rsidRPr="00FC127D">
            <w:rPr>
              <w:rStyle w:val="PlaceholderText"/>
              <w:rFonts w:eastAsiaTheme="minorHAnsi"/>
              <w:color w:val="595959" w:themeColor="text1" w:themeTint="A6"/>
            </w:rPr>
            <w:t>Click or tap to enter a date.</w:t>
          </w:r>
        </w:p>
      </w:docPartBody>
    </w:docPart>
    <w:docPart>
      <w:docPartPr>
        <w:name w:val="98291D59164440B098FD08C515BF05A0"/>
        <w:category>
          <w:name w:val="General"/>
          <w:gallery w:val="placeholder"/>
        </w:category>
        <w:types>
          <w:type w:val="bbPlcHdr"/>
        </w:types>
        <w:behaviors>
          <w:behavior w:val="content"/>
        </w:behaviors>
        <w:guid w:val="{D17DDD9E-9854-4F10-BE3F-AE05D344026E}"/>
      </w:docPartPr>
      <w:docPartBody>
        <w:p w:rsidR="00E334F7" w:rsidRDefault="001C366C" w:rsidP="001C366C">
          <w:pPr>
            <w:pStyle w:val="98291D59164440B098FD08C515BF05A04"/>
          </w:pPr>
          <w:r w:rsidRPr="00FC127D">
            <w:rPr>
              <w:rStyle w:val="PlaceholderText"/>
              <w:rFonts w:eastAsiaTheme="minorHAnsi"/>
              <w:color w:val="595959" w:themeColor="text1" w:themeTint="A6"/>
            </w:rPr>
            <w:t>Choose a type of rule filing</w:t>
          </w:r>
        </w:p>
      </w:docPartBody>
    </w:docPart>
    <w:docPart>
      <w:docPartPr>
        <w:name w:val="FC531BACF6A2432EACA22F0F8EDA30C4"/>
        <w:category>
          <w:name w:val="General"/>
          <w:gallery w:val="placeholder"/>
        </w:category>
        <w:types>
          <w:type w:val="bbPlcHdr"/>
        </w:types>
        <w:behaviors>
          <w:behavior w:val="content"/>
        </w:behaviors>
        <w:guid w:val="{C973945A-8661-4AC6-9F45-FB6AB57ECF09}"/>
      </w:docPartPr>
      <w:docPartBody>
        <w:p w:rsidR="00E334F7" w:rsidRDefault="001C366C" w:rsidP="001C366C">
          <w:pPr>
            <w:pStyle w:val="FC531BACF6A2432EACA22F0F8EDA30C44"/>
          </w:pPr>
          <w:r w:rsidRPr="00FC127D">
            <w:rPr>
              <w:rStyle w:val="PlaceholderText"/>
              <w:rFonts w:eastAsiaTheme="minorHAnsi"/>
              <w:color w:val="595959" w:themeColor="text1" w:themeTint="A6"/>
            </w:rPr>
            <w:t>R15-1</w:t>
          </w:r>
        </w:p>
      </w:docPartBody>
    </w:docPart>
    <w:docPart>
      <w:docPartPr>
        <w:name w:val="5E38A638A4B3473AAD889B926CB5118B"/>
        <w:category>
          <w:name w:val="General"/>
          <w:gallery w:val="placeholder"/>
        </w:category>
        <w:types>
          <w:type w:val="bbPlcHdr"/>
        </w:types>
        <w:behaviors>
          <w:behavior w:val="content"/>
        </w:behaviors>
        <w:guid w:val="{EBE417CC-1622-4FC2-B28D-5AA4B67CDB0A}"/>
      </w:docPartPr>
      <w:docPartBody>
        <w:p w:rsidR="00E334F7" w:rsidRDefault="001C366C" w:rsidP="001C366C">
          <w:pPr>
            <w:pStyle w:val="5E38A638A4B3473AAD889B926CB5118B4"/>
          </w:pPr>
          <w:r w:rsidRPr="00FC127D">
            <w:rPr>
              <w:rStyle w:val="PlaceholderText"/>
              <w:rFonts w:eastAsiaTheme="minorHAnsi"/>
              <w:color w:val="595959" w:themeColor="text1" w:themeTint="A6"/>
            </w:rPr>
            <w:t>Click or tap to enter a date.</w:t>
          </w:r>
        </w:p>
      </w:docPartBody>
    </w:docPart>
    <w:docPart>
      <w:docPartPr>
        <w:name w:val="42E87C84DD57485EB4CB823F3AAF08B7"/>
        <w:category>
          <w:name w:val="General"/>
          <w:gallery w:val="placeholder"/>
        </w:category>
        <w:types>
          <w:type w:val="bbPlcHdr"/>
        </w:types>
        <w:behaviors>
          <w:behavior w:val="content"/>
        </w:behaviors>
        <w:guid w:val="{A7136191-B462-4B2E-A4AB-DC6AF2AD6DDE}"/>
      </w:docPartPr>
      <w:docPartBody>
        <w:p w:rsidR="00E334F7" w:rsidRDefault="001C366C" w:rsidP="001C366C">
          <w:pPr>
            <w:pStyle w:val="42E87C84DD57485EB4CB823F3AAF08B74"/>
          </w:pPr>
          <w:r w:rsidRPr="00FC127D">
            <w:rPr>
              <w:rStyle w:val="PlaceholderText"/>
              <w:rFonts w:eastAsiaTheme="minorHAnsi"/>
              <w:color w:val="595959" w:themeColor="text1" w:themeTint="A6"/>
            </w:rPr>
            <w:t>R15-1.  Administrative Rule Hearings</w:t>
          </w:r>
        </w:p>
      </w:docPartBody>
    </w:docPart>
    <w:docPart>
      <w:docPartPr>
        <w:name w:val="81BFE60C6F5945AE80350909A727D5F1"/>
        <w:category>
          <w:name w:val="General"/>
          <w:gallery w:val="placeholder"/>
        </w:category>
        <w:types>
          <w:type w:val="bbPlcHdr"/>
        </w:types>
        <w:behaviors>
          <w:behavior w:val="content"/>
        </w:behaviors>
        <w:guid w:val="{7B8675A5-615B-4D2C-B931-34699646ABB5}"/>
      </w:docPartPr>
      <w:docPartBody>
        <w:p w:rsidR="00E334F7" w:rsidRDefault="001C366C" w:rsidP="001C366C">
          <w:pPr>
            <w:pStyle w:val="81BFE60C6F5945AE80350909A727D5F14"/>
          </w:pPr>
          <w:r w:rsidRPr="00FC127D">
            <w:rPr>
              <w:rStyle w:val="PlaceholderText"/>
              <w:rFonts w:eastAsiaTheme="minorHAnsi"/>
              <w:color w:val="595959" w:themeColor="text1" w:themeTint="A6"/>
            </w:rPr>
            <w:t>Choose an item.</w:t>
          </w:r>
        </w:p>
      </w:docPartBody>
    </w:docPart>
    <w:docPart>
      <w:docPartPr>
        <w:name w:val="863C1DB8B0984B25B82913AC1AAF0EFE"/>
        <w:category>
          <w:name w:val="General"/>
          <w:gallery w:val="placeholder"/>
        </w:category>
        <w:types>
          <w:type w:val="bbPlcHdr"/>
        </w:types>
        <w:behaviors>
          <w:behavior w:val="content"/>
        </w:behaviors>
        <w:guid w:val="{EB124E58-E2D8-4869-BB84-A0715D51F1C0}"/>
      </w:docPartPr>
      <w:docPartBody>
        <w:p w:rsidR="00E334F7" w:rsidRDefault="001C366C" w:rsidP="001C366C">
          <w:pPr>
            <w:pStyle w:val="863C1DB8B0984B25B82913AC1AAF0EFE4"/>
          </w:pPr>
          <w:r w:rsidRPr="00FC127D">
            <w:rPr>
              <w:rStyle w:val="PlaceholderText"/>
              <w:rFonts w:eastAsiaTheme="minorHAnsi"/>
              <w:color w:val="595959" w:themeColor="text1" w:themeTint="A6"/>
            </w:rPr>
            <w:t>HB 1 (2025 General Session), SB 25 (2024 3rd Special Session)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B05"/>
    <w:rsid w:val="00056045"/>
    <w:rsid w:val="000F2028"/>
    <w:rsid w:val="0010357A"/>
    <w:rsid w:val="00110ADE"/>
    <w:rsid w:val="00135EC6"/>
    <w:rsid w:val="001C366C"/>
    <w:rsid w:val="001C7D8F"/>
    <w:rsid w:val="001E1B2F"/>
    <w:rsid w:val="0025687E"/>
    <w:rsid w:val="0030316B"/>
    <w:rsid w:val="00321F07"/>
    <w:rsid w:val="00356FAF"/>
    <w:rsid w:val="00365491"/>
    <w:rsid w:val="003D3950"/>
    <w:rsid w:val="003E7B5F"/>
    <w:rsid w:val="00452B2A"/>
    <w:rsid w:val="0046651F"/>
    <w:rsid w:val="004B39B9"/>
    <w:rsid w:val="004D7A33"/>
    <w:rsid w:val="00515F82"/>
    <w:rsid w:val="005747CA"/>
    <w:rsid w:val="00596CAD"/>
    <w:rsid w:val="00621432"/>
    <w:rsid w:val="006254BF"/>
    <w:rsid w:val="006469B5"/>
    <w:rsid w:val="00664126"/>
    <w:rsid w:val="00665831"/>
    <w:rsid w:val="006A4F65"/>
    <w:rsid w:val="006A6953"/>
    <w:rsid w:val="006B6588"/>
    <w:rsid w:val="006B750F"/>
    <w:rsid w:val="006D6A5D"/>
    <w:rsid w:val="006F2AAA"/>
    <w:rsid w:val="006F3EF8"/>
    <w:rsid w:val="00721125"/>
    <w:rsid w:val="00766FAC"/>
    <w:rsid w:val="007B1A84"/>
    <w:rsid w:val="00803D2E"/>
    <w:rsid w:val="008064CD"/>
    <w:rsid w:val="00834B91"/>
    <w:rsid w:val="008A7F31"/>
    <w:rsid w:val="008B2C79"/>
    <w:rsid w:val="008E5B07"/>
    <w:rsid w:val="008F1E16"/>
    <w:rsid w:val="00981174"/>
    <w:rsid w:val="009B4DE4"/>
    <w:rsid w:val="009F0EF1"/>
    <w:rsid w:val="00A116F5"/>
    <w:rsid w:val="00A152DD"/>
    <w:rsid w:val="00A5024A"/>
    <w:rsid w:val="00AA5DB4"/>
    <w:rsid w:val="00AB3CD2"/>
    <w:rsid w:val="00B02040"/>
    <w:rsid w:val="00B060F5"/>
    <w:rsid w:val="00B14334"/>
    <w:rsid w:val="00B94B05"/>
    <w:rsid w:val="00BE64AC"/>
    <w:rsid w:val="00C23C46"/>
    <w:rsid w:val="00CA119A"/>
    <w:rsid w:val="00CD7FD5"/>
    <w:rsid w:val="00CF0B98"/>
    <w:rsid w:val="00D24155"/>
    <w:rsid w:val="00E334F7"/>
    <w:rsid w:val="00E42D72"/>
    <w:rsid w:val="00E62CFF"/>
    <w:rsid w:val="00E75490"/>
    <w:rsid w:val="00EA0192"/>
    <w:rsid w:val="00EA3A2B"/>
    <w:rsid w:val="00F049CF"/>
    <w:rsid w:val="00F068D3"/>
    <w:rsid w:val="00F129EF"/>
    <w:rsid w:val="00F717DB"/>
    <w:rsid w:val="00F74AC3"/>
    <w:rsid w:val="00F979E0"/>
    <w:rsid w:val="00FA2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6CAD"/>
    <w:rPr>
      <w:color w:val="808080"/>
    </w:rPr>
  </w:style>
  <w:style w:type="paragraph" w:customStyle="1" w:styleId="B3120236B8664615A852FD6F8601AE99">
    <w:name w:val="B3120236B8664615A852FD6F8601AE99"/>
    <w:rsid w:val="00EA0192"/>
    <w:pPr>
      <w:spacing w:line="278" w:lineRule="auto"/>
    </w:pPr>
    <w:rPr>
      <w:kern w:val="2"/>
      <w:sz w:val="24"/>
      <w:szCs w:val="24"/>
      <w14:ligatures w14:val="standardContextual"/>
    </w:rPr>
  </w:style>
  <w:style w:type="paragraph" w:customStyle="1" w:styleId="1401D9044343489E90A5EF3F276C55C9">
    <w:name w:val="1401D9044343489E90A5EF3F276C55C9"/>
    <w:rsid w:val="00EA0192"/>
    <w:pPr>
      <w:spacing w:line="278" w:lineRule="auto"/>
    </w:pPr>
    <w:rPr>
      <w:kern w:val="2"/>
      <w:sz w:val="24"/>
      <w:szCs w:val="24"/>
      <w14:ligatures w14:val="standardContextual"/>
    </w:rPr>
  </w:style>
  <w:style w:type="paragraph" w:customStyle="1" w:styleId="98291D59164440B098FD08C515BF05A04">
    <w:name w:val="98291D59164440B098FD08C515BF05A0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FC531BACF6A2432EACA22F0F8EDA30C44">
    <w:name w:val="FC531BACF6A2432EACA22F0F8EDA30C4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5E38A638A4B3473AAD889B926CB5118B4">
    <w:name w:val="5E38A638A4B3473AAD889B926CB5118B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F2EF4C4D6954E36886C9BB7B05C58923">
    <w:name w:val="4F2EF4C4D6954E36886C9BB7B05C5892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61314C9E49441AEB42BBD9A5439A94E3">
    <w:name w:val="A61314C9E49441AEB42BBD9A5439A94E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964FE88147F4334B7186CF09CF230E83">
    <w:name w:val="0964FE88147F4334B7186CF09CF230E8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C7D6729B55A4A718C624E6B507DCB693">
    <w:name w:val="8C7D6729B55A4A718C624E6B507DCB69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6F265CB0FFD74958877B2EA40FB73C263">
    <w:name w:val="6F265CB0FFD74958877B2EA40FB73C26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B27C43E810174A3EA9C3B36F07703E143">
    <w:name w:val="B27C43E810174A3EA9C3B36F07703E14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D3E9C657894C455AB59B82C0DCD25C473">
    <w:name w:val="D3E9C657894C455AB59B82C0DCD25C47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4BEB086572A40B39C24247912B68A6B3">
    <w:name w:val="74BEB086572A40B39C24247912B68A6B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0BB2B6197E84441B69C15EF9A2CD4C84">
    <w:name w:val="70BB2B6197E84441B69C15EF9A2CD4C8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2E87C84DD57485EB4CB823F3AAF08B74">
    <w:name w:val="42E87C84DD57485EB4CB823F3AAF08B7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E3306D5F768414989CDCA4468EDD9103">
    <w:name w:val="2E3306D5F768414989CDCA4468EDD910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DC0C9F858C34016B26E3CE09F9827FE3">
    <w:name w:val="7DC0C9F858C34016B26E3CE09F9827FE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1BFE60C6F5945AE80350909A727D5F14">
    <w:name w:val="81BFE60C6F5945AE80350909A727D5F1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63C1DB8B0984B25B82913AC1AAF0EFE4">
    <w:name w:val="863C1DB8B0984B25B82913AC1AAF0EFE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A11B7CB6EEB4382B66858F9FC9692523">
    <w:name w:val="8A11B7CB6EEB4382B66858F9FC969252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F8DD49E28EF64A9BA32235789AFD48173">
    <w:name w:val="F8DD49E28EF64A9BA32235789AFD4817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21254CB08E8C4BDD8CD7B0309259027D3">
    <w:name w:val="21254CB08E8C4BDD8CD7B0309259027D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85CC0D9E342C4A159918F47A7D7B75DC3">
    <w:name w:val="85CC0D9E342C4A159918F47A7D7B75DC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FC2997FEC854780B8215CA7E465B0784">
    <w:name w:val="7FC2997FEC854780B8215CA7E465B078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00D3FEF3E8F743798114481DD880A4BF3">
    <w:name w:val="00D3FEF3E8F743798114481DD880A4BF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0A4C60F8FAF4E2FAD567A558FE8BDB13">
    <w:name w:val="A0A4C60F8FAF4E2FAD567A558FE8BDB1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15E8BBC7A9D64845B26A7862DADD14B93">
    <w:name w:val="15E8BBC7A9D64845B26A7862DADD14B9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A432FE8F82814098879D3BE35BD63CF94">
    <w:name w:val="A432FE8F82814098879D3BE35BD63CF94"/>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5DDED41B3E9941D5ABAC20A9E6AD59923">
    <w:name w:val="5DDED41B3E9941D5ABAC20A9E6AD5992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4695BF74640B4761BB184A22810B2E523">
    <w:name w:val="4695BF74640B4761BB184A22810B2E523"/>
    <w:rsid w:val="001C366C"/>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customStyle="1" w:styleId="78465F54F2C04EA387E05078BAC89546">
    <w:name w:val="78465F54F2C04EA387E05078BAC89546"/>
    <w:rsid w:val="00596CAD"/>
    <w:pPr>
      <w:spacing w:line="278" w:lineRule="auto"/>
    </w:pPr>
    <w:rPr>
      <w:kern w:val="2"/>
      <w:sz w:val="24"/>
      <w:szCs w:val="24"/>
      <w14:ligatures w14:val="standardContextual"/>
    </w:rPr>
  </w:style>
  <w:style w:type="paragraph" w:customStyle="1" w:styleId="5EADB8F4AAC84885AE6B38589634A595">
    <w:name w:val="5EADB8F4AAC84885AE6B38589634A595"/>
    <w:rsid w:val="00596CAD"/>
    <w:pPr>
      <w:spacing w:line="278" w:lineRule="auto"/>
    </w:pPr>
    <w:rPr>
      <w:kern w:val="2"/>
      <w:sz w:val="24"/>
      <w:szCs w:val="24"/>
      <w14:ligatures w14:val="standardContextual"/>
    </w:rPr>
  </w:style>
  <w:style w:type="paragraph" w:customStyle="1" w:styleId="0E629F5773B847088D686BC9400965A8">
    <w:name w:val="0E629F5773B847088D686BC9400965A8"/>
    <w:rsid w:val="00596CA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471B3-A227-42BD-9F58-16AF15848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1120</Words>
  <Characters>6553</Characters>
  <Application>Microsoft Office Word</Application>
  <DocSecurity>0</DocSecurity>
  <Lines>409</Lines>
  <Paragraphs>247</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Chantay Asper</cp:lastModifiedBy>
  <cp:revision>2</cp:revision>
  <cp:lastPrinted>2019-10-24T15:39:00Z</cp:lastPrinted>
  <dcterms:created xsi:type="dcterms:W3CDTF">2026-06-11T15:41:00Z</dcterms:created>
  <dcterms:modified xsi:type="dcterms:W3CDTF">2026-06-11T15:41:00Z</dcterms:modified>
</cp:coreProperties>
</file>