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A230" w14:textId="77777777" w:rsidR="00AA29C5" w:rsidRDefault="00AA29C5" w:rsidP="00AA29C5">
      <w:pPr>
        <w:jc w:val="center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Town of Koosharem Council</w:t>
      </w:r>
    </w:p>
    <w:p w14:paraId="2259FADC" w14:textId="09BBBAAA" w:rsidR="00AA29C5" w:rsidRPr="00197D41" w:rsidRDefault="00AA29C5" w:rsidP="00AA29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Meeting Minutes</w:t>
      </w:r>
    </w:p>
    <w:p w14:paraId="70F98137" w14:textId="77777777" w:rsidR="00AA29C5" w:rsidRPr="00197D41" w:rsidRDefault="00AA29C5" w:rsidP="00AA29C5">
      <w:pPr>
        <w:jc w:val="center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Koosharem Town Council Room</w:t>
      </w:r>
    </w:p>
    <w:p w14:paraId="2EDF1D22" w14:textId="77777777" w:rsidR="00AA29C5" w:rsidRPr="00197D41" w:rsidRDefault="00AA29C5" w:rsidP="00AA29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10th</w:t>
      </w:r>
      <w:r w:rsidRPr="00197D41">
        <w:rPr>
          <w:rFonts w:ascii="Times New Roman" w:hAnsi="Times New Roman" w:cs="Times New Roman"/>
        </w:rPr>
        <w:t>, 2026</w:t>
      </w:r>
    </w:p>
    <w:p w14:paraId="6BC0EFE8" w14:textId="77777777" w:rsidR="0070049A" w:rsidRPr="00197D41" w:rsidRDefault="0070049A" w:rsidP="0070049A">
      <w:pPr>
        <w:rPr>
          <w:rFonts w:ascii="Times New Roman" w:hAnsi="Times New Roman" w:cs="Times New Roman"/>
          <w:b/>
          <w:bCs/>
          <w:u w:val="single"/>
        </w:rPr>
      </w:pPr>
      <w:r w:rsidRPr="00197D41">
        <w:rPr>
          <w:rFonts w:ascii="Times New Roman" w:hAnsi="Times New Roman" w:cs="Times New Roman"/>
          <w:b/>
          <w:bCs/>
          <w:u w:val="single"/>
        </w:rPr>
        <w:t>Roll Call</w:t>
      </w:r>
    </w:p>
    <w:p w14:paraId="63C08F3D" w14:textId="77777777" w:rsidR="0070049A" w:rsidRPr="00197D41" w:rsidRDefault="0070049A" w:rsidP="0070049A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Mayor: Megan Bagley </w:t>
      </w:r>
    </w:p>
    <w:p w14:paraId="6D441004" w14:textId="77777777" w:rsidR="0070049A" w:rsidRPr="00197D41" w:rsidRDefault="0070049A" w:rsidP="0070049A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Council members: Sandy Luscher, Brian Woolsey, Tina Perry</w:t>
      </w:r>
    </w:p>
    <w:p w14:paraId="67276921" w14:textId="77777777" w:rsidR="0070049A" w:rsidRPr="00197D41" w:rsidRDefault="0070049A" w:rsidP="0070049A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Clerk: Keldon Anderson</w:t>
      </w:r>
    </w:p>
    <w:p w14:paraId="6DF9049B" w14:textId="77777777" w:rsidR="0070049A" w:rsidRPr="00197D41" w:rsidRDefault="0070049A" w:rsidP="0070049A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Absent Council Members: </w:t>
      </w:r>
      <w:r>
        <w:rPr>
          <w:rFonts w:ascii="Times New Roman" w:hAnsi="Times New Roman" w:cs="Times New Roman"/>
        </w:rPr>
        <w:t>Jeff Hatch</w:t>
      </w:r>
    </w:p>
    <w:p w14:paraId="20D8156F" w14:textId="77777777" w:rsidR="00C7095F" w:rsidRPr="00197D41" w:rsidRDefault="00C7095F" w:rsidP="00C7095F">
      <w:pPr>
        <w:rPr>
          <w:rFonts w:ascii="Times New Roman" w:hAnsi="Times New Roman" w:cs="Times New Roman"/>
          <w:b/>
          <w:bCs/>
          <w:u w:val="single"/>
        </w:rPr>
      </w:pPr>
      <w:r w:rsidRPr="00197D41">
        <w:rPr>
          <w:rFonts w:ascii="Times New Roman" w:hAnsi="Times New Roman" w:cs="Times New Roman"/>
          <w:b/>
          <w:bCs/>
          <w:u w:val="single"/>
        </w:rPr>
        <w:t>Called to Order</w:t>
      </w:r>
    </w:p>
    <w:p w14:paraId="1CBB0E7B" w14:textId="3BA5B853" w:rsidR="00C7095F" w:rsidRPr="00A44267" w:rsidRDefault="00C7095F" w:rsidP="00C7095F">
      <w:pPr>
        <w:rPr>
          <w:rFonts w:ascii="Times New Roman" w:hAnsi="Times New Roman" w:cs="Times New Roman"/>
        </w:rPr>
      </w:pPr>
      <w:r w:rsidRPr="0060771F">
        <w:rPr>
          <w:rFonts w:ascii="Times New Roman" w:hAnsi="Times New Roman" w:cs="Times New Roman"/>
        </w:rPr>
        <w:t xml:space="preserve">Mayor Megan Bagley called the meeting to order at </w:t>
      </w:r>
      <w:r w:rsidR="0060771F" w:rsidRPr="0060771F">
        <w:rPr>
          <w:rFonts w:ascii="Times New Roman" w:hAnsi="Times New Roman" w:cs="Times New Roman"/>
        </w:rPr>
        <w:t>approximal 5:20</w:t>
      </w:r>
      <w:r w:rsidRPr="0060771F">
        <w:rPr>
          <w:rFonts w:ascii="Times New Roman" w:hAnsi="Times New Roman" w:cs="Times New Roman"/>
        </w:rPr>
        <w:t xml:space="preserve"> pm.</w:t>
      </w:r>
    </w:p>
    <w:p w14:paraId="107077B8" w14:textId="2C4798F4" w:rsidR="0024090F" w:rsidRPr="00197D41" w:rsidRDefault="00EC0B5A" w:rsidP="0024090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Discussion of Policy and Procedures</w:t>
      </w:r>
    </w:p>
    <w:p w14:paraId="6693303E" w14:textId="2F3D598E" w:rsidR="00414F2C" w:rsidRPr="00EC0B5A" w:rsidRDefault="00414F2C" w:rsidP="00414F2C">
      <w:pPr>
        <w:rPr>
          <w:rFonts w:ascii="Times New Roman" w:hAnsi="Times New Roman" w:cs="Times New Roman"/>
          <w:b/>
          <w:bCs/>
        </w:rPr>
      </w:pPr>
      <w:r w:rsidRPr="00EC0B5A">
        <w:rPr>
          <w:rFonts w:ascii="Times New Roman" w:hAnsi="Times New Roman" w:cs="Times New Roman"/>
          <w:b/>
          <w:bCs/>
        </w:rPr>
        <w:t>Financial Policies Review</w:t>
      </w:r>
    </w:p>
    <w:p w14:paraId="37AEA4B3" w14:textId="598ECA8D" w:rsidR="00414F2C" w:rsidRPr="00EC0B5A" w:rsidRDefault="00414F2C" w:rsidP="00414F2C">
      <w:pPr>
        <w:rPr>
          <w:rFonts w:ascii="Times New Roman" w:hAnsi="Times New Roman" w:cs="Times New Roman"/>
        </w:rPr>
      </w:pPr>
      <w:r w:rsidRPr="00EC0B5A">
        <w:rPr>
          <w:rFonts w:ascii="Times New Roman" w:hAnsi="Times New Roman" w:cs="Times New Roman"/>
        </w:rPr>
        <w:t xml:space="preserve">The council, staff, and </w:t>
      </w:r>
      <w:r w:rsidR="00B3187C">
        <w:rPr>
          <w:rFonts w:ascii="Times New Roman" w:hAnsi="Times New Roman" w:cs="Times New Roman"/>
        </w:rPr>
        <w:t>R6 representative</w:t>
      </w:r>
      <w:r w:rsidRPr="00EC0B5A">
        <w:rPr>
          <w:rFonts w:ascii="Times New Roman" w:hAnsi="Times New Roman" w:cs="Times New Roman"/>
        </w:rPr>
        <w:t xml:space="preserve"> reviewed proposed revisions to the Town’s financial policies and procedures.</w:t>
      </w:r>
    </w:p>
    <w:p w14:paraId="41F137A7" w14:textId="77777777" w:rsidR="00414F2C" w:rsidRPr="00EC0B5A" w:rsidRDefault="00414F2C" w:rsidP="00414F2C">
      <w:pPr>
        <w:rPr>
          <w:rFonts w:ascii="Times New Roman" w:hAnsi="Times New Roman" w:cs="Times New Roman"/>
          <w:b/>
          <w:bCs/>
        </w:rPr>
      </w:pPr>
      <w:r w:rsidRPr="00EC0B5A">
        <w:rPr>
          <w:rFonts w:ascii="Times New Roman" w:hAnsi="Times New Roman" w:cs="Times New Roman"/>
          <w:b/>
          <w:bCs/>
        </w:rPr>
        <w:t>Credit and Debit Card Policy</w:t>
      </w:r>
    </w:p>
    <w:p w14:paraId="5DF0C63A" w14:textId="77777777" w:rsidR="00414F2C" w:rsidRPr="00B3187C" w:rsidRDefault="00414F2C" w:rsidP="00414F2C">
      <w:pPr>
        <w:rPr>
          <w:rFonts w:ascii="Times New Roman" w:hAnsi="Times New Roman" w:cs="Times New Roman"/>
        </w:rPr>
      </w:pPr>
      <w:r w:rsidRPr="00B3187C">
        <w:rPr>
          <w:rFonts w:ascii="Times New Roman" w:hAnsi="Times New Roman" w:cs="Times New Roman"/>
        </w:rPr>
        <w:t>Discussion centered on the Town’s current use of debit cards and whether existing policy language referencing credit cards should be revised.</w:t>
      </w:r>
    </w:p>
    <w:p w14:paraId="78F180A0" w14:textId="77777777" w:rsidR="00414F2C" w:rsidRPr="00B3187C" w:rsidRDefault="00414F2C" w:rsidP="00414F2C">
      <w:pPr>
        <w:rPr>
          <w:rFonts w:ascii="Times New Roman" w:hAnsi="Times New Roman" w:cs="Times New Roman"/>
        </w:rPr>
      </w:pPr>
      <w:r w:rsidRPr="00B3187C">
        <w:rPr>
          <w:rFonts w:ascii="Times New Roman" w:hAnsi="Times New Roman" w:cs="Times New Roman"/>
        </w:rPr>
        <w:t>The following changes were discussed and agreed upon:</w:t>
      </w:r>
    </w:p>
    <w:p w14:paraId="63E066FE" w14:textId="77777777" w:rsidR="00414F2C" w:rsidRPr="00B3187C" w:rsidRDefault="00414F2C" w:rsidP="00B3187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3187C">
        <w:rPr>
          <w:rFonts w:ascii="Times New Roman" w:hAnsi="Times New Roman" w:cs="Times New Roman"/>
        </w:rPr>
        <w:t>Replace references to “credit card” with “credit/debit card” throughout the policy where appropriate.</w:t>
      </w:r>
    </w:p>
    <w:p w14:paraId="32DC1BA1" w14:textId="77777777" w:rsidR="00414F2C" w:rsidRDefault="00414F2C" w:rsidP="00B3187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3187C">
        <w:rPr>
          <w:rFonts w:ascii="Times New Roman" w:hAnsi="Times New Roman" w:cs="Times New Roman"/>
        </w:rPr>
        <w:t>Remove the requirement for a separate Credit Card Acceptance Agreement (formerly Appendix A).</w:t>
      </w:r>
    </w:p>
    <w:p w14:paraId="540594EE" w14:textId="77777777" w:rsidR="0049131A" w:rsidRPr="0049131A" w:rsidRDefault="0049131A" w:rsidP="0049131A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49131A">
        <w:rPr>
          <w:rFonts w:ascii="Times New Roman" w:hAnsi="Times New Roman" w:cs="Times New Roman"/>
        </w:rPr>
        <w:t>Replace references to the “Accountant” with the “Clerk” where appropriate.</w:t>
      </w:r>
    </w:p>
    <w:p w14:paraId="03E7BE04" w14:textId="4A6655F5" w:rsidR="0049131A" w:rsidRPr="0049131A" w:rsidRDefault="0049131A" w:rsidP="0049131A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49131A">
        <w:rPr>
          <w:rFonts w:ascii="Times New Roman" w:hAnsi="Times New Roman" w:cs="Times New Roman"/>
        </w:rPr>
        <w:t>Consider extending reconciliation timelines to better align with monthly financial processes.</w:t>
      </w:r>
    </w:p>
    <w:p w14:paraId="411CC4E8" w14:textId="6C21310A" w:rsidR="00414F2C" w:rsidRPr="00B3187C" w:rsidRDefault="00414F2C" w:rsidP="00B3187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3187C">
        <w:rPr>
          <w:rFonts w:ascii="Times New Roman" w:hAnsi="Times New Roman" w:cs="Times New Roman"/>
        </w:rPr>
        <w:t>Retain requirements for:</w:t>
      </w:r>
    </w:p>
    <w:p w14:paraId="07BAD4D2" w14:textId="77777777" w:rsidR="00414F2C" w:rsidRPr="00B3187C" w:rsidRDefault="00414F2C" w:rsidP="00B3187C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 w:rsidRPr="00B3187C">
        <w:rPr>
          <w:rFonts w:ascii="Times New Roman" w:hAnsi="Times New Roman" w:cs="Times New Roman"/>
        </w:rPr>
        <w:t>Maintaining receipts for all transactions.</w:t>
      </w:r>
    </w:p>
    <w:p w14:paraId="25833C48" w14:textId="4E21CD9D" w:rsidR="00414F2C" w:rsidRPr="00B3187C" w:rsidRDefault="00414F2C" w:rsidP="00B3187C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 w:rsidRPr="00B3187C">
        <w:rPr>
          <w:rFonts w:ascii="Times New Roman" w:hAnsi="Times New Roman" w:cs="Times New Roman"/>
        </w:rPr>
        <w:t>Completing a Missing Receipt Form when a receipt is unavailable.</w:t>
      </w:r>
    </w:p>
    <w:p w14:paraId="44629C4A" w14:textId="77777777" w:rsidR="00414F2C" w:rsidRPr="006D5F29" w:rsidRDefault="00414F2C" w:rsidP="00414F2C">
      <w:pPr>
        <w:rPr>
          <w:rFonts w:ascii="Times New Roman" w:hAnsi="Times New Roman" w:cs="Times New Roman"/>
          <w:b/>
          <w:bCs/>
        </w:rPr>
      </w:pPr>
      <w:r w:rsidRPr="006D5F29">
        <w:rPr>
          <w:rFonts w:ascii="Times New Roman" w:hAnsi="Times New Roman" w:cs="Times New Roman"/>
          <w:b/>
          <w:bCs/>
        </w:rPr>
        <w:t>Cardholder Responsibilities</w:t>
      </w:r>
    </w:p>
    <w:p w14:paraId="1612A857" w14:textId="77777777" w:rsidR="00414F2C" w:rsidRPr="006D5F29" w:rsidRDefault="00414F2C" w:rsidP="00414F2C">
      <w:p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lastRenderedPageBreak/>
        <w:t>The council reviewed cardholder responsibilities and agreed to:</w:t>
      </w:r>
    </w:p>
    <w:p w14:paraId="64D0C2D5" w14:textId="77777777" w:rsidR="00414F2C" w:rsidRPr="006D5F29" w:rsidRDefault="00414F2C" w:rsidP="00414F2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Remove references to signing a separate acceptance agreement.</w:t>
      </w:r>
    </w:p>
    <w:p w14:paraId="37CF4C2E" w14:textId="77777777" w:rsidR="00414F2C" w:rsidRPr="006D5F29" w:rsidRDefault="00414F2C" w:rsidP="00414F2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Maintain receipt retention requirements.</w:t>
      </w:r>
    </w:p>
    <w:p w14:paraId="26AA62A5" w14:textId="77777777" w:rsidR="00414F2C" w:rsidRPr="006D5F29" w:rsidRDefault="00414F2C" w:rsidP="00414F2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Continue requiring documentation for all purchases.</w:t>
      </w:r>
    </w:p>
    <w:p w14:paraId="719716ED" w14:textId="77777777" w:rsidR="00414F2C" w:rsidRPr="006D5F29" w:rsidRDefault="00414F2C" w:rsidP="00414F2C">
      <w:pPr>
        <w:rPr>
          <w:rFonts w:ascii="Times New Roman" w:hAnsi="Times New Roman" w:cs="Times New Roman"/>
          <w:b/>
          <w:bCs/>
        </w:rPr>
      </w:pPr>
      <w:r w:rsidRPr="006D5F29">
        <w:rPr>
          <w:rFonts w:ascii="Times New Roman" w:hAnsi="Times New Roman" w:cs="Times New Roman"/>
          <w:b/>
          <w:bCs/>
        </w:rPr>
        <w:t>Authorized Purchases</w:t>
      </w:r>
    </w:p>
    <w:p w14:paraId="4C576AC6" w14:textId="77777777" w:rsidR="00414F2C" w:rsidRPr="006D5F29" w:rsidRDefault="00414F2C" w:rsidP="00414F2C">
      <w:p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The council discussed authorized uses of Town-issued credit/debit cards and agreed that purchases may include:</w:t>
      </w:r>
    </w:p>
    <w:p w14:paraId="50A7FE54" w14:textId="77777777" w:rsidR="00414F2C" w:rsidRPr="006D5F29" w:rsidRDefault="00414F2C" w:rsidP="00414F2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Office supplies</w:t>
      </w:r>
    </w:p>
    <w:p w14:paraId="57D4B288" w14:textId="77777777" w:rsidR="00414F2C" w:rsidRPr="006D5F29" w:rsidRDefault="00414F2C" w:rsidP="00414F2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Equipment and equipment repairs</w:t>
      </w:r>
    </w:p>
    <w:p w14:paraId="15D1F954" w14:textId="77777777" w:rsidR="00414F2C" w:rsidRPr="006D5F29" w:rsidRDefault="00414F2C" w:rsidP="00414F2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Community Center and Town Hall supplies</w:t>
      </w:r>
    </w:p>
    <w:p w14:paraId="3356D0E6" w14:textId="77777777" w:rsidR="00414F2C" w:rsidRPr="006D5F29" w:rsidRDefault="00414F2C" w:rsidP="00414F2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Travel-related expenses</w:t>
      </w:r>
    </w:p>
    <w:p w14:paraId="2498E90A" w14:textId="77777777" w:rsidR="00414F2C" w:rsidRPr="006D5F29" w:rsidRDefault="00414F2C" w:rsidP="00414F2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Town-sponsored events and gatherings</w:t>
      </w:r>
    </w:p>
    <w:p w14:paraId="1930E42D" w14:textId="77777777" w:rsidR="00414F2C" w:rsidRPr="006D5F29" w:rsidRDefault="00414F2C" w:rsidP="00414F2C">
      <w:pPr>
        <w:rPr>
          <w:rFonts w:ascii="Times New Roman" w:hAnsi="Times New Roman" w:cs="Times New Roman"/>
          <w:b/>
          <w:bCs/>
        </w:rPr>
      </w:pPr>
      <w:r w:rsidRPr="006D5F29">
        <w:rPr>
          <w:rFonts w:ascii="Times New Roman" w:hAnsi="Times New Roman" w:cs="Times New Roman"/>
          <w:b/>
          <w:bCs/>
        </w:rPr>
        <w:t>Prohibited Purchases</w:t>
      </w:r>
    </w:p>
    <w:p w14:paraId="03AE4707" w14:textId="77777777" w:rsidR="00414F2C" w:rsidRPr="006D5F29" w:rsidRDefault="00414F2C" w:rsidP="00414F2C">
      <w:p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The council reviewed prohibited purchases and discussed fuel-related expenses.</w:t>
      </w:r>
    </w:p>
    <w:p w14:paraId="4FE77F41" w14:textId="77777777" w:rsidR="00414F2C" w:rsidRPr="006D5F29" w:rsidRDefault="00414F2C" w:rsidP="00414F2C">
      <w:p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Discussion included:</w:t>
      </w:r>
    </w:p>
    <w:p w14:paraId="7F09C4CA" w14:textId="77777777" w:rsidR="00414F2C" w:rsidRPr="006D5F29" w:rsidRDefault="00414F2C" w:rsidP="006D5F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Maintaining restrictions on personal use.</w:t>
      </w:r>
    </w:p>
    <w:p w14:paraId="34CF73F7" w14:textId="77777777" w:rsidR="00414F2C" w:rsidRPr="006D5F29" w:rsidRDefault="00414F2C" w:rsidP="006D5F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Keeping gift cards listed as prohibited purchases.</w:t>
      </w:r>
    </w:p>
    <w:p w14:paraId="15A0AADE" w14:textId="77777777" w:rsidR="00414F2C" w:rsidRPr="006D5F29" w:rsidRDefault="00414F2C" w:rsidP="006D5F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Continuing reimbursement procedures for personal vehicle use and mileage when appropriate.</w:t>
      </w:r>
    </w:p>
    <w:p w14:paraId="4FC7BBD9" w14:textId="77777777" w:rsidR="00414F2C" w:rsidRPr="006D5F29" w:rsidRDefault="00414F2C" w:rsidP="006D5F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Considering whether limited exceptions for fuel purchases may be allowed under specific circumstances with prior approval.</w:t>
      </w:r>
    </w:p>
    <w:p w14:paraId="3C7E4C53" w14:textId="77777777" w:rsidR="00414F2C" w:rsidRPr="006D5F29" w:rsidRDefault="00414F2C" w:rsidP="00414F2C">
      <w:pPr>
        <w:rPr>
          <w:rFonts w:ascii="Times New Roman" w:hAnsi="Times New Roman" w:cs="Times New Roman"/>
        </w:rPr>
      </w:pPr>
      <w:r w:rsidRPr="006D5F29">
        <w:rPr>
          <w:rFonts w:ascii="Times New Roman" w:hAnsi="Times New Roman" w:cs="Times New Roman"/>
        </w:rPr>
        <w:t>No final action was taken on fuel policy exceptions during the work meeting.</w:t>
      </w:r>
    </w:p>
    <w:p w14:paraId="22B812E4" w14:textId="77777777" w:rsidR="00414F2C" w:rsidRPr="004466B5" w:rsidRDefault="00414F2C" w:rsidP="00414F2C">
      <w:pPr>
        <w:rPr>
          <w:rFonts w:ascii="Times New Roman" w:hAnsi="Times New Roman" w:cs="Times New Roman"/>
          <w:b/>
          <w:bCs/>
        </w:rPr>
      </w:pPr>
      <w:r w:rsidRPr="004466B5">
        <w:rPr>
          <w:rFonts w:ascii="Times New Roman" w:hAnsi="Times New Roman" w:cs="Times New Roman"/>
          <w:b/>
          <w:bCs/>
        </w:rPr>
        <w:t>Payroll and Timekeeping Discussion</w:t>
      </w:r>
    </w:p>
    <w:p w14:paraId="0AB97C50" w14:textId="4D4D10B2" w:rsidR="00414F2C" w:rsidRPr="004466B5" w:rsidRDefault="00414F2C" w:rsidP="00414F2C">
      <w:p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t>The council discussed implementing the P</w:t>
      </w:r>
      <w:r w:rsidR="004466B5">
        <w:rPr>
          <w:rFonts w:ascii="Times New Roman" w:hAnsi="Times New Roman" w:cs="Times New Roman"/>
        </w:rPr>
        <w:t>e</w:t>
      </w:r>
      <w:r w:rsidRPr="004466B5">
        <w:rPr>
          <w:rFonts w:ascii="Times New Roman" w:hAnsi="Times New Roman" w:cs="Times New Roman"/>
        </w:rPr>
        <w:t>l</w:t>
      </w:r>
      <w:r w:rsidR="004466B5">
        <w:rPr>
          <w:rFonts w:ascii="Times New Roman" w:hAnsi="Times New Roman" w:cs="Times New Roman"/>
        </w:rPr>
        <w:t>o</w:t>
      </w:r>
      <w:r w:rsidRPr="004466B5">
        <w:rPr>
          <w:rFonts w:ascii="Times New Roman" w:hAnsi="Times New Roman" w:cs="Times New Roman"/>
        </w:rPr>
        <w:t>r</w:t>
      </w:r>
      <w:r w:rsidR="004466B5">
        <w:rPr>
          <w:rFonts w:ascii="Times New Roman" w:hAnsi="Times New Roman" w:cs="Times New Roman"/>
        </w:rPr>
        <w:t>u</w:t>
      </w:r>
      <w:r w:rsidRPr="004466B5">
        <w:rPr>
          <w:rFonts w:ascii="Times New Roman" w:hAnsi="Times New Roman" w:cs="Times New Roman"/>
        </w:rPr>
        <w:t>s timekeeping system for Town employees and officials.</w:t>
      </w:r>
    </w:p>
    <w:p w14:paraId="08E2C77B" w14:textId="77777777" w:rsidR="00414F2C" w:rsidRPr="004466B5" w:rsidRDefault="00414F2C" w:rsidP="00414F2C">
      <w:p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t>Topics discussed included:</w:t>
      </w:r>
    </w:p>
    <w:p w14:paraId="7F0B78EB" w14:textId="77777777" w:rsidR="00414F2C" w:rsidRPr="004466B5" w:rsidRDefault="00414F2C" w:rsidP="00414F2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t>Electronic time entry and approval.</w:t>
      </w:r>
    </w:p>
    <w:p w14:paraId="762ADB42" w14:textId="77777777" w:rsidR="00414F2C" w:rsidRPr="004466B5" w:rsidRDefault="00414F2C" w:rsidP="00414F2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t>Improving the timeliness of payroll processing.</w:t>
      </w:r>
    </w:p>
    <w:p w14:paraId="652A77F9" w14:textId="77777777" w:rsidR="00414F2C" w:rsidRPr="004466B5" w:rsidRDefault="00414F2C" w:rsidP="00414F2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t>Reducing delayed submissions of employee hours.</w:t>
      </w:r>
    </w:p>
    <w:p w14:paraId="2949752F" w14:textId="77777777" w:rsidR="00414F2C" w:rsidRPr="004466B5" w:rsidRDefault="00414F2C" w:rsidP="00414F2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lastRenderedPageBreak/>
        <w:t>Establishing regular payroll submission deadlines.</w:t>
      </w:r>
    </w:p>
    <w:p w14:paraId="02214ADE" w14:textId="77777777" w:rsidR="00414F2C" w:rsidRPr="004466B5" w:rsidRDefault="00414F2C" w:rsidP="00414F2C">
      <w:p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t>Consensus favored:</w:t>
      </w:r>
    </w:p>
    <w:p w14:paraId="5241E25E" w14:textId="77777777" w:rsidR="00414F2C" w:rsidRPr="004466B5" w:rsidRDefault="00414F2C" w:rsidP="00414F2C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t>Semi-monthly payroll processing for employees and staff.</w:t>
      </w:r>
    </w:p>
    <w:p w14:paraId="44960113" w14:textId="77777777" w:rsidR="00414F2C" w:rsidRPr="004466B5" w:rsidRDefault="00414F2C" w:rsidP="00414F2C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t>Monthly payroll processing for council members and other occasional workers.</w:t>
      </w:r>
    </w:p>
    <w:p w14:paraId="49B406F9" w14:textId="77777777" w:rsidR="00414F2C" w:rsidRPr="004466B5" w:rsidRDefault="00414F2C" w:rsidP="00414F2C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t>Requiring time records to be submitted shortly after the close of each pay period.</w:t>
      </w:r>
    </w:p>
    <w:p w14:paraId="3267C9D9" w14:textId="42221CC3" w:rsidR="00414F2C" w:rsidRDefault="00414F2C" w:rsidP="00414F2C">
      <w:pPr>
        <w:rPr>
          <w:rFonts w:ascii="Times New Roman" w:hAnsi="Times New Roman" w:cs="Times New Roman"/>
        </w:rPr>
      </w:pPr>
      <w:r w:rsidRPr="004466B5">
        <w:rPr>
          <w:rFonts w:ascii="Times New Roman" w:hAnsi="Times New Roman" w:cs="Times New Roman"/>
        </w:rPr>
        <w:t>Staff will continue evaluating implementation details.</w:t>
      </w:r>
    </w:p>
    <w:p w14:paraId="5CD8336C" w14:textId="77777777" w:rsidR="000511CF" w:rsidRPr="004D4A78" w:rsidRDefault="000511CF" w:rsidP="000511CF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4D4A78">
        <w:rPr>
          <w:rFonts w:ascii="Times New Roman" w:hAnsi="Times New Roman" w:cs="Times New Roman"/>
          <w:b/>
          <w:bCs/>
          <w:u w:val="single"/>
        </w:rPr>
        <w:t>Adjournment</w:t>
      </w:r>
    </w:p>
    <w:p w14:paraId="6D398B5A" w14:textId="77777777" w:rsidR="000511CF" w:rsidRPr="00197D41" w:rsidRDefault="000511CF" w:rsidP="000511C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97D41">
        <w:rPr>
          <w:rFonts w:ascii="Times New Roman" w:hAnsi="Times New Roman" w:cs="Times New Roman"/>
          <w:b/>
          <w:bCs/>
        </w:rPr>
        <w:t>Motion:</w:t>
      </w:r>
      <w:r w:rsidRPr="00197D41">
        <w:rPr>
          <w:rFonts w:ascii="Times New Roman" w:hAnsi="Times New Roman" w:cs="Times New Roman"/>
        </w:rPr>
        <w:t> Adjourn the meeting.</w:t>
      </w:r>
      <w:r w:rsidRPr="00197D41">
        <w:rPr>
          <w:rFonts w:ascii="Times New Roman" w:hAnsi="Times New Roman" w:cs="Times New Roman"/>
        </w:rPr>
        <w:br/>
      </w:r>
      <w:r w:rsidRPr="00197D41">
        <w:rPr>
          <w:rFonts w:ascii="Times New Roman" w:hAnsi="Times New Roman" w:cs="Times New Roman"/>
          <w:b/>
          <w:bCs/>
        </w:rPr>
        <w:t xml:space="preserve">Motioned by: </w:t>
      </w:r>
      <w:r>
        <w:rPr>
          <w:rFonts w:ascii="Times New Roman" w:hAnsi="Times New Roman" w:cs="Times New Roman"/>
        </w:rPr>
        <w:t>Tina Perry</w:t>
      </w:r>
    </w:p>
    <w:p w14:paraId="53A3E2B9" w14:textId="01CF5F93" w:rsidR="000511CF" w:rsidRPr="00197D41" w:rsidRDefault="000511CF" w:rsidP="000511C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97D41">
        <w:rPr>
          <w:rFonts w:ascii="Times New Roman" w:hAnsi="Times New Roman" w:cs="Times New Roman"/>
          <w:b/>
          <w:bCs/>
        </w:rPr>
        <w:t xml:space="preserve">Seconded by: </w:t>
      </w:r>
      <w:r>
        <w:rPr>
          <w:rFonts w:ascii="Times New Roman" w:hAnsi="Times New Roman" w:cs="Times New Roman"/>
        </w:rPr>
        <w:t>Sandy Luscher</w:t>
      </w:r>
    </w:p>
    <w:p w14:paraId="513DA3C1" w14:textId="77777777" w:rsidR="000511CF" w:rsidRPr="00197D41" w:rsidRDefault="000511CF" w:rsidP="000511CF">
      <w:pPr>
        <w:spacing w:after="0" w:line="240" w:lineRule="auto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  <w:b/>
          <w:bCs/>
        </w:rPr>
        <w:t xml:space="preserve">Vote: </w:t>
      </w:r>
      <w:r w:rsidRPr="00197D41">
        <w:rPr>
          <w:rFonts w:ascii="Times New Roman" w:hAnsi="Times New Roman" w:cs="Times New Roman"/>
        </w:rPr>
        <w:t>Passed unanimously</w:t>
      </w:r>
    </w:p>
    <w:p w14:paraId="44C00711" w14:textId="5A5FE1D8" w:rsidR="000511CF" w:rsidRPr="004D4A78" w:rsidRDefault="000511CF" w:rsidP="000511CF">
      <w:pPr>
        <w:spacing w:after="0"/>
        <w:rPr>
          <w:rFonts w:ascii="Times New Roman" w:hAnsi="Times New Roman" w:cs="Times New Roman"/>
        </w:rPr>
      </w:pPr>
      <w:r w:rsidRPr="004D4A78">
        <w:rPr>
          <w:rFonts w:ascii="Times New Roman" w:hAnsi="Times New Roman" w:cs="Times New Roman"/>
        </w:rPr>
        <w:t>The public hearing was closed at 6:</w:t>
      </w:r>
      <w:r w:rsidR="006332D4">
        <w:rPr>
          <w:rFonts w:ascii="Times New Roman" w:hAnsi="Times New Roman" w:cs="Times New Roman"/>
        </w:rPr>
        <w:t>06</w:t>
      </w:r>
      <w:r w:rsidRPr="004D4A78">
        <w:rPr>
          <w:rFonts w:ascii="Times New Roman" w:hAnsi="Times New Roman" w:cs="Times New Roman"/>
        </w:rPr>
        <w:t xml:space="preserve"> PM.</w:t>
      </w:r>
    </w:p>
    <w:p w14:paraId="15DBFCDB" w14:textId="77777777" w:rsidR="000511CF" w:rsidRDefault="000511CF" w:rsidP="000511CF">
      <w:pPr>
        <w:spacing w:before="240" w:after="0"/>
        <w:ind w:left="720" w:right="-72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38023B1" w14:textId="77777777" w:rsidR="000511CF" w:rsidRPr="00197D41" w:rsidRDefault="000511CF" w:rsidP="000511CF">
      <w:pPr>
        <w:spacing w:before="240" w:after="240"/>
        <w:ind w:left="720" w:right="-72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TOWN OF KOOSHAREM, UTAH  </w:t>
      </w:r>
    </w:p>
    <w:p w14:paraId="55E617BD" w14:textId="77777777" w:rsidR="000511CF" w:rsidRPr="00197D41" w:rsidRDefault="000511CF" w:rsidP="000511CF">
      <w:pPr>
        <w:spacing w:after="200"/>
        <w:ind w:left="3960" w:right="-720"/>
        <w:rPr>
          <w:rFonts w:ascii="Times New Roman" w:hAnsi="Times New Roman" w:cs="Times New Roman"/>
          <w:u w:val="single"/>
        </w:rPr>
      </w:pPr>
      <w:r w:rsidRPr="00197D41">
        <w:rPr>
          <w:rFonts w:ascii="Times New Roman" w:hAnsi="Times New Roman" w:cs="Times New Roman"/>
        </w:rPr>
        <w:t xml:space="preserve">  </w:t>
      </w:r>
      <w:r w:rsidRPr="00197D41">
        <w:rPr>
          <w:rFonts w:ascii="Times New Roman" w:hAnsi="Times New Roman" w:cs="Times New Roman"/>
          <w:u w:val="single"/>
        </w:rPr>
        <w:t xml:space="preserve">                                </w:t>
      </w:r>
    </w:p>
    <w:p w14:paraId="772990B6" w14:textId="77777777" w:rsidR="000511CF" w:rsidRPr="00197D41" w:rsidRDefault="000511CF" w:rsidP="000511CF">
      <w:pPr>
        <w:ind w:left="3960" w:right="-720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        _________________________________</w:t>
      </w:r>
    </w:p>
    <w:p w14:paraId="10A19B45" w14:textId="77777777" w:rsidR="000511CF" w:rsidRPr="00197D41" w:rsidRDefault="000511CF" w:rsidP="000511CF">
      <w:pPr>
        <w:ind w:left="3960"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 xml:space="preserve">  Mayor Megan Bagley</w:t>
      </w:r>
    </w:p>
    <w:p w14:paraId="22CE5101" w14:textId="77777777" w:rsidR="000511CF" w:rsidRPr="00197D41" w:rsidRDefault="000511CF" w:rsidP="000511CF">
      <w:pPr>
        <w:spacing w:before="240" w:after="2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hAnsi="Times New Roman" w:cs="Times New Roman"/>
        </w:rPr>
        <w:t xml:space="preserve"> 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ATTEST:</w:t>
      </w:r>
    </w:p>
    <w:p w14:paraId="600649E9" w14:textId="4C5FFFE8" w:rsidR="000511CF" w:rsidRPr="00197D41" w:rsidRDefault="000511CF" w:rsidP="000511CF">
      <w:pPr>
        <w:spacing w:after="20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Approved this </w:t>
      </w:r>
      <w:r w:rsidR="00846C9A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 day of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Ju</w:t>
      </w:r>
      <w:r w:rsidR="00846C9A">
        <w:rPr>
          <w:rFonts w:ascii="Times New Roman" w:eastAsia="Times New Roman" w:hAnsi="Times New Roman" w:cs="Times New Roman"/>
          <w:b/>
          <w:bCs/>
          <w:sz w:val="20"/>
          <w:szCs w:val="20"/>
        </w:rPr>
        <w:t>ly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2026</w:t>
      </w:r>
    </w:p>
    <w:p w14:paraId="6C4E5279" w14:textId="77777777" w:rsidR="000511CF" w:rsidRPr="00197D41" w:rsidRDefault="000511CF" w:rsidP="000511CF">
      <w:pPr>
        <w:spacing w:before="240" w:after="240"/>
        <w:ind w:right="-720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____________________________</w:t>
      </w:r>
    </w:p>
    <w:p w14:paraId="13BEDC34" w14:textId="77777777" w:rsidR="000511CF" w:rsidRPr="00197D41" w:rsidRDefault="000511CF" w:rsidP="000511CF">
      <w:pPr>
        <w:spacing w:before="240" w:after="24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Keldon Anderson, Town Clerk </w:t>
      </w:r>
    </w:p>
    <w:p w14:paraId="1C126E44" w14:textId="77777777" w:rsidR="000511CF" w:rsidRPr="00197D41" w:rsidRDefault="000511CF" w:rsidP="000511CF">
      <w:pPr>
        <w:spacing w:before="240" w:after="24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(SEAL)</w:t>
      </w:r>
    </w:p>
    <w:p w14:paraId="1E676E43" w14:textId="77777777" w:rsidR="0072531C" w:rsidRDefault="0072531C"/>
    <w:sectPr w:rsidR="00725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2108"/>
    <w:multiLevelType w:val="multilevel"/>
    <w:tmpl w:val="DEE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00E11"/>
    <w:multiLevelType w:val="multilevel"/>
    <w:tmpl w:val="BA9E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05362"/>
    <w:multiLevelType w:val="multilevel"/>
    <w:tmpl w:val="2C12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16F42"/>
    <w:multiLevelType w:val="multilevel"/>
    <w:tmpl w:val="313C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E087C"/>
    <w:multiLevelType w:val="hybridMultilevel"/>
    <w:tmpl w:val="C930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D7FED"/>
    <w:multiLevelType w:val="multilevel"/>
    <w:tmpl w:val="F1D4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D35C7A"/>
    <w:multiLevelType w:val="multilevel"/>
    <w:tmpl w:val="0DA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A32770"/>
    <w:multiLevelType w:val="hybridMultilevel"/>
    <w:tmpl w:val="371EE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194404">
    <w:abstractNumId w:val="0"/>
  </w:num>
  <w:num w:numId="2" w16cid:durableId="2074547171">
    <w:abstractNumId w:val="5"/>
  </w:num>
  <w:num w:numId="3" w16cid:durableId="1707755572">
    <w:abstractNumId w:val="3"/>
  </w:num>
  <w:num w:numId="4" w16cid:durableId="533620701">
    <w:abstractNumId w:val="2"/>
  </w:num>
  <w:num w:numId="5" w16cid:durableId="1457412178">
    <w:abstractNumId w:val="6"/>
  </w:num>
  <w:num w:numId="6" w16cid:durableId="332806573">
    <w:abstractNumId w:val="1"/>
  </w:num>
  <w:num w:numId="7" w16cid:durableId="2054504236">
    <w:abstractNumId w:val="4"/>
  </w:num>
  <w:num w:numId="8" w16cid:durableId="19259201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55"/>
    <w:rsid w:val="000511CF"/>
    <w:rsid w:val="0024090F"/>
    <w:rsid w:val="002D0172"/>
    <w:rsid w:val="003E5655"/>
    <w:rsid w:val="00414F2C"/>
    <w:rsid w:val="004466B5"/>
    <w:rsid w:val="0049131A"/>
    <w:rsid w:val="004F4F1D"/>
    <w:rsid w:val="0060771F"/>
    <w:rsid w:val="006332D4"/>
    <w:rsid w:val="006D5F29"/>
    <w:rsid w:val="0070049A"/>
    <w:rsid w:val="0072531C"/>
    <w:rsid w:val="00797029"/>
    <w:rsid w:val="008153B3"/>
    <w:rsid w:val="00846C9A"/>
    <w:rsid w:val="008D6066"/>
    <w:rsid w:val="00AA29C5"/>
    <w:rsid w:val="00B3187C"/>
    <w:rsid w:val="00C7095F"/>
    <w:rsid w:val="00D437F8"/>
    <w:rsid w:val="00DD3C8E"/>
    <w:rsid w:val="00EC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1098"/>
  <w15:chartTrackingRefBased/>
  <w15:docId w15:val="{407B1622-630D-4809-AF53-54B30F1E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6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6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6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6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6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6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6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470</Words>
  <Characters>2826</Characters>
  <Application>Microsoft Office Word</Application>
  <DocSecurity>0</DocSecurity>
  <Lines>78</Lines>
  <Paragraphs>67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Bagley</dc:creator>
  <cp:keywords/>
  <dc:description/>
  <cp:lastModifiedBy>Kenzie Bagley</cp:lastModifiedBy>
  <cp:revision>18</cp:revision>
  <dcterms:created xsi:type="dcterms:W3CDTF">2026-06-30T20:50:00Z</dcterms:created>
  <dcterms:modified xsi:type="dcterms:W3CDTF">2026-07-02T15:56:00Z</dcterms:modified>
</cp:coreProperties>
</file>