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C15EF" w14:textId="77777777" w:rsidR="00301E2B" w:rsidRDefault="0003378F" w:rsidP="00644663">
      <w:pPr>
        <w:spacing w:after="0" w:line="276" w:lineRule="auto"/>
        <w:jc w:val="center"/>
        <w:rPr>
          <w:b/>
        </w:rPr>
      </w:pPr>
      <w:r>
        <w:rPr>
          <w:b/>
        </w:rPr>
        <w:t>Agenda-August 19, 2026</w:t>
      </w:r>
    </w:p>
    <w:p w14:paraId="0F32672A" w14:textId="77777777" w:rsidR="0003378F" w:rsidRDefault="0003378F" w:rsidP="00644663">
      <w:pPr>
        <w:spacing w:after="0" w:line="276" w:lineRule="auto"/>
        <w:jc w:val="center"/>
        <w:rPr>
          <w:b/>
        </w:rPr>
      </w:pPr>
      <w:r>
        <w:rPr>
          <w:b/>
        </w:rPr>
        <w:t>Morgan County Historical Society Board of Trustees Quarterly Meeting</w:t>
      </w:r>
    </w:p>
    <w:p w14:paraId="1BAC7B1F" w14:textId="77777777" w:rsidR="0003378F" w:rsidRDefault="0003378F" w:rsidP="00644663">
      <w:pPr>
        <w:spacing w:after="0" w:line="276" w:lineRule="auto"/>
        <w:jc w:val="center"/>
        <w:rPr>
          <w:b/>
        </w:rPr>
      </w:pPr>
      <w:r>
        <w:rPr>
          <w:b/>
        </w:rPr>
        <w:t>Historic Morgan Depot-98 N. Commercial St., Morgan, UT.</w:t>
      </w:r>
    </w:p>
    <w:p w14:paraId="3F1C6E40" w14:textId="77777777" w:rsidR="00644663" w:rsidRDefault="00644663" w:rsidP="00644663">
      <w:pPr>
        <w:spacing w:after="0" w:line="276" w:lineRule="auto"/>
        <w:jc w:val="center"/>
        <w:rPr>
          <w:b/>
        </w:rPr>
      </w:pPr>
    </w:p>
    <w:p w14:paraId="42FC04F7" w14:textId="77777777" w:rsidR="0003378F" w:rsidRDefault="0003378F" w:rsidP="0003378F">
      <w:r>
        <w:t>10:00 Welcome—Cherril Grose, Chairperson</w:t>
      </w:r>
    </w:p>
    <w:p w14:paraId="5957541E" w14:textId="77777777" w:rsidR="0003378F" w:rsidRDefault="0003378F" w:rsidP="0003378F">
      <w:r>
        <w:t>Public Comment</w:t>
      </w:r>
    </w:p>
    <w:p w14:paraId="0642DB51" w14:textId="77777777" w:rsidR="0003378F" w:rsidRDefault="0003378F" w:rsidP="0003378F">
      <w:r>
        <w:t>Approval of April 15, 2026 Meeting Minutes</w:t>
      </w:r>
    </w:p>
    <w:p w14:paraId="4DE472CA" w14:textId="316104EF" w:rsidR="0003378F" w:rsidRDefault="0003378F" w:rsidP="0003378F">
      <w:r>
        <w:t xml:space="preserve">Discussion — Welcome new </w:t>
      </w:r>
      <w:r w:rsidR="00644663">
        <w:t>H</w:t>
      </w:r>
      <w:r>
        <w:t>istorian, Jill Boss.</w:t>
      </w:r>
    </w:p>
    <w:p w14:paraId="50148A58" w14:textId="77777777" w:rsidR="0003378F" w:rsidRDefault="0003378F" w:rsidP="0003378F">
      <w:r>
        <w:tab/>
      </w:r>
      <w:r>
        <w:tab/>
        <w:t>Proposal for new meeting time for quarterly meetings</w:t>
      </w:r>
    </w:p>
    <w:p w14:paraId="3F0C3F70" w14:textId="77777777" w:rsidR="0003378F" w:rsidRDefault="0003378F" w:rsidP="0003378F">
      <w:r w:rsidRPr="0003378F">
        <w:rPr>
          <w:b/>
        </w:rPr>
        <w:t>Historical Society Office Report</w:t>
      </w:r>
      <w:r>
        <w:t>—Tyler Clarke</w:t>
      </w:r>
    </w:p>
    <w:p w14:paraId="53EA93FD" w14:textId="5F6E98B3" w:rsidR="0003378F" w:rsidRDefault="0003378F" w:rsidP="0003378F">
      <w:r w:rsidRPr="0003378F">
        <w:rPr>
          <w:b/>
        </w:rPr>
        <w:t>County Co</w:t>
      </w:r>
      <w:r w:rsidR="00644663">
        <w:rPr>
          <w:b/>
        </w:rPr>
        <w:t>mmission</w:t>
      </w:r>
      <w:r w:rsidRPr="0003378F">
        <w:rPr>
          <w:b/>
        </w:rPr>
        <w:t xml:space="preserve"> Report</w:t>
      </w:r>
      <w:r>
        <w:t>—Mike Newton</w:t>
      </w:r>
    </w:p>
    <w:p w14:paraId="693C24C1" w14:textId="77777777" w:rsidR="0003378F" w:rsidRPr="0003378F" w:rsidRDefault="0003378F" w:rsidP="0003378F">
      <w:pPr>
        <w:rPr>
          <w:b/>
        </w:rPr>
      </w:pPr>
      <w:r w:rsidRPr="0003378F">
        <w:rPr>
          <w:b/>
        </w:rPr>
        <w:t>Board Member Reports</w:t>
      </w:r>
    </w:p>
    <w:p w14:paraId="435AE3C5" w14:textId="77777777" w:rsidR="0003378F" w:rsidRDefault="0003378F" w:rsidP="0003378F">
      <w:pPr>
        <w:pStyle w:val="ListParagraph"/>
        <w:numPr>
          <w:ilvl w:val="0"/>
          <w:numId w:val="2"/>
        </w:numPr>
      </w:pPr>
      <w:r>
        <w:t>At Large—Steve George</w:t>
      </w:r>
    </w:p>
    <w:p w14:paraId="10E0C660" w14:textId="77777777" w:rsidR="0003378F" w:rsidRDefault="0003378F" w:rsidP="0003378F">
      <w:pPr>
        <w:pStyle w:val="ListParagraph"/>
        <w:numPr>
          <w:ilvl w:val="0"/>
          <w:numId w:val="2"/>
        </w:numPr>
      </w:pPr>
      <w:r>
        <w:t>Milton/Littleton/Stoddard—John Patterson</w:t>
      </w:r>
    </w:p>
    <w:p w14:paraId="1A270122" w14:textId="77777777" w:rsidR="0003378F" w:rsidRDefault="0003378F" w:rsidP="0003378F">
      <w:pPr>
        <w:pStyle w:val="ListParagraph"/>
        <w:numPr>
          <w:ilvl w:val="0"/>
          <w:numId w:val="2"/>
        </w:numPr>
      </w:pPr>
      <w:r>
        <w:t>North Morgan/Taggart/Round Valley—Mark Worden</w:t>
      </w:r>
    </w:p>
    <w:p w14:paraId="656327ED" w14:textId="77777777" w:rsidR="0003378F" w:rsidRDefault="0003378F" w:rsidP="0003378F">
      <w:pPr>
        <w:pStyle w:val="ListParagraph"/>
        <w:numPr>
          <w:ilvl w:val="0"/>
          <w:numId w:val="2"/>
        </w:numPr>
      </w:pPr>
      <w:r>
        <w:t>Porterville/Richville/East Canyon—Brady Carter</w:t>
      </w:r>
    </w:p>
    <w:p w14:paraId="27FFA03E" w14:textId="77777777" w:rsidR="0003378F" w:rsidRDefault="0003378F" w:rsidP="0003378F">
      <w:pPr>
        <w:pStyle w:val="ListParagraph"/>
        <w:numPr>
          <w:ilvl w:val="0"/>
          <w:numId w:val="2"/>
        </w:numPr>
      </w:pPr>
      <w:r>
        <w:t>Mountain Green—Ryan Windley</w:t>
      </w:r>
    </w:p>
    <w:p w14:paraId="14B328A4" w14:textId="77777777" w:rsidR="0003378F" w:rsidRDefault="0003378F" w:rsidP="0003378F">
      <w:pPr>
        <w:pStyle w:val="ListParagraph"/>
        <w:numPr>
          <w:ilvl w:val="0"/>
          <w:numId w:val="2"/>
        </w:numPr>
      </w:pPr>
      <w:r>
        <w:t>Croydon/Lost Creek—George Hopkin</w:t>
      </w:r>
    </w:p>
    <w:p w14:paraId="382AE54F" w14:textId="77777777" w:rsidR="0003378F" w:rsidRDefault="0003378F" w:rsidP="0003378F">
      <w:pPr>
        <w:pStyle w:val="ListParagraph"/>
        <w:numPr>
          <w:ilvl w:val="0"/>
          <w:numId w:val="2"/>
        </w:numPr>
      </w:pPr>
      <w:r>
        <w:t>Peterson/Enterprise—Whitney Croft</w:t>
      </w:r>
    </w:p>
    <w:p w14:paraId="60ABD759" w14:textId="77777777" w:rsidR="0003378F" w:rsidRDefault="0003378F" w:rsidP="0003378F">
      <w:pPr>
        <w:pStyle w:val="ListParagraph"/>
        <w:numPr>
          <w:ilvl w:val="0"/>
          <w:numId w:val="2"/>
        </w:numPr>
      </w:pPr>
      <w:r>
        <w:t>South Morgan—Cherril Grose</w:t>
      </w:r>
    </w:p>
    <w:p w14:paraId="3B714E65" w14:textId="77777777" w:rsidR="0003378F" w:rsidRPr="0003378F" w:rsidRDefault="0003378F" w:rsidP="0003378F">
      <w:pPr>
        <w:rPr>
          <w:b/>
        </w:rPr>
      </w:pPr>
      <w:r w:rsidRPr="0003378F">
        <w:rPr>
          <w:b/>
        </w:rPr>
        <w:t>Next Meeting: November 18, 2026</w:t>
      </w:r>
    </w:p>
    <w:sectPr w:rsidR="0003378F" w:rsidRPr="000337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5042"/>
    <w:multiLevelType w:val="hybridMultilevel"/>
    <w:tmpl w:val="6DFE32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F826389"/>
    <w:multiLevelType w:val="hybridMultilevel"/>
    <w:tmpl w:val="97EEF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357720">
    <w:abstractNumId w:val="0"/>
  </w:num>
  <w:num w:numId="2" w16cid:durableId="1877698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78F"/>
    <w:rsid w:val="0003378F"/>
    <w:rsid w:val="00301E2B"/>
    <w:rsid w:val="00644663"/>
    <w:rsid w:val="00BB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86D3B"/>
  <w15:chartTrackingRefBased/>
  <w15:docId w15:val="{CC5A06D2-DDF7-457A-936E-96E98951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1824073-512a-4765-982c-a3ce4c2609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5DAEA5BB07E94FAB4201F01C7A1E37" ma:contentTypeVersion="16" ma:contentTypeDescription="Create a new document." ma:contentTypeScope="" ma:versionID="90e3742841d3b7940865a53591c94c7f">
  <xsd:schema xmlns:xsd="http://www.w3.org/2001/XMLSchema" xmlns:xs="http://www.w3.org/2001/XMLSchema" xmlns:p="http://schemas.microsoft.com/office/2006/metadata/properties" xmlns:ns3="61824073-512a-4765-982c-a3ce4c260958" xmlns:ns4="d8fc98d5-3905-425d-a600-d77d8cad6461" targetNamespace="http://schemas.microsoft.com/office/2006/metadata/properties" ma:root="true" ma:fieldsID="87d845d394f1167ea212f652af91bc8f" ns3:_="" ns4:_="">
    <xsd:import namespace="61824073-512a-4765-982c-a3ce4c260958"/>
    <xsd:import namespace="d8fc98d5-3905-425d-a600-d77d8cad64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24073-512a-4765-982c-a3ce4c260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c98d5-3905-425d-a600-d77d8cad6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F1D146-C575-4ABF-B161-C4D8C3DAAC2A}">
  <ds:schemaRefs>
    <ds:schemaRef ds:uri="http://schemas.microsoft.com/office/2006/metadata/properties"/>
    <ds:schemaRef ds:uri="http://schemas.microsoft.com/office/infopath/2007/PartnerControls"/>
    <ds:schemaRef ds:uri="61824073-512a-4765-982c-a3ce4c260958"/>
  </ds:schemaRefs>
</ds:datastoreItem>
</file>

<file path=customXml/itemProps2.xml><?xml version="1.0" encoding="utf-8"?>
<ds:datastoreItem xmlns:ds="http://schemas.openxmlformats.org/officeDocument/2006/customXml" ds:itemID="{6E7F5A29-2CE0-4674-A092-E7892C30D2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9E385-DC66-46B1-BBCB-49D09BB48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824073-512a-4765-982c-a3ce4c260958"/>
    <ds:schemaRef ds:uri="d8fc98d5-3905-425d-a600-d77d8cad6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650</Characters>
  <Application>Microsoft Office Word</Application>
  <DocSecurity>4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Clarke</dc:creator>
  <cp:keywords/>
  <dc:description/>
  <cp:lastModifiedBy>Erin  Bott</cp:lastModifiedBy>
  <cp:revision>2</cp:revision>
  <dcterms:created xsi:type="dcterms:W3CDTF">2026-08-10T16:53:00Z</dcterms:created>
  <dcterms:modified xsi:type="dcterms:W3CDTF">2026-08-10T16:53:00Z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5d068b04-92a2-41c7-aec8-f77bdc40e6bc</vt:lpwstr>
  </property>
  <property fmtid="{D5CDD505-2E9C-101B-9397-08002B2CF9AE}" pid="3" name="ContentTypeId">
    <vt:lpwstr>0x010100A45DAEA5BB07E94FAB4201F01C7A1E37</vt:lpwstr>
  </property>
</Properties>
</file>