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9FFB7" w14:textId="77777777" w:rsidR="003921B9" w:rsidRDefault="003921B9" w:rsidP="003921B9">
      <w:pPr>
        <w:jc w:val="center"/>
        <w:rPr>
          <w:rFonts w:ascii="Calibri" w:eastAsia="Calibri" w:hAnsi="Calibri" w:cs="Calibri"/>
          <w:b/>
        </w:rPr>
      </w:pPr>
      <w:r>
        <w:rPr>
          <w:rFonts w:ascii="Calibri" w:eastAsia="Calibri" w:hAnsi="Calibri" w:cs="Calibri"/>
          <w:b/>
        </w:rPr>
        <w:t>Kanab City Council Meeting</w:t>
      </w:r>
    </w:p>
    <w:p w14:paraId="3AD3D550" w14:textId="57F73B13" w:rsidR="003921B9" w:rsidRDefault="003921B9" w:rsidP="003921B9">
      <w:pPr>
        <w:jc w:val="center"/>
        <w:rPr>
          <w:rFonts w:ascii="Calibri" w:eastAsia="Calibri" w:hAnsi="Calibri" w:cs="Calibri"/>
          <w:b/>
        </w:rPr>
      </w:pPr>
      <w:r>
        <w:rPr>
          <w:rFonts w:ascii="Calibri" w:eastAsia="Calibri" w:hAnsi="Calibri" w:cs="Calibri"/>
          <w:b/>
        </w:rPr>
        <w:t>June 23</w:t>
      </w:r>
      <w:r w:rsidRPr="003921B9">
        <w:rPr>
          <w:rFonts w:ascii="Calibri" w:eastAsia="Calibri" w:hAnsi="Calibri" w:cs="Calibri"/>
          <w:b/>
          <w:vertAlign w:val="superscript"/>
        </w:rPr>
        <w:t>rd</w:t>
      </w:r>
      <w:r>
        <w:rPr>
          <w:rFonts w:ascii="Calibri" w:eastAsia="Calibri" w:hAnsi="Calibri" w:cs="Calibri"/>
          <w:b/>
        </w:rPr>
        <w:t>, 2026</w:t>
      </w:r>
    </w:p>
    <w:p w14:paraId="6BAB42FD" w14:textId="77777777" w:rsidR="003921B9" w:rsidRDefault="003921B9" w:rsidP="003921B9">
      <w:pPr>
        <w:jc w:val="center"/>
        <w:rPr>
          <w:rFonts w:ascii="Calibri" w:eastAsia="Calibri" w:hAnsi="Calibri" w:cs="Calibri"/>
          <w:b/>
        </w:rPr>
      </w:pPr>
      <w:r>
        <w:rPr>
          <w:rFonts w:ascii="Calibri" w:eastAsia="Calibri" w:hAnsi="Calibri" w:cs="Calibri"/>
          <w:b/>
        </w:rPr>
        <w:t>Kanab City Offices</w:t>
      </w:r>
    </w:p>
    <w:p w14:paraId="2435D774" w14:textId="77777777" w:rsidR="003921B9" w:rsidRDefault="003921B9" w:rsidP="003921B9">
      <w:pPr>
        <w:jc w:val="center"/>
        <w:rPr>
          <w:rFonts w:ascii="Calibri" w:eastAsia="Calibri" w:hAnsi="Calibri" w:cs="Calibri"/>
          <w:b/>
        </w:rPr>
      </w:pPr>
      <w:r>
        <w:rPr>
          <w:rFonts w:ascii="Calibri" w:eastAsia="Calibri" w:hAnsi="Calibri" w:cs="Calibri"/>
          <w:b/>
        </w:rPr>
        <w:t>26 North 100 East</w:t>
      </w:r>
    </w:p>
    <w:p w14:paraId="40973437" w14:textId="77777777" w:rsidR="003921B9" w:rsidRDefault="003921B9" w:rsidP="003921B9">
      <w:pPr>
        <w:jc w:val="center"/>
        <w:rPr>
          <w:rFonts w:ascii="Calibri" w:eastAsia="Calibri" w:hAnsi="Calibri" w:cs="Calibri"/>
          <w:b/>
        </w:rPr>
      </w:pPr>
      <w:r>
        <w:rPr>
          <w:rFonts w:ascii="Calibri" w:eastAsia="Calibri" w:hAnsi="Calibri" w:cs="Calibri"/>
          <w:b/>
        </w:rPr>
        <w:t>6:30 PM</w:t>
      </w:r>
    </w:p>
    <w:p w14:paraId="03BAE8DE" w14:textId="77777777" w:rsidR="003921B9" w:rsidRDefault="003921B9" w:rsidP="003921B9">
      <w:pPr>
        <w:spacing w:after="240"/>
        <w:rPr>
          <w:rFonts w:ascii="Calibri" w:eastAsia="Calibri" w:hAnsi="Calibri" w:cs="Calibri"/>
          <w:b/>
        </w:rPr>
      </w:pPr>
      <w:r>
        <w:rPr>
          <w:rFonts w:ascii="Calibri" w:eastAsia="Calibri" w:hAnsi="Calibri" w:cs="Calibri"/>
          <w:b/>
        </w:rPr>
        <w:t xml:space="preserve"> </w:t>
      </w:r>
    </w:p>
    <w:p w14:paraId="348439AE" w14:textId="77777777" w:rsidR="003921B9" w:rsidRDefault="003921B9" w:rsidP="003921B9">
      <w:pPr>
        <w:spacing w:after="240"/>
        <w:rPr>
          <w:rFonts w:ascii="Calibri" w:eastAsia="Calibri" w:hAnsi="Calibri" w:cs="Calibri"/>
          <w:b/>
        </w:rPr>
      </w:pPr>
      <w:r>
        <w:rPr>
          <w:rFonts w:ascii="Calibri" w:eastAsia="Calibri" w:hAnsi="Calibri" w:cs="Calibri"/>
          <w:b/>
        </w:rPr>
        <w:t>Work Meeting</w:t>
      </w:r>
    </w:p>
    <w:p w14:paraId="4FA5A86B" w14:textId="77777777" w:rsidR="003921B9" w:rsidRDefault="003921B9" w:rsidP="003921B9">
      <w:pPr>
        <w:pStyle w:val="ListParagraph"/>
        <w:numPr>
          <w:ilvl w:val="0"/>
          <w:numId w:val="1"/>
        </w:numPr>
        <w:spacing w:after="240" w:line="276" w:lineRule="auto"/>
        <w:rPr>
          <w:rFonts w:ascii="Calibri" w:eastAsia="Calibri" w:hAnsi="Calibri" w:cs="Calibri"/>
          <w:b/>
        </w:rPr>
      </w:pPr>
      <w:r>
        <w:rPr>
          <w:rFonts w:ascii="Calibri" w:eastAsia="Calibri" w:hAnsi="Calibri" w:cs="Calibri"/>
          <w:b/>
        </w:rPr>
        <w:t xml:space="preserve">Mayor and Council Business – Liaison Reports </w:t>
      </w:r>
    </w:p>
    <w:p w14:paraId="213AF367" w14:textId="77777777" w:rsidR="003921B9" w:rsidRDefault="003921B9" w:rsidP="003921B9">
      <w:pPr>
        <w:ind w:left="400"/>
        <w:rPr>
          <w:rFonts w:ascii="Calibri" w:eastAsia="Calibri" w:hAnsi="Calibri" w:cs="Calibri"/>
          <w:sz w:val="14"/>
          <w:szCs w:val="14"/>
        </w:rPr>
      </w:pPr>
    </w:p>
    <w:p w14:paraId="6D988AC9" w14:textId="6CB3CBAA" w:rsidR="003921B9" w:rsidRPr="00486F5B" w:rsidRDefault="003921B9" w:rsidP="003921B9">
      <w:pPr>
        <w:ind w:left="1120"/>
        <w:rPr>
          <w:rFonts w:ascii="Calibri" w:eastAsia="Calibri" w:hAnsi="Calibri" w:cs="Calibri"/>
          <w:bCs/>
        </w:rPr>
      </w:pPr>
      <w:r>
        <w:rPr>
          <w:rFonts w:ascii="Calibri" w:eastAsia="Calibri" w:hAnsi="Calibri" w:cs="Calibri"/>
          <w:b/>
        </w:rPr>
        <w:t xml:space="preserve">Councilmember Chamberlain – </w:t>
      </w:r>
      <w:r w:rsidR="00DD7E5C" w:rsidRPr="00486F5B">
        <w:rPr>
          <w:rFonts w:ascii="Calibri" w:eastAsia="Calibri" w:hAnsi="Calibri" w:cs="Calibri"/>
        </w:rPr>
        <w:t>Absent</w:t>
      </w:r>
    </w:p>
    <w:p w14:paraId="10112F18" w14:textId="3F585190" w:rsidR="003921B9" w:rsidRPr="003D54A9" w:rsidRDefault="003921B9" w:rsidP="003921B9">
      <w:pPr>
        <w:ind w:left="1120"/>
        <w:rPr>
          <w:rFonts w:ascii="Calibri" w:eastAsia="Calibri" w:hAnsi="Calibri" w:cs="Calibri"/>
        </w:rPr>
      </w:pPr>
      <w:r>
        <w:rPr>
          <w:rFonts w:ascii="Calibri" w:eastAsia="Calibri" w:hAnsi="Calibri" w:cs="Calibri"/>
          <w:b/>
        </w:rPr>
        <w:t xml:space="preserve">Councilmember Banks – </w:t>
      </w:r>
      <w:r w:rsidR="005D7716">
        <w:rPr>
          <w:rFonts w:ascii="Calibri" w:eastAsia="Calibri" w:hAnsi="Calibri" w:cs="Calibri"/>
        </w:rPr>
        <w:t>No report.</w:t>
      </w:r>
      <w:r w:rsidR="003D54A9" w:rsidRPr="003D54A9">
        <w:rPr>
          <w:rFonts w:ascii="Calibri" w:eastAsia="Calibri" w:hAnsi="Calibri" w:cs="Calibri"/>
        </w:rPr>
        <w:t xml:space="preserve"> </w:t>
      </w:r>
    </w:p>
    <w:p w14:paraId="7E4858BF" w14:textId="1521CE9C" w:rsidR="003921B9" w:rsidRPr="00486F5B" w:rsidRDefault="003921B9" w:rsidP="003921B9">
      <w:pPr>
        <w:ind w:left="1120"/>
        <w:rPr>
          <w:rFonts w:ascii="Calibri" w:eastAsia="Calibri" w:hAnsi="Calibri" w:cs="Calibri"/>
        </w:rPr>
      </w:pPr>
      <w:r>
        <w:rPr>
          <w:rFonts w:ascii="Calibri" w:eastAsia="Calibri" w:hAnsi="Calibri" w:cs="Calibri"/>
          <w:b/>
        </w:rPr>
        <w:t xml:space="preserve">Councilmember Corry – </w:t>
      </w:r>
      <w:r w:rsidR="00486F5B" w:rsidRPr="00486F5B">
        <w:rPr>
          <w:rFonts w:ascii="Calibri" w:eastAsia="Calibri" w:hAnsi="Calibri" w:cs="Calibri"/>
        </w:rPr>
        <w:t>Arrived late</w:t>
      </w:r>
      <w:r w:rsidR="005D7716">
        <w:rPr>
          <w:rFonts w:ascii="Calibri" w:eastAsia="Calibri" w:hAnsi="Calibri" w:cs="Calibri"/>
        </w:rPr>
        <w:t xml:space="preserve">, no report. </w:t>
      </w:r>
    </w:p>
    <w:p w14:paraId="38819DF5" w14:textId="431EADF5" w:rsidR="003921B9" w:rsidRDefault="003921B9" w:rsidP="003921B9">
      <w:pPr>
        <w:ind w:left="1120"/>
        <w:rPr>
          <w:rFonts w:ascii="Calibri" w:eastAsia="Calibri" w:hAnsi="Calibri" w:cs="Calibri"/>
        </w:rPr>
      </w:pPr>
      <w:r>
        <w:rPr>
          <w:rFonts w:ascii="Calibri" w:eastAsia="Calibri" w:hAnsi="Calibri" w:cs="Calibri"/>
          <w:b/>
        </w:rPr>
        <w:t xml:space="preserve">Mayor Johnson – </w:t>
      </w:r>
      <w:r w:rsidR="003D54A9" w:rsidRPr="003D54A9">
        <w:rPr>
          <w:rFonts w:ascii="Calibri" w:eastAsia="Calibri" w:hAnsi="Calibri" w:cs="Calibri"/>
        </w:rPr>
        <w:t>No</w:t>
      </w:r>
      <w:r w:rsidR="005D7716">
        <w:rPr>
          <w:rFonts w:ascii="Calibri" w:eastAsia="Calibri" w:hAnsi="Calibri" w:cs="Calibri"/>
        </w:rPr>
        <w:t xml:space="preserve"> report.</w:t>
      </w:r>
    </w:p>
    <w:p w14:paraId="5F95A288" w14:textId="4AABB354" w:rsidR="003921B9" w:rsidRDefault="003921B9" w:rsidP="003921B9">
      <w:pPr>
        <w:ind w:left="1120"/>
        <w:rPr>
          <w:rFonts w:ascii="Calibri" w:eastAsia="Calibri" w:hAnsi="Calibri" w:cs="Calibri"/>
        </w:rPr>
      </w:pPr>
      <w:r>
        <w:rPr>
          <w:rFonts w:ascii="Calibri" w:eastAsia="Calibri" w:hAnsi="Calibri" w:cs="Calibri"/>
          <w:b/>
        </w:rPr>
        <w:t xml:space="preserve">Councilmember Heaton – </w:t>
      </w:r>
      <w:r w:rsidR="005D7716">
        <w:rPr>
          <w:rFonts w:ascii="Calibri" w:eastAsia="Calibri" w:hAnsi="Calibri" w:cs="Calibri"/>
        </w:rPr>
        <w:t xml:space="preserve">No report. </w:t>
      </w:r>
    </w:p>
    <w:p w14:paraId="0A893624" w14:textId="78F7986E" w:rsidR="003921B9" w:rsidRPr="003D54A9" w:rsidRDefault="003921B9" w:rsidP="003921B9">
      <w:pPr>
        <w:ind w:left="1120"/>
        <w:rPr>
          <w:rFonts w:ascii="Calibri" w:eastAsia="Calibri" w:hAnsi="Calibri" w:cs="Calibri"/>
        </w:rPr>
      </w:pPr>
      <w:r>
        <w:rPr>
          <w:rFonts w:ascii="Calibri" w:eastAsia="Calibri" w:hAnsi="Calibri" w:cs="Calibri"/>
          <w:b/>
        </w:rPr>
        <w:t xml:space="preserve">Councilmember Shrope – </w:t>
      </w:r>
      <w:r w:rsidR="003D54A9">
        <w:rPr>
          <w:rFonts w:ascii="Calibri" w:eastAsia="Calibri" w:hAnsi="Calibri" w:cs="Calibri"/>
        </w:rPr>
        <w:t>No</w:t>
      </w:r>
      <w:r w:rsidR="005D7716">
        <w:rPr>
          <w:rFonts w:ascii="Calibri" w:eastAsia="Calibri" w:hAnsi="Calibri" w:cs="Calibri"/>
        </w:rPr>
        <w:t xml:space="preserve"> report. </w:t>
      </w:r>
    </w:p>
    <w:p w14:paraId="4CEECAC9" w14:textId="77777777" w:rsidR="003921B9" w:rsidRDefault="003921B9" w:rsidP="003921B9">
      <w:pPr>
        <w:rPr>
          <w:rFonts w:ascii="Calibri" w:eastAsia="Calibri" w:hAnsi="Calibri" w:cs="Calibri"/>
        </w:rPr>
      </w:pPr>
    </w:p>
    <w:p w14:paraId="6EFC5331" w14:textId="75F099FA" w:rsidR="003921B9" w:rsidRPr="00486F5B" w:rsidRDefault="003921B9" w:rsidP="003921B9">
      <w:pPr>
        <w:pStyle w:val="ListParagraph"/>
        <w:spacing w:after="240"/>
        <w:rPr>
          <w:rFonts w:ascii="Calibri" w:eastAsia="Calibri" w:hAnsi="Calibri" w:cs="Calibri"/>
          <w:sz w:val="22"/>
          <w:szCs w:val="22"/>
        </w:rPr>
      </w:pPr>
      <w:r>
        <w:rPr>
          <w:rFonts w:ascii="Calibri" w:eastAsia="Calibri" w:hAnsi="Calibri" w:cs="Calibri"/>
          <w:b/>
        </w:rPr>
        <w:t xml:space="preserve">City Staff Business – </w:t>
      </w:r>
      <w:r w:rsidR="00486F5B">
        <w:rPr>
          <w:rFonts w:ascii="Calibri" w:eastAsia="Calibri" w:hAnsi="Calibri" w:cs="Calibri"/>
          <w:sz w:val="22"/>
          <w:szCs w:val="22"/>
        </w:rPr>
        <w:t xml:space="preserve">Mr. Ludwig gave a brief update on the Jacob Hamblin Park expansion. He stated that </w:t>
      </w:r>
      <w:r w:rsidR="00A14390">
        <w:rPr>
          <w:rFonts w:ascii="Calibri" w:eastAsia="Calibri" w:hAnsi="Calibri" w:cs="Calibri"/>
          <w:sz w:val="22"/>
          <w:szCs w:val="22"/>
        </w:rPr>
        <w:t xml:space="preserve">asphalt work will take place next week. </w:t>
      </w:r>
    </w:p>
    <w:p w14:paraId="61108020" w14:textId="77777777" w:rsidR="003921B9" w:rsidRDefault="003921B9" w:rsidP="003921B9">
      <w:pPr>
        <w:pStyle w:val="ListParagraph"/>
        <w:spacing w:after="240"/>
        <w:rPr>
          <w:rFonts w:ascii="Calibri" w:eastAsia="Calibri" w:hAnsi="Calibri" w:cs="Calibri"/>
        </w:rPr>
      </w:pPr>
    </w:p>
    <w:p w14:paraId="5110393F" w14:textId="77777777" w:rsidR="003921B9" w:rsidRDefault="003921B9" w:rsidP="003921B9">
      <w:pPr>
        <w:pStyle w:val="ListParagraph"/>
        <w:spacing w:after="240"/>
        <w:rPr>
          <w:rFonts w:ascii="Calibri" w:eastAsia="Calibri" w:hAnsi="Calibri" w:cs="Calibri"/>
          <w:b/>
        </w:rPr>
      </w:pPr>
      <w:r>
        <w:rPr>
          <w:rFonts w:ascii="Calibri" w:eastAsia="Calibri" w:hAnsi="Calibri" w:cs="Calibri"/>
          <w:b/>
        </w:rPr>
        <w:t>Business Meeting</w:t>
      </w:r>
    </w:p>
    <w:p w14:paraId="7670F5C2" w14:textId="77777777" w:rsidR="003921B9" w:rsidRDefault="003921B9" w:rsidP="003921B9">
      <w:pPr>
        <w:pStyle w:val="ListParagraph"/>
        <w:tabs>
          <w:tab w:val="left" w:pos="8389"/>
        </w:tabs>
        <w:spacing w:after="240"/>
        <w:rPr>
          <w:rFonts w:ascii="Calibri" w:eastAsia="Calibri" w:hAnsi="Calibri" w:cs="Calibri"/>
          <w:sz w:val="14"/>
          <w:szCs w:val="14"/>
        </w:rPr>
      </w:pPr>
    </w:p>
    <w:p w14:paraId="66910571" w14:textId="77777777" w:rsidR="003921B9" w:rsidRDefault="003921B9" w:rsidP="003921B9">
      <w:pPr>
        <w:pStyle w:val="ListParagraph"/>
        <w:spacing w:after="240"/>
        <w:rPr>
          <w:rFonts w:ascii="Calibri" w:eastAsia="Calibri" w:hAnsi="Calibri" w:cs="Calibri"/>
          <w:sz w:val="14"/>
          <w:szCs w:val="14"/>
        </w:rPr>
      </w:pPr>
    </w:p>
    <w:p w14:paraId="35D6BF23" w14:textId="1DCA3897" w:rsidR="003921B9" w:rsidRPr="003D54A9" w:rsidRDefault="003921B9" w:rsidP="00DD7E5C">
      <w:pPr>
        <w:pStyle w:val="ListParagraph"/>
        <w:numPr>
          <w:ilvl w:val="0"/>
          <w:numId w:val="2"/>
        </w:numPr>
        <w:spacing w:after="240" w:line="276" w:lineRule="auto"/>
        <w:rPr>
          <w:rFonts w:ascii="Calibri" w:eastAsia="Calibri" w:hAnsi="Calibri" w:cs="Calibri"/>
          <w:sz w:val="22"/>
          <w:szCs w:val="22"/>
        </w:rPr>
      </w:pPr>
      <w:r>
        <w:rPr>
          <w:rFonts w:ascii="Calibri" w:eastAsia="Calibri" w:hAnsi="Calibri" w:cs="Calibri"/>
          <w:b/>
        </w:rPr>
        <w:t xml:space="preserve">Call to Order and Roll Call </w:t>
      </w:r>
      <w:r>
        <w:rPr>
          <w:rFonts w:ascii="Calibri" w:eastAsia="Calibri" w:hAnsi="Calibri" w:cs="Calibri"/>
        </w:rPr>
        <w:t xml:space="preserve">– </w:t>
      </w:r>
      <w:r w:rsidRPr="003D54A9">
        <w:rPr>
          <w:rFonts w:ascii="Calibri" w:eastAsia="Calibri" w:hAnsi="Calibri" w:cs="Calibri"/>
          <w:sz w:val="22"/>
          <w:szCs w:val="22"/>
        </w:rPr>
        <w:t>Mayor Johnson called the meet</w:t>
      </w:r>
      <w:r w:rsidR="00225205" w:rsidRPr="003D54A9">
        <w:rPr>
          <w:rFonts w:ascii="Calibri" w:eastAsia="Calibri" w:hAnsi="Calibri" w:cs="Calibri"/>
          <w:sz w:val="22"/>
          <w:szCs w:val="22"/>
        </w:rPr>
        <w:t>ing to order. Amy Burggraaf with the Interfaith Council</w:t>
      </w:r>
      <w:r w:rsidRPr="003D54A9">
        <w:rPr>
          <w:rFonts w:ascii="Calibri" w:eastAsia="Calibri" w:hAnsi="Calibri" w:cs="Calibri"/>
          <w:sz w:val="22"/>
          <w:szCs w:val="22"/>
        </w:rPr>
        <w:t xml:space="preserve"> offered</w:t>
      </w:r>
      <w:r w:rsidR="00486F5B">
        <w:rPr>
          <w:rFonts w:ascii="Calibri" w:eastAsia="Calibri" w:hAnsi="Calibri" w:cs="Calibri"/>
          <w:sz w:val="22"/>
          <w:szCs w:val="22"/>
        </w:rPr>
        <w:t xml:space="preserve"> the invocation. Councilmember Shrope </w:t>
      </w:r>
      <w:r w:rsidRPr="003D54A9">
        <w:rPr>
          <w:rFonts w:ascii="Calibri" w:eastAsia="Calibri" w:hAnsi="Calibri" w:cs="Calibri"/>
          <w:sz w:val="22"/>
          <w:szCs w:val="22"/>
        </w:rPr>
        <w:t>led the pledge of allegiance</w:t>
      </w:r>
      <w:r w:rsidR="00DD7E5C" w:rsidRPr="003D54A9">
        <w:rPr>
          <w:rFonts w:ascii="Calibri" w:eastAsia="Calibri" w:hAnsi="Calibri" w:cs="Calibri"/>
          <w:sz w:val="22"/>
          <w:szCs w:val="22"/>
        </w:rPr>
        <w:t xml:space="preserve">. </w:t>
      </w:r>
    </w:p>
    <w:p w14:paraId="705CD9D8" w14:textId="35D44D13" w:rsidR="003921B9" w:rsidRPr="003921B9" w:rsidRDefault="003921B9" w:rsidP="003921B9">
      <w:pPr>
        <w:tabs>
          <w:tab w:val="left" w:pos="5340"/>
        </w:tabs>
        <w:spacing w:after="240"/>
        <w:ind w:left="360"/>
        <w:rPr>
          <w:rFonts w:ascii="Calibri" w:eastAsia="Calibri" w:hAnsi="Calibri" w:cs="Calibri"/>
        </w:rPr>
      </w:pPr>
      <w:r>
        <w:rPr>
          <w:rFonts w:ascii="Calibri" w:eastAsia="Calibri" w:hAnsi="Calibri" w:cs="Calibri"/>
          <w:b/>
        </w:rPr>
        <w:t xml:space="preserve">In attendance: </w:t>
      </w:r>
      <w:r>
        <w:rPr>
          <w:rFonts w:ascii="Calibri" w:eastAsia="Calibri" w:hAnsi="Calibri" w:cs="Calibri"/>
        </w:rPr>
        <w:t>Mayor Johnson; Councilmember Heaton, Councilmember Banks, Councilmember Corry</w:t>
      </w:r>
      <w:r w:rsidR="00486F5B">
        <w:rPr>
          <w:rFonts w:ascii="Calibri" w:eastAsia="Calibri" w:hAnsi="Calibri" w:cs="Calibri"/>
        </w:rPr>
        <w:t xml:space="preserve"> (arrived late)</w:t>
      </w:r>
      <w:r>
        <w:rPr>
          <w:rFonts w:ascii="Calibri" w:eastAsia="Calibri" w:hAnsi="Calibri" w:cs="Calibri"/>
        </w:rPr>
        <w:t>, and Councilmember Shrope; City Manager Kyler Ludwig; Land Use Coordinator Janae Chatterley; Treasurer Danielle Ramsay and City Attorney Kent Burggraaf.</w:t>
      </w:r>
    </w:p>
    <w:p w14:paraId="351E243D" w14:textId="7847456F" w:rsidR="003921B9" w:rsidRDefault="003921B9" w:rsidP="003921B9">
      <w:pPr>
        <w:tabs>
          <w:tab w:val="left" w:pos="5340"/>
        </w:tabs>
        <w:spacing w:after="240"/>
        <w:ind w:left="360"/>
        <w:rPr>
          <w:rFonts w:ascii="Calibri" w:eastAsia="Calibri" w:hAnsi="Calibri" w:cs="Calibri"/>
        </w:rPr>
      </w:pPr>
      <w:r>
        <w:rPr>
          <w:rFonts w:ascii="Calibri" w:eastAsia="Calibri" w:hAnsi="Calibri" w:cs="Calibri"/>
          <w:b/>
        </w:rPr>
        <w:t>Not in attendance</w:t>
      </w:r>
      <w:r>
        <w:rPr>
          <w:rFonts w:ascii="Calibri" w:eastAsia="Calibri" w:hAnsi="Calibri" w:cs="Calibri"/>
        </w:rPr>
        <w:t xml:space="preserve"> – </w:t>
      </w:r>
      <w:r w:rsidR="00DD7E5C">
        <w:rPr>
          <w:rFonts w:ascii="Calibri" w:eastAsia="Calibri" w:hAnsi="Calibri" w:cs="Calibri"/>
        </w:rPr>
        <w:t>Councilmember Chamberlain</w:t>
      </w:r>
    </w:p>
    <w:p w14:paraId="035EC552" w14:textId="0A4A4BE7" w:rsidR="003921B9" w:rsidRPr="003D54A9" w:rsidRDefault="003921B9" w:rsidP="003D54A9">
      <w:pPr>
        <w:pStyle w:val="ListParagraph"/>
        <w:numPr>
          <w:ilvl w:val="0"/>
          <w:numId w:val="2"/>
        </w:numPr>
        <w:spacing w:after="0" w:line="276" w:lineRule="auto"/>
        <w:rPr>
          <w:rFonts w:ascii="Calibri" w:eastAsia="Calibri" w:hAnsi="Calibri" w:cs="Calibri"/>
        </w:rPr>
      </w:pPr>
      <w:r>
        <w:rPr>
          <w:rFonts w:ascii="Calibri" w:eastAsia="Calibri" w:hAnsi="Calibri" w:cs="Calibri"/>
          <w:b/>
        </w:rPr>
        <w:t xml:space="preserve">Public Comment Period – </w:t>
      </w:r>
    </w:p>
    <w:p w14:paraId="65C47E14" w14:textId="5BC25C4D" w:rsidR="003921B9" w:rsidRPr="005D7716" w:rsidRDefault="003921B9" w:rsidP="003921B9">
      <w:pPr>
        <w:rPr>
          <w:rFonts w:ascii="Calibri" w:eastAsia="Calibri" w:hAnsi="Calibri" w:cs="Calibri"/>
          <w:bCs/>
        </w:rPr>
      </w:pPr>
      <w:r>
        <w:rPr>
          <w:rFonts w:ascii="Calibri" w:eastAsia="Calibri" w:hAnsi="Calibri" w:cs="Calibri"/>
          <w:b/>
        </w:rPr>
        <w:t xml:space="preserve"> </w:t>
      </w:r>
      <w:r w:rsidR="00486F5B">
        <w:rPr>
          <w:rFonts w:ascii="Calibri" w:eastAsia="Calibri" w:hAnsi="Calibri" w:cs="Calibri"/>
          <w:b/>
        </w:rPr>
        <w:tab/>
      </w:r>
      <w:r w:rsidR="00486F5B">
        <w:rPr>
          <w:rFonts w:ascii="Calibri" w:eastAsia="Calibri" w:hAnsi="Calibri" w:cs="Calibri"/>
          <w:b/>
        </w:rPr>
        <w:tab/>
      </w:r>
      <w:r w:rsidR="00486F5B" w:rsidRPr="005D7716">
        <w:rPr>
          <w:rFonts w:ascii="Calibri" w:eastAsia="Calibri" w:hAnsi="Calibri" w:cs="Calibri"/>
          <w:bCs/>
        </w:rPr>
        <w:t>No public Comment.</w:t>
      </w:r>
    </w:p>
    <w:p w14:paraId="4A5BDD60" w14:textId="77777777" w:rsidR="00486F5B" w:rsidRDefault="00486F5B" w:rsidP="003921B9">
      <w:pPr>
        <w:rPr>
          <w:rFonts w:ascii="Calibri" w:eastAsia="Calibri" w:hAnsi="Calibri" w:cs="Calibri"/>
        </w:rPr>
      </w:pPr>
    </w:p>
    <w:p w14:paraId="3E25B44F" w14:textId="77777777" w:rsidR="003921B9" w:rsidRDefault="003921B9" w:rsidP="003921B9">
      <w:pPr>
        <w:pStyle w:val="ListParagraph"/>
        <w:numPr>
          <w:ilvl w:val="0"/>
          <w:numId w:val="2"/>
        </w:numPr>
        <w:spacing w:after="0" w:line="276" w:lineRule="auto"/>
        <w:rPr>
          <w:rFonts w:ascii="Calibri" w:eastAsia="Calibri" w:hAnsi="Calibri" w:cs="Calibri"/>
          <w:b/>
        </w:rPr>
      </w:pPr>
      <w:r>
        <w:rPr>
          <w:rFonts w:ascii="Calibri" w:eastAsia="Calibri" w:hAnsi="Calibri" w:cs="Calibri"/>
          <w:b/>
        </w:rPr>
        <w:t>Consent Items: (Consent contain routine, non-controversial items that require City Council action but need little or no City Council deliberation).</w:t>
      </w:r>
    </w:p>
    <w:p w14:paraId="47831BE2" w14:textId="77777777" w:rsidR="003921B9" w:rsidRDefault="003921B9" w:rsidP="003921B9">
      <w:pPr>
        <w:pStyle w:val="ListParagraph"/>
        <w:rPr>
          <w:rFonts w:ascii="Calibri" w:eastAsia="Calibri" w:hAnsi="Calibri" w:cs="Calibri"/>
          <w:b/>
        </w:rPr>
      </w:pPr>
    </w:p>
    <w:p w14:paraId="0BD17722" w14:textId="77777777" w:rsidR="003921B9" w:rsidRDefault="003921B9" w:rsidP="003921B9">
      <w:pPr>
        <w:pStyle w:val="ListParagraph"/>
        <w:numPr>
          <w:ilvl w:val="1"/>
          <w:numId w:val="2"/>
        </w:numPr>
        <w:spacing w:after="0" w:line="276" w:lineRule="auto"/>
        <w:rPr>
          <w:rFonts w:ascii="Calibri" w:eastAsia="Calibri" w:hAnsi="Calibri" w:cs="Calibri"/>
          <w:b/>
        </w:rPr>
      </w:pPr>
      <w:r>
        <w:rPr>
          <w:rFonts w:ascii="Calibri" w:eastAsia="Calibri" w:hAnsi="Calibri" w:cs="Calibri"/>
          <w:b/>
        </w:rPr>
        <w:t xml:space="preserve"> Approval of City Council Minutes: </w:t>
      </w:r>
    </w:p>
    <w:p w14:paraId="7DD41882" w14:textId="5A31EF7F" w:rsidR="003921B9" w:rsidRDefault="003921B9" w:rsidP="003921B9">
      <w:pPr>
        <w:pStyle w:val="ListParagraph"/>
        <w:ind w:firstLine="720"/>
        <w:rPr>
          <w:rFonts w:ascii="Calibri" w:eastAsia="Calibri" w:hAnsi="Calibri" w:cs="Calibri"/>
          <w:b/>
        </w:rPr>
      </w:pPr>
      <w:r>
        <w:rPr>
          <w:rFonts w:ascii="Calibri" w:eastAsia="Calibri" w:hAnsi="Calibri" w:cs="Calibri"/>
          <w:b/>
        </w:rPr>
        <w:t>Regular City Council Meeting – June 9</w:t>
      </w:r>
      <w:r w:rsidRPr="003921B9">
        <w:rPr>
          <w:rFonts w:ascii="Calibri" w:eastAsia="Calibri" w:hAnsi="Calibri" w:cs="Calibri"/>
          <w:b/>
          <w:vertAlign w:val="superscript"/>
        </w:rPr>
        <w:t>th</w:t>
      </w:r>
      <w:r>
        <w:rPr>
          <w:rFonts w:ascii="Calibri" w:eastAsia="Calibri" w:hAnsi="Calibri" w:cs="Calibri"/>
          <w:b/>
        </w:rPr>
        <w:t>, 2026</w:t>
      </w:r>
    </w:p>
    <w:p w14:paraId="4CBD262B" w14:textId="77777777" w:rsidR="003921B9" w:rsidRDefault="003921B9" w:rsidP="003921B9">
      <w:pPr>
        <w:pStyle w:val="ListParagraph"/>
        <w:rPr>
          <w:rFonts w:ascii="Calibri" w:eastAsia="Calibri" w:hAnsi="Calibri" w:cs="Calibri"/>
          <w:b/>
        </w:rPr>
      </w:pPr>
    </w:p>
    <w:p w14:paraId="0F6E0BAD" w14:textId="77777777" w:rsidR="003921B9" w:rsidRDefault="003921B9" w:rsidP="003921B9">
      <w:pPr>
        <w:pStyle w:val="ListParagraph"/>
        <w:numPr>
          <w:ilvl w:val="1"/>
          <w:numId w:val="2"/>
        </w:numPr>
        <w:spacing w:after="0" w:line="276" w:lineRule="auto"/>
        <w:rPr>
          <w:rFonts w:ascii="Calibri" w:eastAsia="Calibri" w:hAnsi="Calibri" w:cs="Calibri"/>
          <w:b/>
        </w:rPr>
      </w:pPr>
      <w:r>
        <w:rPr>
          <w:rFonts w:ascii="Calibri" w:eastAsia="Calibri" w:hAnsi="Calibri" w:cs="Calibri"/>
          <w:b/>
        </w:rPr>
        <w:t xml:space="preserve">Approval of Accounts Payable Vouchers  </w:t>
      </w:r>
    </w:p>
    <w:p w14:paraId="1E5C6004" w14:textId="77777777" w:rsidR="003921B9" w:rsidRPr="003921B9" w:rsidRDefault="003921B9" w:rsidP="003921B9">
      <w:pPr>
        <w:ind w:left="1080" w:firstLine="720"/>
        <w:rPr>
          <w:rFonts w:ascii="Calibri" w:eastAsia="Calibri" w:hAnsi="Calibri" w:cs="Calibri"/>
          <w:b/>
        </w:rPr>
      </w:pPr>
      <w:r w:rsidRPr="003921B9">
        <w:rPr>
          <w:rFonts w:ascii="Calibri" w:eastAsia="Calibri" w:hAnsi="Calibri" w:cs="Calibri"/>
          <w:b/>
        </w:rPr>
        <w:t>Accounts Payable June 10, 2026 - $281,312.60</w:t>
      </w:r>
    </w:p>
    <w:p w14:paraId="58DC3C10" w14:textId="77777777" w:rsidR="003921B9" w:rsidRPr="003921B9" w:rsidRDefault="003921B9" w:rsidP="003921B9">
      <w:pPr>
        <w:ind w:left="1080" w:firstLine="720"/>
        <w:rPr>
          <w:rFonts w:ascii="Calibri" w:eastAsia="Calibri" w:hAnsi="Calibri" w:cs="Calibri"/>
          <w:b/>
        </w:rPr>
      </w:pPr>
      <w:r w:rsidRPr="003921B9">
        <w:rPr>
          <w:rFonts w:ascii="Calibri" w:eastAsia="Calibri" w:hAnsi="Calibri" w:cs="Calibri"/>
          <w:b/>
        </w:rPr>
        <w:t>Accounts Payable June 16, 2026 - $249,871.72</w:t>
      </w:r>
    </w:p>
    <w:p w14:paraId="3BB01876" w14:textId="13F91E03" w:rsidR="003921B9" w:rsidRDefault="003921B9" w:rsidP="003921B9">
      <w:pPr>
        <w:ind w:left="1080" w:firstLine="720"/>
        <w:rPr>
          <w:rFonts w:ascii="Calibri" w:eastAsia="Calibri" w:hAnsi="Calibri" w:cs="Calibri"/>
          <w:b/>
        </w:rPr>
      </w:pPr>
      <w:r w:rsidRPr="003921B9">
        <w:rPr>
          <w:rFonts w:ascii="Calibri" w:eastAsia="Calibri" w:hAnsi="Calibri" w:cs="Calibri"/>
          <w:b/>
        </w:rPr>
        <w:t>Accounts Payable June 18, 2026 - $165,681.00</w:t>
      </w:r>
    </w:p>
    <w:p w14:paraId="5FF55535" w14:textId="77777777" w:rsidR="003921B9" w:rsidRDefault="003921B9" w:rsidP="003921B9">
      <w:pPr>
        <w:ind w:left="1080" w:firstLine="720"/>
        <w:rPr>
          <w:rFonts w:ascii="Calibri" w:eastAsia="Calibri" w:hAnsi="Calibri" w:cs="Calibri"/>
          <w:b/>
        </w:rPr>
      </w:pPr>
    </w:p>
    <w:p w14:paraId="6DA74859" w14:textId="6573D023" w:rsidR="003921B9" w:rsidRDefault="00486F5B" w:rsidP="003921B9">
      <w:pPr>
        <w:ind w:left="720"/>
        <w:rPr>
          <w:rFonts w:ascii="Calibri" w:eastAsia="Calibri" w:hAnsi="Calibri" w:cs="Calibri"/>
          <w:b/>
        </w:rPr>
      </w:pPr>
      <w:r>
        <w:rPr>
          <w:rFonts w:ascii="Calibri" w:eastAsia="Calibri" w:hAnsi="Calibri" w:cs="Calibri"/>
        </w:rPr>
        <w:t xml:space="preserve">Councilmember Heaton </w:t>
      </w:r>
      <w:r w:rsidR="003921B9">
        <w:rPr>
          <w:rFonts w:ascii="Calibri" w:eastAsia="Calibri" w:hAnsi="Calibri" w:cs="Calibri"/>
        </w:rPr>
        <w:t>made a motion to approve the consent items as liste</w:t>
      </w:r>
      <w:r>
        <w:rPr>
          <w:rFonts w:ascii="Calibri" w:eastAsia="Calibri" w:hAnsi="Calibri" w:cs="Calibri"/>
        </w:rPr>
        <w:t xml:space="preserve">d in the packet. Councilmember Shrope </w:t>
      </w:r>
      <w:r w:rsidR="003921B9">
        <w:rPr>
          <w:rFonts w:ascii="Calibri" w:eastAsia="Calibri" w:hAnsi="Calibri" w:cs="Calibri"/>
        </w:rPr>
        <w:t>seconds, unanimous vote. Motion passed</w:t>
      </w:r>
      <w:r w:rsidR="003921B9">
        <w:rPr>
          <w:rFonts w:ascii="Calibri" w:eastAsia="Calibri" w:hAnsi="Calibri" w:cs="Calibri"/>
          <w:b/>
        </w:rPr>
        <w:t>.</w:t>
      </w:r>
    </w:p>
    <w:p w14:paraId="458F643C" w14:textId="77777777" w:rsidR="003921B9" w:rsidRDefault="003921B9" w:rsidP="003921B9">
      <w:pPr>
        <w:rPr>
          <w:rFonts w:ascii="Calibri" w:eastAsia="Calibri" w:hAnsi="Calibri" w:cs="Calibri"/>
          <w:b/>
        </w:rPr>
      </w:pPr>
    </w:p>
    <w:p w14:paraId="29052CD6" w14:textId="77777777" w:rsidR="003921B9" w:rsidRDefault="003921B9" w:rsidP="003921B9">
      <w:pPr>
        <w:pStyle w:val="ListParagraph"/>
        <w:numPr>
          <w:ilvl w:val="0"/>
          <w:numId w:val="2"/>
        </w:numPr>
        <w:spacing w:after="0" w:line="276" w:lineRule="auto"/>
        <w:rPr>
          <w:rFonts w:ascii="Calibri" w:eastAsia="Calibri" w:hAnsi="Calibri" w:cs="Calibri"/>
        </w:rPr>
      </w:pPr>
      <w:r>
        <w:rPr>
          <w:rFonts w:ascii="Calibri" w:eastAsia="Calibri" w:hAnsi="Calibri" w:cs="Calibri"/>
          <w:b/>
        </w:rPr>
        <w:t xml:space="preserve">  BOARD COMMISSION, COMMITTEE APPOINTMENTS: None.</w:t>
      </w:r>
    </w:p>
    <w:p w14:paraId="4695DBD1" w14:textId="77777777" w:rsidR="003921B9" w:rsidRDefault="003921B9" w:rsidP="003921B9">
      <w:pPr>
        <w:pStyle w:val="ListParagraph"/>
        <w:ind w:left="1080"/>
        <w:rPr>
          <w:rFonts w:ascii="Calibri" w:eastAsia="Calibri" w:hAnsi="Calibri" w:cs="Calibri"/>
        </w:rPr>
      </w:pPr>
    </w:p>
    <w:p w14:paraId="7E1EC51A" w14:textId="77777777" w:rsidR="003921B9" w:rsidRDefault="003921B9" w:rsidP="003921B9">
      <w:pPr>
        <w:pStyle w:val="ListParagraph"/>
        <w:numPr>
          <w:ilvl w:val="0"/>
          <w:numId w:val="2"/>
        </w:numPr>
        <w:spacing w:after="0" w:line="276" w:lineRule="auto"/>
        <w:rPr>
          <w:rFonts w:ascii="Calibri" w:eastAsia="Calibri" w:hAnsi="Calibri" w:cs="Calibri"/>
        </w:rPr>
      </w:pPr>
      <w:r>
        <w:rPr>
          <w:rFonts w:ascii="Calibri" w:eastAsia="Calibri" w:hAnsi="Calibri" w:cs="Calibri"/>
          <w:sz w:val="14"/>
          <w:szCs w:val="14"/>
        </w:rPr>
        <w:t xml:space="preserve">   </w:t>
      </w:r>
      <w:r>
        <w:rPr>
          <w:rFonts w:ascii="Calibri" w:eastAsia="Calibri" w:hAnsi="Calibri" w:cs="Calibri"/>
          <w:b/>
        </w:rPr>
        <w:t>PRESENTATIONS: None</w:t>
      </w:r>
    </w:p>
    <w:p w14:paraId="7D7C7106" w14:textId="77777777" w:rsidR="003921B9" w:rsidRDefault="003921B9" w:rsidP="003921B9">
      <w:pPr>
        <w:rPr>
          <w:rFonts w:ascii="Calibri" w:eastAsia="Calibri" w:hAnsi="Calibri" w:cs="Calibri"/>
        </w:rPr>
      </w:pPr>
    </w:p>
    <w:p w14:paraId="2A08F9AD" w14:textId="77777777" w:rsidR="003921B9" w:rsidRDefault="003921B9" w:rsidP="003921B9">
      <w:pPr>
        <w:pStyle w:val="ListParagraph"/>
        <w:numPr>
          <w:ilvl w:val="0"/>
          <w:numId w:val="2"/>
        </w:numPr>
        <w:spacing w:after="0" w:line="276" w:lineRule="auto"/>
        <w:rPr>
          <w:rFonts w:ascii="Calibri" w:eastAsia="Calibri" w:hAnsi="Calibri" w:cs="Calibri"/>
          <w:b/>
        </w:rPr>
      </w:pPr>
      <w:r>
        <w:rPr>
          <w:rFonts w:ascii="Calibri" w:eastAsia="Calibri" w:hAnsi="Calibri" w:cs="Calibri"/>
          <w:b/>
        </w:rPr>
        <w:t xml:space="preserve">PUBLIC HEARING ITEMS: </w:t>
      </w:r>
    </w:p>
    <w:p w14:paraId="45EADD9F" w14:textId="77777777" w:rsidR="003921B9" w:rsidRPr="003921B9" w:rsidRDefault="003921B9" w:rsidP="003921B9">
      <w:pPr>
        <w:rPr>
          <w:rFonts w:ascii="Calibri" w:eastAsia="Calibri" w:hAnsi="Calibri" w:cs="Calibri"/>
          <w:b/>
        </w:rPr>
      </w:pPr>
    </w:p>
    <w:p w14:paraId="65AE6A1E" w14:textId="77777777" w:rsidR="003921B9" w:rsidRPr="007A4BAB" w:rsidRDefault="003921B9" w:rsidP="003921B9">
      <w:pPr>
        <w:pStyle w:val="ListParagraph"/>
        <w:ind w:left="1080"/>
        <w:rPr>
          <w:rFonts w:ascii="Calibri" w:eastAsia="Calibri" w:hAnsi="Calibri" w:cs="Calibri"/>
          <w:b/>
          <w:sz w:val="22"/>
          <w:szCs w:val="22"/>
        </w:rPr>
      </w:pPr>
      <w:r w:rsidRPr="007A4BAB">
        <w:rPr>
          <w:rFonts w:ascii="Calibri" w:eastAsia="Calibri" w:hAnsi="Calibri" w:cs="Calibri"/>
          <w:b/>
          <w:sz w:val="22"/>
          <w:szCs w:val="22"/>
        </w:rPr>
        <w:t>A) Public Hearing and Consideration of a Resolution Approving Amendments to the</w:t>
      </w:r>
    </w:p>
    <w:p w14:paraId="6397DEE8" w14:textId="22DFBBAF" w:rsidR="003921B9" w:rsidRDefault="003921B9" w:rsidP="007A4BAB">
      <w:pPr>
        <w:pStyle w:val="ListParagraph"/>
        <w:ind w:left="1080"/>
        <w:rPr>
          <w:rFonts w:ascii="Calibri" w:eastAsia="Calibri" w:hAnsi="Calibri" w:cs="Calibri"/>
          <w:b/>
          <w:sz w:val="22"/>
          <w:szCs w:val="22"/>
        </w:rPr>
      </w:pPr>
      <w:r w:rsidRPr="007A4BAB">
        <w:rPr>
          <w:rFonts w:ascii="Calibri" w:eastAsia="Calibri" w:hAnsi="Calibri" w:cs="Calibri"/>
          <w:b/>
          <w:sz w:val="22"/>
          <w:szCs w:val="22"/>
        </w:rPr>
        <w:t>FY2026 Budget.</w:t>
      </w:r>
    </w:p>
    <w:p w14:paraId="54A4CE85" w14:textId="2D8D242D" w:rsidR="00FE2E20" w:rsidRDefault="00FE2E20" w:rsidP="007A4BAB">
      <w:pPr>
        <w:pStyle w:val="ListParagraph"/>
        <w:ind w:left="1080"/>
        <w:rPr>
          <w:rFonts w:ascii="Calibri" w:eastAsia="Calibri" w:hAnsi="Calibri" w:cs="Calibri"/>
          <w:bCs/>
          <w:sz w:val="22"/>
          <w:szCs w:val="22"/>
        </w:rPr>
      </w:pPr>
    </w:p>
    <w:p w14:paraId="0C38D7F1" w14:textId="21A56DF2" w:rsidR="00FE2E20" w:rsidRPr="00FE2E20" w:rsidRDefault="00FE2E20" w:rsidP="00FE2E20">
      <w:pPr>
        <w:ind w:left="720"/>
        <w:rPr>
          <w:rFonts w:ascii="Calibri" w:eastAsia="Calibri" w:hAnsi="Calibri" w:cs="Calibri"/>
          <w:bCs/>
        </w:rPr>
      </w:pPr>
      <w:r w:rsidRPr="00FE2E20">
        <w:rPr>
          <w:rFonts w:ascii="Calibri" w:eastAsia="Calibri" w:hAnsi="Calibri" w:cs="Calibri"/>
          <w:bCs/>
        </w:rPr>
        <w:t>Mr. Ludwig stated t</w:t>
      </w:r>
      <w:r w:rsidRPr="00FE2E20">
        <w:rPr>
          <w:rFonts w:ascii="Calibri" w:eastAsia="Calibri" w:hAnsi="Calibri" w:cs="Calibri"/>
          <w:bCs/>
          <w:kern w:val="2"/>
          <w:lang w:val="en-US"/>
          <w14:ligatures w14:val="standardContextual"/>
        </w:rPr>
        <w:t>he proposed amendment increases budget authority to reflect actual and anticipated revenues</w:t>
      </w:r>
      <w:r w:rsidRPr="00FE2E20">
        <w:rPr>
          <w:rFonts w:ascii="Calibri" w:eastAsia="Calibri" w:hAnsi="Calibri" w:cs="Calibri"/>
          <w:bCs/>
        </w:rPr>
        <w:t xml:space="preserve"> and expenditures through fiscal year-end. The amendment does not commit the City to additional spending but ensures adequate authority exists should expenditures occur. Revenue projections indicate the General Fund will finish the year stronger than originally budgeted, while transfers and capital fund adjustments provide flexibility for cash flow management and fund balance compliance.</w:t>
      </w:r>
    </w:p>
    <w:p w14:paraId="0F00E04B" w14:textId="77777777" w:rsidR="003921B9" w:rsidRPr="00FE2E20" w:rsidRDefault="003921B9" w:rsidP="005D7716">
      <w:pPr>
        <w:rPr>
          <w:rFonts w:ascii="Calibri" w:eastAsia="Calibri" w:hAnsi="Calibri" w:cs="Calibri"/>
          <w:bCs/>
          <w:iCs/>
          <w:lang w:val="en-US"/>
        </w:rPr>
      </w:pPr>
    </w:p>
    <w:p w14:paraId="2FA958BE" w14:textId="77777777" w:rsidR="003921B9" w:rsidRPr="00FE2E20" w:rsidRDefault="003921B9" w:rsidP="003921B9">
      <w:pPr>
        <w:ind w:left="720"/>
        <w:rPr>
          <w:rFonts w:ascii="Calibri" w:eastAsia="Calibri" w:hAnsi="Calibri" w:cs="Calibri"/>
          <w:lang w:val="en-US"/>
        </w:rPr>
      </w:pPr>
      <w:r w:rsidRPr="00FE2E20">
        <w:rPr>
          <w:rFonts w:ascii="Calibri" w:eastAsia="Calibri" w:hAnsi="Calibri" w:cs="Calibri"/>
          <w:lang w:val="en-US"/>
        </w:rPr>
        <w:t>-Enter Public Hearing-</w:t>
      </w:r>
    </w:p>
    <w:p w14:paraId="0EBE2D0B" w14:textId="77777777" w:rsidR="003921B9" w:rsidRPr="00FE2E20" w:rsidRDefault="003921B9" w:rsidP="003921B9">
      <w:pPr>
        <w:ind w:left="720"/>
        <w:rPr>
          <w:rFonts w:ascii="Calibri" w:eastAsia="Calibri" w:hAnsi="Calibri" w:cs="Calibri"/>
          <w:lang w:val="en-US"/>
        </w:rPr>
      </w:pPr>
      <w:r w:rsidRPr="00FE2E20">
        <w:rPr>
          <w:rFonts w:ascii="Calibri" w:eastAsia="Calibri" w:hAnsi="Calibri" w:cs="Calibri"/>
          <w:lang w:val="en-US"/>
        </w:rPr>
        <w:t>-Close Public Hearing-</w:t>
      </w:r>
    </w:p>
    <w:p w14:paraId="39E3A937" w14:textId="7C2FF752" w:rsidR="003921B9" w:rsidRPr="00FE2E20" w:rsidRDefault="003921B9" w:rsidP="003921B9">
      <w:pPr>
        <w:rPr>
          <w:rFonts w:ascii="Calibri" w:eastAsia="Calibri" w:hAnsi="Calibri" w:cs="Calibri"/>
          <w:b/>
        </w:rPr>
      </w:pPr>
      <w:r w:rsidRPr="00FE2E20">
        <w:rPr>
          <w:rFonts w:ascii="Calibri" w:eastAsia="Calibri" w:hAnsi="Calibri" w:cs="Calibri"/>
          <w:b/>
        </w:rPr>
        <w:tab/>
      </w:r>
    </w:p>
    <w:p w14:paraId="34DED0C3" w14:textId="768A100E" w:rsidR="00BF5E9F" w:rsidRPr="00FE2E20" w:rsidRDefault="00486F5B" w:rsidP="00486F5B">
      <w:pPr>
        <w:ind w:left="720"/>
        <w:rPr>
          <w:rFonts w:ascii="Calibri" w:eastAsia="Calibri" w:hAnsi="Calibri" w:cs="Calibri"/>
        </w:rPr>
      </w:pPr>
      <w:r w:rsidRPr="00FE2E20">
        <w:rPr>
          <w:rFonts w:ascii="Calibri" w:eastAsia="Calibri" w:hAnsi="Calibri" w:cs="Calibri"/>
        </w:rPr>
        <w:t xml:space="preserve">Councilmember Banks </w:t>
      </w:r>
      <w:r w:rsidR="00BF5E9F" w:rsidRPr="00FE2E20">
        <w:rPr>
          <w:rFonts w:ascii="Calibri" w:eastAsia="Calibri" w:hAnsi="Calibri" w:cs="Calibri"/>
        </w:rPr>
        <w:t xml:space="preserve">made a motion to adopt Resolution 6-5-26 R, a </w:t>
      </w:r>
      <w:r w:rsidR="00FE2E20">
        <w:rPr>
          <w:rFonts w:ascii="Calibri" w:eastAsia="Calibri" w:hAnsi="Calibri" w:cs="Calibri"/>
        </w:rPr>
        <w:t>R</w:t>
      </w:r>
      <w:r w:rsidR="00BF5E9F" w:rsidRPr="00FE2E20">
        <w:rPr>
          <w:rFonts w:ascii="Calibri" w:eastAsia="Calibri" w:hAnsi="Calibri" w:cs="Calibri"/>
        </w:rPr>
        <w:t>esolution approving the FY26 Budget Amendme</w:t>
      </w:r>
      <w:r w:rsidRPr="00FE2E20">
        <w:rPr>
          <w:rFonts w:ascii="Calibri" w:eastAsia="Calibri" w:hAnsi="Calibri" w:cs="Calibri"/>
        </w:rPr>
        <w:t xml:space="preserve">nt as presented. Councilmember Shrope </w:t>
      </w:r>
      <w:r w:rsidR="00BF5E9F" w:rsidRPr="00FE2E20">
        <w:rPr>
          <w:rFonts w:ascii="Calibri" w:eastAsia="Calibri" w:hAnsi="Calibri" w:cs="Calibri"/>
        </w:rPr>
        <w:t xml:space="preserve">seconds. </w:t>
      </w:r>
    </w:p>
    <w:p w14:paraId="31A2A70E" w14:textId="77777777" w:rsidR="00BF5E9F" w:rsidRDefault="00BF5E9F" w:rsidP="00FE2E20">
      <w:pPr>
        <w:rPr>
          <w:rFonts w:ascii="Calibri" w:eastAsia="Calibri" w:hAnsi="Calibri" w:cs="Calibri"/>
        </w:rPr>
      </w:pPr>
    </w:p>
    <w:p w14:paraId="6DDF8343" w14:textId="121CE255" w:rsidR="003921B9" w:rsidRDefault="003921B9" w:rsidP="003921B9">
      <w:pPr>
        <w:ind w:firstLine="720"/>
        <w:rPr>
          <w:rFonts w:ascii="Calibri" w:eastAsia="Calibri" w:hAnsi="Calibri" w:cs="Calibri"/>
        </w:rPr>
      </w:pPr>
      <w:r>
        <w:rPr>
          <w:rFonts w:ascii="Calibri" w:eastAsia="Calibri" w:hAnsi="Calibri" w:cs="Calibri"/>
        </w:rPr>
        <w:t xml:space="preserve">Councilmember Shrope – Yes </w:t>
      </w:r>
    </w:p>
    <w:p w14:paraId="32BB8AD7" w14:textId="62D3E46D" w:rsidR="003921B9" w:rsidRPr="003921B9" w:rsidRDefault="003921B9" w:rsidP="003921B9">
      <w:pPr>
        <w:ind w:firstLine="720"/>
        <w:rPr>
          <w:rFonts w:ascii="Calibri" w:eastAsia="Calibri" w:hAnsi="Calibri" w:cs="Calibri"/>
        </w:rPr>
      </w:pPr>
      <w:r>
        <w:rPr>
          <w:rFonts w:ascii="Calibri" w:eastAsia="Calibri" w:hAnsi="Calibri" w:cs="Calibri"/>
        </w:rPr>
        <w:t xml:space="preserve">Councilmember Heaton – Yes </w:t>
      </w:r>
    </w:p>
    <w:p w14:paraId="5FCA2A5A" w14:textId="77777777" w:rsidR="003921B9" w:rsidRDefault="003921B9" w:rsidP="003921B9">
      <w:pPr>
        <w:ind w:firstLine="720"/>
        <w:rPr>
          <w:rFonts w:ascii="Calibri" w:eastAsia="Calibri" w:hAnsi="Calibri" w:cs="Calibri"/>
        </w:rPr>
      </w:pPr>
      <w:r>
        <w:rPr>
          <w:rFonts w:ascii="Calibri" w:eastAsia="Calibri" w:hAnsi="Calibri" w:cs="Calibri"/>
        </w:rPr>
        <w:t>Councilmember Corry – Yes</w:t>
      </w:r>
    </w:p>
    <w:p w14:paraId="69C7AD23" w14:textId="77777777" w:rsidR="003921B9" w:rsidRDefault="003921B9" w:rsidP="003921B9">
      <w:pPr>
        <w:ind w:firstLine="720"/>
        <w:rPr>
          <w:rFonts w:ascii="Calibri" w:eastAsia="Calibri" w:hAnsi="Calibri" w:cs="Calibri"/>
        </w:rPr>
      </w:pPr>
      <w:r>
        <w:rPr>
          <w:rFonts w:ascii="Calibri" w:eastAsia="Calibri" w:hAnsi="Calibri" w:cs="Calibri"/>
        </w:rPr>
        <w:t>Councilmember Banks – Yes</w:t>
      </w:r>
    </w:p>
    <w:p w14:paraId="2C4A0DE1" w14:textId="324113F8" w:rsidR="003921B9" w:rsidRDefault="003921B9" w:rsidP="003921B9">
      <w:pPr>
        <w:ind w:firstLine="720"/>
        <w:rPr>
          <w:rFonts w:ascii="Calibri" w:eastAsia="Calibri" w:hAnsi="Calibri" w:cs="Calibri"/>
        </w:rPr>
      </w:pPr>
      <w:r>
        <w:rPr>
          <w:rFonts w:ascii="Calibri" w:eastAsia="Calibri" w:hAnsi="Calibri" w:cs="Calibri"/>
        </w:rPr>
        <w:t xml:space="preserve">Councilmember Chamberlain – </w:t>
      </w:r>
      <w:r w:rsidR="00DD7E5C">
        <w:rPr>
          <w:rFonts w:ascii="Calibri" w:eastAsia="Calibri" w:hAnsi="Calibri" w:cs="Calibri"/>
        </w:rPr>
        <w:t>Absent</w:t>
      </w:r>
    </w:p>
    <w:p w14:paraId="30033560" w14:textId="77777777" w:rsidR="003921B9" w:rsidRDefault="003921B9" w:rsidP="003921B9">
      <w:pPr>
        <w:ind w:firstLine="720"/>
        <w:rPr>
          <w:rFonts w:ascii="Calibri" w:eastAsia="Calibri" w:hAnsi="Calibri" w:cs="Calibri"/>
        </w:rPr>
      </w:pPr>
      <w:r>
        <w:rPr>
          <w:rFonts w:ascii="Calibri" w:eastAsia="Calibri" w:hAnsi="Calibri" w:cs="Calibri"/>
        </w:rPr>
        <w:t xml:space="preserve">Motion passed.  </w:t>
      </w:r>
    </w:p>
    <w:p w14:paraId="0623660A" w14:textId="77777777" w:rsidR="003921B9" w:rsidRDefault="003921B9" w:rsidP="003921B9">
      <w:pPr>
        <w:ind w:firstLine="720"/>
        <w:rPr>
          <w:rFonts w:ascii="Calibri" w:eastAsia="Calibri" w:hAnsi="Calibri" w:cs="Calibri"/>
        </w:rPr>
      </w:pPr>
    </w:p>
    <w:p w14:paraId="6C561EF6" w14:textId="77777777" w:rsidR="00FE2E20" w:rsidRDefault="00FE2E20" w:rsidP="003921B9">
      <w:pPr>
        <w:ind w:firstLine="720"/>
        <w:rPr>
          <w:rFonts w:ascii="Calibri" w:eastAsia="Calibri" w:hAnsi="Calibri" w:cs="Calibri"/>
        </w:rPr>
      </w:pPr>
    </w:p>
    <w:p w14:paraId="182CCCE3" w14:textId="77777777" w:rsidR="00FE2E20" w:rsidRDefault="00FE2E20" w:rsidP="003921B9">
      <w:pPr>
        <w:ind w:firstLine="720"/>
        <w:rPr>
          <w:rFonts w:ascii="Calibri" w:eastAsia="Calibri" w:hAnsi="Calibri" w:cs="Calibri"/>
        </w:rPr>
      </w:pPr>
    </w:p>
    <w:p w14:paraId="7A901C9D" w14:textId="77777777" w:rsidR="003921B9" w:rsidRPr="007A4BAB" w:rsidRDefault="003921B9" w:rsidP="003921B9">
      <w:pPr>
        <w:rPr>
          <w:rFonts w:ascii="Calibri" w:eastAsia="Calibri" w:hAnsi="Calibri" w:cs="Calibri"/>
          <w:b/>
        </w:rPr>
      </w:pPr>
      <w:r>
        <w:rPr>
          <w:rFonts w:ascii="Calibri" w:eastAsia="Calibri" w:hAnsi="Calibri" w:cs="Calibri"/>
          <w:bCs/>
          <w:i/>
          <w:iCs/>
        </w:rPr>
        <w:lastRenderedPageBreak/>
        <w:tab/>
      </w:r>
      <w:r w:rsidRPr="007A4BAB">
        <w:rPr>
          <w:rFonts w:ascii="Calibri" w:eastAsia="Calibri" w:hAnsi="Calibri" w:cs="Calibri"/>
          <w:b/>
        </w:rPr>
        <w:t>B) Public Hearing and Consideration of a Resolution Adopting the FY2027 Final</w:t>
      </w:r>
    </w:p>
    <w:p w14:paraId="1B20A71C" w14:textId="05A6AAC6" w:rsidR="003921B9" w:rsidRDefault="003921B9" w:rsidP="003921B9">
      <w:pPr>
        <w:ind w:firstLine="720"/>
        <w:rPr>
          <w:rFonts w:ascii="Calibri" w:eastAsia="Calibri" w:hAnsi="Calibri" w:cs="Calibri"/>
          <w:b/>
        </w:rPr>
      </w:pPr>
      <w:r w:rsidRPr="007A4BAB">
        <w:rPr>
          <w:rFonts w:ascii="Calibri" w:eastAsia="Calibri" w:hAnsi="Calibri" w:cs="Calibri"/>
          <w:b/>
        </w:rPr>
        <w:t>Budget.</w:t>
      </w:r>
    </w:p>
    <w:p w14:paraId="4370F3FC" w14:textId="09F85E7A" w:rsidR="00BF5E9F" w:rsidRDefault="00BF5E9F" w:rsidP="00BF5E9F">
      <w:pPr>
        <w:rPr>
          <w:rFonts w:ascii="Calibri" w:eastAsia="Calibri" w:hAnsi="Calibri" w:cs="Calibri"/>
          <w:bCs/>
        </w:rPr>
      </w:pPr>
      <w:r>
        <w:rPr>
          <w:rFonts w:ascii="Calibri" w:eastAsia="Calibri" w:hAnsi="Calibri" w:cs="Calibri"/>
          <w:b/>
        </w:rPr>
        <w:tab/>
      </w:r>
    </w:p>
    <w:p w14:paraId="12FC338F" w14:textId="38E83E55" w:rsidR="00BF5E9F" w:rsidRPr="00BF5E9F" w:rsidRDefault="00486F5B" w:rsidP="00BF5E9F">
      <w:pPr>
        <w:ind w:left="720"/>
        <w:rPr>
          <w:rFonts w:ascii="Calibri" w:eastAsia="Calibri" w:hAnsi="Calibri" w:cs="Calibri"/>
          <w:bCs/>
          <w:lang w:val="en-US"/>
        </w:rPr>
      </w:pPr>
      <w:r>
        <w:rPr>
          <w:rFonts w:ascii="Calibri" w:eastAsia="Calibri" w:hAnsi="Calibri" w:cs="Calibri"/>
          <w:bCs/>
        </w:rPr>
        <w:t>Mr. Ludwig stated</w:t>
      </w:r>
      <w:r w:rsidR="00BF5E9F">
        <w:rPr>
          <w:rFonts w:ascii="Calibri" w:eastAsia="Calibri" w:hAnsi="Calibri" w:cs="Calibri"/>
          <w:bCs/>
        </w:rPr>
        <w:t xml:space="preserve"> </w:t>
      </w:r>
      <w:r w:rsidR="00BF5E9F" w:rsidRPr="00BF5E9F">
        <w:rPr>
          <w:rFonts w:ascii="Calibri" w:eastAsia="Calibri" w:hAnsi="Calibri" w:cs="Calibri"/>
          <w:bCs/>
          <w:lang w:val="en-US"/>
        </w:rPr>
        <w:t>Utah law requires municipalities to adopt an annual budget prior to the beginning of the fiscal</w:t>
      </w:r>
      <w:r w:rsidR="00BF5E9F">
        <w:rPr>
          <w:rFonts w:ascii="Calibri" w:eastAsia="Calibri" w:hAnsi="Calibri" w:cs="Calibri"/>
          <w:bCs/>
          <w:lang w:val="en-US"/>
        </w:rPr>
        <w:t xml:space="preserve"> </w:t>
      </w:r>
      <w:r w:rsidR="00BF5E9F" w:rsidRPr="00BF5E9F">
        <w:rPr>
          <w:rFonts w:ascii="Calibri" w:eastAsia="Calibri" w:hAnsi="Calibri" w:cs="Calibri"/>
          <w:bCs/>
          <w:lang w:val="en-US"/>
        </w:rPr>
        <w:t>year. The City Council previously reviewed and adopted the FY2027 Tentative Budget, which</w:t>
      </w:r>
      <w:r w:rsidR="00BF5E9F">
        <w:rPr>
          <w:rFonts w:ascii="Calibri" w:eastAsia="Calibri" w:hAnsi="Calibri" w:cs="Calibri"/>
          <w:bCs/>
          <w:lang w:val="en-US"/>
        </w:rPr>
        <w:t xml:space="preserve"> </w:t>
      </w:r>
      <w:r w:rsidR="00BF5E9F" w:rsidRPr="00BF5E9F">
        <w:rPr>
          <w:rFonts w:ascii="Calibri" w:eastAsia="Calibri" w:hAnsi="Calibri" w:cs="Calibri"/>
          <w:bCs/>
          <w:lang w:val="en-US"/>
        </w:rPr>
        <w:t>was prepared through coordination with department heads and staff and reflects anticipated</w:t>
      </w:r>
      <w:r w:rsidR="00BF5E9F">
        <w:rPr>
          <w:rFonts w:ascii="Calibri" w:eastAsia="Calibri" w:hAnsi="Calibri" w:cs="Calibri"/>
          <w:bCs/>
          <w:lang w:val="en-US"/>
        </w:rPr>
        <w:t xml:space="preserve"> </w:t>
      </w:r>
      <w:r w:rsidR="00BF5E9F" w:rsidRPr="00BF5E9F">
        <w:rPr>
          <w:rFonts w:ascii="Calibri" w:eastAsia="Calibri" w:hAnsi="Calibri" w:cs="Calibri"/>
          <w:bCs/>
          <w:lang w:val="en-US"/>
        </w:rPr>
        <w:t>operational needs, infrastructure investments, public safety priorities, and long-term financial</w:t>
      </w:r>
      <w:r w:rsidR="00BF5E9F">
        <w:rPr>
          <w:rFonts w:ascii="Calibri" w:eastAsia="Calibri" w:hAnsi="Calibri" w:cs="Calibri"/>
          <w:bCs/>
          <w:lang w:val="en-US"/>
        </w:rPr>
        <w:t xml:space="preserve"> </w:t>
      </w:r>
      <w:r w:rsidR="00BF5E9F" w:rsidRPr="00BF5E9F">
        <w:rPr>
          <w:rFonts w:ascii="Calibri" w:eastAsia="Calibri" w:hAnsi="Calibri" w:cs="Calibri"/>
          <w:bCs/>
          <w:lang w:val="en-US"/>
        </w:rPr>
        <w:t>planning.</w:t>
      </w:r>
    </w:p>
    <w:p w14:paraId="7052BBD4" w14:textId="77777777" w:rsidR="00BF5E9F" w:rsidRPr="00BF5E9F" w:rsidRDefault="00BF5E9F" w:rsidP="00BF5E9F">
      <w:pPr>
        <w:ind w:firstLine="720"/>
        <w:rPr>
          <w:rFonts w:ascii="Calibri" w:eastAsia="Calibri" w:hAnsi="Calibri" w:cs="Calibri"/>
          <w:bCs/>
          <w:lang w:val="en-US"/>
        </w:rPr>
      </w:pPr>
      <w:r w:rsidRPr="00BF5E9F">
        <w:rPr>
          <w:rFonts w:ascii="Calibri" w:eastAsia="Calibri" w:hAnsi="Calibri" w:cs="Calibri"/>
          <w:bCs/>
          <w:lang w:val="en-US"/>
        </w:rPr>
        <w:t>Following publication of the tentative budget, staff continued evaluating revenue projections,</w:t>
      </w:r>
    </w:p>
    <w:p w14:paraId="30FCADC6" w14:textId="72566FCF" w:rsidR="00BF5E9F" w:rsidRPr="00BF5E9F" w:rsidRDefault="00486F5B" w:rsidP="00BF5E9F">
      <w:pPr>
        <w:ind w:firstLine="720"/>
        <w:rPr>
          <w:rFonts w:ascii="Calibri" w:eastAsia="Calibri" w:hAnsi="Calibri" w:cs="Calibri"/>
          <w:bCs/>
          <w:lang w:val="en-US"/>
        </w:rPr>
      </w:pPr>
      <w:r>
        <w:rPr>
          <w:rFonts w:ascii="Calibri" w:eastAsia="Calibri" w:hAnsi="Calibri" w:cs="Calibri"/>
          <w:bCs/>
          <w:lang w:val="en-US"/>
        </w:rPr>
        <w:t xml:space="preserve">Expenditure </w:t>
      </w:r>
      <w:r w:rsidR="00BF5E9F" w:rsidRPr="00BF5E9F">
        <w:rPr>
          <w:rFonts w:ascii="Calibri" w:eastAsia="Calibri" w:hAnsi="Calibri" w:cs="Calibri"/>
          <w:bCs/>
          <w:lang w:val="en-US"/>
        </w:rPr>
        <w:t>estimates, and year-end financial activity. Updated sales tax forecasts prepared by</w:t>
      </w:r>
    </w:p>
    <w:p w14:paraId="412927DA" w14:textId="1BBFBEAC" w:rsidR="00BF5E9F" w:rsidRDefault="00BF5E9F" w:rsidP="00486F5B">
      <w:pPr>
        <w:ind w:left="720"/>
        <w:rPr>
          <w:rFonts w:ascii="Calibri" w:eastAsia="Calibri" w:hAnsi="Calibri" w:cs="Calibri"/>
          <w:bCs/>
          <w:lang w:val="en-US"/>
        </w:rPr>
      </w:pPr>
      <w:proofErr w:type="spellStart"/>
      <w:r w:rsidRPr="00BF5E9F">
        <w:rPr>
          <w:rFonts w:ascii="Calibri" w:eastAsia="Calibri" w:hAnsi="Calibri" w:cs="Calibri"/>
          <w:bCs/>
          <w:lang w:val="en-US"/>
        </w:rPr>
        <w:t>Econowest</w:t>
      </w:r>
      <w:proofErr w:type="spellEnd"/>
      <w:r w:rsidRPr="00BF5E9F">
        <w:rPr>
          <w:rFonts w:ascii="Calibri" w:eastAsia="Calibri" w:hAnsi="Calibri" w:cs="Calibri"/>
          <w:bCs/>
          <w:lang w:val="en-US"/>
        </w:rPr>
        <w:t xml:space="preserve"> Associates through the Utah League of Cities and Towns indicate stronger sales tax</w:t>
      </w:r>
      <w:r w:rsidR="00486F5B">
        <w:rPr>
          <w:rFonts w:ascii="Calibri" w:eastAsia="Calibri" w:hAnsi="Calibri" w:cs="Calibri"/>
          <w:bCs/>
          <w:lang w:val="en-US"/>
        </w:rPr>
        <w:t xml:space="preserve"> </w:t>
      </w:r>
      <w:r w:rsidRPr="00BF5E9F">
        <w:rPr>
          <w:rFonts w:ascii="Calibri" w:eastAsia="Calibri" w:hAnsi="Calibri" w:cs="Calibri"/>
          <w:bCs/>
          <w:lang w:val="en-US"/>
        </w:rPr>
        <w:t>performance than originally anticipated during tentative budget preparation. Staff has also</w:t>
      </w:r>
      <w:r w:rsidR="00486F5B">
        <w:rPr>
          <w:rFonts w:ascii="Calibri" w:eastAsia="Calibri" w:hAnsi="Calibri" w:cs="Calibri"/>
          <w:bCs/>
          <w:lang w:val="en-US"/>
        </w:rPr>
        <w:t xml:space="preserve"> </w:t>
      </w:r>
      <w:r w:rsidRPr="00BF5E9F">
        <w:rPr>
          <w:rFonts w:ascii="Calibri" w:eastAsia="Calibri" w:hAnsi="Calibri" w:cs="Calibri"/>
          <w:bCs/>
          <w:lang w:val="en-US"/>
        </w:rPr>
        <w:t>completed additional review of FY2026 estimated revenues and expenditures as part of the</w:t>
      </w:r>
      <w:r w:rsidR="00486F5B">
        <w:rPr>
          <w:rFonts w:ascii="Calibri" w:eastAsia="Calibri" w:hAnsi="Calibri" w:cs="Calibri"/>
          <w:bCs/>
          <w:lang w:val="en-US"/>
        </w:rPr>
        <w:t xml:space="preserve"> </w:t>
      </w:r>
      <w:r w:rsidRPr="00BF5E9F">
        <w:rPr>
          <w:rFonts w:ascii="Calibri" w:eastAsia="Calibri" w:hAnsi="Calibri" w:cs="Calibri"/>
          <w:bCs/>
          <w:lang w:val="en-US"/>
        </w:rPr>
        <w:t>budget amendment process.</w:t>
      </w:r>
    </w:p>
    <w:p w14:paraId="00493DD9" w14:textId="3945F218" w:rsidR="00BF5E9F" w:rsidRPr="00BF5E9F" w:rsidRDefault="00BF5E9F" w:rsidP="00486F5B">
      <w:pPr>
        <w:ind w:left="720"/>
        <w:rPr>
          <w:rFonts w:ascii="Calibri" w:eastAsia="Calibri" w:hAnsi="Calibri" w:cs="Calibri"/>
          <w:bCs/>
          <w:lang w:val="en-US"/>
        </w:rPr>
      </w:pPr>
      <w:r w:rsidRPr="00BF5E9F">
        <w:rPr>
          <w:rFonts w:ascii="Calibri" w:eastAsia="Calibri" w:hAnsi="Calibri" w:cs="Calibri"/>
          <w:bCs/>
          <w:lang w:val="en-US"/>
        </w:rPr>
        <w:t>The FY2027 Final Budget establishes appropriations for all City funds and authorizes</w:t>
      </w:r>
      <w:r w:rsidR="00486F5B">
        <w:rPr>
          <w:rFonts w:ascii="Calibri" w:eastAsia="Calibri" w:hAnsi="Calibri" w:cs="Calibri"/>
          <w:bCs/>
          <w:lang w:val="en-US"/>
        </w:rPr>
        <w:t xml:space="preserve"> </w:t>
      </w:r>
      <w:r w:rsidRPr="00BF5E9F">
        <w:rPr>
          <w:rFonts w:ascii="Calibri" w:eastAsia="Calibri" w:hAnsi="Calibri" w:cs="Calibri"/>
          <w:bCs/>
          <w:lang w:val="en-US"/>
        </w:rPr>
        <w:t>expenditures necessary to maintain municipal operations during the upcoming fiscal year.</w:t>
      </w:r>
    </w:p>
    <w:p w14:paraId="3ACCCFCC" w14:textId="2B1CE8B8" w:rsidR="00BF5E9F" w:rsidRDefault="00BF5E9F" w:rsidP="00486F5B">
      <w:pPr>
        <w:ind w:left="720"/>
        <w:rPr>
          <w:rFonts w:ascii="Calibri" w:eastAsia="Calibri" w:hAnsi="Calibri" w:cs="Calibri"/>
          <w:bCs/>
          <w:lang w:val="en-US"/>
        </w:rPr>
      </w:pPr>
      <w:r w:rsidRPr="00BF5E9F">
        <w:rPr>
          <w:rFonts w:ascii="Calibri" w:eastAsia="Calibri" w:hAnsi="Calibri" w:cs="Calibri"/>
          <w:bCs/>
          <w:lang w:val="en-US"/>
        </w:rPr>
        <w:t>The budget continues to support capital reserve transfers, infrastructure investments, vehicle</w:t>
      </w:r>
      <w:r w:rsidR="00486F5B">
        <w:rPr>
          <w:rFonts w:ascii="Calibri" w:eastAsia="Calibri" w:hAnsi="Calibri" w:cs="Calibri"/>
          <w:bCs/>
          <w:lang w:val="en-US"/>
        </w:rPr>
        <w:t xml:space="preserve"> </w:t>
      </w:r>
      <w:r w:rsidRPr="00BF5E9F">
        <w:rPr>
          <w:rFonts w:ascii="Calibri" w:eastAsia="Calibri" w:hAnsi="Calibri" w:cs="Calibri"/>
          <w:bCs/>
          <w:lang w:val="en-US"/>
        </w:rPr>
        <w:t>replacement planning, and utility system improvements while maintaining flexibility to respond</w:t>
      </w:r>
      <w:r w:rsidR="00486F5B">
        <w:rPr>
          <w:rFonts w:ascii="Calibri" w:eastAsia="Calibri" w:hAnsi="Calibri" w:cs="Calibri"/>
          <w:bCs/>
          <w:lang w:val="en-US"/>
        </w:rPr>
        <w:t xml:space="preserve"> </w:t>
      </w:r>
      <w:r w:rsidRPr="00BF5E9F">
        <w:rPr>
          <w:rFonts w:ascii="Calibri" w:eastAsia="Calibri" w:hAnsi="Calibri" w:cs="Calibri"/>
          <w:bCs/>
          <w:lang w:val="en-US"/>
        </w:rPr>
        <w:t>to changing economic conditions. General Fund transfers include funding for facility</w:t>
      </w:r>
      <w:r w:rsidR="00486F5B">
        <w:rPr>
          <w:rFonts w:ascii="Calibri" w:eastAsia="Calibri" w:hAnsi="Calibri" w:cs="Calibri"/>
          <w:bCs/>
          <w:lang w:val="en-US"/>
        </w:rPr>
        <w:t xml:space="preserve"> </w:t>
      </w:r>
      <w:r w:rsidRPr="00BF5E9F">
        <w:rPr>
          <w:rFonts w:ascii="Calibri" w:eastAsia="Calibri" w:hAnsi="Calibri" w:cs="Calibri"/>
          <w:bCs/>
          <w:lang w:val="en-US"/>
        </w:rPr>
        <w:t>maintenance needs and future fire apparatus replacement planning.</w:t>
      </w:r>
    </w:p>
    <w:p w14:paraId="1C0FB64E" w14:textId="77777777" w:rsidR="00BF5E9F" w:rsidRPr="00BF5E9F" w:rsidRDefault="00BF5E9F" w:rsidP="00BF5E9F">
      <w:pPr>
        <w:ind w:firstLine="720"/>
        <w:rPr>
          <w:rFonts w:ascii="Calibri" w:eastAsia="Calibri" w:hAnsi="Calibri" w:cs="Calibri"/>
          <w:bCs/>
        </w:rPr>
      </w:pPr>
    </w:p>
    <w:p w14:paraId="45D15DDC" w14:textId="77777777" w:rsidR="007A4BAB" w:rsidRDefault="007A4BAB" w:rsidP="007A4BAB">
      <w:pPr>
        <w:ind w:left="720"/>
        <w:rPr>
          <w:rFonts w:ascii="Calibri" w:eastAsia="Calibri" w:hAnsi="Calibri" w:cs="Calibri"/>
          <w:lang w:val="en-US"/>
        </w:rPr>
      </w:pPr>
      <w:r>
        <w:rPr>
          <w:rFonts w:ascii="Calibri" w:eastAsia="Calibri" w:hAnsi="Calibri" w:cs="Calibri"/>
          <w:lang w:val="en-US"/>
        </w:rPr>
        <w:t>-Enter Public Hearing-</w:t>
      </w:r>
    </w:p>
    <w:p w14:paraId="0C0A8C3A" w14:textId="77777777" w:rsidR="007A4BAB" w:rsidRDefault="007A4BAB" w:rsidP="007A4BAB">
      <w:pPr>
        <w:ind w:left="720"/>
        <w:rPr>
          <w:rFonts w:ascii="Calibri" w:eastAsia="Calibri" w:hAnsi="Calibri" w:cs="Calibri"/>
          <w:lang w:val="en-US"/>
        </w:rPr>
      </w:pPr>
      <w:r>
        <w:rPr>
          <w:rFonts w:ascii="Calibri" w:eastAsia="Calibri" w:hAnsi="Calibri" w:cs="Calibri"/>
          <w:lang w:val="en-US"/>
        </w:rPr>
        <w:t>-Close Public Hearing-</w:t>
      </w:r>
    </w:p>
    <w:p w14:paraId="17E78488" w14:textId="77777777" w:rsidR="00BF5E9F" w:rsidRDefault="00BF5E9F" w:rsidP="007A4BAB">
      <w:pPr>
        <w:ind w:left="720"/>
        <w:rPr>
          <w:rFonts w:ascii="Calibri" w:eastAsia="Calibri" w:hAnsi="Calibri" w:cs="Calibri"/>
          <w:lang w:val="en-US"/>
        </w:rPr>
      </w:pPr>
    </w:p>
    <w:p w14:paraId="792890A3" w14:textId="3E0EDBBB" w:rsidR="00BF5E9F" w:rsidRDefault="00486F5B" w:rsidP="007A4BAB">
      <w:pPr>
        <w:ind w:left="720"/>
        <w:rPr>
          <w:rFonts w:ascii="Calibri" w:eastAsia="Calibri" w:hAnsi="Calibri" w:cs="Calibri"/>
          <w:lang w:val="en-US"/>
        </w:rPr>
      </w:pPr>
      <w:r>
        <w:rPr>
          <w:rFonts w:ascii="Calibri" w:eastAsia="Calibri" w:hAnsi="Calibri" w:cs="Calibri"/>
          <w:lang w:val="en-US"/>
        </w:rPr>
        <w:t>Councilmember Shrope</w:t>
      </w:r>
      <w:r w:rsidR="00BF5E9F">
        <w:rPr>
          <w:rFonts w:ascii="Calibri" w:eastAsia="Calibri" w:hAnsi="Calibri" w:cs="Calibri"/>
          <w:lang w:val="en-US"/>
        </w:rPr>
        <w:t xml:space="preserve"> made a motion to adopt Resolution 6-6-26 R, a </w:t>
      </w:r>
      <w:r w:rsidR="00FE2E20">
        <w:rPr>
          <w:rFonts w:ascii="Calibri" w:eastAsia="Calibri" w:hAnsi="Calibri" w:cs="Calibri"/>
          <w:lang w:val="en-US"/>
        </w:rPr>
        <w:t>R</w:t>
      </w:r>
      <w:r w:rsidR="00BF5E9F">
        <w:rPr>
          <w:rFonts w:ascii="Calibri" w:eastAsia="Calibri" w:hAnsi="Calibri" w:cs="Calibri"/>
          <w:lang w:val="en-US"/>
        </w:rPr>
        <w:t>esolution approving the FY2027 Budget. Councilmember</w:t>
      </w:r>
      <w:r>
        <w:rPr>
          <w:rFonts w:ascii="Calibri" w:eastAsia="Calibri" w:hAnsi="Calibri" w:cs="Calibri"/>
          <w:lang w:val="en-US"/>
        </w:rPr>
        <w:t xml:space="preserve"> Heaton</w:t>
      </w:r>
      <w:r w:rsidR="00BF5E9F">
        <w:rPr>
          <w:rFonts w:ascii="Calibri" w:eastAsia="Calibri" w:hAnsi="Calibri" w:cs="Calibri"/>
          <w:lang w:val="en-US"/>
        </w:rPr>
        <w:t xml:space="preserve"> seconds. </w:t>
      </w:r>
    </w:p>
    <w:p w14:paraId="7A78FE49" w14:textId="77777777" w:rsidR="00BF5E9F" w:rsidRDefault="00BF5E9F" w:rsidP="007A4BAB">
      <w:pPr>
        <w:ind w:left="720"/>
        <w:rPr>
          <w:rFonts w:ascii="Calibri" w:eastAsia="Calibri" w:hAnsi="Calibri" w:cs="Calibri"/>
          <w:lang w:val="en-US"/>
        </w:rPr>
      </w:pPr>
    </w:p>
    <w:p w14:paraId="5ED2234C" w14:textId="77777777" w:rsidR="00BF5E9F" w:rsidRDefault="00BF5E9F" w:rsidP="00BF5E9F">
      <w:pPr>
        <w:ind w:firstLine="720"/>
        <w:rPr>
          <w:rFonts w:ascii="Calibri" w:eastAsia="Calibri" w:hAnsi="Calibri" w:cs="Calibri"/>
        </w:rPr>
      </w:pPr>
      <w:r>
        <w:rPr>
          <w:rFonts w:ascii="Calibri" w:eastAsia="Calibri" w:hAnsi="Calibri" w:cs="Calibri"/>
        </w:rPr>
        <w:t xml:space="preserve">Councilmember Shrope – Yes </w:t>
      </w:r>
    </w:p>
    <w:p w14:paraId="3EA10D1A" w14:textId="77777777" w:rsidR="00BF5E9F" w:rsidRPr="003921B9" w:rsidRDefault="00BF5E9F" w:rsidP="00BF5E9F">
      <w:pPr>
        <w:ind w:firstLine="720"/>
        <w:rPr>
          <w:rFonts w:ascii="Calibri" w:eastAsia="Calibri" w:hAnsi="Calibri" w:cs="Calibri"/>
        </w:rPr>
      </w:pPr>
      <w:r>
        <w:rPr>
          <w:rFonts w:ascii="Calibri" w:eastAsia="Calibri" w:hAnsi="Calibri" w:cs="Calibri"/>
        </w:rPr>
        <w:t xml:space="preserve">Councilmember Heaton – Yes </w:t>
      </w:r>
    </w:p>
    <w:p w14:paraId="438066E7" w14:textId="77777777" w:rsidR="00BF5E9F" w:rsidRDefault="00BF5E9F" w:rsidP="00BF5E9F">
      <w:pPr>
        <w:ind w:firstLine="720"/>
        <w:rPr>
          <w:rFonts w:ascii="Calibri" w:eastAsia="Calibri" w:hAnsi="Calibri" w:cs="Calibri"/>
        </w:rPr>
      </w:pPr>
      <w:r>
        <w:rPr>
          <w:rFonts w:ascii="Calibri" w:eastAsia="Calibri" w:hAnsi="Calibri" w:cs="Calibri"/>
        </w:rPr>
        <w:t>Councilmember Corry – Yes</w:t>
      </w:r>
    </w:p>
    <w:p w14:paraId="2FF87832" w14:textId="77777777" w:rsidR="00BF5E9F" w:rsidRDefault="00BF5E9F" w:rsidP="00BF5E9F">
      <w:pPr>
        <w:ind w:firstLine="720"/>
        <w:rPr>
          <w:rFonts w:ascii="Calibri" w:eastAsia="Calibri" w:hAnsi="Calibri" w:cs="Calibri"/>
        </w:rPr>
      </w:pPr>
      <w:r>
        <w:rPr>
          <w:rFonts w:ascii="Calibri" w:eastAsia="Calibri" w:hAnsi="Calibri" w:cs="Calibri"/>
        </w:rPr>
        <w:t>Councilmember Banks – Yes</w:t>
      </w:r>
    </w:p>
    <w:p w14:paraId="6A27EC8E" w14:textId="077E862B" w:rsidR="00BF5E9F" w:rsidRDefault="00BF5E9F" w:rsidP="00BF5E9F">
      <w:pPr>
        <w:ind w:firstLine="720"/>
        <w:rPr>
          <w:rFonts w:ascii="Calibri" w:eastAsia="Calibri" w:hAnsi="Calibri" w:cs="Calibri"/>
        </w:rPr>
      </w:pPr>
      <w:r>
        <w:rPr>
          <w:rFonts w:ascii="Calibri" w:eastAsia="Calibri" w:hAnsi="Calibri" w:cs="Calibri"/>
        </w:rPr>
        <w:t xml:space="preserve">Councilmember Chamberlain – </w:t>
      </w:r>
      <w:r w:rsidR="00DD7E5C">
        <w:rPr>
          <w:rFonts w:ascii="Calibri" w:eastAsia="Calibri" w:hAnsi="Calibri" w:cs="Calibri"/>
        </w:rPr>
        <w:t>Absent</w:t>
      </w:r>
      <w:r>
        <w:rPr>
          <w:rFonts w:ascii="Calibri" w:eastAsia="Calibri" w:hAnsi="Calibri" w:cs="Calibri"/>
        </w:rPr>
        <w:t xml:space="preserve"> </w:t>
      </w:r>
    </w:p>
    <w:p w14:paraId="270A36FC" w14:textId="509C4531" w:rsidR="00BF5E9F" w:rsidRDefault="00BF5E9F" w:rsidP="00BF5E9F">
      <w:pPr>
        <w:ind w:left="720"/>
        <w:rPr>
          <w:rFonts w:ascii="Calibri" w:eastAsia="Calibri" w:hAnsi="Calibri" w:cs="Calibri"/>
          <w:lang w:val="en-US"/>
        </w:rPr>
      </w:pPr>
      <w:r>
        <w:rPr>
          <w:rFonts w:ascii="Calibri" w:eastAsia="Calibri" w:hAnsi="Calibri" w:cs="Calibri"/>
        </w:rPr>
        <w:t>Motion passed.</w:t>
      </w:r>
    </w:p>
    <w:p w14:paraId="00AE6B01" w14:textId="353DE750" w:rsidR="007A4BAB" w:rsidRDefault="007A4BAB" w:rsidP="007A4BAB">
      <w:pPr>
        <w:rPr>
          <w:rFonts w:ascii="Calibri" w:eastAsia="Calibri" w:hAnsi="Calibri" w:cs="Calibri"/>
          <w:b/>
        </w:rPr>
      </w:pPr>
      <w:r>
        <w:rPr>
          <w:rFonts w:ascii="Calibri" w:eastAsia="Calibri" w:hAnsi="Calibri" w:cs="Calibri"/>
          <w:b/>
        </w:rPr>
        <w:tab/>
      </w:r>
    </w:p>
    <w:p w14:paraId="61F4CE1A" w14:textId="77777777" w:rsidR="007A4BAB" w:rsidRPr="007A4BAB" w:rsidRDefault="007A4BAB" w:rsidP="007A4BAB">
      <w:pPr>
        <w:ind w:firstLine="720"/>
        <w:rPr>
          <w:rFonts w:ascii="Calibri" w:eastAsia="Calibri" w:hAnsi="Calibri" w:cs="Calibri"/>
          <w:b/>
        </w:rPr>
      </w:pPr>
      <w:r w:rsidRPr="007A4BAB">
        <w:rPr>
          <w:rFonts w:ascii="Calibri" w:eastAsia="Calibri" w:hAnsi="Calibri" w:cs="Calibri"/>
          <w:b/>
        </w:rPr>
        <w:t>C) Public Hearing and Consideration of an Ordinance Amending the Employee Wage</w:t>
      </w:r>
    </w:p>
    <w:p w14:paraId="7752C08E" w14:textId="07939BA8" w:rsidR="007A4BAB" w:rsidRDefault="007A4BAB" w:rsidP="007A4BAB">
      <w:pPr>
        <w:ind w:firstLine="720"/>
        <w:rPr>
          <w:rFonts w:ascii="Calibri" w:eastAsia="Calibri" w:hAnsi="Calibri" w:cs="Calibri"/>
          <w:b/>
        </w:rPr>
      </w:pPr>
      <w:r w:rsidRPr="007A4BAB">
        <w:rPr>
          <w:rFonts w:ascii="Calibri" w:eastAsia="Calibri" w:hAnsi="Calibri" w:cs="Calibri"/>
          <w:b/>
        </w:rPr>
        <w:t>and Salary Schedule, Including Compensation for Appointed and Elected Officials.</w:t>
      </w:r>
    </w:p>
    <w:p w14:paraId="67AF7C6E" w14:textId="77777777" w:rsidR="007A4BAB" w:rsidRDefault="007A4BAB" w:rsidP="007A4BAB">
      <w:pPr>
        <w:ind w:firstLine="720"/>
        <w:rPr>
          <w:rFonts w:ascii="Calibri" w:eastAsia="Calibri" w:hAnsi="Calibri" w:cs="Calibri"/>
          <w:bCs/>
        </w:rPr>
      </w:pPr>
    </w:p>
    <w:p w14:paraId="634AC852" w14:textId="149748B7" w:rsidR="00BF5E9F" w:rsidRPr="00BF5E9F" w:rsidRDefault="00BF5E9F" w:rsidP="00BF5E9F">
      <w:pPr>
        <w:ind w:left="720"/>
        <w:rPr>
          <w:rFonts w:ascii="Calibri" w:eastAsia="Calibri" w:hAnsi="Calibri" w:cs="Calibri"/>
          <w:bCs/>
          <w:lang w:val="en-US"/>
        </w:rPr>
      </w:pPr>
      <w:r>
        <w:rPr>
          <w:rFonts w:ascii="Calibri" w:eastAsia="Calibri" w:hAnsi="Calibri" w:cs="Calibri"/>
          <w:bCs/>
        </w:rPr>
        <w:t xml:space="preserve">Mr. Ludwig explained </w:t>
      </w:r>
      <w:r w:rsidRPr="00BF5E9F">
        <w:rPr>
          <w:rFonts w:ascii="Calibri" w:eastAsia="Calibri" w:hAnsi="Calibri" w:cs="Calibri"/>
          <w:bCs/>
          <w:lang w:val="en-US"/>
        </w:rPr>
        <w:t>Pursuant to Utah law, the City Council is required to hold a public hearing before approving</w:t>
      </w:r>
      <w:r>
        <w:rPr>
          <w:rFonts w:ascii="Calibri" w:eastAsia="Calibri" w:hAnsi="Calibri" w:cs="Calibri"/>
          <w:bCs/>
          <w:lang w:val="en-US"/>
        </w:rPr>
        <w:t xml:space="preserve"> </w:t>
      </w:r>
      <w:r w:rsidRPr="00BF5E9F">
        <w:rPr>
          <w:rFonts w:ascii="Calibri" w:eastAsia="Calibri" w:hAnsi="Calibri" w:cs="Calibri"/>
          <w:bCs/>
          <w:lang w:val="en-US"/>
        </w:rPr>
        <w:t>compensation schedules for elected officers, statutory officers, and appointed officers. Staff has</w:t>
      </w:r>
      <w:r>
        <w:rPr>
          <w:rFonts w:ascii="Calibri" w:eastAsia="Calibri" w:hAnsi="Calibri" w:cs="Calibri"/>
          <w:bCs/>
          <w:lang w:val="en-US"/>
        </w:rPr>
        <w:t xml:space="preserve"> </w:t>
      </w:r>
      <w:r w:rsidRPr="00BF5E9F">
        <w:rPr>
          <w:rFonts w:ascii="Calibri" w:eastAsia="Calibri" w:hAnsi="Calibri" w:cs="Calibri"/>
          <w:bCs/>
          <w:lang w:val="en-US"/>
        </w:rPr>
        <w:t>completed its annual review of employee compensation ranges and is proposing adjustments to</w:t>
      </w:r>
      <w:r>
        <w:rPr>
          <w:rFonts w:ascii="Calibri" w:eastAsia="Calibri" w:hAnsi="Calibri" w:cs="Calibri"/>
          <w:bCs/>
          <w:lang w:val="en-US"/>
        </w:rPr>
        <w:t xml:space="preserve"> </w:t>
      </w:r>
      <w:r w:rsidRPr="00BF5E9F">
        <w:rPr>
          <w:rFonts w:ascii="Calibri" w:eastAsia="Calibri" w:hAnsi="Calibri" w:cs="Calibri"/>
          <w:bCs/>
          <w:lang w:val="en-US"/>
        </w:rPr>
        <w:t>the City's salary schedule for Fiscal Year 2027.</w:t>
      </w:r>
    </w:p>
    <w:p w14:paraId="3D39484A" w14:textId="063A60CD" w:rsidR="00BF5E9F" w:rsidRPr="00BF5E9F" w:rsidRDefault="00BF5E9F" w:rsidP="00E07220">
      <w:pPr>
        <w:ind w:left="720"/>
        <w:rPr>
          <w:rFonts w:ascii="Calibri" w:eastAsia="Calibri" w:hAnsi="Calibri" w:cs="Calibri"/>
          <w:bCs/>
          <w:lang w:val="en-US"/>
        </w:rPr>
      </w:pPr>
      <w:r w:rsidRPr="00BF5E9F">
        <w:rPr>
          <w:rFonts w:ascii="Calibri" w:eastAsia="Calibri" w:hAnsi="Calibri" w:cs="Calibri"/>
          <w:bCs/>
          <w:lang w:val="en-US"/>
        </w:rPr>
        <w:lastRenderedPageBreak/>
        <w:t>The proposed compensation schedule includes a 2.9% Cost of Living Adjustment (COLA)</w:t>
      </w:r>
      <w:r w:rsidR="00E07220">
        <w:rPr>
          <w:rFonts w:ascii="Calibri" w:eastAsia="Calibri" w:hAnsi="Calibri" w:cs="Calibri"/>
          <w:bCs/>
          <w:lang w:val="en-US"/>
        </w:rPr>
        <w:t xml:space="preserve"> </w:t>
      </w:r>
      <w:r w:rsidRPr="00BF5E9F">
        <w:rPr>
          <w:rFonts w:ascii="Calibri" w:eastAsia="Calibri" w:hAnsi="Calibri" w:cs="Calibri"/>
          <w:bCs/>
          <w:lang w:val="en-US"/>
        </w:rPr>
        <w:t>applied to salary ranges to help maintain market competitiveness and address inflationary</w:t>
      </w:r>
      <w:r w:rsidR="00E07220">
        <w:rPr>
          <w:rFonts w:ascii="Calibri" w:eastAsia="Calibri" w:hAnsi="Calibri" w:cs="Calibri"/>
          <w:bCs/>
          <w:lang w:val="en-US"/>
        </w:rPr>
        <w:t xml:space="preserve"> </w:t>
      </w:r>
      <w:r w:rsidRPr="00BF5E9F">
        <w:rPr>
          <w:rFonts w:ascii="Calibri" w:eastAsia="Calibri" w:hAnsi="Calibri" w:cs="Calibri"/>
          <w:bCs/>
          <w:lang w:val="en-US"/>
        </w:rPr>
        <w:t>impacts. In addition, employees will remain eligible for merit-based increases of up to 3.0%,</w:t>
      </w:r>
      <w:r w:rsidR="00E07220">
        <w:rPr>
          <w:rFonts w:ascii="Calibri" w:eastAsia="Calibri" w:hAnsi="Calibri" w:cs="Calibri"/>
          <w:bCs/>
          <w:lang w:val="en-US"/>
        </w:rPr>
        <w:t xml:space="preserve"> </w:t>
      </w:r>
      <w:r w:rsidRPr="00BF5E9F">
        <w:rPr>
          <w:rFonts w:ascii="Calibri" w:eastAsia="Calibri" w:hAnsi="Calibri" w:cs="Calibri"/>
          <w:bCs/>
          <w:lang w:val="en-US"/>
        </w:rPr>
        <w:t>based on individual performance evaluations and available budget authority.</w:t>
      </w:r>
    </w:p>
    <w:p w14:paraId="288AF9E3" w14:textId="0CDBE092" w:rsidR="00BF5E9F" w:rsidRDefault="00BF5E9F" w:rsidP="00E07220">
      <w:pPr>
        <w:ind w:left="720"/>
        <w:rPr>
          <w:rFonts w:ascii="Calibri" w:eastAsia="Calibri" w:hAnsi="Calibri" w:cs="Calibri"/>
          <w:bCs/>
          <w:lang w:val="en-US"/>
        </w:rPr>
      </w:pPr>
      <w:r w:rsidRPr="00BF5E9F">
        <w:rPr>
          <w:rFonts w:ascii="Calibri" w:eastAsia="Calibri" w:hAnsi="Calibri" w:cs="Calibri"/>
          <w:bCs/>
          <w:lang w:val="en-US"/>
        </w:rPr>
        <w:t>In conjunction with the annual compensation review, staff is proposing modifications to several</w:t>
      </w:r>
      <w:r w:rsidR="00E07220">
        <w:rPr>
          <w:rFonts w:ascii="Calibri" w:eastAsia="Calibri" w:hAnsi="Calibri" w:cs="Calibri"/>
          <w:bCs/>
          <w:lang w:val="en-US"/>
        </w:rPr>
        <w:t xml:space="preserve"> </w:t>
      </w:r>
      <w:r w:rsidRPr="00BF5E9F">
        <w:rPr>
          <w:rFonts w:ascii="Calibri" w:eastAsia="Calibri" w:hAnsi="Calibri" w:cs="Calibri"/>
          <w:bCs/>
          <w:lang w:val="en-US"/>
        </w:rPr>
        <w:t>public safety position classifications. These changes include the creation of additional salary</w:t>
      </w:r>
      <w:r w:rsidR="00E07220">
        <w:rPr>
          <w:rFonts w:ascii="Calibri" w:eastAsia="Calibri" w:hAnsi="Calibri" w:cs="Calibri"/>
          <w:bCs/>
          <w:lang w:val="en-US"/>
        </w:rPr>
        <w:t xml:space="preserve"> </w:t>
      </w:r>
      <w:r w:rsidRPr="00BF5E9F">
        <w:rPr>
          <w:rFonts w:ascii="Calibri" w:eastAsia="Calibri" w:hAnsi="Calibri" w:cs="Calibri"/>
          <w:bCs/>
          <w:lang w:val="en-US"/>
        </w:rPr>
        <w:t>ranges within the Fire Department to better recognize employee certifications, training</w:t>
      </w:r>
      <w:r w:rsidR="00E07220">
        <w:rPr>
          <w:rFonts w:ascii="Calibri" w:eastAsia="Calibri" w:hAnsi="Calibri" w:cs="Calibri"/>
          <w:bCs/>
          <w:lang w:val="en-US"/>
        </w:rPr>
        <w:t xml:space="preserve"> </w:t>
      </w:r>
      <w:r w:rsidRPr="00BF5E9F">
        <w:rPr>
          <w:rFonts w:ascii="Calibri" w:eastAsia="Calibri" w:hAnsi="Calibri" w:cs="Calibri"/>
          <w:bCs/>
          <w:lang w:val="en-US"/>
        </w:rPr>
        <w:t>achievements, and increased responsibilities associated with advanced fire service credentials.</w:t>
      </w:r>
    </w:p>
    <w:p w14:paraId="45A1611A" w14:textId="07EF91A4" w:rsidR="00BF5E9F" w:rsidRDefault="00BF5E9F" w:rsidP="00E07220">
      <w:pPr>
        <w:ind w:firstLine="720"/>
        <w:rPr>
          <w:rFonts w:ascii="Calibri" w:eastAsia="Calibri" w:hAnsi="Calibri" w:cs="Calibri"/>
          <w:bCs/>
          <w:lang w:val="en-US"/>
        </w:rPr>
      </w:pPr>
      <w:r w:rsidRPr="00BF5E9F">
        <w:rPr>
          <w:rFonts w:ascii="Calibri" w:eastAsia="Calibri" w:hAnsi="Calibri" w:cs="Calibri"/>
          <w:bCs/>
          <w:lang w:val="en-US"/>
        </w:rPr>
        <w:t>The proposed 2.9% COLA adjustment, revised public safety pay ranges, and potential merit</w:t>
      </w:r>
      <w:r w:rsidR="00E07220">
        <w:rPr>
          <w:rFonts w:ascii="Calibri" w:eastAsia="Calibri" w:hAnsi="Calibri" w:cs="Calibri"/>
          <w:bCs/>
          <w:lang w:val="en-US"/>
        </w:rPr>
        <w:tab/>
      </w:r>
      <w:r w:rsidRPr="00BF5E9F">
        <w:rPr>
          <w:rFonts w:ascii="Calibri" w:eastAsia="Calibri" w:hAnsi="Calibri" w:cs="Calibri"/>
          <w:bCs/>
          <w:lang w:val="en-US"/>
        </w:rPr>
        <w:t>increases have been incorporated into the Fiscal Year 2027 budget projections.</w:t>
      </w:r>
    </w:p>
    <w:p w14:paraId="0D5D788A" w14:textId="77777777" w:rsidR="00BF5E9F" w:rsidRPr="00BF5E9F" w:rsidRDefault="00BF5E9F" w:rsidP="00BF5E9F">
      <w:pPr>
        <w:ind w:firstLine="720"/>
        <w:rPr>
          <w:rFonts w:ascii="Calibri" w:eastAsia="Calibri" w:hAnsi="Calibri" w:cs="Calibri"/>
          <w:bCs/>
          <w:lang w:val="en-US"/>
        </w:rPr>
      </w:pPr>
    </w:p>
    <w:p w14:paraId="5119FB64" w14:textId="77777777" w:rsidR="007A4BAB" w:rsidRDefault="007A4BAB" w:rsidP="007A4BAB">
      <w:pPr>
        <w:ind w:left="720"/>
        <w:rPr>
          <w:rFonts w:ascii="Calibri" w:eastAsia="Calibri" w:hAnsi="Calibri" w:cs="Calibri"/>
          <w:lang w:val="en-US"/>
        </w:rPr>
      </w:pPr>
      <w:r>
        <w:rPr>
          <w:rFonts w:ascii="Calibri" w:eastAsia="Calibri" w:hAnsi="Calibri" w:cs="Calibri"/>
          <w:lang w:val="en-US"/>
        </w:rPr>
        <w:t>-Enter Public Hearing-</w:t>
      </w:r>
    </w:p>
    <w:p w14:paraId="716C7B5C" w14:textId="77777777" w:rsidR="00A6215B" w:rsidRDefault="00A6215B" w:rsidP="007A4BAB">
      <w:pPr>
        <w:ind w:left="720"/>
        <w:rPr>
          <w:rFonts w:ascii="Calibri" w:eastAsia="Calibri" w:hAnsi="Calibri" w:cs="Calibri"/>
          <w:lang w:val="en-US"/>
        </w:rPr>
      </w:pPr>
    </w:p>
    <w:p w14:paraId="7B4B96AB" w14:textId="7E5159BA" w:rsidR="00A6215B" w:rsidRDefault="00A6215B" w:rsidP="00A6215B">
      <w:pPr>
        <w:ind w:left="720"/>
        <w:rPr>
          <w:rFonts w:ascii="Calibri" w:eastAsia="Calibri" w:hAnsi="Calibri" w:cs="Calibri"/>
          <w:lang w:val="en-US"/>
        </w:rPr>
      </w:pPr>
      <w:r>
        <w:rPr>
          <w:rFonts w:ascii="Calibri" w:eastAsia="Calibri" w:hAnsi="Calibri" w:cs="Calibri"/>
          <w:lang w:val="en-US"/>
        </w:rPr>
        <w:t xml:space="preserve">Peter Getzinger – Mr. Getzinger thanked the Council and Mayor for the public safety wage study and increase to salaries. </w:t>
      </w:r>
    </w:p>
    <w:p w14:paraId="6435F10F" w14:textId="77777777" w:rsidR="00A6215B" w:rsidRDefault="00A6215B" w:rsidP="00A6215B">
      <w:pPr>
        <w:ind w:left="720"/>
        <w:rPr>
          <w:rFonts w:ascii="Calibri" w:eastAsia="Calibri" w:hAnsi="Calibri" w:cs="Calibri"/>
          <w:lang w:val="en-US"/>
        </w:rPr>
      </w:pPr>
    </w:p>
    <w:p w14:paraId="355BA34C" w14:textId="7CB50B91" w:rsidR="007A4BAB" w:rsidRDefault="007A4BAB" w:rsidP="00A6215B">
      <w:pPr>
        <w:ind w:left="720"/>
        <w:rPr>
          <w:rFonts w:ascii="Calibri" w:eastAsia="Calibri" w:hAnsi="Calibri" w:cs="Calibri"/>
          <w:lang w:val="en-US"/>
        </w:rPr>
      </w:pPr>
      <w:r>
        <w:rPr>
          <w:rFonts w:ascii="Calibri" w:eastAsia="Calibri" w:hAnsi="Calibri" w:cs="Calibri"/>
          <w:lang w:val="en-US"/>
        </w:rPr>
        <w:t>-Close Public Hearing-</w:t>
      </w:r>
    </w:p>
    <w:p w14:paraId="2BBDDDB9" w14:textId="6A09F43E" w:rsidR="00A6215B" w:rsidRPr="00A6215B" w:rsidRDefault="00A6215B" w:rsidP="00A6215B">
      <w:pPr>
        <w:ind w:left="720"/>
        <w:rPr>
          <w:rFonts w:ascii="Calibri" w:eastAsia="Calibri" w:hAnsi="Calibri" w:cs="Calibri"/>
          <w:lang w:val="en-US"/>
        </w:rPr>
      </w:pPr>
    </w:p>
    <w:p w14:paraId="095DCDB1" w14:textId="471C6498" w:rsidR="00BF5E9F" w:rsidRDefault="00A6215B" w:rsidP="00A6215B">
      <w:pPr>
        <w:ind w:left="720"/>
        <w:rPr>
          <w:rFonts w:ascii="Calibri" w:eastAsia="Calibri" w:hAnsi="Calibri" w:cs="Calibri"/>
          <w:bCs/>
        </w:rPr>
      </w:pPr>
      <w:r>
        <w:rPr>
          <w:rFonts w:ascii="Calibri" w:eastAsia="Calibri" w:hAnsi="Calibri" w:cs="Calibri"/>
          <w:bCs/>
        </w:rPr>
        <w:t xml:space="preserve">Councilmember Heaton </w:t>
      </w:r>
      <w:r w:rsidR="00BF5E9F">
        <w:rPr>
          <w:rFonts w:ascii="Calibri" w:eastAsia="Calibri" w:hAnsi="Calibri" w:cs="Calibri"/>
          <w:bCs/>
        </w:rPr>
        <w:t xml:space="preserve">made a motion to Approve Ordinance 6-2-26 O, an </w:t>
      </w:r>
      <w:r w:rsidR="00FE2E20">
        <w:rPr>
          <w:rFonts w:ascii="Calibri" w:eastAsia="Calibri" w:hAnsi="Calibri" w:cs="Calibri"/>
          <w:bCs/>
        </w:rPr>
        <w:t>O</w:t>
      </w:r>
      <w:r w:rsidR="00BF5E9F">
        <w:rPr>
          <w:rFonts w:ascii="Calibri" w:eastAsia="Calibri" w:hAnsi="Calibri" w:cs="Calibri"/>
          <w:bCs/>
        </w:rPr>
        <w:t xml:space="preserve">rdinance adopting the </w:t>
      </w:r>
      <w:r w:rsidR="00FE2E20">
        <w:rPr>
          <w:rFonts w:ascii="Calibri" w:eastAsia="Calibri" w:hAnsi="Calibri" w:cs="Calibri"/>
          <w:bCs/>
        </w:rPr>
        <w:t>u</w:t>
      </w:r>
      <w:r w:rsidR="00BF5E9F">
        <w:rPr>
          <w:rFonts w:ascii="Calibri" w:eastAsia="Calibri" w:hAnsi="Calibri" w:cs="Calibri"/>
          <w:bCs/>
        </w:rPr>
        <w:t xml:space="preserve">pdated compensation schedule and authorizing compensation increases for statutory officers </w:t>
      </w:r>
      <w:r w:rsidR="00BF5E9F">
        <w:rPr>
          <w:rFonts w:ascii="Calibri" w:eastAsia="Calibri" w:hAnsi="Calibri" w:cs="Calibri"/>
          <w:bCs/>
        </w:rPr>
        <w:tab/>
      </w:r>
      <w:r>
        <w:rPr>
          <w:rFonts w:ascii="Calibri" w:eastAsia="Calibri" w:hAnsi="Calibri" w:cs="Calibri"/>
          <w:bCs/>
        </w:rPr>
        <w:t>a</w:t>
      </w:r>
      <w:r w:rsidR="00BF5E9F">
        <w:rPr>
          <w:rFonts w:ascii="Calibri" w:eastAsia="Calibri" w:hAnsi="Calibri" w:cs="Calibri"/>
          <w:bCs/>
        </w:rPr>
        <w:t>nd appointed officials. Councilmember</w:t>
      </w:r>
      <w:r>
        <w:rPr>
          <w:rFonts w:ascii="Calibri" w:eastAsia="Calibri" w:hAnsi="Calibri" w:cs="Calibri"/>
          <w:bCs/>
        </w:rPr>
        <w:t xml:space="preserve"> Banks</w:t>
      </w:r>
      <w:r w:rsidR="00BF5E9F">
        <w:rPr>
          <w:rFonts w:ascii="Calibri" w:eastAsia="Calibri" w:hAnsi="Calibri" w:cs="Calibri"/>
          <w:bCs/>
        </w:rPr>
        <w:t xml:space="preserve"> seconds.</w:t>
      </w:r>
    </w:p>
    <w:p w14:paraId="2ABEE5F1" w14:textId="77777777" w:rsidR="00C00ACA" w:rsidRDefault="00C00ACA" w:rsidP="007A4BAB">
      <w:pPr>
        <w:rPr>
          <w:rFonts w:ascii="Calibri" w:eastAsia="Calibri" w:hAnsi="Calibri" w:cs="Calibri"/>
          <w:bCs/>
        </w:rPr>
      </w:pPr>
    </w:p>
    <w:p w14:paraId="671414FE" w14:textId="7563C636" w:rsidR="00C00ACA" w:rsidRDefault="00C00ACA" w:rsidP="00C00ACA">
      <w:pPr>
        <w:ind w:firstLine="720"/>
        <w:rPr>
          <w:rFonts w:ascii="Calibri" w:eastAsia="Calibri" w:hAnsi="Calibri" w:cs="Calibri"/>
        </w:rPr>
      </w:pPr>
      <w:r>
        <w:rPr>
          <w:rFonts w:ascii="Calibri" w:eastAsia="Calibri" w:hAnsi="Calibri" w:cs="Calibri"/>
        </w:rPr>
        <w:t xml:space="preserve">Councilmember Shrope – Yes </w:t>
      </w:r>
    </w:p>
    <w:p w14:paraId="087631A3" w14:textId="77777777" w:rsidR="00C00ACA" w:rsidRPr="003921B9" w:rsidRDefault="00C00ACA" w:rsidP="00C00ACA">
      <w:pPr>
        <w:ind w:firstLine="720"/>
        <w:rPr>
          <w:rFonts w:ascii="Calibri" w:eastAsia="Calibri" w:hAnsi="Calibri" w:cs="Calibri"/>
        </w:rPr>
      </w:pPr>
      <w:r>
        <w:rPr>
          <w:rFonts w:ascii="Calibri" w:eastAsia="Calibri" w:hAnsi="Calibri" w:cs="Calibri"/>
        </w:rPr>
        <w:t xml:space="preserve">Councilmember Heaton – Yes </w:t>
      </w:r>
    </w:p>
    <w:p w14:paraId="395AFA21" w14:textId="77777777" w:rsidR="00C00ACA" w:rsidRDefault="00C00ACA" w:rsidP="00C00ACA">
      <w:pPr>
        <w:ind w:firstLine="720"/>
        <w:rPr>
          <w:rFonts w:ascii="Calibri" w:eastAsia="Calibri" w:hAnsi="Calibri" w:cs="Calibri"/>
        </w:rPr>
      </w:pPr>
      <w:r>
        <w:rPr>
          <w:rFonts w:ascii="Calibri" w:eastAsia="Calibri" w:hAnsi="Calibri" w:cs="Calibri"/>
        </w:rPr>
        <w:t>Councilmember Corry – Yes</w:t>
      </w:r>
    </w:p>
    <w:p w14:paraId="723A9B80" w14:textId="77777777" w:rsidR="00C00ACA" w:rsidRDefault="00C00ACA" w:rsidP="00C00ACA">
      <w:pPr>
        <w:ind w:firstLine="720"/>
        <w:rPr>
          <w:rFonts w:ascii="Calibri" w:eastAsia="Calibri" w:hAnsi="Calibri" w:cs="Calibri"/>
        </w:rPr>
      </w:pPr>
      <w:r>
        <w:rPr>
          <w:rFonts w:ascii="Calibri" w:eastAsia="Calibri" w:hAnsi="Calibri" w:cs="Calibri"/>
        </w:rPr>
        <w:t>Councilmember Banks – Yes</w:t>
      </w:r>
    </w:p>
    <w:p w14:paraId="4D6C83B2" w14:textId="79F72C83" w:rsidR="00C00ACA" w:rsidRDefault="00C00ACA" w:rsidP="00C00ACA">
      <w:pPr>
        <w:ind w:firstLine="720"/>
        <w:rPr>
          <w:rFonts w:ascii="Calibri" w:eastAsia="Calibri" w:hAnsi="Calibri" w:cs="Calibri"/>
        </w:rPr>
      </w:pPr>
      <w:r>
        <w:rPr>
          <w:rFonts w:ascii="Calibri" w:eastAsia="Calibri" w:hAnsi="Calibri" w:cs="Calibri"/>
        </w:rPr>
        <w:t xml:space="preserve">Councilmember Chamberlain – </w:t>
      </w:r>
      <w:r w:rsidR="00DD7E5C">
        <w:rPr>
          <w:rFonts w:ascii="Calibri" w:eastAsia="Calibri" w:hAnsi="Calibri" w:cs="Calibri"/>
        </w:rPr>
        <w:t>Absent</w:t>
      </w:r>
    </w:p>
    <w:p w14:paraId="7C211A53" w14:textId="32B15A46" w:rsidR="00C00ACA" w:rsidRPr="00C00ACA" w:rsidRDefault="00C00ACA" w:rsidP="00C00ACA">
      <w:pPr>
        <w:ind w:left="720"/>
        <w:rPr>
          <w:rFonts w:ascii="Calibri" w:eastAsia="Calibri" w:hAnsi="Calibri" w:cs="Calibri"/>
          <w:lang w:val="en-US"/>
        </w:rPr>
      </w:pPr>
      <w:r>
        <w:rPr>
          <w:rFonts w:ascii="Calibri" w:eastAsia="Calibri" w:hAnsi="Calibri" w:cs="Calibri"/>
        </w:rPr>
        <w:t>Motion passed.</w:t>
      </w:r>
    </w:p>
    <w:p w14:paraId="59909C36" w14:textId="77777777" w:rsidR="007A4BAB" w:rsidRDefault="007A4BAB" w:rsidP="00C00ACA">
      <w:pPr>
        <w:rPr>
          <w:rFonts w:ascii="Calibri" w:eastAsia="Calibri" w:hAnsi="Calibri" w:cs="Calibri"/>
          <w:b/>
        </w:rPr>
      </w:pPr>
    </w:p>
    <w:p w14:paraId="1EF796B5" w14:textId="661BF4F1" w:rsidR="007A4BAB" w:rsidRPr="007A4BAB" w:rsidRDefault="007A4BAB" w:rsidP="007A4BAB">
      <w:pPr>
        <w:ind w:firstLine="720"/>
        <w:rPr>
          <w:rFonts w:ascii="Calibri" w:eastAsia="Calibri" w:hAnsi="Calibri" w:cs="Calibri"/>
          <w:b/>
        </w:rPr>
      </w:pPr>
      <w:r w:rsidRPr="007A4BAB">
        <w:rPr>
          <w:rFonts w:ascii="Calibri" w:eastAsia="Calibri" w:hAnsi="Calibri" w:cs="Calibri"/>
          <w:b/>
        </w:rPr>
        <w:t>D) Public Hearing and Consideration of an Ordinance Updating the Kanab City Fee</w:t>
      </w:r>
    </w:p>
    <w:p w14:paraId="4E4F3E68" w14:textId="1B5D51E8" w:rsidR="007A4BAB" w:rsidRDefault="007A4BAB" w:rsidP="007A4BAB">
      <w:pPr>
        <w:ind w:firstLine="720"/>
        <w:rPr>
          <w:rFonts w:ascii="Calibri" w:eastAsia="Calibri" w:hAnsi="Calibri" w:cs="Calibri"/>
          <w:b/>
        </w:rPr>
      </w:pPr>
      <w:r w:rsidRPr="007A4BAB">
        <w:rPr>
          <w:rFonts w:ascii="Calibri" w:eastAsia="Calibri" w:hAnsi="Calibri" w:cs="Calibri"/>
          <w:b/>
        </w:rPr>
        <w:t>Schedule.</w:t>
      </w:r>
    </w:p>
    <w:p w14:paraId="5B3CE951" w14:textId="5A52B3BC" w:rsidR="00C00ACA" w:rsidRDefault="00C00ACA" w:rsidP="00C00ACA">
      <w:pPr>
        <w:rPr>
          <w:rFonts w:ascii="Calibri" w:eastAsia="Calibri" w:hAnsi="Calibri" w:cs="Calibri"/>
          <w:b/>
        </w:rPr>
      </w:pPr>
      <w:r>
        <w:rPr>
          <w:rFonts w:ascii="Calibri" w:eastAsia="Calibri" w:hAnsi="Calibri" w:cs="Calibri"/>
          <w:b/>
        </w:rPr>
        <w:tab/>
      </w:r>
    </w:p>
    <w:p w14:paraId="410A97E8" w14:textId="3EAE5379" w:rsidR="00C00ACA" w:rsidRDefault="00C00ACA" w:rsidP="00C00ACA">
      <w:pPr>
        <w:ind w:left="720"/>
        <w:rPr>
          <w:rFonts w:ascii="Calibri" w:eastAsia="Calibri" w:hAnsi="Calibri" w:cs="Calibri"/>
          <w:bCs/>
          <w:lang w:val="en-US"/>
        </w:rPr>
      </w:pPr>
      <w:r>
        <w:rPr>
          <w:rFonts w:ascii="Calibri" w:eastAsia="Calibri" w:hAnsi="Calibri" w:cs="Calibri"/>
          <w:bCs/>
        </w:rPr>
        <w:t xml:space="preserve">Mr. Ludwig explained </w:t>
      </w:r>
      <w:r w:rsidRPr="00C00ACA">
        <w:rPr>
          <w:rFonts w:ascii="Calibri" w:eastAsia="Calibri" w:hAnsi="Calibri" w:cs="Calibri"/>
          <w:bCs/>
          <w:lang w:val="en-US"/>
        </w:rPr>
        <w:t>Kanab City reviews its Consolidated Fee Schedule annually to ensure fees remain aligned with</w:t>
      </w:r>
      <w:r>
        <w:rPr>
          <w:rFonts w:ascii="Calibri" w:eastAsia="Calibri" w:hAnsi="Calibri" w:cs="Calibri"/>
          <w:bCs/>
          <w:lang w:val="en-US"/>
        </w:rPr>
        <w:t xml:space="preserve"> </w:t>
      </w:r>
      <w:r w:rsidRPr="00C00ACA">
        <w:rPr>
          <w:rFonts w:ascii="Calibri" w:eastAsia="Calibri" w:hAnsi="Calibri" w:cs="Calibri"/>
          <w:bCs/>
          <w:lang w:val="en-US"/>
        </w:rPr>
        <w:t>service delivery costs, administrative requirements, and current operational needs. Staff has</w:t>
      </w:r>
      <w:r>
        <w:rPr>
          <w:rFonts w:ascii="Calibri" w:eastAsia="Calibri" w:hAnsi="Calibri" w:cs="Calibri"/>
          <w:bCs/>
          <w:lang w:val="en-US"/>
        </w:rPr>
        <w:t xml:space="preserve"> </w:t>
      </w:r>
      <w:r w:rsidRPr="00C00ACA">
        <w:rPr>
          <w:rFonts w:ascii="Calibri" w:eastAsia="Calibri" w:hAnsi="Calibri" w:cs="Calibri"/>
          <w:bCs/>
          <w:lang w:val="en-US"/>
        </w:rPr>
        <w:t>evaluated the existing fee schedule and is proposing several targeted adjustments for Fiscal Year</w:t>
      </w:r>
      <w:r>
        <w:rPr>
          <w:rFonts w:ascii="Calibri" w:eastAsia="Calibri" w:hAnsi="Calibri" w:cs="Calibri"/>
          <w:bCs/>
          <w:lang w:val="en-US"/>
        </w:rPr>
        <w:t xml:space="preserve"> </w:t>
      </w:r>
      <w:r w:rsidRPr="00C00ACA">
        <w:rPr>
          <w:rFonts w:ascii="Calibri" w:eastAsia="Calibri" w:hAnsi="Calibri" w:cs="Calibri"/>
          <w:bCs/>
          <w:lang w:val="en-US"/>
        </w:rPr>
        <w:t>2027.</w:t>
      </w:r>
    </w:p>
    <w:p w14:paraId="506B31BE" w14:textId="29220B3C" w:rsidR="00216851" w:rsidRPr="00C00ACA" w:rsidRDefault="00C00ACA" w:rsidP="00216851">
      <w:pPr>
        <w:ind w:left="720"/>
        <w:rPr>
          <w:rFonts w:ascii="Calibri" w:eastAsia="Calibri" w:hAnsi="Calibri" w:cs="Calibri"/>
          <w:bCs/>
          <w:lang w:val="en-US"/>
        </w:rPr>
      </w:pPr>
      <w:r w:rsidRPr="00C00ACA">
        <w:rPr>
          <w:rFonts w:ascii="Calibri" w:eastAsia="Calibri" w:hAnsi="Calibri" w:cs="Calibri"/>
          <w:bCs/>
          <w:lang w:val="en-US"/>
        </w:rPr>
        <w:t>The proposed amendments are limited in scope and primarily address operational changes and</w:t>
      </w:r>
      <w:r w:rsidR="00216851">
        <w:rPr>
          <w:rFonts w:ascii="Calibri" w:eastAsia="Calibri" w:hAnsi="Calibri" w:cs="Calibri"/>
          <w:bCs/>
          <w:lang w:val="en-US"/>
        </w:rPr>
        <w:t xml:space="preserve"> </w:t>
      </w:r>
      <w:r w:rsidRPr="00C00ACA">
        <w:rPr>
          <w:rFonts w:ascii="Calibri" w:eastAsia="Calibri" w:hAnsi="Calibri" w:cs="Calibri"/>
          <w:bCs/>
          <w:lang w:val="en-US"/>
        </w:rPr>
        <w:t>cost recovery. Key revisions include:</w:t>
      </w:r>
    </w:p>
    <w:p w14:paraId="4B1F0A3D" w14:textId="77777777" w:rsidR="00C00ACA" w:rsidRPr="00C00ACA" w:rsidRDefault="00C00ACA" w:rsidP="00C00ACA">
      <w:pPr>
        <w:ind w:left="720"/>
        <w:rPr>
          <w:rFonts w:ascii="Calibri" w:eastAsia="Calibri" w:hAnsi="Calibri" w:cs="Calibri"/>
          <w:bCs/>
          <w:lang w:val="en-US"/>
        </w:rPr>
      </w:pPr>
      <w:r w:rsidRPr="00C00ACA">
        <w:rPr>
          <w:rFonts w:ascii="Calibri" w:eastAsia="Calibri" w:hAnsi="Calibri" w:cs="Calibri"/>
          <w:bCs/>
          <w:lang w:val="en-US"/>
        </w:rPr>
        <w:t>• Updates to credit card processing fees to better reflect actual transaction costs.</w:t>
      </w:r>
    </w:p>
    <w:p w14:paraId="13C0B7AE" w14:textId="6E4872C5" w:rsidR="00C00ACA" w:rsidRPr="00C00ACA" w:rsidRDefault="00C00ACA" w:rsidP="00216851">
      <w:pPr>
        <w:ind w:left="720"/>
        <w:rPr>
          <w:rFonts w:ascii="Calibri" w:eastAsia="Calibri" w:hAnsi="Calibri" w:cs="Calibri"/>
          <w:bCs/>
          <w:lang w:val="en-US"/>
        </w:rPr>
      </w:pPr>
      <w:r w:rsidRPr="00C00ACA">
        <w:rPr>
          <w:rFonts w:ascii="Calibri" w:eastAsia="Calibri" w:hAnsi="Calibri" w:cs="Calibri"/>
          <w:bCs/>
          <w:lang w:val="en-US"/>
        </w:rPr>
        <w:t>• Addition of Special Event Permit fees consistent with the City's revised special events</w:t>
      </w:r>
      <w:r w:rsidR="00216851">
        <w:rPr>
          <w:rFonts w:ascii="Calibri" w:eastAsia="Calibri" w:hAnsi="Calibri" w:cs="Calibri"/>
          <w:bCs/>
          <w:lang w:val="en-US"/>
        </w:rPr>
        <w:t xml:space="preserve"> </w:t>
      </w:r>
      <w:r w:rsidRPr="00C00ACA">
        <w:rPr>
          <w:rFonts w:ascii="Calibri" w:eastAsia="Calibri" w:hAnsi="Calibri" w:cs="Calibri"/>
          <w:bCs/>
          <w:lang w:val="en-US"/>
        </w:rPr>
        <w:t>framework.</w:t>
      </w:r>
    </w:p>
    <w:p w14:paraId="635350E5" w14:textId="77777777" w:rsidR="00C00ACA" w:rsidRPr="00C00ACA" w:rsidRDefault="00C00ACA" w:rsidP="00C00ACA">
      <w:pPr>
        <w:ind w:left="720"/>
        <w:rPr>
          <w:rFonts w:ascii="Calibri" w:eastAsia="Calibri" w:hAnsi="Calibri" w:cs="Calibri"/>
          <w:bCs/>
          <w:lang w:val="en-US"/>
        </w:rPr>
      </w:pPr>
      <w:r w:rsidRPr="00C00ACA">
        <w:rPr>
          <w:rFonts w:ascii="Calibri" w:eastAsia="Calibri" w:hAnsi="Calibri" w:cs="Calibri"/>
          <w:bCs/>
          <w:lang w:val="en-US"/>
        </w:rPr>
        <w:t>• Revisions to airport after-hours call-out fees.</w:t>
      </w:r>
    </w:p>
    <w:p w14:paraId="2F91440E" w14:textId="53FEAA62" w:rsidR="00C00ACA" w:rsidRDefault="00C00ACA" w:rsidP="00216851">
      <w:pPr>
        <w:ind w:left="720"/>
        <w:rPr>
          <w:rFonts w:ascii="Calibri" w:eastAsia="Calibri" w:hAnsi="Calibri" w:cs="Calibri"/>
          <w:bCs/>
          <w:lang w:val="en-US"/>
        </w:rPr>
      </w:pPr>
      <w:r w:rsidRPr="00C00ACA">
        <w:rPr>
          <w:rFonts w:ascii="Calibri" w:eastAsia="Calibri" w:hAnsi="Calibri" w:cs="Calibri"/>
          <w:bCs/>
          <w:lang w:val="en-US"/>
        </w:rPr>
        <w:lastRenderedPageBreak/>
        <w:t>• Conversion of Library Multi-Purpose Room rental fees from a daily rate to an hourly rate</w:t>
      </w:r>
      <w:r w:rsidR="00216851">
        <w:rPr>
          <w:rFonts w:ascii="Calibri" w:eastAsia="Calibri" w:hAnsi="Calibri" w:cs="Calibri"/>
          <w:bCs/>
          <w:lang w:val="en-US"/>
        </w:rPr>
        <w:t xml:space="preserve"> </w:t>
      </w:r>
      <w:r w:rsidRPr="00C00ACA">
        <w:rPr>
          <w:rFonts w:ascii="Calibri" w:eastAsia="Calibri" w:hAnsi="Calibri" w:cs="Calibri"/>
          <w:bCs/>
          <w:lang w:val="en-US"/>
        </w:rPr>
        <w:t>to better accommodate community demand and usage patterns.</w:t>
      </w:r>
    </w:p>
    <w:p w14:paraId="520F9E11" w14:textId="77777777" w:rsidR="00FE2E20" w:rsidRPr="00C00ACA" w:rsidRDefault="00FE2E20" w:rsidP="00216851">
      <w:pPr>
        <w:ind w:left="720"/>
        <w:rPr>
          <w:rFonts w:ascii="Calibri" w:eastAsia="Calibri" w:hAnsi="Calibri" w:cs="Calibri"/>
          <w:bCs/>
          <w:lang w:val="en-US"/>
        </w:rPr>
      </w:pPr>
    </w:p>
    <w:p w14:paraId="50DB91AB" w14:textId="06BD28EC" w:rsidR="00C00ACA" w:rsidRDefault="00C00ACA" w:rsidP="00216851">
      <w:pPr>
        <w:ind w:left="720"/>
        <w:rPr>
          <w:rFonts w:ascii="Calibri" w:eastAsia="Calibri" w:hAnsi="Calibri" w:cs="Calibri"/>
          <w:bCs/>
          <w:lang w:val="en-US"/>
        </w:rPr>
      </w:pPr>
      <w:r w:rsidRPr="00C00ACA">
        <w:rPr>
          <w:rFonts w:ascii="Calibri" w:eastAsia="Calibri" w:hAnsi="Calibri" w:cs="Calibri"/>
          <w:bCs/>
          <w:lang w:val="en-US"/>
        </w:rPr>
        <w:t>These changes are intended to improve consistency, recover costs associated with providing</w:t>
      </w:r>
      <w:r w:rsidR="00216851">
        <w:rPr>
          <w:rFonts w:ascii="Calibri" w:eastAsia="Calibri" w:hAnsi="Calibri" w:cs="Calibri"/>
          <w:bCs/>
          <w:lang w:val="en-US"/>
        </w:rPr>
        <w:t xml:space="preserve"> </w:t>
      </w:r>
      <w:r w:rsidRPr="00C00ACA">
        <w:rPr>
          <w:rFonts w:ascii="Calibri" w:eastAsia="Calibri" w:hAnsi="Calibri" w:cs="Calibri"/>
          <w:bCs/>
          <w:lang w:val="en-US"/>
        </w:rPr>
        <w:t>services, and better align fees with actual utilization.</w:t>
      </w:r>
    </w:p>
    <w:p w14:paraId="47AD1550" w14:textId="685F73FB" w:rsidR="00C00ACA" w:rsidRPr="00C00ACA" w:rsidRDefault="00C00ACA" w:rsidP="00216851">
      <w:pPr>
        <w:ind w:left="720"/>
        <w:rPr>
          <w:rFonts w:ascii="Calibri" w:eastAsia="Calibri" w:hAnsi="Calibri" w:cs="Calibri"/>
          <w:bCs/>
          <w:lang w:val="en-US"/>
        </w:rPr>
      </w:pPr>
      <w:r w:rsidRPr="00C00ACA">
        <w:rPr>
          <w:rFonts w:ascii="Calibri" w:eastAsia="Calibri" w:hAnsi="Calibri" w:cs="Calibri"/>
          <w:bCs/>
          <w:lang w:val="en-US"/>
        </w:rPr>
        <w:t>The proposed fee adjustments are not expected to have a significant budgetary impact. Changes</w:t>
      </w:r>
      <w:r w:rsidR="00216851">
        <w:rPr>
          <w:rFonts w:ascii="Calibri" w:eastAsia="Calibri" w:hAnsi="Calibri" w:cs="Calibri"/>
          <w:bCs/>
          <w:lang w:val="en-US"/>
        </w:rPr>
        <w:t xml:space="preserve"> </w:t>
      </w:r>
      <w:r w:rsidRPr="00C00ACA">
        <w:rPr>
          <w:rFonts w:ascii="Calibri" w:eastAsia="Calibri" w:hAnsi="Calibri" w:cs="Calibri"/>
          <w:bCs/>
          <w:lang w:val="en-US"/>
        </w:rPr>
        <w:t>are intended to improve cost recovery for City services and administrative functions and ensure</w:t>
      </w:r>
      <w:r w:rsidR="00216851">
        <w:rPr>
          <w:rFonts w:ascii="Calibri" w:eastAsia="Calibri" w:hAnsi="Calibri" w:cs="Calibri"/>
          <w:bCs/>
          <w:lang w:val="en-US"/>
        </w:rPr>
        <w:t xml:space="preserve"> </w:t>
      </w:r>
      <w:r w:rsidRPr="00C00ACA">
        <w:rPr>
          <w:rFonts w:ascii="Calibri" w:eastAsia="Calibri" w:hAnsi="Calibri" w:cs="Calibri"/>
          <w:bCs/>
          <w:lang w:val="en-US"/>
        </w:rPr>
        <w:t>fees more accurately reflect the costs incurred by the City.</w:t>
      </w:r>
    </w:p>
    <w:p w14:paraId="3729518D" w14:textId="77777777" w:rsidR="007A4BAB" w:rsidRDefault="007A4BAB" w:rsidP="007A4BAB">
      <w:pPr>
        <w:ind w:firstLine="720"/>
        <w:rPr>
          <w:rFonts w:ascii="Calibri" w:eastAsia="Calibri" w:hAnsi="Calibri" w:cs="Calibri"/>
          <w:b/>
        </w:rPr>
      </w:pPr>
    </w:p>
    <w:p w14:paraId="0258C0E7" w14:textId="3F067D2A" w:rsidR="007A4BAB" w:rsidRDefault="007A4BAB" w:rsidP="007A4BAB">
      <w:pPr>
        <w:ind w:left="720"/>
        <w:rPr>
          <w:rFonts w:ascii="Calibri" w:eastAsia="Calibri" w:hAnsi="Calibri" w:cs="Calibri"/>
          <w:lang w:val="en-US"/>
        </w:rPr>
      </w:pPr>
      <w:r>
        <w:rPr>
          <w:rFonts w:ascii="Calibri" w:eastAsia="Calibri" w:hAnsi="Calibri" w:cs="Calibri"/>
          <w:lang w:val="en-US"/>
        </w:rPr>
        <w:t>-Enter Public Hearing</w:t>
      </w:r>
      <w:r w:rsidR="00216851">
        <w:rPr>
          <w:rFonts w:ascii="Calibri" w:eastAsia="Calibri" w:hAnsi="Calibri" w:cs="Calibri"/>
          <w:lang w:val="en-US"/>
        </w:rPr>
        <w:t xml:space="preserve"> –</w:t>
      </w:r>
    </w:p>
    <w:p w14:paraId="547C8241" w14:textId="77777777" w:rsidR="00216851" w:rsidRDefault="00216851" w:rsidP="007A4BAB">
      <w:pPr>
        <w:ind w:left="720"/>
        <w:rPr>
          <w:rFonts w:ascii="Calibri" w:eastAsia="Calibri" w:hAnsi="Calibri" w:cs="Calibri"/>
          <w:lang w:val="en-US"/>
        </w:rPr>
      </w:pPr>
    </w:p>
    <w:p w14:paraId="6B8D07B2" w14:textId="149C7D10" w:rsidR="00216851" w:rsidRDefault="00216851" w:rsidP="007A4BAB">
      <w:pPr>
        <w:ind w:left="720"/>
        <w:rPr>
          <w:rFonts w:ascii="Calibri" w:eastAsia="Calibri" w:hAnsi="Calibri" w:cs="Calibri"/>
          <w:lang w:val="en-US"/>
        </w:rPr>
      </w:pPr>
      <w:r>
        <w:rPr>
          <w:rFonts w:ascii="Calibri" w:eastAsia="Calibri" w:hAnsi="Calibri" w:cs="Calibri"/>
          <w:lang w:val="en-US"/>
        </w:rPr>
        <w:t>Celeste Meyeres – M</w:t>
      </w:r>
      <w:r w:rsidR="005D7716">
        <w:rPr>
          <w:rFonts w:ascii="Calibri" w:eastAsia="Calibri" w:hAnsi="Calibri" w:cs="Calibri"/>
          <w:lang w:val="en-US"/>
        </w:rPr>
        <w:t xml:space="preserve">s. </w:t>
      </w:r>
      <w:r>
        <w:rPr>
          <w:rFonts w:ascii="Calibri" w:eastAsia="Calibri" w:hAnsi="Calibri" w:cs="Calibri"/>
          <w:lang w:val="en-US"/>
        </w:rPr>
        <w:t>Meyeres asked if there would be a fee for Kane County events? Clarification was given on the process of a fee waiver to govern</w:t>
      </w:r>
      <w:r w:rsidR="007E0203">
        <w:rPr>
          <w:rFonts w:ascii="Calibri" w:eastAsia="Calibri" w:hAnsi="Calibri" w:cs="Calibri"/>
          <w:lang w:val="en-US"/>
        </w:rPr>
        <w:t xml:space="preserve">ment entities. </w:t>
      </w:r>
    </w:p>
    <w:p w14:paraId="3EA0B147" w14:textId="77777777" w:rsidR="00216851" w:rsidRDefault="00216851" w:rsidP="007A4BAB">
      <w:pPr>
        <w:ind w:left="720"/>
        <w:rPr>
          <w:rFonts w:ascii="Calibri" w:eastAsia="Calibri" w:hAnsi="Calibri" w:cs="Calibri"/>
          <w:lang w:val="en-US"/>
        </w:rPr>
      </w:pPr>
    </w:p>
    <w:p w14:paraId="21ED0E66" w14:textId="77777777" w:rsidR="007A4BAB" w:rsidRDefault="007A4BAB" w:rsidP="007A4BAB">
      <w:pPr>
        <w:ind w:left="720"/>
        <w:rPr>
          <w:rFonts w:ascii="Calibri" w:eastAsia="Calibri" w:hAnsi="Calibri" w:cs="Calibri"/>
          <w:lang w:val="en-US"/>
        </w:rPr>
      </w:pPr>
      <w:r>
        <w:rPr>
          <w:rFonts w:ascii="Calibri" w:eastAsia="Calibri" w:hAnsi="Calibri" w:cs="Calibri"/>
          <w:lang w:val="en-US"/>
        </w:rPr>
        <w:t>-Close Public Hearing-</w:t>
      </w:r>
    </w:p>
    <w:p w14:paraId="167F52DE" w14:textId="77777777" w:rsidR="003921B9" w:rsidRDefault="003921B9" w:rsidP="003921B9">
      <w:pPr>
        <w:ind w:firstLine="720"/>
        <w:rPr>
          <w:rFonts w:ascii="Calibri" w:eastAsia="Calibri" w:hAnsi="Calibri" w:cs="Calibri"/>
          <w:bCs/>
        </w:rPr>
      </w:pPr>
    </w:p>
    <w:p w14:paraId="221B74C5" w14:textId="212F1FA1" w:rsidR="00C00ACA" w:rsidRDefault="00216851" w:rsidP="005D7716">
      <w:pPr>
        <w:ind w:left="720"/>
        <w:rPr>
          <w:rFonts w:ascii="Calibri" w:eastAsia="Calibri" w:hAnsi="Calibri" w:cs="Calibri"/>
          <w:bCs/>
        </w:rPr>
      </w:pPr>
      <w:r>
        <w:rPr>
          <w:rFonts w:ascii="Calibri" w:eastAsia="Calibri" w:hAnsi="Calibri" w:cs="Calibri"/>
          <w:bCs/>
        </w:rPr>
        <w:t xml:space="preserve">Councilmember Corry </w:t>
      </w:r>
      <w:r w:rsidR="00C00ACA">
        <w:rPr>
          <w:rFonts w:ascii="Calibri" w:eastAsia="Calibri" w:hAnsi="Calibri" w:cs="Calibri"/>
          <w:bCs/>
        </w:rPr>
        <w:t xml:space="preserve">made a motion to approve Ordinance </w:t>
      </w:r>
      <w:r>
        <w:rPr>
          <w:rFonts w:ascii="Calibri" w:eastAsia="Calibri" w:hAnsi="Calibri" w:cs="Calibri"/>
          <w:bCs/>
        </w:rPr>
        <w:t xml:space="preserve">6-3-26 O, an </w:t>
      </w:r>
      <w:r w:rsidR="00FE2E20">
        <w:rPr>
          <w:rFonts w:ascii="Calibri" w:eastAsia="Calibri" w:hAnsi="Calibri" w:cs="Calibri"/>
          <w:bCs/>
        </w:rPr>
        <w:t>O</w:t>
      </w:r>
      <w:r>
        <w:rPr>
          <w:rFonts w:ascii="Calibri" w:eastAsia="Calibri" w:hAnsi="Calibri" w:cs="Calibri"/>
          <w:bCs/>
        </w:rPr>
        <w:t xml:space="preserve">rdinance amending the </w:t>
      </w:r>
      <w:r w:rsidR="00C00ACA">
        <w:rPr>
          <w:rFonts w:ascii="Calibri" w:eastAsia="Calibri" w:hAnsi="Calibri" w:cs="Calibri"/>
          <w:bCs/>
        </w:rPr>
        <w:t xml:space="preserve">Kanab City Consolidated Fee Schedule, with an effective date </w:t>
      </w:r>
      <w:r>
        <w:rPr>
          <w:rFonts w:ascii="Calibri" w:eastAsia="Calibri" w:hAnsi="Calibri" w:cs="Calibri"/>
          <w:bCs/>
        </w:rPr>
        <w:t>of July 1, 2026.</w:t>
      </w:r>
      <w:r w:rsidR="005D7716">
        <w:rPr>
          <w:rFonts w:ascii="Calibri" w:eastAsia="Calibri" w:hAnsi="Calibri" w:cs="Calibri"/>
          <w:bCs/>
        </w:rPr>
        <w:t xml:space="preserve"> </w:t>
      </w:r>
      <w:r>
        <w:rPr>
          <w:rFonts w:ascii="Calibri" w:eastAsia="Calibri" w:hAnsi="Calibri" w:cs="Calibri"/>
          <w:bCs/>
        </w:rPr>
        <w:t xml:space="preserve">Councilmember Banks </w:t>
      </w:r>
      <w:r w:rsidR="00C00ACA">
        <w:rPr>
          <w:rFonts w:ascii="Calibri" w:eastAsia="Calibri" w:hAnsi="Calibri" w:cs="Calibri"/>
          <w:bCs/>
        </w:rPr>
        <w:t xml:space="preserve">Seconds. </w:t>
      </w:r>
    </w:p>
    <w:p w14:paraId="56DA9955" w14:textId="77777777" w:rsidR="005D7716" w:rsidRDefault="005D7716" w:rsidP="005D7716">
      <w:pPr>
        <w:ind w:left="720"/>
        <w:rPr>
          <w:rFonts w:ascii="Calibri" w:eastAsia="Calibri" w:hAnsi="Calibri" w:cs="Calibri"/>
          <w:bCs/>
        </w:rPr>
      </w:pPr>
    </w:p>
    <w:p w14:paraId="305A2C5B" w14:textId="77777777" w:rsidR="00C00ACA" w:rsidRDefault="00C00ACA" w:rsidP="00C00ACA">
      <w:pPr>
        <w:ind w:firstLine="720"/>
        <w:rPr>
          <w:rFonts w:ascii="Calibri" w:eastAsia="Calibri" w:hAnsi="Calibri" w:cs="Calibri"/>
        </w:rPr>
      </w:pPr>
      <w:r>
        <w:rPr>
          <w:rFonts w:ascii="Calibri" w:eastAsia="Calibri" w:hAnsi="Calibri" w:cs="Calibri"/>
        </w:rPr>
        <w:t xml:space="preserve">Councilmember Shrope – Yes </w:t>
      </w:r>
    </w:p>
    <w:p w14:paraId="0E647B26" w14:textId="77777777" w:rsidR="00C00ACA" w:rsidRPr="003921B9" w:rsidRDefault="00C00ACA" w:rsidP="00C00ACA">
      <w:pPr>
        <w:ind w:firstLine="720"/>
        <w:rPr>
          <w:rFonts w:ascii="Calibri" w:eastAsia="Calibri" w:hAnsi="Calibri" w:cs="Calibri"/>
        </w:rPr>
      </w:pPr>
      <w:r>
        <w:rPr>
          <w:rFonts w:ascii="Calibri" w:eastAsia="Calibri" w:hAnsi="Calibri" w:cs="Calibri"/>
        </w:rPr>
        <w:t xml:space="preserve">Councilmember Heaton – Yes </w:t>
      </w:r>
    </w:p>
    <w:p w14:paraId="3FD51D59" w14:textId="77777777" w:rsidR="00C00ACA" w:rsidRDefault="00C00ACA" w:rsidP="00C00ACA">
      <w:pPr>
        <w:ind w:firstLine="720"/>
        <w:rPr>
          <w:rFonts w:ascii="Calibri" w:eastAsia="Calibri" w:hAnsi="Calibri" w:cs="Calibri"/>
        </w:rPr>
      </w:pPr>
      <w:r>
        <w:rPr>
          <w:rFonts w:ascii="Calibri" w:eastAsia="Calibri" w:hAnsi="Calibri" w:cs="Calibri"/>
        </w:rPr>
        <w:t>Councilmember Corry – Yes</w:t>
      </w:r>
    </w:p>
    <w:p w14:paraId="6DD3B02D" w14:textId="77777777" w:rsidR="00C00ACA" w:rsidRDefault="00C00ACA" w:rsidP="00C00ACA">
      <w:pPr>
        <w:ind w:firstLine="720"/>
        <w:rPr>
          <w:rFonts w:ascii="Calibri" w:eastAsia="Calibri" w:hAnsi="Calibri" w:cs="Calibri"/>
        </w:rPr>
      </w:pPr>
      <w:r>
        <w:rPr>
          <w:rFonts w:ascii="Calibri" w:eastAsia="Calibri" w:hAnsi="Calibri" w:cs="Calibri"/>
        </w:rPr>
        <w:t>Councilmember Banks – Yes</w:t>
      </w:r>
    </w:p>
    <w:p w14:paraId="6D1AAE2C" w14:textId="1240EC10" w:rsidR="00C00ACA" w:rsidRDefault="00C00ACA" w:rsidP="00C00ACA">
      <w:pPr>
        <w:ind w:firstLine="720"/>
        <w:rPr>
          <w:rFonts w:ascii="Calibri" w:eastAsia="Calibri" w:hAnsi="Calibri" w:cs="Calibri"/>
        </w:rPr>
      </w:pPr>
      <w:r>
        <w:rPr>
          <w:rFonts w:ascii="Calibri" w:eastAsia="Calibri" w:hAnsi="Calibri" w:cs="Calibri"/>
        </w:rPr>
        <w:t xml:space="preserve">Councilmember Chamberlain – </w:t>
      </w:r>
      <w:r w:rsidR="00DD7E5C">
        <w:rPr>
          <w:rFonts w:ascii="Calibri" w:eastAsia="Calibri" w:hAnsi="Calibri" w:cs="Calibri"/>
        </w:rPr>
        <w:t>Absent</w:t>
      </w:r>
    </w:p>
    <w:p w14:paraId="077E60F3" w14:textId="1BD180C9" w:rsidR="00C00ACA" w:rsidRPr="00FE2E20" w:rsidRDefault="00C00ACA" w:rsidP="00FE2E20">
      <w:pPr>
        <w:ind w:left="720"/>
        <w:rPr>
          <w:rFonts w:ascii="Calibri" w:eastAsia="Calibri" w:hAnsi="Calibri" w:cs="Calibri"/>
          <w:lang w:val="en-US"/>
        </w:rPr>
      </w:pPr>
      <w:r>
        <w:rPr>
          <w:rFonts w:ascii="Calibri" w:eastAsia="Calibri" w:hAnsi="Calibri" w:cs="Calibri"/>
        </w:rPr>
        <w:t>Motion passed.</w:t>
      </w:r>
    </w:p>
    <w:p w14:paraId="005FBB22" w14:textId="77777777" w:rsidR="00C00ACA" w:rsidRPr="003921B9" w:rsidRDefault="00C00ACA" w:rsidP="00C00ACA">
      <w:pPr>
        <w:rPr>
          <w:rFonts w:ascii="Calibri" w:eastAsia="Calibri" w:hAnsi="Calibri" w:cs="Calibri"/>
          <w:bCs/>
        </w:rPr>
      </w:pPr>
    </w:p>
    <w:p w14:paraId="4EB7A819" w14:textId="77777777" w:rsidR="003921B9" w:rsidRDefault="003921B9" w:rsidP="003921B9">
      <w:pPr>
        <w:pStyle w:val="ListParagraph"/>
        <w:numPr>
          <w:ilvl w:val="0"/>
          <w:numId w:val="2"/>
        </w:numPr>
        <w:spacing w:after="0" w:line="276" w:lineRule="auto"/>
        <w:rPr>
          <w:rFonts w:ascii="Calibri" w:eastAsia="Calibri" w:hAnsi="Calibri" w:cs="Calibri"/>
          <w:b/>
        </w:rPr>
      </w:pPr>
      <w:r>
        <w:rPr>
          <w:rFonts w:ascii="Calibri" w:eastAsia="Calibri" w:hAnsi="Calibri" w:cs="Calibri"/>
          <w:b/>
        </w:rPr>
        <w:t>ACTION ITEMS READY FOR VOTE:</w:t>
      </w:r>
    </w:p>
    <w:p w14:paraId="414E7AD4" w14:textId="77777777" w:rsidR="007A4BAB" w:rsidRDefault="007A4BAB" w:rsidP="007A4BAB">
      <w:pPr>
        <w:ind w:left="720"/>
        <w:rPr>
          <w:rFonts w:ascii="Calibri" w:eastAsia="Calibri" w:hAnsi="Calibri" w:cs="Calibri"/>
          <w:b/>
        </w:rPr>
      </w:pPr>
    </w:p>
    <w:p w14:paraId="090F545A" w14:textId="77777777" w:rsidR="007A4BAB" w:rsidRPr="007A4BAB" w:rsidRDefault="007A4BAB" w:rsidP="007A4BAB">
      <w:pPr>
        <w:ind w:left="720"/>
        <w:rPr>
          <w:rFonts w:ascii="Calibri" w:eastAsia="Calibri" w:hAnsi="Calibri" w:cs="Calibri"/>
          <w:b/>
        </w:rPr>
      </w:pPr>
      <w:r w:rsidRPr="007A4BAB">
        <w:rPr>
          <w:rFonts w:ascii="Calibri" w:eastAsia="Calibri" w:hAnsi="Calibri" w:cs="Calibri"/>
          <w:b/>
        </w:rPr>
        <w:t>A) Consideration of a Zone Change Request for Parcel K-17-30-Annex from RA</w:t>
      </w:r>
    </w:p>
    <w:p w14:paraId="2C23B526" w14:textId="77777777" w:rsidR="007A4BAB" w:rsidRPr="007A4BAB" w:rsidRDefault="007A4BAB" w:rsidP="007A4BAB">
      <w:pPr>
        <w:ind w:left="720"/>
        <w:rPr>
          <w:rFonts w:ascii="Calibri" w:eastAsia="Calibri" w:hAnsi="Calibri" w:cs="Calibri"/>
          <w:b/>
        </w:rPr>
      </w:pPr>
      <w:r w:rsidRPr="007A4BAB">
        <w:rPr>
          <w:rFonts w:ascii="Calibri" w:eastAsia="Calibri" w:hAnsi="Calibri" w:cs="Calibri"/>
          <w:b/>
        </w:rPr>
        <w:t>(Residential Agriculture) to R-1-20 (Single-Family Residential, 20,000 Square Foot</w:t>
      </w:r>
    </w:p>
    <w:p w14:paraId="3CE0E266" w14:textId="70E93A59" w:rsidR="007A4BAB" w:rsidRDefault="007A4BAB" w:rsidP="007A4BAB">
      <w:pPr>
        <w:ind w:left="720"/>
        <w:rPr>
          <w:rFonts w:ascii="Calibri" w:eastAsia="Calibri" w:hAnsi="Calibri" w:cs="Calibri"/>
          <w:b/>
        </w:rPr>
      </w:pPr>
      <w:r w:rsidRPr="007A4BAB">
        <w:rPr>
          <w:rFonts w:ascii="Calibri" w:eastAsia="Calibri" w:hAnsi="Calibri" w:cs="Calibri"/>
          <w:b/>
        </w:rPr>
        <w:t>Minimum Lot Size), Located at Approximately 379 E 1100 S.</w:t>
      </w:r>
    </w:p>
    <w:p w14:paraId="61A53A74" w14:textId="77777777" w:rsidR="00C00ACA" w:rsidRDefault="00C00ACA" w:rsidP="007A4BAB">
      <w:pPr>
        <w:ind w:left="720"/>
        <w:rPr>
          <w:rFonts w:ascii="Calibri" w:eastAsia="Calibri" w:hAnsi="Calibri" w:cs="Calibri"/>
          <w:b/>
        </w:rPr>
      </w:pPr>
    </w:p>
    <w:p w14:paraId="2D3163FB" w14:textId="70D6BAD7" w:rsidR="007E0203" w:rsidRPr="007E0203" w:rsidRDefault="007E0203" w:rsidP="007A4BAB">
      <w:pPr>
        <w:ind w:left="720"/>
        <w:rPr>
          <w:rFonts w:ascii="Calibri" w:eastAsia="Calibri" w:hAnsi="Calibri" w:cs="Calibri"/>
          <w:i/>
        </w:rPr>
      </w:pPr>
      <w:r w:rsidRPr="007E0203">
        <w:rPr>
          <w:rFonts w:ascii="Calibri" w:eastAsia="Calibri" w:hAnsi="Calibri" w:cs="Calibri"/>
          <w:i/>
        </w:rPr>
        <w:t>Councilmember Heaton recused himself from this</w:t>
      </w:r>
      <w:r w:rsidR="00CD03A8">
        <w:rPr>
          <w:rFonts w:ascii="Calibri" w:eastAsia="Calibri" w:hAnsi="Calibri" w:cs="Calibri"/>
          <w:i/>
        </w:rPr>
        <w:t xml:space="preserve"> agenda</w:t>
      </w:r>
      <w:r w:rsidRPr="007E0203">
        <w:rPr>
          <w:rFonts w:ascii="Calibri" w:eastAsia="Calibri" w:hAnsi="Calibri" w:cs="Calibri"/>
          <w:i/>
        </w:rPr>
        <w:t xml:space="preserve"> item due to his work on the project with Iron Rock Engineering. </w:t>
      </w:r>
    </w:p>
    <w:p w14:paraId="29DF9207" w14:textId="77777777" w:rsidR="007E0203" w:rsidRPr="007E0203" w:rsidRDefault="007E0203" w:rsidP="007A4BAB">
      <w:pPr>
        <w:ind w:left="720"/>
        <w:rPr>
          <w:rFonts w:ascii="Calibri" w:eastAsia="Calibri" w:hAnsi="Calibri" w:cs="Calibri"/>
          <w:i/>
        </w:rPr>
      </w:pPr>
    </w:p>
    <w:p w14:paraId="0E300AAD" w14:textId="6DEC1B71" w:rsidR="00C00ACA" w:rsidRDefault="00C00ACA" w:rsidP="007E0203">
      <w:pPr>
        <w:ind w:left="720"/>
        <w:rPr>
          <w:rFonts w:ascii="Calibri" w:eastAsia="Calibri" w:hAnsi="Calibri" w:cs="Calibri"/>
          <w:bCs/>
          <w:lang w:val="en-US"/>
        </w:rPr>
      </w:pPr>
      <w:r>
        <w:rPr>
          <w:rFonts w:ascii="Calibri" w:eastAsia="Calibri" w:hAnsi="Calibri" w:cs="Calibri"/>
          <w:bCs/>
        </w:rPr>
        <w:t xml:space="preserve">Ms. Chatterley stated </w:t>
      </w:r>
      <w:r w:rsidRPr="00C00ACA">
        <w:rPr>
          <w:rFonts w:ascii="Calibri" w:eastAsia="Calibri" w:hAnsi="Calibri" w:cs="Calibri"/>
          <w:bCs/>
          <w:lang w:val="en-US"/>
        </w:rPr>
        <w:t>Applicant agent, Iron Rock Engineering has submitted an application for a zone change on behalf</w:t>
      </w:r>
      <w:r>
        <w:rPr>
          <w:rFonts w:ascii="Calibri" w:eastAsia="Calibri" w:hAnsi="Calibri" w:cs="Calibri"/>
          <w:bCs/>
          <w:lang w:val="en-US"/>
        </w:rPr>
        <w:t xml:space="preserve"> </w:t>
      </w:r>
      <w:r w:rsidRPr="00C00ACA">
        <w:rPr>
          <w:rFonts w:ascii="Calibri" w:eastAsia="Calibri" w:hAnsi="Calibri" w:cs="Calibri"/>
          <w:bCs/>
          <w:lang w:val="en-US"/>
        </w:rPr>
        <w:t>of the property owner Rebecca Ott for parcel K-17-30-Annex. The request is to rezone from RA</w:t>
      </w:r>
      <w:r>
        <w:rPr>
          <w:rFonts w:ascii="Calibri" w:eastAsia="Calibri" w:hAnsi="Calibri" w:cs="Calibri"/>
          <w:bCs/>
          <w:lang w:val="en-US"/>
        </w:rPr>
        <w:t xml:space="preserve"> </w:t>
      </w:r>
      <w:r w:rsidRPr="00C00ACA">
        <w:rPr>
          <w:rFonts w:ascii="Calibri" w:eastAsia="Calibri" w:hAnsi="Calibri" w:cs="Calibri"/>
          <w:bCs/>
          <w:lang w:val="en-US"/>
        </w:rPr>
        <w:t>(Residential Agriculture) to R-1-20 (Single Family, 20,000 sq.ft.).</w:t>
      </w:r>
      <w:r>
        <w:rPr>
          <w:rFonts w:ascii="Calibri" w:eastAsia="Calibri" w:hAnsi="Calibri" w:cs="Calibri"/>
          <w:bCs/>
          <w:lang w:val="en-US"/>
        </w:rPr>
        <w:t xml:space="preserve"> </w:t>
      </w:r>
      <w:r w:rsidRPr="00C00ACA">
        <w:rPr>
          <w:rFonts w:ascii="Calibri" w:eastAsia="Calibri" w:hAnsi="Calibri" w:cs="Calibri"/>
          <w:bCs/>
          <w:lang w:val="en-US"/>
        </w:rPr>
        <w:t>The Public Hearing was held on June 11, 2026. There were no public comments.</w:t>
      </w:r>
      <w:r>
        <w:rPr>
          <w:rFonts w:ascii="Calibri" w:eastAsia="Calibri" w:hAnsi="Calibri" w:cs="Calibri"/>
          <w:bCs/>
          <w:lang w:val="en-US"/>
        </w:rPr>
        <w:t xml:space="preserve"> </w:t>
      </w:r>
      <w:r w:rsidRPr="00C00ACA">
        <w:rPr>
          <w:rFonts w:ascii="Calibri" w:eastAsia="Calibri" w:hAnsi="Calibri" w:cs="Calibri"/>
          <w:bCs/>
          <w:lang w:val="en-US"/>
        </w:rPr>
        <w:t>Planning Commission discussed the zone change a</w:t>
      </w:r>
      <w:r w:rsidR="007E0203">
        <w:rPr>
          <w:rFonts w:ascii="Calibri" w:eastAsia="Calibri" w:hAnsi="Calibri" w:cs="Calibri"/>
          <w:bCs/>
          <w:lang w:val="en-US"/>
        </w:rPr>
        <w:t>nd made a motion for a positive recommendation</w:t>
      </w:r>
      <w:r w:rsidRPr="00C00ACA">
        <w:rPr>
          <w:rFonts w:ascii="Calibri" w:eastAsia="Calibri" w:hAnsi="Calibri" w:cs="Calibri"/>
          <w:bCs/>
          <w:lang w:val="en-US"/>
        </w:rPr>
        <w:t xml:space="preserve"> for zone R-1-20, vote was unanimous.</w:t>
      </w:r>
    </w:p>
    <w:p w14:paraId="0A90AB65" w14:textId="0DE4D4F6" w:rsidR="00C00ACA" w:rsidRDefault="00C00ACA" w:rsidP="00C00ACA">
      <w:pPr>
        <w:ind w:left="720"/>
        <w:rPr>
          <w:rFonts w:ascii="Calibri" w:eastAsia="Calibri" w:hAnsi="Calibri" w:cs="Calibri"/>
          <w:bCs/>
          <w:lang w:val="en-US"/>
        </w:rPr>
      </w:pPr>
    </w:p>
    <w:p w14:paraId="1623F642" w14:textId="2D0F5A4F" w:rsidR="00BA12DB" w:rsidRDefault="00BA12DB" w:rsidP="00C00ACA">
      <w:pPr>
        <w:ind w:left="720"/>
        <w:rPr>
          <w:rFonts w:ascii="Calibri" w:eastAsia="Calibri" w:hAnsi="Calibri" w:cs="Calibri"/>
          <w:bCs/>
          <w:lang w:val="en-US"/>
        </w:rPr>
      </w:pPr>
      <w:r>
        <w:rPr>
          <w:rFonts w:ascii="Calibri" w:eastAsia="Calibri" w:hAnsi="Calibri" w:cs="Calibri"/>
          <w:bCs/>
          <w:lang w:val="en-US"/>
        </w:rPr>
        <w:t xml:space="preserve">Tom Avant with Iron Rock Engineering </w:t>
      </w:r>
      <w:r w:rsidR="0048245F">
        <w:rPr>
          <w:rFonts w:ascii="Calibri" w:eastAsia="Calibri" w:hAnsi="Calibri" w:cs="Calibri"/>
          <w:bCs/>
          <w:lang w:val="en-US"/>
        </w:rPr>
        <w:t xml:space="preserve">explained that the applicant is requesting the zone change so their children can build homes on the property. </w:t>
      </w:r>
    </w:p>
    <w:p w14:paraId="66F55DC4" w14:textId="77777777" w:rsidR="00E54458" w:rsidRDefault="00E54458" w:rsidP="00C00ACA">
      <w:pPr>
        <w:ind w:left="720"/>
        <w:rPr>
          <w:rFonts w:ascii="Calibri" w:eastAsia="Calibri" w:hAnsi="Calibri" w:cs="Calibri"/>
          <w:bCs/>
          <w:lang w:val="en-US"/>
        </w:rPr>
      </w:pPr>
    </w:p>
    <w:p w14:paraId="7CB4F531" w14:textId="02281B39" w:rsidR="00E54458" w:rsidRDefault="00E54458" w:rsidP="00C00ACA">
      <w:pPr>
        <w:ind w:left="720"/>
        <w:rPr>
          <w:rFonts w:ascii="Calibri" w:eastAsia="Calibri" w:hAnsi="Calibri" w:cs="Calibri"/>
          <w:bCs/>
          <w:lang w:val="en-US"/>
        </w:rPr>
      </w:pPr>
      <w:r>
        <w:rPr>
          <w:rFonts w:ascii="Calibri" w:eastAsia="Calibri" w:hAnsi="Calibri" w:cs="Calibri"/>
          <w:bCs/>
          <w:lang w:val="en-US"/>
        </w:rPr>
        <w:t xml:space="preserve">Council briefly discussed the proposed zone change. </w:t>
      </w:r>
    </w:p>
    <w:p w14:paraId="0E84AFC7" w14:textId="77777777" w:rsidR="00BA12DB" w:rsidRDefault="00BA12DB" w:rsidP="00C00ACA">
      <w:pPr>
        <w:ind w:left="720"/>
        <w:rPr>
          <w:rFonts w:ascii="Calibri" w:eastAsia="Calibri" w:hAnsi="Calibri" w:cs="Calibri"/>
          <w:bCs/>
          <w:lang w:val="en-US"/>
        </w:rPr>
      </w:pPr>
    </w:p>
    <w:p w14:paraId="33C5257D" w14:textId="71FCD806" w:rsidR="00C00ACA" w:rsidRPr="00E54458" w:rsidRDefault="00BA12DB" w:rsidP="00E54458">
      <w:pPr>
        <w:ind w:left="720"/>
        <w:rPr>
          <w:rFonts w:ascii="Calibri" w:eastAsia="Calibri" w:hAnsi="Calibri" w:cs="Calibri"/>
          <w:bCs/>
        </w:rPr>
      </w:pPr>
      <w:r>
        <w:rPr>
          <w:rFonts w:ascii="Calibri" w:eastAsia="Calibri" w:hAnsi="Calibri" w:cs="Calibri"/>
          <w:bCs/>
          <w:lang w:val="en-US"/>
        </w:rPr>
        <w:t xml:space="preserve">Councilmember Corry </w:t>
      </w:r>
      <w:r w:rsidR="00C00ACA">
        <w:rPr>
          <w:rFonts w:ascii="Calibri" w:eastAsia="Calibri" w:hAnsi="Calibri" w:cs="Calibri"/>
          <w:bCs/>
          <w:lang w:val="en-US"/>
        </w:rPr>
        <w:t>made a motion to</w:t>
      </w:r>
      <w:r w:rsidR="00C00ACA" w:rsidRPr="00C00ACA">
        <w:rPr>
          <w:rFonts w:ascii="Calibri" w:eastAsia="Calibri" w:hAnsi="Calibri" w:cs="Calibri"/>
          <w:bCs/>
          <w:lang w:val="en-US"/>
        </w:rPr>
        <w:t xml:space="preserve"> approve</w:t>
      </w:r>
      <w:r>
        <w:rPr>
          <w:rFonts w:ascii="Calibri" w:eastAsia="Calibri" w:hAnsi="Calibri" w:cs="Calibri"/>
          <w:bCs/>
          <w:lang w:val="en-US"/>
        </w:rPr>
        <w:t xml:space="preserve"> Ordinance 6-4-26 O, an </w:t>
      </w:r>
      <w:r w:rsidR="00FE2E20">
        <w:rPr>
          <w:rFonts w:ascii="Calibri" w:eastAsia="Calibri" w:hAnsi="Calibri" w:cs="Calibri"/>
          <w:bCs/>
          <w:lang w:val="en-US"/>
        </w:rPr>
        <w:t>O</w:t>
      </w:r>
      <w:r>
        <w:rPr>
          <w:rFonts w:ascii="Calibri" w:eastAsia="Calibri" w:hAnsi="Calibri" w:cs="Calibri"/>
          <w:bCs/>
          <w:lang w:val="en-US"/>
        </w:rPr>
        <w:t>rdinance approving</w:t>
      </w:r>
      <w:r w:rsidR="00E54458">
        <w:rPr>
          <w:rFonts w:ascii="Calibri" w:eastAsia="Calibri" w:hAnsi="Calibri" w:cs="Calibri"/>
          <w:bCs/>
          <w:lang w:val="en-US"/>
        </w:rPr>
        <w:t xml:space="preserve"> the z</w:t>
      </w:r>
      <w:r w:rsidR="00E54458" w:rsidRPr="00E54458">
        <w:rPr>
          <w:rFonts w:ascii="Calibri" w:eastAsia="Calibri" w:hAnsi="Calibri" w:cs="Calibri"/>
          <w:bCs/>
        </w:rPr>
        <w:t xml:space="preserve">one </w:t>
      </w:r>
      <w:r w:rsidR="00E54458">
        <w:rPr>
          <w:rFonts w:ascii="Calibri" w:eastAsia="Calibri" w:hAnsi="Calibri" w:cs="Calibri"/>
          <w:bCs/>
        </w:rPr>
        <w:t>c</w:t>
      </w:r>
      <w:r w:rsidR="00E54458" w:rsidRPr="00E54458">
        <w:rPr>
          <w:rFonts w:ascii="Calibri" w:eastAsia="Calibri" w:hAnsi="Calibri" w:cs="Calibri"/>
          <w:bCs/>
        </w:rPr>
        <w:t xml:space="preserve">hange </w:t>
      </w:r>
      <w:r w:rsidR="00E54458">
        <w:rPr>
          <w:rFonts w:ascii="Calibri" w:eastAsia="Calibri" w:hAnsi="Calibri" w:cs="Calibri"/>
          <w:bCs/>
        </w:rPr>
        <w:t>r</w:t>
      </w:r>
      <w:r w:rsidR="00E54458" w:rsidRPr="00E54458">
        <w:rPr>
          <w:rFonts w:ascii="Calibri" w:eastAsia="Calibri" w:hAnsi="Calibri" w:cs="Calibri"/>
          <w:bCs/>
        </w:rPr>
        <w:t>equest for Parcel K-17-30-Annex from RA</w:t>
      </w:r>
      <w:r w:rsidR="00E54458">
        <w:rPr>
          <w:rFonts w:ascii="Calibri" w:eastAsia="Calibri" w:hAnsi="Calibri" w:cs="Calibri"/>
          <w:bCs/>
        </w:rPr>
        <w:t xml:space="preserve"> </w:t>
      </w:r>
      <w:r w:rsidR="00E54458" w:rsidRPr="00E54458">
        <w:rPr>
          <w:rFonts w:ascii="Calibri" w:eastAsia="Calibri" w:hAnsi="Calibri" w:cs="Calibri"/>
          <w:bCs/>
        </w:rPr>
        <w:t xml:space="preserve">to R-1-20, </w:t>
      </w:r>
      <w:r w:rsidR="00C00ACA" w:rsidRPr="00C00ACA">
        <w:rPr>
          <w:rFonts w:ascii="Calibri" w:eastAsia="Calibri" w:hAnsi="Calibri" w:cs="Calibri"/>
          <w:bCs/>
          <w:lang w:val="en-US"/>
        </w:rPr>
        <w:t>based on the findings and</w:t>
      </w:r>
      <w:r w:rsidR="00C00ACA">
        <w:rPr>
          <w:rFonts w:ascii="Calibri" w:eastAsia="Calibri" w:hAnsi="Calibri" w:cs="Calibri"/>
          <w:bCs/>
          <w:lang w:val="en-US"/>
        </w:rPr>
        <w:t xml:space="preserve"> </w:t>
      </w:r>
      <w:r w:rsidR="00C00ACA" w:rsidRPr="00C00ACA">
        <w:rPr>
          <w:rFonts w:ascii="Calibri" w:eastAsia="Calibri" w:hAnsi="Calibri" w:cs="Calibri"/>
          <w:bCs/>
          <w:lang w:val="en-US"/>
        </w:rPr>
        <w:t>conditions outlined in Staff Report ZONE 26-006.</w:t>
      </w:r>
      <w:r w:rsidR="00C00ACA">
        <w:rPr>
          <w:rFonts w:ascii="Calibri" w:eastAsia="Calibri" w:hAnsi="Calibri" w:cs="Calibri"/>
          <w:bCs/>
          <w:lang w:val="en-US"/>
        </w:rPr>
        <w:t xml:space="preserve"> Councilmember</w:t>
      </w:r>
      <w:r>
        <w:rPr>
          <w:rFonts w:ascii="Calibri" w:eastAsia="Calibri" w:hAnsi="Calibri" w:cs="Calibri"/>
          <w:bCs/>
          <w:lang w:val="en-US"/>
        </w:rPr>
        <w:t xml:space="preserve"> Shrope</w:t>
      </w:r>
      <w:r w:rsidR="00C00ACA">
        <w:rPr>
          <w:rFonts w:ascii="Calibri" w:eastAsia="Calibri" w:hAnsi="Calibri" w:cs="Calibri"/>
          <w:bCs/>
          <w:lang w:val="en-US"/>
        </w:rPr>
        <w:t xml:space="preserve"> seconds. </w:t>
      </w:r>
    </w:p>
    <w:p w14:paraId="3F258053" w14:textId="77777777" w:rsidR="00E54458" w:rsidRDefault="00E54458" w:rsidP="00E54458">
      <w:pPr>
        <w:rPr>
          <w:rFonts w:ascii="Calibri" w:eastAsia="Calibri" w:hAnsi="Calibri" w:cs="Calibri"/>
          <w:lang w:val="en-US"/>
        </w:rPr>
      </w:pPr>
    </w:p>
    <w:p w14:paraId="62F8C794" w14:textId="1DA4322C" w:rsidR="003921B9" w:rsidRDefault="003921B9" w:rsidP="00E54458">
      <w:pPr>
        <w:ind w:firstLine="720"/>
        <w:rPr>
          <w:rFonts w:ascii="Calibri" w:eastAsia="Calibri" w:hAnsi="Calibri" w:cs="Calibri"/>
        </w:rPr>
      </w:pPr>
      <w:r>
        <w:rPr>
          <w:rFonts w:ascii="Calibri" w:eastAsia="Calibri" w:hAnsi="Calibri" w:cs="Calibri"/>
        </w:rPr>
        <w:t xml:space="preserve">Councilmember Shrope – Yes </w:t>
      </w:r>
    </w:p>
    <w:p w14:paraId="7D0D7571" w14:textId="1FAC39C8" w:rsidR="003921B9" w:rsidRDefault="003921B9" w:rsidP="003921B9">
      <w:pPr>
        <w:ind w:firstLine="720"/>
        <w:rPr>
          <w:rFonts w:ascii="Calibri" w:eastAsia="Calibri" w:hAnsi="Calibri" w:cs="Calibri"/>
        </w:rPr>
      </w:pPr>
      <w:r>
        <w:rPr>
          <w:rFonts w:ascii="Calibri" w:eastAsia="Calibri" w:hAnsi="Calibri" w:cs="Calibri"/>
        </w:rPr>
        <w:t>Councilmember Heaton –</w:t>
      </w:r>
      <w:r w:rsidR="007E0203">
        <w:rPr>
          <w:rFonts w:ascii="Calibri" w:eastAsia="Calibri" w:hAnsi="Calibri" w:cs="Calibri"/>
        </w:rPr>
        <w:t xml:space="preserve"> Recused, no vote</w:t>
      </w:r>
    </w:p>
    <w:p w14:paraId="085F79D9" w14:textId="77777777" w:rsidR="003921B9" w:rsidRDefault="003921B9" w:rsidP="003921B9">
      <w:pPr>
        <w:ind w:firstLine="720"/>
        <w:rPr>
          <w:rFonts w:ascii="Calibri" w:eastAsia="Calibri" w:hAnsi="Calibri" w:cs="Calibri"/>
        </w:rPr>
      </w:pPr>
      <w:r>
        <w:rPr>
          <w:rFonts w:ascii="Calibri" w:eastAsia="Calibri" w:hAnsi="Calibri" w:cs="Calibri"/>
        </w:rPr>
        <w:t>Councilmember Corry – Yes</w:t>
      </w:r>
    </w:p>
    <w:p w14:paraId="51D22ECE" w14:textId="77777777" w:rsidR="003921B9" w:rsidRDefault="003921B9" w:rsidP="003921B9">
      <w:pPr>
        <w:ind w:firstLine="720"/>
        <w:rPr>
          <w:rFonts w:ascii="Calibri" w:eastAsia="Calibri" w:hAnsi="Calibri" w:cs="Calibri"/>
        </w:rPr>
      </w:pPr>
      <w:r>
        <w:rPr>
          <w:rFonts w:ascii="Calibri" w:eastAsia="Calibri" w:hAnsi="Calibri" w:cs="Calibri"/>
        </w:rPr>
        <w:t>Councilmember Banks – Yes</w:t>
      </w:r>
    </w:p>
    <w:p w14:paraId="075A7ECA" w14:textId="0C234EF9" w:rsidR="003921B9" w:rsidRDefault="003921B9" w:rsidP="003921B9">
      <w:pPr>
        <w:ind w:firstLine="720"/>
        <w:rPr>
          <w:rFonts w:ascii="Calibri" w:eastAsia="Calibri" w:hAnsi="Calibri" w:cs="Calibri"/>
        </w:rPr>
      </w:pPr>
      <w:r>
        <w:rPr>
          <w:rFonts w:ascii="Calibri" w:eastAsia="Calibri" w:hAnsi="Calibri" w:cs="Calibri"/>
        </w:rPr>
        <w:t xml:space="preserve">Councilmember Chamberlain – </w:t>
      </w:r>
      <w:r w:rsidR="00DD7E5C">
        <w:rPr>
          <w:rFonts w:ascii="Calibri" w:eastAsia="Calibri" w:hAnsi="Calibri" w:cs="Calibri"/>
        </w:rPr>
        <w:t>Absent</w:t>
      </w:r>
      <w:r>
        <w:rPr>
          <w:rFonts w:ascii="Calibri" w:eastAsia="Calibri" w:hAnsi="Calibri" w:cs="Calibri"/>
        </w:rPr>
        <w:t xml:space="preserve"> </w:t>
      </w:r>
    </w:p>
    <w:p w14:paraId="35BEB8B7" w14:textId="77777777" w:rsidR="003921B9" w:rsidRDefault="003921B9" w:rsidP="003921B9">
      <w:pPr>
        <w:ind w:firstLine="720"/>
        <w:rPr>
          <w:rFonts w:ascii="Calibri" w:eastAsia="Calibri" w:hAnsi="Calibri" w:cs="Calibri"/>
        </w:rPr>
      </w:pPr>
      <w:r>
        <w:rPr>
          <w:rFonts w:ascii="Calibri" w:eastAsia="Calibri" w:hAnsi="Calibri" w:cs="Calibri"/>
        </w:rPr>
        <w:t xml:space="preserve">Motion passed.  </w:t>
      </w:r>
    </w:p>
    <w:p w14:paraId="0B0A7BCC" w14:textId="77777777" w:rsidR="007A4BAB" w:rsidRDefault="007A4BAB" w:rsidP="003921B9">
      <w:pPr>
        <w:ind w:firstLine="720"/>
        <w:rPr>
          <w:rFonts w:ascii="Calibri" w:eastAsia="Calibri" w:hAnsi="Calibri" w:cs="Calibri"/>
        </w:rPr>
      </w:pPr>
    </w:p>
    <w:p w14:paraId="01DB03A4" w14:textId="77777777" w:rsidR="007A4BAB" w:rsidRPr="007A4BAB" w:rsidRDefault="007A4BAB" w:rsidP="007A4BAB">
      <w:pPr>
        <w:ind w:firstLine="720"/>
        <w:rPr>
          <w:rFonts w:ascii="Calibri" w:eastAsia="Calibri" w:hAnsi="Calibri" w:cs="Calibri"/>
          <w:b/>
          <w:bCs/>
        </w:rPr>
      </w:pPr>
      <w:r w:rsidRPr="007A4BAB">
        <w:rPr>
          <w:rFonts w:ascii="Calibri" w:eastAsia="Calibri" w:hAnsi="Calibri" w:cs="Calibri"/>
          <w:b/>
          <w:bCs/>
        </w:rPr>
        <w:t>B) Consideration and Approval of a Resolution Approving an Amendment and</w:t>
      </w:r>
    </w:p>
    <w:p w14:paraId="4A275DAE" w14:textId="77777777" w:rsidR="007A4BAB" w:rsidRPr="007A4BAB" w:rsidRDefault="007A4BAB" w:rsidP="007A4BAB">
      <w:pPr>
        <w:ind w:firstLine="720"/>
        <w:rPr>
          <w:rFonts w:ascii="Calibri" w:eastAsia="Calibri" w:hAnsi="Calibri" w:cs="Calibri"/>
          <w:b/>
          <w:bCs/>
        </w:rPr>
      </w:pPr>
      <w:r w:rsidRPr="007A4BAB">
        <w:rPr>
          <w:rFonts w:ascii="Calibri" w:eastAsia="Calibri" w:hAnsi="Calibri" w:cs="Calibri"/>
          <w:b/>
          <w:bCs/>
        </w:rPr>
        <w:t>Extension of the Fire Protection Agreement for Certain Adjacent Unincorporated</w:t>
      </w:r>
    </w:p>
    <w:p w14:paraId="11B8C076" w14:textId="6341B168" w:rsidR="007A4BAB" w:rsidRDefault="007A4BAB" w:rsidP="007A4BAB">
      <w:pPr>
        <w:ind w:firstLine="720"/>
        <w:rPr>
          <w:rFonts w:ascii="Calibri" w:eastAsia="Calibri" w:hAnsi="Calibri" w:cs="Calibri"/>
          <w:b/>
          <w:bCs/>
        </w:rPr>
      </w:pPr>
      <w:r w:rsidRPr="007A4BAB">
        <w:rPr>
          <w:rFonts w:ascii="Calibri" w:eastAsia="Calibri" w:hAnsi="Calibri" w:cs="Calibri"/>
          <w:b/>
          <w:bCs/>
        </w:rPr>
        <w:t>Areas of Kane County.</w:t>
      </w:r>
    </w:p>
    <w:p w14:paraId="1B15623D" w14:textId="77777777" w:rsidR="00C00ACA" w:rsidRDefault="00C00ACA" w:rsidP="007A4BAB">
      <w:pPr>
        <w:ind w:firstLine="720"/>
        <w:rPr>
          <w:rFonts w:ascii="Calibri" w:eastAsia="Calibri" w:hAnsi="Calibri" w:cs="Calibri"/>
          <w:b/>
          <w:bCs/>
        </w:rPr>
      </w:pPr>
    </w:p>
    <w:p w14:paraId="54F2B2B4" w14:textId="639AE09E" w:rsidR="00C00ACA" w:rsidRPr="00C00ACA" w:rsidRDefault="00C00ACA" w:rsidP="00C00ACA">
      <w:pPr>
        <w:ind w:left="720"/>
        <w:rPr>
          <w:rFonts w:ascii="Calibri" w:eastAsia="Calibri" w:hAnsi="Calibri" w:cs="Calibri"/>
          <w:lang w:val="en-US"/>
        </w:rPr>
      </w:pPr>
      <w:r>
        <w:rPr>
          <w:rFonts w:ascii="Calibri" w:eastAsia="Calibri" w:hAnsi="Calibri" w:cs="Calibri"/>
        </w:rPr>
        <w:t xml:space="preserve">Mr. Ludwig stated </w:t>
      </w:r>
      <w:r w:rsidRPr="00C00ACA">
        <w:rPr>
          <w:rFonts w:ascii="Calibri" w:eastAsia="Calibri" w:hAnsi="Calibri" w:cs="Calibri"/>
          <w:lang w:val="en-US"/>
        </w:rPr>
        <w:t>In June 2025, Kanab City and Kane County entered into a one-year Fire Protection Agreement</w:t>
      </w:r>
      <w:r>
        <w:rPr>
          <w:rFonts w:ascii="Calibri" w:eastAsia="Calibri" w:hAnsi="Calibri" w:cs="Calibri"/>
          <w:lang w:val="en-US"/>
        </w:rPr>
        <w:t xml:space="preserve"> </w:t>
      </w:r>
      <w:r w:rsidRPr="00C00ACA">
        <w:rPr>
          <w:rFonts w:ascii="Calibri" w:eastAsia="Calibri" w:hAnsi="Calibri" w:cs="Calibri"/>
          <w:lang w:val="en-US"/>
        </w:rPr>
        <w:t>authorizing the Kanab Fire Department to provide structure fire response services to certain</w:t>
      </w:r>
      <w:r>
        <w:rPr>
          <w:rFonts w:ascii="Calibri" w:eastAsia="Calibri" w:hAnsi="Calibri" w:cs="Calibri"/>
          <w:lang w:val="en-US"/>
        </w:rPr>
        <w:t xml:space="preserve"> </w:t>
      </w:r>
      <w:r w:rsidRPr="00C00ACA">
        <w:rPr>
          <w:rFonts w:ascii="Calibri" w:eastAsia="Calibri" w:hAnsi="Calibri" w:cs="Calibri"/>
          <w:lang w:val="en-US"/>
        </w:rPr>
        <w:t>developed properties located in unincorporated Kane County adjacent to the City. The agreement</w:t>
      </w:r>
      <w:r>
        <w:rPr>
          <w:rFonts w:ascii="Calibri" w:eastAsia="Calibri" w:hAnsi="Calibri" w:cs="Calibri"/>
          <w:lang w:val="en-US"/>
        </w:rPr>
        <w:t xml:space="preserve"> </w:t>
      </w:r>
      <w:r w:rsidRPr="00C00ACA">
        <w:rPr>
          <w:rFonts w:ascii="Calibri" w:eastAsia="Calibri" w:hAnsi="Calibri" w:cs="Calibri"/>
          <w:lang w:val="en-US"/>
        </w:rPr>
        <w:t>was intended as a temporary solution while the County and City worked to develop long-term</w:t>
      </w:r>
      <w:r>
        <w:rPr>
          <w:rFonts w:ascii="Calibri" w:eastAsia="Calibri" w:hAnsi="Calibri" w:cs="Calibri"/>
          <w:lang w:val="en-US"/>
        </w:rPr>
        <w:t xml:space="preserve"> </w:t>
      </w:r>
      <w:r w:rsidRPr="00C00ACA">
        <w:rPr>
          <w:rFonts w:ascii="Calibri" w:eastAsia="Calibri" w:hAnsi="Calibri" w:cs="Calibri"/>
          <w:lang w:val="en-US"/>
        </w:rPr>
        <w:t>options for providing fire protection services in these areas.</w:t>
      </w:r>
    </w:p>
    <w:p w14:paraId="1EE9B57B" w14:textId="4A32D7F7" w:rsidR="00C00ACA" w:rsidRDefault="00C00ACA" w:rsidP="00D97F0C">
      <w:pPr>
        <w:ind w:left="720"/>
        <w:rPr>
          <w:rFonts w:ascii="Calibri" w:eastAsia="Calibri" w:hAnsi="Calibri" w:cs="Calibri"/>
          <w:lang w:val="en-US"/>
        </w:rPr>
      </w:pPr>
      <w:r w:rsidRPr="00C00ACA">
        <w:rPr>
          <w:rFonts w:ascii="Calibri" w:eastAsia="Calibri" w:hAnsi="Calibri" w:cs="Calibri"/>
          <w:lang w:val="en-US"/>
        </w:rPr>
        <w:t>Over the past year, Kanab City and Kane County have evaluated p</w:t>
      </w:r>
      <w:r w:rsidR="00D97F0C">
        <w:rPr>
          <w:rFonts w:ascii="Calibri" w:eastAsia="Calibri" w:hAnsi="Calibri" w:cs="Calibri"/>
          <w:lang w:val="en-US"/>
        </w:rPr>
        <w:t xml:space="preserve">otential long-term service area </w:t>
      </w:r>
      <w:r w:rsidRPr="00C00ACA">
        <w:rPr>
          <w:rFonts w:ascii="Calibri" w:eastAsia="Calibri" w:hAnsi="Calibri" w:cs="Calibri"/>
          <w:lang w:val="en-US"/>
        </w:rPr>
        <w:t>solutions. The proposed approach includes annexation of properties that are contiguous to and</w:t>
      </w:r>
      <w:r w:rsidR="00D97F0C">
        <w:rPr>
          <w:rFonts w:ascii="Calibri" w:eastAsia="Calibri" w:hAnsi="Calibri" w:cs="Calibri"/>
          <w:lang w:val="en-US"/>
        </w:rPr>
        <w:t xml:space="preserve"> </w:t>
      </w:r>
      <w:r w:rsidRPr="00C00ACA">
        <w:rPr>
          <w:rFonts w:ascii="Calibri" w:eastAsia="Calibri" w:hAnsi="Calibri" w:cs="Calibri"/>
          <w:lang w:val="en-US"/>
        </w:rPr>
        <w:t>eligible for incorporation into Kanab City, while properties th</w:t>
      </w:r>
      <w:r w:rsidR="00D97F0C">
        <w:rPr>
          <w:rFonts w:ascii="Calibri" w:eastAsia="Calibri" w:hAnsi="Calibri" w:cs="Calibri"/>
          <w:lang w:val="en-US"/>
        </w:rPr>
        <w:t xml:space="preserve">at cannot reasonably be annexed </w:t>
      </w:r>
      <w:r w:rsidRPr="00C00ACA">
        <w:rPr>
          <w:rFonts w:ascii="Calibri" w:eastAsia="Calibri" w:hAnsi="Calibri" w:cs="Calibri"/>
          <w:lang w:val="en-US"/>
        </w:rPr>
        <w:t>into the City would be incorporated into the Vermillion Cliffs Sp</w:t>
      </w:r>
      <w:r w:rsidR="00D97F0C">
        <w:rPr>
          <w:rFonts w:ascii="Calibri" w:eastAsia="Calibri" w:hAnsi="Calibri" w:cs="Calibri"/>
          <w:lang w:val="en-US"/>
        </w:rPr>
        <w:t xml:space="preserve">ecial Service District. A draft </w:t>
      </w:r>
      <w:r w:rsidRPr="00C00ACA">
        <w:rPr>
          <w:rFonts w:ascii="Calibri" w:eastAsia="Calibri" w:hAnsi="Calibri" w:cs="Calibri"/>
          <w:lang w:val="en-US"/>
        </w:rPr>
        <w:t>annexation area has been identified and surveyed, and both a</w:t>
      </w:r>
      <w:r w:rsidR="00D97F0C">
        <w:rPr>
          <w:rFonts w:ascii="Calibri" w:eastAsia="Calibri" w:hAnsi="Calibri" w:cs="Calibri"/>
          <w:lang w:val="en-US"/>
        </w:rPr>
        <w:t xml:space="preserve">nnexation efforts are currently </w:t>
      </w:r>
      <w:r w:rsidRPr="00C00ACA">
        <w:rPr>
          <w:rFonts w:ascii="Calibri" w:eastAsia="Calibri" w:hAnsi="Calibri" w:cs="Calibri"/>
          <w:lang w:val="en-US"/>
        </w:rPr>
        <w:t>underway.</w:t>
      </w:r>
      <w:r>
        <w:rPr>
          <w:rFonts w:ascii="Calibri" w:eastAsia="Calibri" w:hAnsi="Calibri" w:cs="Calibri"/>
          <w:lang w:val="en-US"/>
        </w:rPr>
        <w:t xml:space="preserve"> </w:t>
      </w:r>
      <w:r w:rsidRPr="00C00ACA">
        <w:rPr>
          <w:rFonts w:ascii="Calibri" w:eastAsia="Calibri" w:hAnsi="Calibri" w:cs="Calibri"/>
          <w:lang w:val="en-US"/>
        </w:rPr>
        <w:t>The existing Fire Protection Agreement expires on June 30, 2026. Because the annexation and</w:t>
      </w:r>
      <w:r>
        <w:rPr>
          <w:rFonts w:ascii="Calibri" w:eastAsia="Calibri" w:hAnsi="Calibri" w:cs="Calibri"/>
          <w:lang w:val="en-US"/>
        </w:rPr>
        <w:t xml:space="preserve"> </w:t>
      </w:r>
      <w:r w:rsidRPr="00C00ACA">
        <w:rPr>
          <w:rFonts w:ascii="Calibri" w:eastAsia="Calibri" w:hAnsi="Calibri" w:cs="Calibri"/>
          <w:lang w:val="en-US"/>
        </w:rPr>
        <w:t>district boundary adjustment processes will not be completed before that date, Kane County and</w:t>
      </w:r>
      <w:r>
        <w:rPr>
          <w:rFonts w:ascii="Calibri" w:eastAsia="Calibri" w:hAnsi="Calibri" w:cs="Calibri"/>
          <w:lang w:val="en-US"/>
        </w:rPr>
        <w:t xml:space="preserve"> </w:t>
      </w:r>
      <w:r w:rsidRPr="00C00ACA">
        <w:rPr>
          <w:rFonts w:ascii="Calibri" w:eastAsia="Calibri" w:hAnsi="Calibri" w:cs="Calibri"/>
          <w:lang w:val="en-US"/>
        </w:rPr>
        <w:t>Kanab City have negotiated an amendment extending the agreement through December 31,</w:t>
      </w:r>
      <w:r>
        <w:rPr>
          <w:rFonts w:ascii="Calibri" w:eastAsia="Calibri" w:hAnsi="Calibri" w:cs="Calibri"/>
          <w:lang w:val="en-US"/>
        </w:rPr>
        <w:t xml:space="preserve"> </w:t>
      </w:r>
      <w:r w:rsidRPr="00C00ACA">
        <w:rPr>
          <w:rFonts w:ascii="Calibri" w:eastAsia="Calibri" w:hAnsi="Calibri" w:cs="Calibri"/>
          <w:lang w:val="en-US"/>
        </w:rPr>
        <w:t>2026.</w:t>
      </w:r>
    </w:p>
    <w:p w14:paraId="11217B05" w14:textId="2C7A5B9A" w:rsidR="00C00ACA" w:rsidRPr="00C00ACA" w:rsidRDefault="00C00ACA" w:rsidP="00D97F0C">
      <w:pPr>
        <w:ind w:left="720"/>
        <w:rPr>
          <w:rFonts w:ascii="Calibri" w:eastAsia="Calibri" w:hAnsi="Calibri" w:cs="Calibri"/>
          <w:lang w:val="en-US"/>
        </w:rPr>
      </w:pPr>
      <w:r w:rsidRPr="00C00ACA">
        <w:rPr>
          <w:rFonts w:ascii="Calibri" w:eastAsia="Calibri" w:hAnsi="Calibri" w:cs="Calibri"/>
          <w:lang w:val="en-US"/>
        </w:rPr>
        <w:t>The proposed amendment extends the duration of the existing F</w:t>
      </w:r>
      <w:r w:rsidR="00D97F0C">
        <w:rPr>
          <w:rFonts w:ascii="Calibri" w:eastAsia="Calibri" w:hAnsi="Calibri" w:cs="Calibri"/>
          <w:lang w:val="en-US"/>
        </w:rPr>
        <w:t xml:space="preserve">ire Protection Agreement by six </w:t>
      </w:r>
      <w:r w:rsidRPr="00C00ACA">
        <w:rPr>
          <w:rFonts w:ascii="Calibri" w:eastAsia="Calibri" w:hAnsi="Calibri" w:cs="Calibri"/>
          <w:lang w:val="en-US"/>
        </w:rPr>
        <w:t>months, through December 31, 2026. No substantive changes are propos</w:t>
      </w:r>
      <w:r w:rsidR="00D97F0C">
        <w:rPr>
          <w:rFonts w:ascii="Calibri" w:eastAsia="Calibri" w:hAnsi="Calibri" w:cs="Calibri"/>
          <w:lang w:val="en-US"/>
        </w:rPr>
        <w:t xml:space="preserve">ed to the service area, </w:t>
      </w:r>
      <w:r w:rsidRPr="00C00ACA">
        <w:rPr>
          <w:rFonts w:ascii="Calibri" w:eastAsia="Calibri" w:hAnsi="Calibri" w:cs="Calibri"/>
          <w:lang w:val="en-US"/>
        </w:rPr>
        <w:t>response obligations, billing methodology, or responsibilities of</w:t>
      </w:r>
      <w:r w:rsidR="00D97F0C">
        <w:rPr>
          <w:rFonts w:ascii="Calibri" w:eastAsia="Calibri" w:hAnsi="Calibri" w:cs="Calibri"/>
          <w:lang w:val="en-US"/>
        </w:rPr>
        <w:t xml:space="preserve"> either party. The amendment is </w:t>
      </w:r>
      <w:r w:rsidRPr="00C00ACA">
        <w:rPr>
          <w:rFonts w:ascii="Calibri" w:eastAsia="Calibri" w:hAnsi="Calibri" w:cs="Calibri"/>
          <w:lang w:val="en-US"/>
        </w:rPr>
        <w:t xml:space="preserve">intended solely to provide additional time for implementation of </w:t>
      </w:r>
      <w:r w:rsidR="008C4BB9">
        <w:rPr>
          <w:rFonts w:ascii="Calibri" w:eastAsia="Calibri" w:hAnsi="Calibri" w:cs="Calibri"/>
          <w:lang w:val="en-US"/>
        </w:rPr>
        <w:t xml:space="preserve">the long-term fire service area </w:t>
      </w:r>
      <w:r w:rsidRPr="00C00ACA">
        <w:rPr>
          <w:rFonts w:ascii="Calibri" w:eastAsia="Calibri" w:hAnsi="Calibri" w:cs="Calibri"/>
          <w:lang w:val="en-US"/>
        </w:rPr>
        <w:t>solution currently being pursued by the County, City, and Vermillion Cliffs Special Service</w:t>
      </w:r>
    </w:p>
    <w:p w14:paraId="4C792A89" w14:textId="77777777" w:rsidR="00C00ACA" w:rsidRPr="00C00ACA" w:rsidRDefault="00C00ACA" w:rsidP="00C00ACA">
      <w:pPr>
        <w:ind w:left="720"/>
        <w:rPr>
          <w:rFonts w:ascii="Calibri" w:eastAsia="Calibri" w:hAnsi="Calibri" w:cs="Calibri"/>
          <w:lang w:val="en-US"/>
        </w:rPr>
      </w:pPr>
      <w:r w:rsidRPr="00C00ACA">
        <w:rPr>
          <w:rFonts w:ascii="Calibri" w:eastAsia="Calibri" w:hAnsi="Calibri" w:cs="Calibri"/>
          <w:lang w:val="en-US"/>
        </w:rPr>
        <w:t>District.</w:t>
      </w:r>
    </w:p>
    <w:p w14:paraId="6C631CCF" w14:textId="0885BF70" w:rsidR="00C00ACA" w:rsidRPr="00C00ACA" w:rsidRDefault="00C00ACA" w:rsidP="008C4BB9">
      <w:pPr>
        <w:ind w:left="720"/>
        <w:rPr>
          <w:rFonts w:ascii="Calibri" w:eastAsia="Calibri" w:hAnsi="Calibri" w:cs="Calibri"/>
          <w:lang w:val="en-US"/>
        </w:rPr>
      </w:pPr>
      <w:r w:rsidRPr="00C00ACA">
        <w:rPr>
          <w:rFonts w:ascii="Calibri" w:eastAsia="Calibri" w:hAnsi="Calibri" w:cs="Calibri"/>
          <w:lang w:val="en-US"/>
        </w:rPr>
        <w:lastRenderedPageBreak/>
        <w:t>Under the proposed long-term strategy, properties immediatel</w:t>
      </w:r>
      <w:r w:rsidR="008C4BB9">
        <w:rPr>
          <w:rFonts w:ascii="Calibri" w:eastAsia="Calibri" w:hAnsi="Calibri" w:cs="Calibri"/>
          <w:lang w:val="en-US"/>
        </w:rPr>
        <w:t xml:space="preserve">y adjacent to the City that are </w:t>
      </w:r>
      <w:r w:rsidRPr="00C00ACA">
        <w:rPr>
          <w:rFonts w:ascii="Calibri" w:eastAsia="Calibri" w:hAnsi="Calibri" w:cs="Calibri"/>
          <w:lang w:val="en-US"/>
        </w:rPr>
        <w:t xml:space="preserve">eligible for annexation would become part of Kanab City and </w:t>
      </w:r>
      <w:r w:rsidR="008C4BB9">
        <w:rPr>
          <w:rFonts w:ascii="Calibri" w:eastAsia="Calibri" w:hAnsi="Calibri" w:cs="Calibri"/>
          <w:lang w:val="en-US"/>
        </w:rPr>
        <w:t xml:space="preserve">receive fire protection as City </w:t>
      </w:r>
      <w:r w:rsidRPr="00C00ACA">
        <w:rPr>
          <w:rFonts w:ascii="Calibri" w:eastAsia="Calibri" w:hAnsi="Calibri" w:cs="Calibri"/>
          <w:lang w:val="en-US"/>
        </w:rPr>
        <w:t>residents. Properties that are not contiguous to the City and therefore cannot be annexed are</w:t>
      </w:r>
      <w:r>
        <w:rPr>
          <w:rFonts w:ascii="Calibri" w:eastAsia="Calibri" w:hAnsi="Calibri" w:cs="Calibri"/>
          <w:lang w:val="en-US"/>
        </w:rPr>
        <w:t xml:space="preserve"> </w:t>
      </w:r>
      <w:r w:rsidRPr="00C00ACA">
        <w:rPr>
          <w:rFonts w:ascii="Calibri" w:eastAsia="Calibri" w:hAnsi="Calibri" w:cs="Calibri"/>
          <w:lang w:val="en-US"/>
        </w:rPr>
        <w:t>anticipated to be incorporated into the Vermillion Cliffs Specia</w:t>
      </w:r>
      <w:r w:rsidR="008C4BB9">
        <w:rPr>
          <w:rFonts w:ascii="Calibri" w:eastAsia="Calibri" w:hAnsi="Calibri" w:cs="Calibri"/>
          <w:lang w:val="en-US"/>
        </w:rPr>
        <w:t xml:space="preserve">l Service District, which would </w:t>
      </w:r>
      <w:r w:rsidRPr="00C00ACA">
        <w:rPr>
          <w:rFonts w:ascii="Calibri" w:eastAsia="Calibri" w:hAnsi="Calibri" w:cs="Calibri"/>
          <w:lang w:val="en-US"/>
        </w:rPr>
        <w:t>then contract for fire protection services as appropriate.</w:t>
      </w:r>
    </w:p>
    <w:p w14:paraId="61340919" w14:textId="795E7319" w:rsidR="00C00ACA" w:rsidRDefault="00DB7D60" w:rsidP="008C4BB9">
      <w:pPr>
        <w:ind w:left="720"/>
        <w:rPr>
          <w:rFonts w:ascii="Calibri" w:eastAsia="Calibri" w:hAnsi="Calibri" w:cs="Calibri"/>
          <w:lang w:val="en-US"/>
        </w:rPr>
      </w:pPr>
      <w:r>
        <w:rPr>
          <w:rFonts w:ascii="Calibri" w:eastAsia="Calibri" w:hAnsi="Calibri" w:cs="Calibri"/>
          <w:lang w:val="en-US"/>
        </w:rPr>
        <w:t>He further stated that a</w:t>
      </w:r>
      <w:r w:rsidR="00C00ACA" w:rsidRPr="00C00ACA">
        <w:rPr>
          <w:rFonts w:ascii="Calibri" w:eastAsia="Calibri" w:hAnsi="Calibri" w:cs="Calibri"/>
          <w:lang w:val="en-US"/>
        </w:rPr>
        <w:t>pproval of the amendment will ensure continuity of fire p</w:t>
      </w:r>
      <w:r w:rsidR="008C4BB9">
        <w:rPr>
          <w:rFonts w:ascii="Calibri" w:eastAsia="Calibri" w:hAnsi="Calibri" w:cs="Calibri"/>
          <w:lang w:val="en-US"/>
        </w:rPr>
        <w:t xml:space="preserve">rotection services for affected </w:t>
      </w:r>
      <w:r w:rsidR="00C00ACA" w:rsidRPr="00C00ACA">
        <w:rPr>
          <w:rFonts w:ascii="Calibri" w:eastAsia="Calibri" w:hAnsi="Calibri" w:cs="Calibri"/>
          <w:lang w:val="en-US"/>
        </w:rPr>
        <w:t>developed properties while the annexation and district bo</w:t>
      </w:r>
      <w:r w:rsidR="008C4BB9">
        <w:rPr>
          <w:rFonts w:ascii="Calibri" w:eastAsia="Calibri" w:hAnsi="Calibri" w:cs="Calibri"/>
          <w:lang w:val="en-US"/>
        </w:rPr>
        <w:t xml:space="preserve">undary adjustment processes are </w:t>
      </w:r>
      <w:r w:rsidR="00C00ACA" w:rsidRPr="00C00ACA">
        <w:rPr>
          <w:rFonts w:ascii="Calibri" w:eastAsia="Calibri" w:hAnsi="Calibri" w:cs="Calibri"/>
          <w:lang w:val="en-US"/>
        </w:rPr>
        <w:t>completed. Without the extension, the current agreement wo</w:t>
      </w:r>
      <w:r w:rsidR="008C4BB9">
        <w:rPr>
          <w:rFonts w:ascii="Calibri" w:eastAsia="Calibri" w:hAnsi="Calibri" w:cs="Calibri"/>
          <w:lang w:val="en-US"/>
        </w:rPr>
        <w:t xml:space="preserve">uld terminate on June 30, 2026, </w:t>
      </w:r>
      <w:r w:rsidR="00C00ACA" w:rsidRPr="00C00ACA">
        <w:rPr>
          <w:rFonts w:ascii="Calibri" w:eastAsia="Calibri" w:hAnsi="Calibri" w:cs="Calibri"/>
          <w:lang w:val="en-US"/>
        </w:rPr>
        <w:t>leaving uncertainty regarding fire protection coverage for tho</w:t>
      </w:r>
      <w:r w:rsidR="008C4BB9">
        <w:rPr>
          <w:rFonts w:ascii="Calibri" w:eastAsia="Calibri" w:hAnsi="Calibri" w:cs="Calibri"/>
          <w:lang w:val="en-US"/>
        </w:rPr>
        <w:t xml:space="preserve">se properties until a permanent </w:t>
      </w:r>
      <w:r w:rsidR="00C00ACA" w:rsidRPr="00C00ACA">
        <w:rPr>
          <w:rFonts w:ascii="Calibri" w:eastAsia="Calibri" w:hAnsi="Calibri" w:cs="Calibri"/>
          <w:lang w:val="en-US"/>
        </w:rPr>
        <w:t>solution is implemented.</w:t>
      </w:r>
      <w:r w:rsidR="00C00ACA">
        <w:rPr>
          <w:rFonts w:ascii="Calibri" w:eastAsia="Calibri" w:hAnsi="Calibri" w:cs="Calibri"/>
          <w:lang w:val="en-US"/>
        </w:rPr>
        <w:t xml:space="preserve"> </w:t>
      </w:r>
    </w:p>
    <w:p w14:paraId="3E09E35F" w14:textId="77777777" w:rsidR="00C00ACA" w:rsidRDefault="00C00ACA" w:rsidP="00C00ACA">
      <w:pPr>
        <w:ind w:left="720"/>
        <w:rPr>
          <w:rFonts w:ascii="Calibri" w:eastAsia="Calibri" w:hAnsi="Calibri" w:cs="Calibri"/>
          <w:lang w:val="en-US"/>
        </w:rPr>
      </w:pPr>
    </w:p>
    <w:p w14:paraId="433586CC" w14:textId="34213B04" w:rsidR="007A4389" w:rsidRDefault="0048245F" w:rsidP="0048245F">
      <w:pPr>
        <w:ind w:left="720"/>
        <w:rPr>
          <w:rFonts w:ascii="Calibri" w:eastAsia="Calibri" w:hAnsi="Calibri" w:cs="Calibri"/>
          <w:lang w:val="en-US"/>
        </w:rPr>
      </w:pPr>
      <w:r>
        <w:rPr>
          <w:rFonts w:ascii="Calibri" w:eastAsia="Calibri" w:hAnsi="Calibri" w:cs="Calibri"/>
          <w:lang w:val="en-US"/>
        </w:rPr>
        <w:t>Councilmember Heaton</w:t>
      </w:r>
      <w:r w:rsidR="00C00ACA">
        <w:rPr>
          <w:rFonts w:ascii="Calibri" w:eastAsia="Calibri" w:hAnsi="Calibri" w:cs="Calibri"/>
          <w:lang w:val="en-US"/>
        </w:rPr>
        <w:t xml:space="preserve"> made a motion to Approve Resolution 6-7-26 R, a </w:t>
      </w:r>
      <w:r w:rsidR="00FE2E20">
        <w:rPr>
          <w:rFonts w:ascii="Calibri" w:eastAsia="Calibri" w:hAnsi="Calibri" w:cs="Calibri"/>
          <w:lang w:val="en-US"/>
        </w:rPr>
        <w:t>R</w:t>
      </w:r>
      <w:r w:rsidR="00C00ACA">
        <w:rPr>
          <w:rFonts w:ascii="Calibri" w:eastAsia="Calibri" w:hAnsi="Calibri" w:cs="Calibri"/>
          <w:lang w:val="en-US"/>
        </w:rPr>
        <w:t xml:space="preserve">esolution approving the </w:t>
      </w:r>
      <w:r w:rsidR="007A4389">
        <w:rPr>
          <w:rFonts w:ascii="Calibri" w:eastAsia="Calibri" w:hAnsi="Calibri" w:cs="Calibri"/>
          <w:lang w:val="en-US"/>
        </w:rPr>
        <w:t xml:space="preserve">Amendment to the Fire Protection Agreement between Kanab City and Kane County. </w:t>
      </w:r>
      <w:r>
        <w:rPr>
          <w:rFonts w:ascii="Calibri" w:eastAsia="Calibri" w:hAnsi="Calibri" w:cs="Calibri"/>
          <w:lang w:val="en-US"/>
        </w:rPr>
        <w:t xml:space="preserve">Councilmember Shrope </w:t>
      </w:r>
      <w:r w:rsidR="007A4389">
        <w:rPr>
          <w:rFonts w:ascii="Calibri" w:eastAsia="Calibri" w:hAnsi="Calibri" w:cs="Calibri"/>
          <w:lang w:val="en-US"/>
        </w:rPr>
        <w:t xml:space="preserve">seconds. </w:t>
      </w:r>
    </w:p>
    <w:p w14:paraId="3E7190FC" w14:textId="2DC8BB7F" w:rsidR="007A4389" w:rsidRDefault="007A4389" w:rsidP="00C00ACA">
      <w:pPr>
        <w:rPr>
          <w:rFonts w:ascii="Calibri" w:eastAsia="Calibri" w:hAnsi="Calibri" w:cs="Calibri"/>
          <w:lang w:val="en-US"/>
        </w:rPr>
      </w:pPr>
      <w:r>
        <w:rPr>
          <w:rFonts w:ascii="Calibri" w:eastAsia="Calibri" w:hAnsi="Calibri" w:cs="Calibri"/>
          <w:lang w:val="en-US"/>
        </w:rPr>
        <w:tab/>
      </w:r>
    </w:p>
    <w:p w14:paraId="4BCCB2D8" w14:textId="1B812285" w:rsidR="007A4389" w:rsidRDefault="007A4389" w:rsidP="007A4389">
      <w:pPr>
        <w:ind w:firstLine="720"/>
        <w:rPr>
          <w:rFonts w:ascii="Calibri" w:eastAsia="Calibri" w:hAnsi="Calibri" w:cs="Calibri"/>
        </w:rPr>
      </w:pPr>
      <w:r>
        <w:rPr>
          <w:rFonts w:ascii="Calibri" w:eastAsia="Calibri" w:hAnsi="Calibri" w:cs="Calibri"/>
        </w:rPr>
        <w:t xml:space="preserve">Councilmember Shrope – Yes </w:t>
      </w:r>
    </w:p>
    <w:p w14:paraId="06F5D520" w14:textId="77777777" w:rsidR="007A4389" w:rsidRDefault="007A4389" w:rsidP="007A4389">
      <w:pPr>
        <w:ind w:firstLine="720"/>
        <w:rPr>
          <w:rFonts w:ascii="Calibri" w:eastAsia="Calibri" w:hAnsi="Calibri" w:cs="Calibri"/>
        </w:rPr>
      </w:pPr>
      <w:r>
        <w:rPr>
          <w:rFonts w:ascii="Calibri" w:eastAsia="Calibri" w:hAnsi="Calibri" w:cs="Calibri"/>
        </w:rPr>
        <w:t>Councilmember Heaton – Yes</w:t>
      </w:r>
    </w:p>
    <w:p w14:paraId="1FFDD922" w14:textId="77777777" w:rsidR="007A4389" w:rsidRDefault="007A4389" w:rsidP="007A4389">
      <w:pPr>
        <w:ind w:firstLine="720"/>
        <w:rPr>
          <w:rFonts w:ascii="Calibri" w:eastAsia="Calibri" w:hAnsi="Calibri" w:cs="Calibri"/>
        </w:rPr>
      </w:pPr>
      <w:r>
        <w:rPr>
          <w:rFonts w:ascii="Calibri" w:eastAsia="Calibri" w:hAnsi="Calibri" w:cs="Calibri"/>
        </w:rPr>
        <w:t>Councilmember Corry – Yes</w:t>
      </w:r>
    </w:p>
    <w:p w14:paraId="687FC324" w14:textId="77777777" w:rsidR="007A4389" w:rsidRDefault="007A4389" w:rsidP="007A4389">
      <w:pPr>
        <w:ind w:firstLine="720"/>
        <w:rPr>
          <w:rFonts w:ascii="Calibri" w:eastAsia="Calibri" w:hAnsi="Calibri" w:cs="Calibri"/>
        </w:rPr>
      </w:pPr>
      <w:r>
        <w:rPr>
          <w:rFonts w:ascii="Calibri" w:eastAsia="Calibri" w:hAnsi="Calibri" w:cs="Calibri"/>
        </w:rPr>
        <w:t>Councilmember Banks – Yes</w:t>
      </w:r>
    </w:p>
    <w:p w14:paraId="086E3B76" w14:textId="2A859572" w:rsidR="007A4389" w:rsidRDefault="007A4389" w:rsidP="007A4389">
      <w:pPr>
        <w:ind w:firstLine="720"/>
        <w:rPr>
          <w:rFonts w:ascii="Calibri" w:eastAsia="Calibri" w:hAnsi="Calibri" w:cs="Calibri"/>
        </w:rPr>
      </w:pPr>
      <w:r>
        <w:rPr>
          <w:rFonts w:ascii="Calibri" w:eastAsia="Calibri" w:hAnsi="Calibri" w:cs="Calibri"/>
        </w:rPr>
        <w:t xml:space="preserve">Councilmember Chamberlain – </w:t>
      </w:r>
      <w:r w:rsidR="00DD7E5C">
        <w:rPr>
          <w:rFonts w:ascii="Calibri" w:eastAsia="Calibri" w:hAnsi="Calibri" w:cs="Calibri"/>
        </w:rPr>
        <w:t>Absent</w:t>
      </w:r>
    </w:p>
    <w:p w14:paraId="07EBC941" w14:textId="77777777" w:rsidR="007A4389" w:rsidRDefault="007A4389" w:rsidP="007A4389">
      <w:pPr>
        <w:ind w:firstLine="720"/>
        <w:rPr>
          <w:rFonts w:ascii="Calibri" w:eastAsia="Calibri" w:hAnsi="Calibri" w:cs="Calibri"/>
        </w:rPr>
      </w:pPr>
      <w:r>
        <w:rPr>
          <w:rFonts w:ascii="Calibri" w:eastAsia="Calibri" w:hAnsi="Calibri" w:cs="Calibri"/>
        </w:rPr>
        <w:t xml:space="preserve">Motion passed.  </w:t>
      </w:r>
    </w:p>
    <w:p w14:paraId="2AEBE929" w14:textId="77777777" w:rsidR="007A4BAB" w:rsidRDefault="007A4BAB" w:rsidP="007A4389">
      <w:pPr>
        <w:rPr>
          <w:rFonts w:ascii="Calibri" w:eastAsia="Calibri" w:hAnsi="Calibri" w:cs="Calibri"/>
          <w:b/>
          <w:bCs/>
        </w:rPr>
      </w:pPr>
    </w:p>
    <w:p w14:paraId="19BDB85F" w14:textId="77777777" w:rsidR="007A4BAB" w:rsidRPr="007A4BAB" w:rsidRDefault="007A4BAB" w:rsidP="007A4BAB">
      <w:pPr>
        <w:ind w:firstLine="720"/>
        <w:rPr>
          <w:rFonts w:ascii="Calibri" w:eastAsia="Calibri" w:hAnsi="Calibri" w:cs="Calibri"/>
          <w:b/>
          <w:bCs/>
        </w:rPr>
      </w:pPr>
      <w:r w:rsidRPr="007A4BAB">
        <w:rPr>
          <w:rFonts w:ascii="Calibri" w:eastAsia="Calibri" w:hAnsi="Calibri" w:cs="Calibri"/>
          <w:b/>
          <w:bCs/>
        </w:rPr>
        <w:t>C) Consideration and Approval of a Letter to the Kane County Commission Regarding</w:t>
      </w:r>
    </w:p>
    <w:p w14:paraId="72E92FAE" w14:textId="1E56DC72" w:rsidR="007A4BAB" w:rsidRDefault="007A4BAB" w:rsidP="007A4BAB">
      <w:pPr>
        <w:ind w:firstLine="720"/>
        <w:rPr>
          <w:rFonts w:ascii="Calibri" w:eastAsia="Calibri" w:hAnsi="Calibri" w:cs="Calibri"/>
          <w:b/>
          <w:bCs/>
        </w:rPr>
      </w:pPr>
      <w:r w:rsidRPr="007A4BAB">
        <w:rPr>
          <w:rFonts w:ascii="Calibri" w:eastAsia="Calibri" w:hAnsi="Calibri" w:cs="Calibri"/>
          <w:b/>
          <w:bCs/>
        </w:rPr>
        <w:t>the Old Fort Ranch Development Agreement</w:t>
      </w:r>
    </w:p>
    <w:p w14:paraId="30D8EBBF" w14:textId="77777777" w:rsidR="007A4389" w:rsidRDefault="007A4389" w:rsidP="007A4BAB">
      <w:pPr>
        <w:ind w:firstLine="720"/>
        <w:rPr>
          <w:rFonts w:ascii="Calibri" w:eastAsia="Calibri" w:hAnsi="Calibri" w:cs="Calibri"/>
        </w:rPr>
      </w:pPr>
    </w:p>
    <w:p w14:paraId="16B9A032" w14:textId="61D7F476" w:rsidR="00EB2C33" w:rsidRPr="00EB2C33" w:rsidRDefault="00FE2E20" w:rsidP="0048245F">
      <w:pPr>
        <w:ind w:left="720"/>
        <w:rPr>
          <w:rFonts w:ascii="Calibri" w:eastAsia="Calibri" w:hAnsi="Calibri" w:cs="Calibri"/>
          <w:lang w:val="en-US"/>
        </w:rPr>
      </w:pPr>
      <w:r>
        <w:rPr>
          <w:rFonts w:ascii="Calibri" w:eastAsia="Calibri" w:hAnsi="Calibri" w:cs="Calibri"/>
          <w:lang w:val="en-US"/>
        </w:rPr>
        <w:t>Mr. Ludwig stated o</w:t>
      </w:r>
      <w:r w:rsidR="00EB2C33" w:rsidRPr="00EB2C33">
        <w:rPr>
          <w:rFonts w:ascii="Calibri" w:eastAsia="Calibri" w:hAnsi="Calibri" w:cs="Calibri"/>
          <w:lang w:val="en-US"/>
        </w:rPr>
        <w:t xml:space="preserve">n May 4, 2026, Kanab City received notice from Kane County of </w:t>
      </w:r>
      <w:r w:rsidR="0048245F">
        <w:rPr>
          <w:rFonts w:ascii="Calibri" w:eastAsia="Calibri" w:hAnsi="Calibri" w:cs="Calibri"/>
          <w:lang w:val="en-US"/>
        </w:rPr>
        <w:t xml:space="preserve">its intent to consider approval </w:t>
      </w:r>
      <w:r w:rsidR="00EB2C33" w:rsidRPr="00EB2C33">
        <w:rPr>
          <w:rFonts w:ascii="Calibri" w:eastAsia="Calibri" w:hAnsi="Calibri" w:cs="Calibri"/>
          <w:lang w:val="en-US"/>
        </w:rPr>
        <w:t>of the proposed Old Fort Ranch Development Agreement. The project is located outside City</w:t>
      </w:r>
      <w:r w:rsidR="0048245F">
        <w:rPr>
          <w:rFonts w:ascii="Calibri" w:eastAsia="Calibri" w:hAnsi="Calibri" w:cs="Calibri"/>
          <w:lang w:val="en-US"/>
        </w:rPr>
        <w:t xml:space="preserve"> </w:t>
      </w:r>
      <w:r w:rsidR="00EB2C33" w:rsidRPr="00EB2C33">
        <w:rPr>
          <w:rFonts w:ascii="Calibri" w:eastAsia="Calibri" w:hAnsi="Calibri" w:cs="Calibri"/>
          <w:lang w:val="en-US"/>
        </w:rPr>
        <w:t>limits but within Kanab City's adopted future expansion and annexation area.</w:t>
      </w:r>
    </w:p>
    <w:p w14:paraId="6A394E46" w14:textId="76CB85E0" w:rsidR="00EB2C33" w:rsidRDefault="00EB2C33" w:rsidP="0048245F">
      <w:pPr>
        <w:ind w:left="720"/>
        <w:rPr>
          <w:rFonts w:ascii="Calibri" w:eastAsia="Calibri" w:hAnsi="Calibri" w:cs="Calibri"/>
          <w:lang w:val="en-US"/>
        </w:rPr>
      </w:pPr>
      <w:r w:rsidRPr="00EB2C33">
        <w:rPr>
          <w:rFonts w:ascii="Calibri" w:eastAsia="Calibri" w:hAnsi="Calibri" w:cs="Calibri"/>
          <w:lang w:val="en-US"/>
        </w:rPr>
        <w:t>Utah Code §17-79-802 provides neighboring municipalities the</w:t>
      </w:r>
      <w:r w:rsidR="0048245F">
        <w:rPr>
          <w:rFonts w:ascii="Calibri" w:eastAsia="Calibri" w:hAnsi="Calibri" w:cs="Calibri"/>
          <w:lang w:val="en-US"/>
        </w:rPr>
        <w:t xml:space="preserve"> opportunity to submit comments </w:t>
      </w:r>
      <w:r w:rsidRPr="00EB2C33">
        <w:rPr>
          <w:rFonts w:ascii="Calibri" w:eastAsia="Calibri" w:hAnsi="Calibri" w:cs="Calibri"/>
          <w:lang w:val="en-US"/>
        </w:rPr>
        <w:t>and objections regarding proposed urban development projects located within their expansion</w:t>
      </w:r>
      <w:r w:rsidR="0048245F">
        <w:rPr>
          <w:rFonts w:ascii="Calibri" w:eastAsia="Calibri" w:hAnsi="Calibri" w:cs="Calibri"/>
          <w:lang w:val="en-US"/>
        </w:rPr>
        <w:t xml:space="preserve"> </w:t>
      </w:r>
      <w:r w:rsidRPr="00EB2C33">
        <w:rPr>
          <w:rFonts w:ascii="Calibri" w:eastAsia="Calibri" w:hAnsi="Calibri" w:cs="Calibri"/>
          <w:lang w:val="en-US"/>
        </w:rPr>
        <w:t>areas. Staff has prepared a draft response for Council consideration outlining concerns related to</w:t>
      </w:r>
      <w:r>
        <w:rPr>
          <w:rFonts w:ascii="Calibri" w:eastAsia="Calibri" w:hAnsi="Calibri" w:cs="Calibri"/>
          <w:lang w:val="en-US"/>
        </w:rPr>
        <w:t xml:space="preserve"> </w:t>
      </w:r>
      <w:r w:rsidRPr="00EB2C33">
        <w:rPr>
          <w:rFonts w:ascii="Calibri" w:eastAsia="Calibri" w:hAnsi="Calibri" w:cs="Calibri"/>
          <w:lang w:val="en-US"/>
        </w:rPr>
        <w:t xml:space="preserve">the proposed development and its potential impacts on the </w:t>
      </w:r>
      <w:proofErr w:type="gramStart"/>
      <w:r w:rsidRPr="00EB2C33">
        <w:rPr>
          <w:rFonts w:ascii="Calibri" w:eastAsia="Calibri" w:hAnsi="Calibri" w:cs="Calibri"/>
          <w:lang w:val="en-US"/>
        </w:rPr>
        <w:t>City</w:t>
      </w:r>
      <w:proofErr w:type="gramEnd"/>
      <w:r w:rsidRPr="00EB2C33">
        <w:rPr>
          <w:rFonts w:ascii="Calibri" w:eastAsia="Calibri" w:hAnsi="Calibri" w:cs="Calibri"/>
          <w:lang w:val="en-US"/>
        </w:rPr>
        <w:t>.</w:t>
      </w:r>
    </w:p>
    <w:p w14:paraId="767C3D7A" w14:textId="075F27B2" w:rsidR="00EB2C33" w:rsidRPr="00EB2C33" w:rsidRDefault="00EB2C33" w:rsidP="0048245F">
      <w:pPr>
        <w:ind w:left="720"/>
        <w:rPr>
          <w:rFonts w:ascii="Calibri" w:eastAsia="Calibri" w:hAnsi="Calibri" w:cs="Calibri"/>
          <w:lang w:val="en-US"/>
        </w:rPr>
      </w:pPr>
      <w:r w:rsidRPr="00EB2C33">
        <w:rPr>
          <w:rFonts w:ascii="Calibri" w:eastAsia="Calibri" w:hAnsi="Calibri" w:cs="Calibri"/>
          <w:lang w:val="en-US"/>
        </w:rPr>
        <w:t>The draft response does not oppose development of the property itself</w:t>
      </w:r>
      <w:r w:rsidR="0048245F">
        <w:rPr>
          <w:rFonts w:ascii="Calibri" w:eastAsia="Calibri" w:hAnsi="Calibri" w:cs="Calibri"/>
          <w:lang w:val="en-US"/>
        </w:rPr>
        <w:t xml:space="preserve">, but raises concerns </w:t>
      </w:r>
      <w:r w:rsidRPr="00EB2C33">
        <w:rPr>
          <w:rFonts w:ascii="Calibri" w:eastAsia="Calibri" w:hAnsi="Calibri" w:cs="Calibri"/>
          <w:lang w:val="en-US"/>
        </w:rPr>
        <w:t>regarding the approval of long-term development rights before ke</w:t>
      </w:r>
      <w:r w:rsidR="0048245F">
        <w:rPr>
          <w:rFonts w:ascii="Calibri" w:eastAsia="Calibri" w:hAnsi="Calibri" w:cs="Calibri"/>
          <w:lang w:val="en-US"/>
        </w:rPr>
        <w:t xml:space="preserve">y planning, infrastructure, and </w:t>
      </w:r>
      <w:r w:rsidRPr="00EB2C33">
        <w:rPr>
          <w:rFonts w:ascii="Calibri" w:eastAsia="Calibri" w:hAnsi="Calibri" w:cs="Calibri"/>
          <w:lang w:val="en-US"/>
        </w:rPr>
        <w:t>service issues have been adequately addressed.</w:t>
      </w:r>
    </w:p>
    <w:p w14:paraId="174F6C0E" w14:textId="77777777" w:rsidR="00EB2C33" w:rsidRPr="00EB2C33" w:rsidRDefault="00EB2C33" w:rsidP="00EB2C33">
      <w:pPr>
        <w:ind w:left="720"/>
        <w:rPr>
          <w:rFonts w:ascii="Calibri" w:eastAsia="Calibri" w:hAnsi="Calibri" w:cs="Calibri"/>
          <w:lang w:val="en-US"/>
        </w:rPr>
      </w:pPr>
      <w:r w:rsidRPr="00EB2C33">
        <w:rPr>
          <w:rFonts w:ascii="Calibri" w:eastAsia="Calibri" w:hAnsi="Calibri" w:cs="Calibri"/>
          <w:lang w:val="en-US"/>
        </w:rPr>
        <w:t>Major topics identified in the draft correspondence include:</w:t>
      </w:r>
    </w:p>
    <w:p w14:paraId="20A71833" w14:textId="07E4DDB3" w:rsidR="00EB2C33" w:rsidRPr="00EB2C33" w:rsidRDefault="00EB2C33" w:rsidP="0048245F">
      <w:pPr>
        <w:ind w:left="720"/>
        <w:rPr>
          <w:rFonts w:ascii="Calibri" w:eastAsia="Calibri" w:hAnsi="Calibri" w:cs="Calibri"/>
          <w:lang w:val="en-US"/>
        </w:rPr>
      </w:pPr>
      <w:r w:rsidRPr="00EB2C33">
        <w:rPr>
          <w:rFonts w:ascii="Calibri" w:eastAsia="Calibri" w:hAnsi="Calibri" w:cs="Calibri"/>
          <w:lang w:val="en-US"/>
        </w:rPr>
        <w:t>• Annexation and Future Growth – The project is located within</w:t>
      </w:r>
      <w:r w:rsidR="0048245F">
        <w:rPr>
          <w:rFonts w:ascii="Calibri" w:eastAsia="Calibri" w:hAnsi="Calibri" w:cs="Calibri"/>
          <w:lang w:val="en-US"/>
        </w:rPr>
        <w:t xml:space="preserve"> Kanab City's future annexation </w:t>
      </w:r>
      <w:r w:rsidRPr="00EB2C33">
        <w:rPr>
          <w:rFonts w:ascii="Calibri" w:eastAsia="Calibri" w:hAnsi="Calibri" w:cs="Calibri"/>
          <w:lang w:val="en-US"/>
        </w:rPr>
        <w:t>area. The City believes annexation should be strongly considered</w:t>
      </w:r>
      <w:r w:rsidR="0048245F">
        <w:rPr>
          <w:rFonts w:ascii="Calibri" w:eastAsia="Calibri" w:hAnsi="Calibri" w:cs="Calibri"/>
          <w:lang w:val="en-US"/>
        </w:rPr>
        <w:t xml:space="preserve"> before substantial development </w:t>
      </w:r>
      <w:r w:rsidRPr="00EB2C33">
        <w:rPr>
          <w:rFonts w:ascii="Calibri" w:eastAsia="Calibri" w:hAnsi="Calibri" w:cs="Calibri"/>
          <w:lang w:val="en-US"/>
        </w:rPr>
        <w:t>rights are granted.</w:t>
      </w:r>
    </w:p>
    <w:p w14:paraId="3951B8DF" w14:textId="3E00BCE8" w:rsidR="00EB2C33" w:rsidRPr="00EB2C33" w:rsidRDefault="00EB2C33" w:rsidP="0048245F">
      <w:pPr>
        <w:ind w:left="720"/>
        <w:rPr>
          <w:rFonts w:ascii="Calibri" w:eastAsia="Calibri" w:hAnsi="Calibri" w:cs="Calibri"/>
          <w:lang w:val="en-US"/>
        </w:rPr>
      </w:pPr>
      <w:r w:rsidRPr="00EB2C33">
        <w:rPr>
          <w:rFonts w:ascii="Calibri" w:eastAsia="Calibri" w:hAnsi="Calibri" w:cs="Calibri"/>
          <w:lang w:val="en-US"/>
        </w:rPr>
        <w:lastRenderedPageBreak/>
        <w:t>• Water Resources – Concerns regarding identification of a long-term water s</w:t>
      </w:r>
      <w:r w:rsidR="0048245F">
        <w:rPr>
          <w:rFonts w:ascii="Calibri" w:eastAsia="Calibri" w:hAnsi="Calibri" w:cs="Calibri"/>
          <w:lang w:val="en-US"/>
        </w:rPr>
        <w:t xml:space="preserve">ource, impacts on </w:t>
      </w:r>
      <w:r w:rsidRPr="00EB2C33">
        <w:rPr>
          <w:rFonts w:ascii="Calibri" w:eastAsia="Calibri" w:hAnsi="Calibri" w:cs="Calibri"/>
          <w:lang w:val="en-US"/>
        </w:rPr>
        <w:t>regional aquifers, and the need for comprehensive water planni</w:t>
      </w:r>
      <w:r w:rsidR="0048245F">
        <w:rPr>
          <w:rFonts w:ascii="Calibri" w:eastAsia="Calibri" w:hAnsi="Calibri" w:cs="Calibri"/>
          <w:lang w:val="en-US"/>
        </w:rPr>
        <w:t xml:space="preserve">ng before development approvals </w:t>
      </w:r>
      <w:r w:rsidRPr="00EB2C33">
        <w:rPr>
          <w:rFonts w:ascii="Calibri" w:eastAsia="Calibri" w:hAnsi="Calibri" w:cs="Calibri"/>
          <w:lang w:val="en-US"/>
        </w:rPr>
        <w:t>are finalized.</w:t>
      </w:r>
    </w:p>
    <w:p w14:paraId="0D9ED000" w14:textId="3FAA282D" w:rsidR="00EB2C33" w:rsidRPr="00EB2C33" w:rsidRDefault="00EB2C33" w:rsidP="0048245F">
      <w:pPr>
        <w:ind w:left="720"/>
        <w:rPr>
          <w:rFonts w:ascii="Calibri" w:eastAsia="Calibri" w:hAnsi="Calibri" w:cs="Calibri"/>
          <w:lang w:val="en-US"/>
        </w:rPr>
      </w:pPr>
      <w:r w:rsidRPr="00EB2C33">
        <w:rPr>
          <w:rFonts w:ascii="Calibri" w:eastAsia="Calibri" w:hAnsi="Calibri" w:cs="Calibri"/>
          <w:lang w:val="en-US"/>
        </w:rPr>
        <w:t xml:space="preserve">• Public Safety Services – Questions regarding fire protection, </w:t>
      </w:r>
      <w:r w:rsidR="0048245F">
        <w:rPr>
          <w:rFonts w:ascii="Calibri" w:eastAsia="Calibri" w:hAnsi="Calibri" w:cs="Calibri"/>
          <w:lang w:val="en-US"/>
        </w:rPr>
        <w:t xml:space="preserve">emergency medical response, law </w:t>
      </w:r>
      <w:r w:rsidRPr="00EB2C33">
        <w:rPr>
          <w:rFonts w:ascii="Calibri" w:eastAsia="Calibri" w:hAnsi="Calibri" w:cs="Calibri"/>
          <w:lang w:val="en-US"/>
        </w:rPr>
        <w:t>enforcement responsibilities, access routes, and the ability to prov</w:t>
      </w:r>
      <w:r w:rsidR="0048245F">
        <w:rPr>
          <w:rFonts w:ascii="Calibri" w:eastAsia="Calibri" w:hAnsi="Calibri" w:cs="Calibri"/>
          <w:lang w:val="en-US"/>
        </w:rPr>
        <w:t xml:space="preserve">ide reliable emergency services </w:t>
      </w:r>
      <w:r w:rsidRPr="00EB2C33">
        <w:rPr>
          <w:rFonts w:ascii="Calibri" w:eastAsia="Calibri" w:hAnsi="Calibri" w:cs="Calibri"/>
          <w:lang w:val="en-US"/>
        </w:rPr>
        <w:t>to the development.</w:t>
      </w:r>
    </w:p>
    <w:p w14:paraId="72B1EF70" w14:textId="3114B8A6" w:rsidR="00EB2C33" w:rsidRPr="00EB2C33" w:rsidRDefault="00EB2C33" w:rsidP="0048245F">
      <w:pPr>
        <w:ind w:left="720"/>
        <w:rPr>
          <w:rFonts w:ascii="Calibri" w:eastAsia="Calibri" w:hAnsi="Calibri" w:cs="Calibri"/>
          <w:lang w:val="en-US"/>
        </w:rPr>
      </w:pPr>
      <w:r w:rsidRPr="00EB2C33">
        <w:rPr>
          <w:rFonts w:ascii="Calibri" w:eastAsia="Calibri" w:hAnsi="Calibri" w:cs="Calibri"/>
          <w:lang w:val="en-US"/>
        </w:rPr>
        <w:t xml:space="preserve">• Transportation Impacts – The need for a comprehensive traffic </w:t>
      </w:r>
      <w:r w:rsidR="0048245F">
        <w:rPr>
          <w:rFonts w:ascii="Calibri" w:eastAsia="Calibri" w:hAnsi="Calibri" w:cs="Calibri"/>
          <w:lang w:val="en-US"/>
        </w:rPr>
        <w:t xml:space="preserve">study evaluating access routes, </w:t>
      </w:r>
      <w:r w:rsidRPr="00EB2C33">
        <w:rPr>
          <w:rFonts w:ascii="Calibri" w:eastAsia="Calibri" w:hAnsi="Calibri" w:cs="Calibri"/>
          <w:lang w:val="en-US"/>
        </w:rPr>
        <w:t>impacts to surrounding neighborhoods, and consistency with the City's Transportation Master</w:t>
      </w:r>
    </w:p>
    <w:p w14:paraId="2F3B905A" w14:textId="77777777" w:rsidR="00EB2C33" w:rsidRPr="00EB2C33" w:rsidRDefault="00EB2C33" w:rsidP="00EB2C33">
      <w:pPr>
        <w:ind w:left="720"/>
        <w:rPr>
          <w:rFonts w:ascii="Calibri" w:eastAsia="Calibri" w:hAnsi="Calibri" w:cs="Calibri"/>
          <w:lang w:val="en-US"/>
        </w:rPr>
      </w:pPr>
      <w:r w:rsidRPr="00EB2C33">
        <w:rPr>
          <w:rFonts w:ascii="Calibri" w:eastAsia="Calibri" w:hAnsi="Calibri" w:cs="Calibri"/>
          <w:lang w:val="en-US"/>
        </w:rPr>
        <w:t>Plan.</w:t>
      </w:r>
    </w:p>
    <w:p w14:paraId="1B87ECBB" w14:textId="1706EB44" w:rsidR="00EB2C33" w:rsidRPr="00EB2C33" w:rsidRDefault="00EB2C33" w:rsidP="0048245F">
      <w:pPr>
        <w:ind w:left="720"/>
        <w:rPr>
          <w:rFonts w:ascii="Calibri" w:eastAsia="Calibri" w:hAnsi="Calibri" w:cs="Calibri"/>
          <w:lang w:val="en-US"/>
        </w:rPr>
      </w:pPr>
      <w:r w:rsidRPr="00EB2C33">
        <w:rPr>
          <w:rFonts w:ascii="Calibri" w:eastAsia="Calibri" w:hAnsi="Calibri" w:cs="Calibri"/>
          <w:lang w:val="en-US"/>
        </w:rPr>
        <w:t>• Infrastructure Planning – Concerns that road design, drainage, utilities, wastewater systems,</w:t>
      </w:r>
      <w:r>
        <w:rPr>
          <w:rFonts w:ascii="Calibri" w:eastAsia="Calibri" w:hAnsi="Calibri" w:cs="Calibri"/>
          <w:lang w:val="en-US"/>
        </w:rPr>
        <w:t xml:space="preserve"> </w:t>
      </w:r>
      <w:r w:rsidRPr="00EB2C33">
        <w:rPr>
          <w:rFonts w:ascii="Calibri" w:eastAsia="Calibri" w:hAnsi="Calibri" w:cs="Calibri"/>
          <w:lang w:val="en-US"/>
        </w:rPr>
        <w:t>and other engineering details have not yet been sufficiently evalua</w:t>
      </w:r>
      <w:r w:rsidR="0048245F">
        <w:rPr>
          <w:rFonts w:ascii="Calibri" w:eastAsia="Calibri" w:hAnsi="Calibri" w:cs="Calibri"/>
          <w:lang w:val="en-US"/>
        </w:rPr>
        <w:t xml:space="preserve">ted to understand the project's </w:t>
      </w:r>
      <w:r w:rsidRPr="00EB2C33">
        <w:rPr>
          <w:rFonts w:ascii="Calibri" w:eastAsia="Calibri" w:hAnsi="Calibri" w:cs="Calibri"/>
          <w:lang w:val="en-US"/>
        </w:rPr>
        <w:t>long-term impacts.</w:t>
      </w:r>
    </w:p>
    <w:p w14:paraId="47BA19AC" w14:textId="0864C802" w:rsidR="00EB2C33" w:rsidRPr="00EB2C33" w:rsidRDefault="00EB2C33" w:rsidP="0048245F">
      <w:pPr>
        <w:ind w:left="720"/>
        <w:rPr>
          <w:rFonts w:ascii="Calibri" w:eastAsia="Calibri" w:hAnsi="Calibri" w:cs="Calibri"/>
          <w:lang w:val="en-US"/>
        </w:rPr>
      </w:pPr>
      <w:r w:rsidRPr="00EB2C33">
        <w:rPr>
          <w:rFonts w:ascii="Calibri" w:eastAsia="Calibri" w:hAnsi="Calibri" w:cs="Calibri"/>
          <w:lang w:val="en-US"/>
        </w:rPr>
        <w:t>• Public Access and Open Space – Questions regarding publ</w:t>
      </w:r>
      <w:r w:rsidR="0048245F">
        <w:rPr>
          <w:rFonts w:ascii="Calibri" w:eastAsia="Calibri" w:hAnsi="Calibri" w:cs="Calibri"/>
          <w:lang w:val="en-US"/>
        </w:rPr>
        <w:t xml:space="preserve">ic access to surrounding public </w:t>
      </w:r>
      <w:r w:rsidRPr="00EB2C33">
        <w:rPr>
          <w:rFonts w:ascii="Calibri" w:eastAsia="Calibri" w:hAnsi="Calibri" w:cs="Calibri"/>
          <w:lang w:val="en-US"/>
        </w:rPr>
        <w:t>lands, proposed trail systems, and the timing and enforce</w:t>
      </w:r>
      <w:r w:rsidR="0048245F">
        <w:rPr>
          <w:rFonts w:ascii="Calibri" w:eastAsia="Calibri" w:hAnsi="Calibri" w:cs="Calibri"/>
          <w:lang w:val="en-US"/>
        </w:rPr>
        <w:t xml:space="preserve">ability of proposed conservation </w:t>
      </w:r>
      <w:r w:rsidRPr="00EB2C33">
        <w:rPr>
          <w:rFonts w:ascii="Calibri" w:eastAsia="Calibri" w:hAnsi="Calibri" w:cs="Calibri"/>
          <w:lang w:val="en-US"/>
        </w:rPr>
        <w:t>easements.</w:t>
      </w:r>
    </w:p>
    <w:p w14:paraId="06D5F6B7" w14:textId="24EF38BB" w:rsidR="00EB2C33" w:rsidRPr="00EB2C33" w:rsidRDefault="00EB2C33" w:rsidP="0048245F">
      <w:pPr>
        <w:ind w:left="720"/>
        <w:rPr>
          <w:rFonts w:ascii="Calibri" w:eastAsia="Calibri" w:hAnsi="Calibri" w:cs="Calibri"/>
          <w:lang w:val="en-US"/>
        </w:rPr>
      </w:pPr>
      <w:r w:rsidRPr="00EB2C33">
        <w:rPr>
          <w:rFonts w:ascii="Calibri" w:eastAsia="Calibri" w:hAnsi="Calibri" w:cs="Calibri"/>
          <w:lang w:val="en-US"/>
        </w:rPr>
        <w:t>• Growth Patterns – The project may encourage additional development within Kanab C</w:t>
      </w:r>
      <w:r w:rsidR="0048245F">
        <w:rPr>
          <w:rFonts w:ascii="Calibri" w:eastAsia="Calibri" w:hAnsi="Calibri" w:cs="Calibri"/>
          <w:lang w:val="en-US"/>
        </w:rPr>
        <w:t xml:space="preserve">ity's </w:t>
      </w:r>
      <w:r w:rsidRPr="00EB2C33">
        <w:rPr>
          <w:rFonts w:ascii="Calibri" w:eastAsia="Calibri" w:hAnsi="Calibri" w:cs="Calibri"/>
          <w:lang w:val="en-US"/>
        </w:rPr>
        <w:t>future annexation area, increasing growth pressure on surroun</w:t>
      </w:r>
      <w:r w:rsidR="0048245F">
        <w:rPr>
          <w:rFonts w:ascii="Calibri" w:eastAsia="Calibri" w:hAnsi="Calibri" w:cs="Calibri"/>
          <w:lang w:val="en-US"/>
        </w:rPr>
        <w:t xml:space="preserve">ding properties and influencing </w:t>
      </w:r>
      <w:r w:rsidRPr="00EB2C33">
        <w:rPr>
          <w:rFonts w:ascii="Calibri" w:eastAsia="Calibri" w:hAnsi="Calibri" w:cs="Calibri"/>
          <w:lang w:val="en-US"/>
        </w:rPr>
        <w:t>future land use, infrastructure needs, and community character beyond the project itself.</w:t>
      </w:r>
    </w:p>
    <w:p w14:paraId="4C906AF3" w14:textId="77071CE0" w:rsidR="00EB2C33" w:rsidRDefault="00EB2C33" w:rsidP="0048245F">
      <w:pPr>
        <w:ind w:left="720"/>
        <w:rPr>
          <w:rFonts w:ascii="Calibri" w:eastAsia="Calibri" w:hAnsi="Calibri" w:cs="Calibri"/>
          <w:lang w:val="en-US"/>
        </w:rPr>
      </w:pPr>
      <w:r w:rsidRPr="00EB2C33">
        <w:rPr>
          <w:rFonts w:ascii="Calibri" w:eastAsia="Calibri" w:hAnsi="Calibri" w:cs="Calibri"/>
          <w:lang w:val="en-US"/>
        </w:rPr>
        <w:t>• Fiscal Impacts – Potential impacts on City infrastructure, airpor</w:t>
      </w:r>
      <w:r w:rsidR="0048245F">
        <w:rPr>
          <w:rFonts w:ascii="Calibri" w:eastAsia="Calibri" w:hAnsi="Calibri" w:cs="Calibri"/>
          <w:lang w:val="en-US"/>
        </w:rPr>
        <w:t xml:space="preserve">t facilities, transportation </w:t>
      </w:r>
      <w:r w:rsidRPr="00EB2C33">
        <w:rPr>
          <w:rFonts w:ascii="Calibri" w:eastAsia="Calibri" w:hAnsi="Calibri" w:cs="Calibri"/>
          <w:lang w:val="en-US"/>
        </w:rPr>
        <w:t>systems, and public safety services without corresponding municipal revenues.</w:t>
      </w:r>
    </w:p>
    <w:p w14:paraId="637A75E7" w14:textId="38DDA7A4" w:rsidR="00EB2C33" w:rsidRPr="00EB2C33" w:rsidRDefault="00EB2C33" w:rsidP="0048245F">
      <w:pPr>
        <w:ind w:left="720"/>
        <w:rPr>
          <w:rFonts w:ascii="Calibri" w:eastAsia="Calibri" w:hAnsi="Calibri" w:cs="Calibri"/>
          <w:lang w:val="en-US"/>
        </w:rPr>
      </w:pPr>
      <w:r w:rsidRPr="00EB2C33">
        <w:rPr>
          <w:rFonts w:ascii="Calibri" w:eastAsia="Calibri" w:hAnsi="Calibri" w:cs="Calibri"/>
          <w:lang w:val="en-US"/>
        </w:rPr>
        <w:t>The proposed letter also requests that Kane County fully evaluate these issues and require</w:t>
      </w:r>
      <w:r w:rsidR="0048245F">
        <w:rPr>
          <w:rFonts w:ascii="Calibri" w:eastAsia="Calibri" w:hAnsi="Calibri" w:cs="Calibri"/>
          <w:lang w:val="en-US"/>
        </w:rPr>
        <w:t xml:space="preserve"> </w:t>
      </w:r>
      <w:r w:rsidRPr="00EB2C33">
        <w:rPr>
          <w:rFonts w:ascii="Calibri" w:eastAsia="Calibri" w:hAnsi="Calibri" w:cs="Calibri"/>
          <w:lang w:val="en-US"/>
        </w:rPr>
        <w:t>additional planning, engineering, and impact analysis before</w:t>
      </w:r>
      <w:r w:rsidR="0048245F">
        <w:rPr>
          <w:rFonts w:ascii="Calibri" w:eastAsia="Calibri" w:hAnsi="Calibri" w:cs="Calibri"/>
          <w:lang w:val="en-US"/>
        </w:rPr>
        <w:t xml:space="preserve"> granting long-term development </w:t>
      </w:r>
      <w:r w:rsidRPr="00EB2C33">
        <w:rPr>
          <w:rFonts w:ascii="Calibri" w:eastAsia="Calibri" w:hAnsi="Calibri" w:cs="Calibri"/>
          <w:lang w:val="en-US"/>
        </w:rPr>
        <w:t>rights. The letter further requests a written response from Kane County, as required by Utah</w:t>
      </w:r>
    </w:p>
    <w:p w14:paraId="783CB1DC" w14:textId="6C0A13F4" w:rsidR="00EB2C33" w:rsidRDefault="00EB2C33" w:rsidP="00EB2C33">
      <w:pPr>
        <w:ind w:left="720"/>
        <w:rPr>
          <w:rFonts w:ascii="Calibri" w:eastAsia="Calibri" w:hAnsi="Calibri" w:cs="Calibri"/>
          <w:lang w:val="en-US"/>
        </w:rPr>
      </w:pPr>
      <w:r w:rsidRPr="00EB2C33">
        <w:rPr>
          <w:rFonts w:ascii="Calibri" w:eastAsia="Calibri" w:hAnsi="Calibri" w:cs="Calibri"/>
          <w:lang w:val="en-US"/>
        </w:rPr>
        <w:t>Code § 17-79-802, prior to final approval of the proposed development agreement.</w:t>
      </w:r>
    </w:p>
    <w:p w14:paraId="2E78624B" w14:textId="77777777" w:rsidR="00EB2C33" w:rsidRDefault="00EB2C33" w:rsidP="00EB2C33">
      <w:pPr>
        <w:ind w:left="720"/>
        <w:rPr>
          <w:rFonts w:ascii="Calibri" w:eastAsia="Calibri" w:hAnsi="Calibri" w:cs="Calibri"/>
          <w:lang w:val="en-US"/>
        </w:rPr>
      </w:pPr>
    </w:p>
    <w:p w14:paraId="389D4167" w14:textId="253B24CC" w:rsidR="00EB2C33" w:rsidRDefault="007B5B16" w:rsidP="00EB2C33">
      <w:pPr>
        <w:ind w:left="720"/>
        <w:rPr>
          <w:rFonts w:ascii="Calibri" w:eastAsia="Calibri" w:hAnsi="Calibri" w:cs="Calibri"/>
          <w:lang w:val="en-US"/>
        </w:rPr>
      </w:pPr>
      <w:r>
        <w:rPr>
          <w:rFonts w:ascii="Calibri" w:eastAsia="Calibri" w:hAnsi="Calibri" w:cs="Calibri"/>
          <w:lang w:val="en-US"/>
        </w:rPr>
        <w:t xml:space="preserve">Councilmember Heaton </w:t>
      </w:r>
      <w:r w:rsidR="00EB2C33">
        <w:rPr>
          <w:rFonts w:ascii="Calibri" w:eastAsia="Calibri" w:hAnsi="Calibri" w:cs="Calibri"/>
          <w:lang w:val="en-US"/>
        </w:rPr>
        <w:t>made a motion to authorize the City Manager to finalize and transmit the letter</w:t>
      </w:r>
      <w:r w:rsidR="003A34FB">
        <w:rPr>
          <w:rFonts w:ascii="Calibri" w:eastAsia="Calibri" w:hAnsi="Calibri" w:cs="Calibri"/>
          <w:lang w:val="en-US"/>
        </w:rPr>
        <w:t xml:space="preserve"> regarding the Old Fort Ranch Development</w:t>
      </w:r>
      <w:r w:rsidR="00EB2C33">
        <w:rPr>
          <w:rFonts w:ascii="Calibri" w:eastAsia="Calibri" w:hAnsi="Calibri" w:cs="Calibri"/>
          <w:lang w:val="en-US"/>
        </w:rPr>
        <w:t xml:space="preserve"> to Kane County on behalf of </w:t>
      </w:r>
      <w:r>
        <w:rPr>
          <w:rFonts w:ascii="Calibri" w:eastAsia="Calibri" w:hAnsi="Calibri" w:cs="Calibri"/>
          <w:lang w:val="en-US"/>
        </w:rPr>
        <w:t>the City Council. Councilmember Corry</w:t>
      </w:r>
      <w:r w:rsidR="00EB2C33">
        <w:rPr>
          <w:rFonts w:ascii="Calibri" w:eastAsia="Calibri" w:hAnsi="Calibri" w:cs="Calibri"/>
          <w:lang w:val="en-US"/>
        </w:rPr>
        <w:t xml:space="preserve"> seconds. Unanimous vote, motion passed. </w:t>
      </w:r>
    </w:p>
    <w:p w14:paraId="797747AB" w14:textId="77777777" w:rsidR="007A4BAB" w:rsidRDefault="007A4BAB" w:rsidP="007B5B16">
      <w:pPr>
        <w:rPr>
          <w:rFonts w:ascii="Calibri" w:eastAsia="Calibri" w:hAnsi="Calibri" w:cs="Calibri"/>
          <w:b/>
          <w:bCs/>
        </w:rPr>
      </w:pPr>
    </w:p>
    <w:p w14:paraId="78BA0FC1" w14:textId="77777777" w:rsidR="007A4BAB" w:rsidRPr="007A4BAB" w:rsidRDefault="007A4BAB" w:rsidP="007A4BAB">
      <w:pPr>
        <w:ind w:firstLine="720"/>
        <w:rPr>
          <w:rFonts w:ascii="Calibri" w:eastAsia="Calibri" w:hAnsi="Calibri" w:cs="Calibri"/>
          <w:b/>
          <w:bCs/>
        </w:rPr>
      </w:pPr>
      <w:r w:rsidRPr="007A4BAB">
        <w:rPr>
          <w:rFonts w:ascii="Calibri" w:eastAsia="Calibri" w:hAnsi="Calibri" w:cs="Calibri"/>
          <w:b/>
          <w:bCs/>
        </w:rPr>
        <w:t>D) Consideration and Authorization of the Employer Election to Pick Up Member</w:t>
      </w:r>
    </w:p>
    <w:p w14:paraId="174A0B10" w14:textId="14FB6384" w:rsidR="007A4BAB" w:rsidRDefault="007A4BAB" w:rsidP="007A4BAB">
      <w:pPr>
        <w:ind w:firstLine="720"/>
        <w:rPr>
          <w:rFonts w:ascii="Calibri" w:eastAsia="Calibri" w:hAnsi="Calibri" w:cs="Calibri"/>
          <w:b/>
          <w:bCs/>
        </w:rPr>
      </w:pPr>
      <w:r w:rsidRPr="007A4BAB">
        <w:rPr>
          <w:rFonts w:ascii="Calibri" w:eastAsia="Calibri" w:hAnsi="Calibri" w:cs="Calibri"/>
          <w:b/>
          <w:bCs/>
        </w:rPr>
        <w:t>Contributions for Fire and Police Employees</w:t>
      </w:r>
    </w:p>
    <w:p w14:paraId="64BC540D" w14:textId="77777777" w:rsidR="005B27A7" w:rsidRDefault="005B27A7" w:rsidP="005B27A7">
      <w:pPr>
        <w:ind w:firstLine="720"/>
        <w:rPr>
          <w:rFonts w:ascii="Calibri" w:eastAsia="Calibri" w:hAnsi="Calibri" w:cs="Calibri"/>
          <w:b/>
          <w:bCs/>
        </w:rPr>
      </w:pPr>
    </w:p>
    <w:p w14:paraId="7CCFF021" w14:textId="0FB3186A" w:rsidR="00EB2C33" w:rsidRPr="00EB2C33" w:rsidRDefault="00EB2C33" w:rsidP="005B27A7">
      <w:pPr>
        <w:ind w:left="720"/>
        <w:rPr>
          <w:rFonts w:ascii="Calibri" w:eastAsia="Calibri" w:hAnsi="Calibri" w:cs="Calibri"/>
          <w:lang w:val="en-US"/>
        </w:rPr>
      </w:pPr>
      <w:r>
        <w:rPr>
          <w:rFonts w:ascii="Calibri" w:eastAsia="Calibri" w:hAnsi="Calibri" w:cs="Calibri"/>
        </w:rPr>
        <w:t xml:space="preserve">Mr. Ludwig explained </w:t>
      </w:r>
      <w:r w:rsidRPr="00EB2C33">
        <w:rPr>
          <w:rFonts w:ascii="Calibri" w:eastAsia="Calibri" w:hAnsi="Calibri" w:cs="Calibri"/>
          <w:lang w:val="en-US"/>
        </w:rPr>
        <w:t>Utah Retirement Systems (URS) allows participating employers to formally elect to "pick up"</w:t>
      </w:r>
      <w:r>
        <w:rPr>
          <w:rFonts w:ascii="Calibri" w:eastAsia="Calibri" w:hAnsi="Calibri" w:cs="Calibri"/>
          <w:lang w:val="en-US"/>
        </w:rPr>
        <w:t xml:space="preserve"> </w:t>
      </w:r>
      <w:r w:rsidRPr="00EB2C33">
        <w:rPr>
          <w:rFonts w:ascii="Calibri" w:eastAsia="Calibri" w:hAnsi="Calibri" w:cs="Calibri"/>
          <w:lang w:val="en-US"/>
        </w:rPr>
        <w:t>employee retirement contributions pursuant to Section 414(h) of the Internal Revenue Code.</w:t>
      </w:r>
      <w:r>
        <w:rPr>
          <w:rFonts w:ascii="Calibri" w:eastAsia="Calibri" w:hAnsi="Calibri" w:cs="Calibri"/>
          <w:lang w:val="en-US"/>
        </w:rPr>
        <w:t xml:space="preserve"> </w:t>
      </w:r>
      <w:r w:rsidRPr="00EB2C33">
        <w:rPr>
          <w:rFonts w:ascii="Calibri" w:eastAsia="Calibri" w:hAnsi="Calibri" w:cs="Calibri"/>
          <w:lang w:val="en-US"/>
        </w:rPr>
        <w:t>Under this arrangement, employee retirement contributions continue to be designated as</w:t>
      </w:r>
      <w:r>
        <w:rPr>
          <w:rFonts w:ascii="Calibri" w:eastAsia="Calibri" w:hAnsi="Calibri" w:cs="Calibri"/>
          <w:lang w:val="en-US"/>
        </w:rPr>
        <w:t xml:space="preserve"> </w:t>
      </w:r>
      <w:r w:rsidRPr="00EB2C33">
        <w:rPr>
          <w:rFonts w:ascii="Calibri" w:eastAsia="Calibri" w:hAnsi="Calibri" w:cs="Calibri"/>
          <w:lang w:val="en-US"/>
        </w:rPr>
        <w:t>employee contributions but are paid by the employer in lieu of direct employee payment.</w:t>
      </w:r>
      <w:r>
        <w:rPr>
          <w:rFonts w:ascii="Calibri" w:eastAsia="Calibri" w:hAnsi="Calibri" w:cs="Calibri"/>
          <w:lang w:val="en-US"/>
        </w:rPr>
        <w:t xml:space="preserve"> </w:t>
      </w:r>
      <w:r w:rsidRPr="00EB2C33">
        <w:rPr>
          <w:rFonts w:ascii="Calibri" w:eastAsia="Calibri" w:hAnsi="Calibri" w:cs="Calibri"/>
          <w:lang w:val="en-US"/>
        </w:rPr>
        <w:t>Kanab City currently participates in URS retirement programs for eligible employees. Staff is</w:t>
      </w:r>
      <w:r>
        <w:rPr>
          <w:rFonts w:ascii="Calibri" w:eastAsia="Calibri" w:hAnsi="Calibri" w:cs="Calibri"/>
          <w:lang w:val="en-US"/>
        </w:rPr>
        <w:t xml:space="preserve"> </w:t>
      </w:r>
      <w:r w:rsidRPr="00EB2C33">
        <w:rPr>
          <w:rFonts w:ascii="Calibri" w:eastAsia="Calibri" w:hAnsi="Calibri" w:cs="Calibri"/>
          <w:lang w:val="en-US"/>
        </w:rPr>
        <w:t>requesting Council authorization to complete the Employer Election to Pick Up Member</w:t>
      </w:r>
    </w:p>
    <w:p w14:paraId="1A82EF45" w14:textId="693EA054" w:rsidR="00EB2C33" w:rsidRDefault="00EB2C33" w:rsidP="00D97F0C">
      <w:pPr>
        <w:ind w:left="720"/>
        <w:rPr>
          <w:rFonts w:ascii="Calibri" w:eastAsia="Calibri" w:hAnsi="Calibri" w:cs="Calibri"/>
          <w:lang w:val="en-US"/>
        </w:rPr>
      </w:pPr>
      <w:r w:rsidRPr="00EB2C33">
        <w:rPr>
          <w:rFonts w:ascii="Calibri" w:eastAsia="Calibri" w:hAnsi="Calibri" w:cs="Calibri"/>
          <w:lang w:val="en-US"/>
        </w:rPr>
        <w:t>Contributions form for applicable Tier 2 Public Safety and Fire</w:t>
      </w:r>
      <w:r w:rsidR="00D97F0C">
        <w:rPr>
          <w:rFonts w:ascii="Calibri" w:eastAsia="Calibri" w:hAnsi="Calibri" w:cs="Calibri"/>
          <w:lang w:val="en-US"/>
        </w:rPr>
        <w:t xml:space="preserve">fighter Retirement Systems. The </w:t>
      </w:r>
      <w:r w:rsidRPr="00EB2C33">
        <w:rPr>
          <w:rFonts w:ascii="Calibri" w:eastAsia="Calibri" w:hAnsi="Calibri" w:cs="Calibri"/>
          <w:lang w:val="en-US"/>
        </w:rPr>
        <w:t>election would apply prospectively and must be formally approved by the governing bod</w:t>
      </w:r>
      <w:r>
        <w:rPr>
          <w:rFonts w:ascii="Calibri" w:eastAsia="Calibri" w:hAnsi="Calibri" w:cs="Calibri"/>
          <w:lang w:val="en-US"/>
        </w:rPr>
        <w:t xml:space="preserve">y </w:t>
      </w:r>
      <w:r w:rsidRPr="00EB2C33">
        <w:rPr>
          <w:rFonts w:ascii="Calibri" w:eastAsia="Calibri" w:hAnsi="Calibri" w:cs="Calibri"/>
          <w:lang w:val="en-US"/>
        </w:rPr>
        <w:t>before</w:t>
      </w:r>
      <w:r>
        <w:rPr>
          <w:rFonts w:ascii="Calibri" w:eastAsia="Calibri" w:hAnsi="Calibri" w:cs="Calibri"/>
          <w:lang w:val="en-US"/>
        </w:rPr>
        <w:t xml:space="preserve"> </w:t>
      </w:r>
      <w:r w:rsidRPr="00EB2C33">
        <w:rPr>
          <w:rFonts w:ascii="Calibri" w:eastAsia="Calibri" w:hAnsi="Calibri" w:cs="Calibri"/>
          <w:lang w:val="en-US"/>
        </w:rPr>
        <w:t>submission to URS.</w:t>
      </w:r>
    </w:p>
    <w:p w14:paraId="61706123" w14:textId="0A1EE0C7" w:rsidR="00EB2C33" w:rsidRPr="00EB2C33" w:rsidRDefault="00EB2C33" w:rsidP="00D97F0C">
      <w:pPr>
        <w:ind w:left="720"/>
        <w:rPr>
          <w:rFonts w:ascii="Calibri" w:eastAsia="Calibri" w:hAnsi="Calibri" w:cs="Calibri"/>
          <w:lang w:val="en-US"/>
        </w:rPr>
      </w:pPr>
      <w:r w:rsidRPr="00EB2C33">
        <w:rPr>
          <w:rFonts w:ascii="Calibri" w:eastAsia="Calibri" w:hAnsi="Calibri" w:cs="Calibri"/>
          <w:lang w:val="en-US"/>
        </w:rPr>
        <w:t>The proposed election would authorize Kanab City to pay t</w:t>
      </w:r>
      <w:r w:rsidR="00D97F0C">
        <w:rPr>
          <w:rFonts w:ascii="Calibri" w:eastAsia="Calibri" w:hAnsi="Calibri" w:cs="Calibri"/>
          <w:lang w:val="en-US"/>
        </w:rPr>
        <w:t xml:space="preserve">he required employee retirement </w:t>
      </w:r>
      <w:r w:rsidRPr="00EB2C33">
        <w:rPr>
          <w:rFonts w:ascii="Calibri" w:eastAsia="Calibri" w:hAnsi="Calibri" w:cs="Calibri"/>
          <w:lang w:val="en-US"/>
        </w:rPr>
        <w:t>contribution rate for eligible Tier 2 Public Safety Officers and Firefighters. Based on the current</w:t>
      </w:r>
    </w:p>
    <w:p w14:paraId="2F4B6F55" w14:textId="77777777" w:rsidR="00EB2C33" w:rsidRPr="00EB2C33" w:rsidRDefault="00EB2C33" w:rsidP="00EB2C33">
      <w:pPr>
        <w:ind w:left="720"/>
        <w:rPr>
          <w:rFonts w:ascii="Calibri" w:eastAsia="Calibri" w:hAnsi="Calibri" w:cs="Calibri"/>
          <w:lang w:val="en-US"/>
        </w:rPr>
      </w:pPr>
      <w:r w:rsidRPr="00EB2C33">
        <w:rPr>
          <w:rFonts w:ascii="Calibri" w:eastAsia="Calibri" w:hAnsi="Calibri" w:cs="Calibri"/>
          <w:lang w:val="en-US"/>
        </w:rPr>
        <w:lastRenderedPageBreak/>
        <w:t>URS contribution schedule, the employee contribution rate is 5.98% of salary.</w:t>
      </w:r>
    </w:p>
    <w:p w14:paraId="3D25906F" w14:textId="52E59813" w:rsidR="00EB2C33" w:rsidRPr="00EB2C33" w:rsidRDefault="00EB2C33" w:rsidP="00D97F0C">
      <w:pPr>
        <w:ind w:left="720"/>
        <w:rPr>
          <w:rFonts w:ascii="Calibri" w:eastAsia="Calibri" w:hAnsi="Calibri" w:cs="Calibri"/>
          <w:lang w:val="en-US"/>
        </w:rPr>
      </w:pPr>
      <w:r w:rsidRPr="00EB2C33">
        <w:rPr>
          <w:rFonts w:ascii="Calibri" w:eastAsia="Calibri" w:hAnsi="Calibri" w:cs="Calibri"/>
          <w:lang w:val="en-US"/>
        </w:rPr>
        <w:t xml:space="preserve">The purpose of the pick-up election is to simplify retirement </w:t>
      </w:r>
      <w:r w:rsidR="00D97F0C">
        <w:rPr>
          <w:rFonts w:ascii="Calibri" w:eastAsia="Calibri" w:hAnsi="Calibri" w:cs="Calibri"/>
          <w:lang w:val="en-US"/>
        </w:rPr>
        <w:t xml:space="preserve">contribution administration and </w:t>
      </w:r>
      <w:r w:rsidRPr="00EB2C33">
        <w:rPr>
          <w:rFonts w:ascii="Calibri" w:eastAsia="Calibri" w:hAnsi="Calibri" w:cs="Calibri"/>
          <w:lang w:val="en-US"/>
        </w:rPr>
        <w:t>provide a competitive employee benefit. Contributions picked up</w:t>
      </w:r>
      <w:r w:rsidR="00D97F0C">
        <w:rPr>
          <w:rFonts w:ascii="Calibri" w:eastAsia="Calibri" w:hAnsi="Calibri" w:cs="Calibri"/>
          <w:lang w:val="en-US"/>
        </w:rPr>
        <w:t xml:space="preserve"> by the employer are treated in </w:t>
      </w:r>
      <w:r w:rsidRPr="00EB2C33">
        <w:rPr>
          <w:rFonts w:ascii="Calibri" w:eastAsia="Calibri" w:hAnsi="Calibri" w:cs="Calibri"/>
          <w:lang w:val="en-US"/>
        </w:rPr>
        <w:t>accordance with IRS and URS requirements and are deposit</w:t>
      </w:r>
      <w:r w:rsidR="00D97F0C">
        <w:rPr>
          <w:rFonts w:ascii="Calibri" w:eastAsia="Calibri" w:hAnsi="Calibri" w:cs="Calibri"/>
          <w:lang w:val="en-US"/>
        </w:rPr>
        <w:t xml:space="preserve">ed directly into the employee's </w:t>
      </w:r>
      <w:r w:rsidRPr="00EB2C33">
        <w:rPr>
          <w:rFonts w:ascii="Calibri" w:eastAsia="Calibri" w:hAnsi="Calibri" w:cs="Calibri"/>
          <w:lang w:val="en-US"/>
        </w:rPr>
        <w:t>retirement account.</w:t>
      </w:r>
    </w:p>
    <w:p w14:paraId="17C5F725" w14:textId="14E15EE9" w:rsidR="00EB2C33" w:rsidRDefault="00EB2C33" w:rsidP="00D97F0C">
      <w:pPr>
        <w:ind w:left="720"/>
        <w:rPr>
          <w:rFonts w:ascii="Calibri" w:eastAsia="Calibri" w:hAnsi="Calibri" w:cs="Calibri"/>
          <w:lang w:val="en-US"/>
        </w:rPr>
      </w:pPr>
      <w:r w:rsidRPr="00EB2C33">
        <w:rPr>
          <w:rFonts w:ascii="Calibri" w:eastAsia="Calibri" w:hAnsi="Calibri" w:cs="Calibri"/>
          <w:lang w:val="en-US"/>
        </w:rPr>
        <w:t>Upon approval, staff will submit the required documentation</w:t>
      </w:r>
      <w:r w:rsidR="00D97F0C">
        <w:rPr>
          <w:rFonts w:ascii="Calibri" w:eastAsia="Calibri" w:hAnsi="Calibri" w:cs="Calibri"/>
          <w:lang w:val="en-US"/>
        </w:rPr>
        <w:t xml:space="preserve"> to Utah Retirement Systems and </w:t>
      </w:r>
      <w:r w:rsidRPr="00EB2C33">
        <w:rPr>
          <w:rFonts w:ascii="Calibri" w:eastAsia="Calibri" w:hAnsi="Calibri" w:cs="Calibri"/>
          <w:lang w:val="en-US"/>
        </w:rPr>
        <w:t>implement the election on the effective date established by the Council.</w:t>
      </w:r>
    </w:p>
    <w:p w14:paraId="553B7E9D" w14:textId="4FED7820" w:rsidR="00EB2C33" w:rsidRDefault="00EB2C33" w:rsidP="00D97F0C">
      <w:pPr>
        <w:ind w:left="720"/>
        <w:rPr>
          <w:rFonts w:ascii="Calibri" w:eastAsia="Calibri" w:hAnsi="Calibri" w:cs="Calibri"/>
          <w:lang w:val="en-US"/>
        </w:rPr>
      </w:pPr>
      <w:r w:rsidRPr="00EB2C33">
        <w:rPr>
          <w:rFonts w:ascii="Calibri" w:eastAsia="Calibri" w:hAnsi="Calibri" w:cs="Calibri"/>
          <w:lang w:val="en-US"/>
        </w:rPr>
        <w:t>Funding for the employer pick-up of employee retirement c</w:t>
      </w:r>
      <w:r w:rsidR="00D97F0C">
        <w:rPr>
          <w:rFonts w:ascii="Calibri" w:eastAsia="Calibri" w:hAnsi="Calibri" w:cs="Calibri"/>
          <w:lang w:val="en-US"/>
        </w:rPr>
        <w:t xml:space="preserve">ontributions is included in the </w:t>
      </w:r>
      <w:r w:rsidRPr="00EB2C33">
        <w:rPr>
          <w:rFonts w:ascii="Calibri" w:eastAsia="Calibri" w:hAnsi="Calibri" w:cs="Calibri"/>
          <w:lang w:val="en-US"/>
        </w:rPr>
        <w:t>proposed FY2027 budget. The costs associated with this election have been incorporated into</w:t>
      </w:r>
      <w:r w:rsidR="00D97F0C">
        <w:rPr>
          <w:rFonts w:ascii="Calibri" w:eastAsia="Calibri" w:hAnsi="Calibri" w:cs="Calibri"/>
          <w:lang w:val="en-US"/>
        </w:rPr>
        <w:t xml:space="preserve"> </w:t>
      </w:r>
      <w:r w:rsidRPr="00EB2C33">
        <w:rPr>
          <w:rFonts w:ascii="Calibri" w:eastAsia="Calibri" w:hAnsi="Calibri" w:cs="Calibri"/>
          <w:lang w:val="en-US"/>
        </w:rPr>
        <w:t>departmental personnel expenditures and will be f</w:t>
      </w:r>
      <w:r w:rsidR="00D97F0C">
        <w:rPr>
          <w:rFonts w:ascii="Calibri" w:eastAsia="Calibri" w:hAnsi="Calibri" w:cs="Calibri"/>
          <w:lang w:val="en-US"/>
        </w:rPr>
        <w:t xml:space="preserve">unded through existing budgeted </w:t>
      </w:r>
      <w:r w:rsidRPr="00EB2C33">
        <w:rPr>
          <w:rFonts w:ascii="Calibri" w:eastAsia="Calibri" w:hAnsi="Calibri" w:cs="Calibri"/>
          <w:lang w:val="en-US"/>
        </w:rPr>
        <w:t>appropriations.</w:t>
      </w:r>
    </w:p>
    <w:p w14:paraId="1F74CF03" w14:textId="6E2562DE" w:rsidR="00EB2C33" w:rsidRDefault="00EB2C33" w:rsidP="00EB2C33">
      <w:pPr>
        <w:ind w:left="720"/>
        <w:rPr>
          <w:rFonts w:ascii="Calibri" w:eastAsia="Calibri" w:hAnsi="Calibri" w:cs="Calibri"/>
          <w:lang w:val="en-US"/>
        </w:rPr>
      </w:pPr>
      <w:r>
        <w:rPr>
          <w:rFonts w:ascii="Calibri" w:eastAsia="Calibri" w:hAnsi="Calibri" w:cs="Calibri"/>
          <w:lang w:val="en-US"/>
        </w:rPr>
        <w:t xml:space="preserve"> </w:t>
      </w:r>
    </w:p>
    <w:p w14:paraId="3FDBA6BF" w14:textId="71CB75E4" w:rsidR="00EB2C33" w:rsidRPr="00EB2C33" w:rsidRDefault="00EB2C33" w:rsidP="00EB2C33">
      <w:pPr>
        <w:ind w:left="720"/>
        <w:rPr>
          <w:rFonts w:ascii="Calibri" w:eastAsia="Calibri" w:hAnsi="Calibri" w:cs="Calibri"/>
          <w:lang w:val="en-US"/>
        </w:rPr>
      </w:pPr>
      <w:r>
        <w:rPr>
          <w:rFonts w:ascii="Calibri" w:eastAsia="Calibri" w:hAnsi="Calibri" w:cs="Calibri"/>
          <w:lang w:val="en-US"/>
        </w:rPr>
        <w:t>Councilmember</w:t>
      </w:r>
      <w:r w:rsidR="007B5B16">
        <w:rPr>
          <w:rFonts w:ascii="Calibri" w:eastAsia="Calibri" w:hAnsi="Calibri" w:cs="Calibri"/>
          <w:lang w:val="en-US"/>
        </w:rPr>
        <w:t xml:space="preserve"> Corry</w:t>
      </w:r>
      <w:r>
        <w:rPr>
          <w:rFonts w:ascii="Calibri" w:eastAsia="Calibri" w:hAnsi="Calibri" w:cs="Calibri"/>
          <w:lang w:val="en-US"/>
        </w:rPr>
        <w:t xml:space="preserve"> made a motion to approve the Employer Election to Pick Up Member Contributions for eligible Tier 2 Public Safety Officers and Firefighters and authorize the City Manager to execute and submit the required documentation to Utah Re</w:t>
      </w:r>
      <w:r w:rsidR="007B5B16">
        <w:rPr>
          <w:rFonts w:ascii="Calibri" w:eastAsia="Calibri" w:hAnsi="Calibri" w:cs="Calibri"/>
          <w:lang w:val="en-US"/>
        </w:rPr>
        <w:t xml:space="preserve">tirement Systems. Councilmember Banks </w:t>
      </w:r>
      <w:r>
        <w:rPr>
          <w:rFonts w:ascii="Calibri" w:eastAsia="Calibri" w:hAnsi="Calibri" w:cs="Calibri"/>
          <w:lang w:val="en-US"/>
        </w:rPr>
        <w:t xml:space="preserve">Seconds.  </w:t>
      </w:r>
      <w:r w:rsidR="00985111">
        <w:rPr>
          <w:rFonts w:ascii="Calibri" w:eastAsia="Calibri" w:hAnsi="Calibri" w:cs="Calibri"/>
          <w:lang w:val="en-US"/>
        </w:rPr>
        <w:t xml:space="preserve">Unanimous vote, motion passed. </w:t>
      </w:r>
    </w:p>
    <w:p w14:paraId="70C11A32" w14:textId="77777777" w:rsidR="003921B9" w:rsidRDefault="003921B9" w:rsidP="003921B9">
      <w:pPr>
        <w:rPr>
          <w:rFonts w:ascii="Calibri" w:eastAsia="Calibri" w:hAnsi="Calibri" w:cs="Calibri"/>
        </w:rPr>
      </w:pPr>
    </w:p>
    <w:p w14:paraId="3B16E893" w14:textId="77777777" w:rsidR="003921B9" w:rsidRDefault="003921B9" w:rsidP="003921B9">
      <w:pPr>
        <w:pStyle w:val="ListParagraph"/>
        <w:numPr>
          <w:ilvl w:val="0"/>
          <w:numId w:val="2"/>
        </w:numPr>
        <w:spacing w:after="0" w:line="276" w:lineRule="auto"/>
        <w:rPr>
          <w:rFonts w:ascii="Calibri" w:eastAsia="Calibri" w:hAnsi="Calibri" w:cs="Calibri"/>
          <w:b/>
        </w:rPr>
      </w:pPr>
      <w:r>
        <w:rPr>
          <w:rFonts w:ascii="Calibri" w:eastAsia="Calibri" w:hAnsi="Calibri" w:cs="Calibri"/>
          <w:b/>
        </w:rPr>
        <w:t xml:space="preserve">ITEMS FOR DISCUSSION: </w:t>
      </w:r>
    </w:p>
    <w:p w14:paraId="182BC948" w14:textId="77777777" w:rsidR="007A4BAB" w:rsidRDefault="007A4BAB" w:rsidP="007A4BAB">
      <w:pPr>
        <w:pStyle w:val="ListParagraph"/>
        <w:spacing w:after="0" w:line="276" w:lineRule="auto"/>
        <w:ind w:left="1080"/>
        <w:rPr>
          <w:rFonts w:ascii="Calibri" w:eastAsia="Calibri" w:hAnsi="Calibri" w:cs="Calibri"/>
          <w:b/>
        </w:rPr>
      </w:pPr>
    </w:p>
    <w:p w14:paraId="2FAD895C" w14:textId="77777777" w:rsidR="007A4BAB" w:rsidRPr="007A4BAB" w:rsidRDefault="007A4BAB" w:rsidP="007A4BAB">
      <w:pPr>
        <w:ind w:left="720"/>
        <w:rPr>
          <w:rFonts w:ascii="Calibri" w:eastAsia="Calibri" w:hAnsi="Calibri" w:cs="Calibri"/>
          <w:b/>
        </w:rPr>
      </w:pPr>
      <w:r w:rsidRPr="007A4BAB">
        <w:rPr>
          <w:rFonts w:ascii="Calibri" w:eastAsia="Calibri" w:hAnsi="Calibri" w:cs="Calibri"/>
          <w:b/>
        </w:rPr>
        <w:t>A) Annual Performance Review of the City Manager, Including Discussion of the</w:t>
      </w:r>
    </w:p>
    <w:p w14:paraId="78E52558" w14:textId="2F7B51C9" w:rsidR="003921B9" w:rsidRPr="007A4BAB" w:rsidRDefault="007A4BAB" w:rsidP="007A4BAB">
      <w:pPr>
        <w:ind w:left="720"/>
        <w:rPr>
          <w:rFonts w:ascii="Calibri" w:eastAsia="Calibri" w:hAnsi="Calibri" w:cs="Calibri"/>
          <w:b/>
        </w:rPr>
      </w:pPr>
      <w:r w:rsidRPr="007A4BAB">
        <w:rPr>
          <w:rFonts w:ascii="Calibri" w:eastAsia="Calibri" w:hAnsi="Calibri" w:cs="Calibri"/>
          <w:b/>
        </w:rPr>
        <w:t>Character and Professional Competence of an Individual.</w:t>
      </w:r>
    </w:p>
    <w:p w14:paraId="387FFDDE" w14:textId="77777777" w:rsidR="003921B9" w:rsidRDefault="003921B9" w:rsidP="003921B9">
      <w:pPr>
        <w:ind w:left="720"/>
        <w:rPr>
          <w:rFonts w:ascii="Calibri" w:eastAsia="Calibri" w:hAnsi="Calibri" w:cs="Calibri"/>
        </w:rPr>
      </w:pPr>
    </w:p>
    <w:p w14:paraId="5EA3A9B3" w14:textId="75CA3E2B" w:rsidR="00F15515" w:rsidRDefault="00F15515" w:rsidP="003921B9">
      <w:pPr>
        <w:ind w:left="720"/>
        <w:rPr>
          <w:rFonts w:ascii="Calibri" w:eastAsia="Calibri" w:hAnsi="Calibri" w:cs="Calibri"/>
        </w:rPr>
      </w:pPr>
      <w:r>
        <w:rPr>
          <w:rFonts w:ascii="Calibri" w:eastAsia="Calibri" w:hAnsi="Calibri" w:cs="Calibri"/>
        </w:rPr>
        <w:t>Each of the Council</w:t>
      </w:r>
      <w:r w:rsidR="00FE2E20">
        <w:rPr>
          <w:rFonts w:ascii="Calibri" w:eastAsia="Calibri" w:hAnsi="Calibri" w:cs="Calibri"/>
        </w:rPr>
        <w:t xml:space="preserve"> </w:t>
      </w:r>
      <w:r>
        <w:rPr>
          <w:rFonts w:ascii="Calibri" w:eastAsia="Calibri" w:hAnsi="Calibri" w:cs="Calibri"/>
        </w:rPr>
        <w:t>members and Mayor received an evaluation form to complete and return</w:t>
      </w:r>
      <w:r w:rsidR="00B1639D">
        <w:rPr>
          <w:rFonts w:ascii="Calibri" w:eastAsia="Calibri" w:hAnsi="Calibri" w:cs="Calibri"/>
        </w:rPr>
        <w:t xml:space="preserve"> to Ms. Ramsay</w:t>
      </w:r>
      <w:r w:rsidR="005B27A7">
        <w:rPr>
          <w:rFonts w:ascii="Calibri" w:eastAsia="Calibri" w:hAnsi="Calibri" w:cs="Calibri"/>
        </w:rPr>
        <w:t xml:space="preserve"> in Human Resources. </w:t>
      </w:r>
    </w:p>
    <w:p w14:paraId="4E430624" w14:textId="77777777" w:rsidR="00B35F82" w:rsidRDefault="00B35F82" w:rsidP="003921B9">
      <w:pPr>
        <w:ind w:left="720"/>
        <w:rPr>
          <w:rFonts w:ascii="Calibri" w:eastAsia="Calibri" w:hAnsi="Calibri" w:cs="Calibri"/>
        </w:rPr>
      </w:pPr>
    </w:p>
    <w:p w14:paraId="213B12BB" w14:textId="55B68F9B" w:rsidR="003921B9" w:rsidRDefault="003921B9" w:rsidP="003921B9">
      <w:pPr>
        <w:pStyle w:val="ListParagraph"/>
        <w:numPr>
          <w:ilvl w:val="0"/>
          <w:numId w:val="2"/>
        </w:numPr>
        <w:spacing w:after="0" w:line="276" w:lineRule="auto"/>
        <w:rPr>
          <w:rFonts w:ascii="Calibri" w:eastAsia="Calibri" w:hAnsi="Calibri" w:cs="Calibri"/>
          <w:b/>
        </w:rPr>
      </w:pPr>
      <w:r>
        <w:rPr>
          <w:rFonts w:ascii="Calibri" w:eastAsia="Calibri" w:hAnsi="Calibri" w:cs="Calibri"/>
          <w:b/>
        </w:rPr>
        <w:t>REVIEW AND DISCUSSION OF THE JULY 14, 2026 CITY COUNCIL MEETING AGENDA.</w:t>
      </w:r>
    </w:p>
    <w:p w14:paraId="724A44AE" w14:textId="7AF08DEF" w:rsidR="003921B9" w:rsidRDefault="00F15515" w:rsidP="00F15515">
      <w:pPr>
        <w:ind w:left="2160"/>
        <w:rPr>
          <w:rFonts w:ascii="Calibri" w:eastAsia="Calibri" w:hAnsi="Calibri" w:cs="Calibri"/>
          <w:b/>
        </w:rPr>
      </w:pPr>
      <w:r>
        <w:rPr>
          <w:rFonts w:ascii="Calibri" w:eastAsia="Calibri" w:hAnsi="Calibri" w:cs="Calibri"/>
          <w:b/>
        </w:rPr>
        <w:t>Minor Subdivision Ordinance</w:t>
      </w:r>
    </w:p>
    <w:p w14:paraId="14DBC03A" w14:textId="0F50AB97" w:rsidR="00F15515" w:rsidRDefault="00F15515" w:rsidP="00F15515">
      <w:pPr>
        <w:ind w:left="2160"/>
        <w:rPr>
          <w:rFonts w:ascii="Calibri" w:eastAsia="Calibri" w:hAnsi="Calibri" w:cs="Calibri"/>
          <w:b/>
        </w:rPr>
      </w:pPr>
      <w:r>
        <w:rPr>
          <w:rFonts w:ascii="Calibri" w:eastAsia="Calibri" w:hAnsi="Calibri" w:cs="Calibri"/>
          <w:b/>
        </w:rPr>
        <w:t>MOU with District Court</w:t>
      </w:r>
    </w:p>
    <w:p w14:paraId="3D984EEF" w14:textId="1466AB30" w:rsidR="00F15515" w:rsidRDefault="00F15515" w:rsidP="00F15515">
      <w:pPr>
        <w:ind w:left="2160"/>
        <w:rPr>
          <w:rFonts w:ascii="Calibri" w:eastAsia="Calibri" w:hAnsi="Calibri" w:cs="Calibri"/>
          <w:b/>
        </w:rPr>
      </w:pPr>
      <w:r>
        <w:rPr>
          <w:rFonts w:ascii="Calibri" w:eastAsia="Calibri" w:hAnsi="Calibri" w:cs="Calibri"/>
          <w:b/>
        </w:rPr>
        <w:t>Base Contract Language</w:t>
      </w:r>
    </w:p>
    <w:p w14:paraId="7D34390E" w14:textId="7CF57282" w:rsidR="00F15515" w:rsidRDefault="00F15515" w:rsidP="00F15515">
      <w:pPr>
        <w:ind w:left="2160"/>
        <w:rPr>
          <w:rFonts w:ascii="Calibri" w:eastAsia="Calibri" w:hAnsi="Calibri" w:cs="Calibri"/>
          <w:b/>
        </w:rPr>
      </w:pPr>
      <w:r>
        <w:rPr>
          <w:rFonts w:ascii="Calibri" w:eastAsia="Calibri" w:hAnsi="Calibri" w:cs="Calibri"/>
          <w:b/>
        </w:rPr>
        <w:t>Sewer Rake Approval</w:t>
      </w:r>
    </w:p>
    <w:p w14:paraId="2F9D5B6B" w14:textId="370A2FE1" w:rsidR="00F15515" w:rsidRPr="00F15515" w:rsidRDefault="00F15515" w:rsidP="005B27A7">
      <w:pPr>
        <w:ind w:left="2160"/>
        <w:rPr>
          <w:rFonts w:ascii="Calibri" w:eastAsia="Calibri" w:hAnsi="Calibri" w:cs="Calibri"/>
          <w:b/>
        </w:rPr>
      </w:pPr>
      <w:r>
        <w:rPr>
          <w:rFonts w:ascii="Calibri" w:eastAsia="Calibri" w:hAnsi="Calibri" w:cs="Calibri"/>
          <w:b/>
        </w:rPr>
        <w:t>Parks Discussion</w:t>
      </w:r>
    </w:p>
    <w:p w14:paraId="4B6BF734" w14:textId="77777777" w:rsidR="003921B9" w:rsidRDefault="003921B9" w:rsidP="00F15515">
      <w:pPr>
        <w:rPr>
          <w:rFonts w:ascii="Calibri" w:eastAsia="Calibri" w:hAnsi="Calibri" w:cs="Calibri"/>
        </w:rPr>
      </w:pPr>
    </w:p>
    <w:p w14:paraId="41A4673D" w14:textId="19E49DEB" w:rsidR="003921B9" w:rsidRDefault="00F15515" w:rsidP="003921B9">
      <w:pPr>
        <w:ind w:left="720"/>
        <w:rPr>
          <w:rFonts w:ascii="Calibri" w:eastAsia="Calibri" w:hAnsi="Calibri" w:cs="Calibri"/>
        </w:rPr>
      </w:pPr>
      <w:r>
        <w:rPr>
          <w:rFonts w:ascii="Calibri" w:eastAsia="Calibri" w:hAnsi="Calibri" w:cs="Calibri"/>
        </w:rPr>
        <w:t xml:space="preserve">Councilmember Heaton </w:t>
      </w:r>
      <w:r w:rsidR="003921B9">
        <w:rPr>
          <w:rFonts w:ascii="Calibri" w:eastAsia="Calibri" w:hAnsi="Calibri" w:cs="Calibri"/>
        </w:rPr>
        <w:t>made a motion to adjourn.</w:t>
      </w:r>
      <w:r>
        <w:rPr>
          <w:rFonts w:ascii="Calibri" w:eastAsia="Calibri" w:hAnsi="Calibri" w:cs="Calibri"/>
        </w:rPr>
        <w:t xml:space="preserve"> Councilmember Banks </w:t>
      </w:r>
      <w:r w:rsidR="003921B9">
        <w:rPr>
          <w:rFonts w:ascii="Calibri" w:eastAsia="Calibri" w:hAnsi="Calibri" w:cs="Calibri"/>
        </w:rPr>
        <w:t>seconds. Unanimous vote, meeting adjourned.</w:t>
      </w:r>
    </w:p>
    <w:p w14:paraId="1198E77B" w14:textId="77777777" w:rsidR="003921B9" w:rsidRDefault="003921B9"/>
    <w:sectPr w:rsidR="003921B9" w:rsidSect="00413B0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AC04C" w14:textId="77777777" w:rsidR="00680C4A" w:rsidRDefault="00680C4A" w:rsidP="007A4BAB">
      <w:pPr>
        <w:spacing w:line="240" w:lineRule="auto"/>
      </w:pPr>
      <w:r>
        <w:separator/>
      </w:r>
    </w:p>
  </w:endnote>
  <w:endnote w:type="continuationSeparator" w:id="0">
    <w:p w14:paraId="42026FBB" w14:textId="77777777" w:rsidR="00680C4A" w:rsidRDefault="00680C4A" w:rsidP="007A4B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8DA27" w14:textId="77777777" w:rsidR="00EB6817" w:rsidRDefault="00EB68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C9B44" w14:textId="77777777" w:rsidR="00EB6817" w:rsidRDefault="00EB68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2EC6B" w14:textId="77777777" w:rsidR="00EB6817" w:rsidRDefault="00EB68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16024" w14:textId="77777777" w:rsidR="00680C4A" w:rsidRDefault="00680C4A" w:rsidP="007A4BAB">
      <w:pPr>
        <w:spacing w:line="240" w:lineRule="auto"/>
      </w:pPr>
      <w:r>
        <w:separator/>
      </w:r>
    </w:p>
  </w:footnote>
  <w:footnote w:type="continuationSeparator" w:id="0">
    <w:p w14:paraId="0D188DA0" w14:textId="77777777" w:rsidR="00680C4A" w:rsidRDefault="00680C4A" w:rsidP="007A4B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00333" w14:textId="77777777" w:rsidR="00EB6817" w:rsidRDefault="00EB68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7071" w14:textId="75E41307" w:rsidR="00216851" w:rsidRDefault="002168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F3F90" w14:textId="77777777" w:rsidR="00EB6817" w:rsidRDefault="00EB68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C7720"/>
    <w:multiLevelType w:val="hybridMultilevel"/>
    <w:tmpl w:val="095ECC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941046B"/>
    <w:multiLevelType w:val="hybridMultilevel"/>
    <w:tmpl w:val="3A28842A"/>
    <w:lvl w:ilvl="0" w:tplc="17184398">
      <w:start w:val="1"/>
      <w:numFmt w:val="decimal"/>
      <w:lvlText w:val="%1."/>
      <w:lvlJc w:val="left"/>
      <w:pPr>
        <w:ind w:left="1080" w:hanging="360"/>
      </w:pPr>
      <w:rPr>
        <w:b/>
      </w:rPr>
    </w:lvl>
    <w:lvl w:ilvl="1" w:tplc="04090015">
      <w:start w:val="1"/>
      <w:numFmt w:val="upperLetter"/>
      <w:lvlText w:val="%2."/>
      <w:lvlJc w:val="left"/>
      <w:pPr>
        <w:ind w:left="1800" w:hanging="360"/>
      </w:pPr>
      <w:rPr>
        <w:b/>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7006682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81229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1B9"/>
    <w:rsid w:val="000367DC"/>
    <w:rsid w:val="0009770E"/>
    <w:rsid w:val="00107018"/>
    <w:rsid w:val="001A2B34"/>
    <w:rsid w:val="00216851"/>
    <w:rsid w:val="00225205"/>
    <w:rsid w:val="002E6210"/>
    <w:rsid w:val="002E679C"/>
    <w:rsid w:val="00351F1E"/>
    <w:rsid w:val="00362E39"/>
    <w:rsid w:val="00377861"/>
    <w:rsid w:val="003805EE"/>
    <w:rsid w:val="003921B9"/>
    <w:rsid w:val="003A34FB"/>
    <w:rsid w:val="003D54A9"/>
    <w:rsid w:val="00413B0F"/>
    <w:rsid w:val="004302F7"/>
    <w:rsid w:val="0048245F"/>
    <w:rsid w:val="00486F5B"/>
    <w:rsid w:val="004C4A9C"/>
    <w:rsid w:val="004F4ED0"/>
    <w:rsid w:val="00535BF3"/>
    <w:rsid w:val="005B27A7"/>
    <w:rsid w:val="005D7716"/>
    <w:rsid w:val="006421F0"/>
    <w:rsid w:val="0067175D"/>
    <w:rsid w:val="00680C4A"/>
    <w:rsid w:val="007A4389"/>
    <w:rsid w:val="007A4BAB"/>
    <w:rsid w:val="007B5B16"/>
    <w:rsid w:val="007E0203"/>
    <w:rsid w:val="008C4BB9"/>
    <w:rsid w:val="009010FB"/>
    <w:rsid w:val="00985111"/>
    <w:rsid w:val="00A14390"/>
    <w:rsid w:val="00A6215B"/>
    <w:rsid w:val="00B1639D"/>
    <w:rsid w:val="00B35F82"/>
    <w:rsid w:val="00B60A7F"/>
    <w:rsid w:val="00BA12DB"/>
    <w:rsid w:val="00BF5E9F"/>
    <w:rsid w:val="00C00ACA"/>
    <w:rsid w:val="00C505ED"/>
    <w:rsid w:val="00CD03A8"/>
    <w:rsid w:val="00D97F0C"/>
    <w:rsid w:val="00DB7D60"/>
    <w:rsid w:val="00DC780F"/>
    <w:rsid w:val="00DD7E5C"/>
    <w:rsid w:val="00DE0FAB"/>
    <w:rsid w:val="00E07220"/>
    <w:rsid w:val="00E54458"/>
    <w:rsid w:val="00EB2C33"/>
    <w:rsid w:val="00EB6817"/>
    <w:rsid w:val="00F15515"/>
    <w:rsid w:val="00FA7C38"/>
    <w:rsid w:val="00FE2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E2778"/>
  <w15:chartTrackingRefBased/>
  <w15:docId w15:val="{5A6915E9-12FA-4F40-A108-A578EEE8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1B9"/>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3921B9"/>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3921B9"/>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3921B9"/>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3921B9"/>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3921B9"/>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3921B9"/>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3921B9"/>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3921B9"/>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3921B9"/>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21B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921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921B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921B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921B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921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21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21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21B9"/>
    <w:rPr>
      <w:rFonts w:eastAsiaTheme="majorEastAsia" w:cstheme="majorBidi"/>
      <w:color w:val="272727" w:themeColor="text1" w:themeTint="D8"/>
    </w:rPr>
  </w:style>
  <w:style w:type="paragraph" w:styleId="Title">
    <w:name w:val="Title"/>
    <w:basedOn w:val="Normal"/>
    <w:next w:val="Normal"/>
    <w:link w:val="TitleChar"/>
    <w:uiPriority w:val="10"/>
    <w:qFormat/>
    <w:rsid w:val="003921B9"/>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3921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21B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3921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21B9"/>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3921B9"/>
    <w:rPr>
      <w:i/>
      <w:iCs/>
      <w:color w:val="404040" w:themeColor="text1" w:themeTint="BF"/>
    </w:rPr>
  </w:style>
  <w:style w:type="paragraph" w:styleId="ListParagraph">
    <w:name w:val="List Paragraph"/>
    <w:basedOn w:val="Normal"/>
    <w:uiPriority w:val="34"/>
    <w:qFormat/>
    <w:rsid w:val="003921B9"/>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3921B9"/>
    <w:rPr>
      <w:i/>
      <w:iCs/>
      <w:color w:val="2F5496" w:themeColor="accent1" w:themeShade="BF"/>
    </w:rPr>
  </w:style>
  <w:style w:type="paragraph" w:styleId="IntenseQuote">
    <w:name w:val="Intense Quote"/>
    <w:basedOn w:val="Normal"/>
    <w:next w:val="Normal"/>
    <w:link w:val="IntenseQuoteChar"/>
    <w:uiPriority w:val="30"/>
    <w:qFormat/>
    <w:rsid w:val="003921B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3921B9"/>
    <w:rPr>
      <w:i/>
      <w:iCs/>
      <w:color w:val="2F5496" w:themeColor="accent1" w:themeShade="BF"/>
    </w:rPr>
  </w:style>
  <w:style w:type="character" w:styleId="IntenseReference">
    <w:name w:val="Intense Reference"/>
    <w:basedOn w:val="DefaultParagraphFont"/>
    <w:uiPriority w:val="32"/>
    <w:qFormat/>
    <w:rsid w:val="003921B9"/>
    <w:rPr>
      <w:b/>
      <w:bCs/>
      <w:smallCaps/>
      <w:color w:val="2F5496" w:themeColor="accent1" w:themeShade="BF"/>
      <w:spacing w:val="5"/>
    </w:rPr>
  </w:style>
  <w:style w:type="character" w:styleId="LineNumber">
    <w:name w:val="line number"/>
    <w:basedOn w:val="DefaultParagraphFont"/>
    <w:uiPriority w:val="99"/>
    <w:semiHidden/>
    <w:unhideWhenUsed/>
    <w:rsid w:val="007A4BAB"/>
  </w:style>
  <w:style w:type="paragraph" w:styleId="Header">
    <w:name w:val="header"/>
    <w:basedOn w:val="Normal"/>
    <w:link w:val="HeaderChar"/>
    <w:uiPriority w:val="99"/>
    <w:unhideWhenUsed/>
    <w:rsid w:val="007A4BAB"/>
    <w:pPr>
      <w:tabs>
        <w:tab w:val="center" w:pos="4680"/>
        <w:tab w:val="right" w:pos="9360"/>
      </w:tabs>
      <w:spacing w:line="240" w:lineRule="auto"/>
    </w:pPr>
  </w:style>
  <w:style w:type="character" w:customStyle="1" w:styleId="HeaderChar">
    <w:name w:val="Header Char"/>
    <w:basedOn w:val="DefaultParagraphFont"/>
    <w:link w:val="Header"/>
    <w:uiPriority w:val="99"/>
    <w:rsid w:val="007A4BAB"/>
    <w:rPr>
      <w:rFonts w:ascii="Arial" w:eastAsia="Arial" w:hAnsi="Arial" w:cs="Arial"/>
      <w:kern w:val="0"/>
      <w:sz w:val="22"/>
      <w:szCs w:val="22"/>
      <w:lang w:val="en"/>
      <w14:ligatures w14:val="none"/>
    </w:rPr>
  </w:style>
  <w:style w:type="paragraph" w:styleId="Footer">
    <w:name w:val="footer"/>
    <w:basedOn w:val="Normal"/>
    <w:link w:val="FooterChar"/>
    <w:uiPriority w:val="99"/>
    <w:unhideWhenUsed/>
    <w:rsid w:val="007A4BAB"/>
    <w:pPr>
      <w:tabs>
        <w:tab w:val="center" w:pos="4680"/>
        <w:tab w:val="right" w:pos="9360"/>
      </w:tabs>
      <w:spacing w:line="240" w:lineRule="auto"/>
    </w:pPr>
  </w:style>
  <w:style w:type="character" w:customStyle="1" w:styleId="FooterChar">
    <w:name w:val="Footer Char"/>
    <w:basedOn w:val="DefaultParagraphFont"/>
    <w:link w:val="Footer"/>
    <w:uiPriority w:val="99"/>
    <w:rsid w:val="007A4BAB"/>
    <w:rPr>
      <w:rFonts w:ascii="Arial" w:eastAsia="Arial" w:hAnsi="Arial" w:cs="Arial"/>
      <w:kern w:val="0"/>
      <w:sz w:val="22"/>
      <w:szCs w:val="22"/>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2854</Words>
  <Characters>16271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Kanab City</dc:creator>
  <cp:keywords/>
  <dc:description/>
  <cp:lastModifiedBy>Kanab City</cp:lastModifiedBy>
  <cp:revision>4</cp:revision>
  <dcterms:created xsi:type="dcterms:W3CDTF">2026-08-07T17:41:00Z</dcterms:created>
  <dcterms:modified xsi:type="dcterms:W3CDTF">2026-08-10T14:43:00Z</dcterms:modified>
</cp:coreProperties>
</file>