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B10B"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County Commission Meeting</w:t>
      </w:r>
    </w:p>
    <w:p w14:paraId="7765D12E"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UT 84713</w:t>
      </w:r>
    </w:p>
    <w:p w14:paraId="1816B7EA" w14:textId="419933B0" w:rsidR="00F17B43" w:rsidRDefault="00450C6F" w:rsidP="00F17B43">
      <w:pPr>
        <w:autoSpaceDE w:val="0"/>
        <w:autoSpaceDN w:val="0"/>
        <w:adjustRightInd w:val="0"/>
        <w:spacing w:after="0" w:line="240" w:lineRule="auto"/>
        <w:rPr>
          <w:rFonts w:ascii="Calibri" w:hAnsi="Calibri" w:cs="Calibri"/>
        </w:rPr>
      </w:pPr>
      <w:r>
        <w:rPr>
          <w:rFonts w:ascii="Calibri" w:hAnsi="Calibri" w:cs="Calibri"/>
        </w:rPr>
        <w:t>July 14</w:t>
      </w:r>
      <w:r w:rsidR="000B29F4">
        <w:rPr>
          <w:rFonts w:ascii="Calibri" w:hAnsi="Calibri" w:cs="Calibri"/>
        </w:rPr>
        <w:t>, 202</w:t>
      </w:r>
      <w:r w:rsidR="00433891">
        <w:rPr>
          <w:rFonts w:ascii="Calibri" w:hAnsi="Calibri" w:cs="Calibri"/>
        </w:rPr>
        <w:t>6</w:t>
      </w:r>
    </w:p>
    <w:p w14:paraId="3A9A5C8E" w14:textId="77777777" w:rsidR="00F17B43" w:rsidRDefault="00F17B43" w:rsidP="00F17B43">
      <w:pPr>
        <w:autoSpaceDE w:val="0"/>
        <w:autoSpaceDN w:val="0"/>
        <w:adjustRightInd w:val="0"/>
        <w:spacing w:after="0" w:line="240" w:lineRule="auto"/>
        <w:rPr>
          <w:rFonts w:ascii="Calibri" w:hAnsi="Calibri" w:cs="Calibri"/>
        </w:rPr>
      </w:pPr>
    </w:p>
    <w:p w14:paraId="4EDD978A" w14:textId="37585FBC"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The Board of County Commis</w:t>
      </w:r>
      <w:r w:rsidR="00E273AC">
        <w:rPr>
          <w:rFonts w:ascii="Calibri" w:hAnsi="Calibri" w:cs="Calibri"/>
        </w:rPr>
        <w:t xml:space="preserve">sioners met on </w:t>
      </w:r>
      <w:r w:rsidR="00450C6F">
        <w:rPr>
          <w:rFonts w:ascii="Calibri" w:hAnsi="Calibri" w:cs="Calibri"/>
        </w:rPr>
        <w:t>July 14</w:t>
      </w:r>
      <w:r w:rsidR="000B29F4">
        <w:rPr>
          <w:rFonts w:ascii="Calibri" w:hAnsi="Calibri" w:cs="Calibri"/>
        </w:rPr>
        <w:t>, 202</w:t>
      </w:r>
      <w:r w:rsidR="00433891">
        <w:rPr>
          <w:rFonts w:ascii="Calibri" w:hAnsi="Calibri" w:cs="Calibri"/>
        </w:rPr>
        <w:t>6</w:t>
      </w:r>
      <w:r w:rsidR="00E777E6">
        <w:rPr>
          <w:rFonts w:ascii="Calibri" w:hAnsi="Calibri" w:cs="Calibri"/>
        </w:rPr>
        <w:t>, at 10</w:t>
      </w:r>
      <w:r>
        <w:rPr>
          <w:rFonts w:ascii="Calibri" w:hAnsi="Calibri" w:cs="Calibri"/>
        </w:rPr>
        <w:t>:00 a.m. for its regular Commission Meeting.   Attending we</w:t>
      </w:r>
      <w:r w:rsidR="001E7AFB">
        <w:rPr>
          <w:rFonts w:ascii="Calibri" w:hAnsi="Calibri" w:cs="Calibri"/>
        </w:rPr>
        <w:t>re:  Commissioner Wade Hollingshead</w:t>
      </w:r>
      <w:r>
        <w:rPr>
          <w:rFonts w:ascii="Calibri" w:hAnsi="Calibri" w:cs="Calibri"/>
        </w:rPr>
        <w:t>, Chairman; Commissioner Tammy Pearson;</w:t>
      </w:r>
      <w:r w:rsidR="00B2150E" w:rsidRPr="00B2150E">
        <w:rPr>
          <w:rFonts w:ascii="Calibri" w:hAnsi="Calibri" w:cs="Calibri"/>
        </w:rPr>
        <w:t xml:space="preserve"> </w:t>
      </w:r>
      <w:r w:rsidR="003F57FA">
        <w:rPr>
          <w:rFonts w:ascii="Calibri" w:hAnsi="Calibri" w:cs="Calibri"/>
        </w:rPr>
        <w:t>Commissioner</w:t>
      </w:r>
      <w:r w:rsidR="001E7AFB">
        <w:rPr>
          <w:rFonts w:ascii="Calibri" w:hAnsi="Calibri" w:cs="Calibri"/>
        </w:rPr>
        <w:t xml:space="preserve"> Brandon Yardley</w:t>
      </w:r>
      <w:r w:rsidR="00B2150E">
        <w:rPr>
          <w:rFonts w:ascii="Calibri" w:hAnsi="Calibri" w:cs="Calibri"/>
        </w:rPr>
        <w:t>;</w:t>
      </w:r>
      <w:r>
        <w:rPr>
          <w:rFonts w:ascii="Calibri" w:hAnsi="Calibri" w:cs="Calibri"/>
        </w:rPr>
        <w:t xml:space="preserve"> Gin</w:t>
      </w:r>
      <w:r w:rsidR="001E7AFB">
        <w:rPr>
          <w:rFonts w:ascii="Calibri" w:hAnsi="Calibri" w:cs="Calibri"/>
        </w:rPr>
        <w:t>ger McMullin, Clerk/Auditor</w:t>
      </w:r>
      <w:r w:rsidR="00F22AA3">
        <w:rPr>
          <w:rFonts w:ascii="Calibri" w:hAnsi="Calibri" w:cs="Calibri"/>
        </w:rPr>
        <w:t xml:space="preserve">; </w:t>
      </w:r>
      <w:proofErr w:type="spellStart"/>
      <w:r w:rsidR="00976EFC">
        <w:rPr>
          <w:rFonts w:ascii="Calibri" w:hAnsi="Calibri" w:cs="Calibri"/>
        </w:rPr>
        <w:t>Chloee</w:t>
      </w:r>
      <w:proofErr w:type="spellEnd"/>
      <w:r w:rsidR="00976EFC">
        <w:rPr>
          <w:rFonts w:ascii="Calibri" w:hAnsi="Calibri" w:cs="Calibri"/>
        </w:rPr>
        <w:t xml:space="preserve"> Anderson</w:t>
      </w:r>
      <w:r w:rsidR="00172C07">
        <w:rPr>
          <w:rFonts w:ascii="Calibri" w:hAnsi="Calibri" w:cs="Calibri"/>
        </w:rPr>
        <w:t xml:space="preserve">, </w:t>
      </w:r>
      <w:r w:rsidR="00CB3E7C">
        <w:rPr>
          <w:rFonts w:ascii="Calibri" w:hAnsi="Calibri" w:cs="Calibri"/>
        </w:rPr>
        <w:t xml:space="preserve">Assistant </w:t>
      </w:r>
      <w:r w:rsidR="00172C07">
        <w:rPr>
          <w:rFonts w:ascii="Calibri" w:hAnsi="Calibri" w:cs="Calibri"/>
        </w:rPr>
        <w:t>Commission Coordinator</w:t>
      </w:r>
      <w:r w:rsidR="00976EFC">
        <w:rPr>
          <w:rFonts w:ascii="Calibri" w:hAnsi="Calibri" w:cs="Calibri"/>
        </w:rPr>
        <w:t xml:space="preserve">; Matt </w:t>
      </w:r>
      <w:proofErr w:type="spellStart"/>
      <w:r w:rsidR="00976EFC">
        <w:rPr>
          <w:rFonts w:ascii="Calibri" w:hAnsi="Calibri" w:cs="Calibri"/>
        </w:rPr>
        <w:t>Sterzer</w:t>
      </w:r>
      <w:proofErr w:type="spellEnd"/>
      <w:r w:rsidR="00976EFC">
        <w:rPr>
          <w:rFonts w:ascii="Calibri" w:hAnsi="Calibri" w:cs="Calibri"/>
        </w:rPr>
        <w:t>, Commission Coordinator</w:t>
      </w:r>
      <w:r w:rsidR="00172C07">
        <w:rPr>
          <w:rFonts w:ascii="Calibri" w:hAnsi="Calibri" w:cs="Calibri"/>
        </w:rPr>
        <w:t xml:space="preserve"> </w:t>
      </w:r>
      <w:r>
        <w:rPr>
          <w:rFonts w:ascii="Calibri" w:hAnsi="Calibri" w:cs="Calibri"/>
        </w:rPr>
        <w:t>and Von Christiansen, County Attorney.</w:t>
      </w:r>
    </w:p>
    <w:p w14:paraId="260B6ED0" w14:textId="77777777" w:rsidR="00E278D9" w:rsidRDefault="00E278D9" w:rsidP="00F17B43">
      <w:pPr>
        <w:autoSpaceDE w:val="0"/>
        <w:autoSpaceDN w:val="0"/>
        <w:adjustRightInd w:val="0"/>
        <w:spacing w:after="0" w:line="240" w:lineRule="auto"/>
        <w:rPr>
          <w:rFonts w:ascii="Calibri" w:hAnsi="Calibri" w:cs="Calibri"/>
        </w:rPr>
      </w:pPr>
    </w:p>
    <w:p w14:paraId="1FA6E7B3" w14:textId="77777777" w:rsidR="00E278D9" w:rsidRDefault="00E278D9" w:rsidP="00F17B43">
      <w:pPr>
        <w:autoSpaceDE w:val="0"/>
        <w:autoSpaceDN w:val="0"/>
        <w:adjustRightInd w:val="0"/>
        <w:spacing w:after="0" w:line="240" w:lineRule="auto"/>
        <w:rPr>
          <w:rFonts w:ascii="Calibri" w:hAnsi="Calibri" w:cs="Calibri"/>
        </w:rPr>
      </w:pPr>
    </w:p>
    <w:p w14:paraId="6113721A" w14:textId="77777777" w:rsidR="00E278D9" w:rsidRDefault="00E278D9" w:rsidP="00F17B43">
      <w:pPr>
        <w:autoSpaceDE w:val="0"/>
        <w:autoSpaceDN w:val="0"/>
        <w:adjustRightInd w:val="0"/>
        <w:spacing w:after="0" w:line="240" w:lineRule="auto"/>
        <w:rPr>
          <w:rFonts w:ascii="Calibri" w:hAnsi="Calibri" w:cs="Calibri"/>
        </w:rPr>
      </w:pPr>
      <w:r>
        <w:rPr>
          <w:rFonts w:ascii="Calibri" w:hAnsi="Calibri" w:cs="Calibri"/>
        </w:rPr>
        <w:t>Comm. Wade Hollingshead called the meeting to order.</w:t>
      </w:r>
    </w:p>
    <w:p w14:paraId="420D3280" w14:textId="77777777" w:rsidR="00F17B43" w:rsidRDefault="00F17B43" w:rsidP="00F17B43">
      <w:pPr>
        <w:rPr>
          <w:rFonts w:ascii="Calibri" w:hAnsi="Calibri" w:cs="Calibri"/>
        </w:rPr>
      </w:pPr>
    </w:p>
    <w:p w14:paraId="0F57374A" w14:textId="1A09C226" w:rsidR="00F17B43" w:rsidRDefault="00F17B43" w:rsidP="00F17B43">
      <w:pPr>
        <w:rPr>
          <w:rFonts w:ascii="Calibri" w:hAnsi="Calibri" w:cs="Calibri"/>
        </w:rPr>
      </w:pPr>
      <w:r>
        <w:rPr>
          <w:rFonts w:ascii="Calibri" w:hAnsi="Calibri" w:cs="Calibri"/>
        </w:rPr>
        <w:t>Pr</w:t>
      </w:r>
      <w:r w:rsidR="00F15D0B">
        <w:rPr>
          <w:rFonts w:ascii="Calibri" w:hAnsi="Calibri" w:cs="Calibri"/>
        </w:rPr>
        <w:t>ayer was offered by</w:t>
      </w:r>
      <w:r w:rsidR="003F38BD">
        <w:rPr>
          <w:rFonts w:ascii="Calibri" w:hAnsi="Calibri" w:cs="Calibri"/>
        </w:rPr>
        <w:t xml:space="preserve"> </w:t>
      </w:r>
      <w:r w:rsidR="00D4555F">
        <w:rPr>
          <w:rFonts w:ascii="Calibri" w:hAnsi="Calibri" w:cs="Calibri"/>
        </w:rPr>
        <w:t>Comm. Wade Hollingshead</w:t>
      </w:r>
    </w:p>
    <w:p w14:paraId="1FF0BCBE" w14:textId="5346224A" w:rsidR="00F17B43" w:rsidRDefault="00F17B43" w:rsidP="00F17B43">
      <w:pPr>
        <w:rPr>
          <w:rFonts w:ascii="Calibri" w:hAnsi="Calibri" w:cs="Calibri"/>
        </w:rPr>
      </w:pPr>
      <w:r>
        <w:rPr>
          <w:rFonts w:ascii="Calibri" w:hAnsi="Calibri" w:cs="Calibri"/>
        </w:rPr>
        <w:t>Pledge of Allegiance</w:t>
      </w:r>
      <w:r w:rsidR="00172C07">
        <w:rPr>
          <w:rFonts w:ascii="Calibri" w:hAnsi="Calibri" w:cs="Calibri"/>
        </w:rPr>
        <w:t xml:space="preserve"> by</w:t>
      </w:r>
      <w:r w:rsidR="003F38BD">
        <w:rPr>
          <w:rFonts w:ascii="Calibri" w:hAnsi="Calibri" w:cs="Calibri"/>
        </w:rPr>
        <w:t xml:space="preserve"> </w:t>
      </w:r>
      <w:r w:rsidR="00D4555F">
        <w:rPr>
          <w:rFonts w:ascii="Calibri" w:hAnsi="Calibri" w:cs="Calibri"/>
        </w:rPr>
        <w:t xml:space="preserve">Matt </w:t>
      </w:r>
      <w:proofErr w:type="spellStart"/>
      <w:r w:rsidR="00D4555F">
        <w:rPr>
          <w:rFonts w:ascii="Calibri" w:hAnsi="Calibri" w:cs="Calibri"/>
        </w:rPr>
        <w:t>Sterzer</w:t>
      </w:r>
      <w:proofErr w:type="spellEnd"/>
      <w:r w:rsidR="00D4555F">
        <w:rPr>
          <w:rFonts w:ascii="Calibri" w:hAnsi="Calibri" w:cs="Calibri"/>
        </w:rPr>
        <w:t>, Commission Coordinator.</w:t>
      </w:r>
    </w:p>
    <w:p w14:paraId="449E5703" w14:textId="2DD0D6E7" w:rsidR="00D4555F" w:rsidRDefault="00D86643" w:rsidP="00F17B43">
      <w:pPr>
        <w:rPr>
          <w:rFonts w:ascii="Calibri" w:hAnsi="Calibri" w:cs="Calibri"/>
        </w:rPr>
      </w:pPr>
      <w:r>
        <w:rPr>
          <w:rFonts w:ascii="Calibri" w:hAnsi="Calibri" w:cs="Calibri"/>
        </w:rPr>
        <w:t xml:space="preserve">Consider Industrial Protection Area-Don Roberts Fertilizer Manufacturing Plant.  </w:t>
      </w:r>
      <w:r w:rsidR="00873B3E">
        <w:rPr>
          <w:rFonts w:ascii="Calibri" w:hAnsi="Calibri" w:cs="Calibri"/>
        </w:rPr>
        <w:t xml:space="preserve">This </w:t>
      </w:r>
      <w:r>
        <w:rPr>
          <w:rFonts w:ascii="Calibri" w:hAnsi="Calibri" w:cs="Calibri"/>
        </w:rPr>
        <w:t>will be on the Don Roberts Fertilizer Manufacturing Plant, which is a 60-acre area</w:t>
      </w:r>
      <w:r w:rsidR="0001526F">
        <w:rPr>
          <w:rFonts w:ascii="Calibri" w:hAnsi="Calibri" w:cs="Calibri"/>
        </w:rPr>
        <w:t xml:space="preserve"> outside of Minersville</w:t>
      </w:r>
      <w:r>
        <w:rPr>
          <w:rFonts w:ascii="Calibri" w:hAnsi="Calibri" w:cs="Calibri"/>
        </w:rPr>
        <w:t xml:space="preserve">.  They are seeking an Industrial Protection Area for said operation.  Mr. </w:t>
      </w:r>
      <w:proofErr w:type="spellStart"/>
      <w:r>
        <w:rPr>
          <w:rFonts w:ascii="Calibri" w:hAnsi="Calibri" w:cs="Calibri"/>
        </w:rPr>
        <w:t>Blackner</w:t>
      </w:r>
      <w:proofErr w:type="spellEnd"/>
      <w:r>
        <w:rPr>
          <w:rFonts w:ascii="Calibri" w:hAnsi="Calibri" w:cs="Calibri"/>
        </w:rPr>
        <w:t xml:space="preserve"> discussed the Industrial Protection Area application that has been applied for.  </w:t>
      </w:r>
      <w:r w:rsidR="0050780B">
        <w:rPr>
          <w:rFonts w:ascii="Calibri" w:hAnsi="Calibri" w:cs="Calibri"/>
        </w:rPr>
        <w:t>There have been letters recommending the Industrial Protection Area from both the</w:t>
      </w:r>
      <w:r w:rsidR="0001526F">
        <w:rPr>
          <w:rFonts w:ascii="Calibri" w:hAnsi="Calibri" w:cs="Calibri"/>
        </w:rPr>
        <w:t xml:space="preserve"> Beaver County </w:t>
      </w:r>
      <w:r w:rsidR="0050780B">
        <w:rPr>
          <w:rFonts w:ascii="Calibri" w:hAnsi="Calibri" w:cs="Calibri"/>
        </w:rPr>
        <w:t xml:space="preserve">Ag Protection </w:t>
      </w:r>
      <w:r w:rsidR="00D4560F">
        <w:rPr>
          <w:rFonts w:ascii="Calibri" w:hAnsi="Calibri" w:cs="Calibri"/>
        </w:rPr>
        <w:t>Advisory Board</w:t>
      </w:r>
      <w:r w:rsidR="0050780B">
        <w:rPr>
          <w:rFonts w:ascii="Calibri" w:hAnsi="Calibri" w:cs="Calibri"/>
        </w:rPr>
        <w:t xml:space="preserve"> and Planning &amp; Zoning</w:t>
      </w:r>
      <w:r w:rsidR="00D4560F">
        <w:rPr>
          <w:rFonts w:ascii="Calibri" w:hAnsi="Calibri" w:cs="Calibri"/>
        </w:rPr>
        <w:t xml:space="preserve"> Committee</w:t>
      </w:r>
      <w:r w:rsidR="0050780B">
        <w:rPr>
          <w:rFonts w:ascii="Calibri" w:hAnsi="Calibri" w:cs="Calibri"/>
        </w:rPr>
        <w:t xml:space="preserve">. </w:t>
      </w:r>
      <w:r>
        <w:rPr>
          <w:rFonts w:ascii="Calibri" w:hAnsi="Calibri" w:cs="Calibri"/>
        </w:rPr>
        <w:t xml:space="preserve">Motion to open public hearing for Industrial Protection Area was declared by Comm. Hollingshead.  </w:t>
      </w:r>
      <w:r w:rsidR="0050780B">
        <w:rPr>
          <w:rFonts w:ascii="Calibri" w:hAnsi="Calibri" w:cs="Calibri"/>
        </w:rPr>
        <w:t xml:space="preserve">Hearing no comment from the public.  </w:t>
      </w:r>
      <w:r w:rsidR="001E0650">
        <w:rPr>
          <w:rFonts w:ascii="Calibri" w:hAnsi="Calibri" w:cs="Calibri"/>
        </w:rPr>
        <w:t xml:space="preserve">Public Hearing was closed.  </w:t>
      </w:r>
      <w:r w:rsidR="0050780B">
        <w:rPr>
          <w:rFonts w:ascii="Calibri" w:hAnsi="Calibri" w:cs="Calibri"/>
        </w:rPr>
        <w:t>Motion to approve the Industrial Protection Area was made by Comm. Pearson</w:t>
      </w:r>
      <w:r w:rsidR="003D6909">
        <w:rPr>
          <w:rFonts w:ascii="Calibri" w:hAnsi="Calibri" w:cs="Calibri"/>
        </w:rPr>
        <w:t xml:space="preserve"> (aye)</w:t>
      </w:r>
      <w:r w:rsidR="0050780B">
        <w:rPr>
          <w:rFonts w:ascii="Calibri" w:hAnsi="Calibri" w:cs="Calibri"/>
        </w:rPr>
        <w:t>, seconded by Comm. Yardley</w:t>
      </w:r>
      <w:r w:rsidR="003D6909">
        <w:rPr>
          <w:rFonts w:ascii="Calibri" w:hAnsi="Calibri" w:cs="Calibri"/>
        </w:rPr>
        <w:t xml:space="preserve"> (aye)</w:t>
      </w:r>
      <w:r w:rsidR="0050780B">
        <w:rPr>
          <w:rFonts w:ascii="Calibri" w:hAnsi="Calibri" w:cs="Calibri"/>
        </w:rPr>
        <w:t>, and the vote was made unanimous.</w:t>
      </w:r>
    </w:p>
    <w:p w14:paraId="71859AF7" w14:textId="775B84CE" w:rsidR="00DE6298" w:rsidRDefault="00DE6298" w:rsidP="00DE6298">
      <w:pPr>
        <w:rPr>
          <w:rFonts w:ascii="Calibri" w:hAnsi="Calibri" w:cs="Calibri"/>
        </w:rPr>
      </w:pPr>
      <w:r>
        <w:rPr>
          <w:rFonts w:ascii="Calibri" w:hAnsi="Calibri" w:cs="Calibri"/>
        </w:rPr>
        <w:t>Review and Approve County Bills.  Motion to approve C</w:t>
      </w:r>
      <w:r w:rsidR="00607711">
        <w:rPr>
          <w:rFonts w:ascii="Calibri" w:hAnsi="Calibri" w:cs="Calibri"/>
        </w:rPr>
        <w:t>ounty Bill</w:t>
      </w:r>
      <w:r w:rsidR="000D3DD3">
        <w:rPr>
          <w:rFonts w:ascii="Calibri" w:hAnsi="Calibri" w:cs="Calibri"/>
        </w:rPr>
        <w:t>s was made by Comm. Yardley</w:t>
      </w:r>
      <w:r w:rsidR="003F38BD">
        <w:rPr>
          <w:rFonts w:ascii="Calibri" w:hAnsi="Calibri" w:cs="Calibri"/>
        </w:rPr>
        <w:t xml:space="preserve"> (aye)</w:t>
      </w:r>
      <w:r w:rsidR="00607711">
        <w:rPr>
          <w:rFonts w:ascii="Calibri" w:hAnsi="Calibri" w:cs="Calibri"/>
        </w:rPr>
        <w:t>, seconded by Comm. Pearson</w:t>
      </w:r>
      <w:r w:rsidR="003F38BD">
        <w:rPr>
          <w:rFonts w:ascii="Calibri" w:hAnsi="Calibri" w:cs="Calibri"/>
        </w:rPr>
        <w:t xml:space="preserve"> (aye)</w:t>
      </w:r>
      <w:r>
        <w:rPr>
          <w:rFonts w:ascii="Calibri" w:hAnsi="Calibri" w:cs="Calibri"/>
        </w:rPr>
        <w:t>, and the vote was made unanimous.</w:t>
      </w:r>
    </w:p>
    <w:p w14:paraId="2D96DCAF" w14:textId="30E91F5A" w:rsidR="00F17B43" w:rsidRDefault="00F17B43" w:rsidP="00F17B43">
      <w:pPr>
        <w:tabs>
          <w:tab w:val="left" w:pos="7545"/>
        </w:tabs>
      </w:pPr>
      <w:r>
        <w:t>Previous minutes were presented by Ginger McMullin, Clerk/Auditor.  With minor adjustments and edits, motion to authorize minutes was made by Comm. P</w:t>
      </w:r>
      <w:r w:rsidR="00FD3FC0">
        <w:t>e</w:t>
      </w:r>
      <w:r w:rsidR="00B2150E">
        <w:t>arson</w:t>
      </w:r>
      <w:r w:rsidR="00672C2A">
        <w:t xml:space="preserve"> (aye)</w:t>
      </w:r>
      <w:r w:rsidR="000D3DD3">
        <w:t>, seconded by Comm. Yardley</w:t>
      </w:r>
      <w:r w:rsidR="00672C2A">
        <w:t xml:space="preserve"> (aye)</w:t>
      </w:r>
      <w:r>
        <w:t>, the vote was unanimous.</w:t>
      </w:r>
      <w:r w:rsidR="00E90813">
        <w:t xml:space="preserve">  Motion to authorize additional minutes for the Emergency Meeting to adopts a Resolution 2026-10-Emergency Declaration for the Cottonwood Fire, was made by Comm. </w:t>
      </w:r>
      <w:r w:rsidR="001A7E81">
        <w:t>Pearson</w:t>
      </w:r>
      <w:r w:rsidR="00E90813">
        <w:t xml:space="preserve"> (aye), seconded by Comm. </w:t>
      </w:r>
      <w:r w:rsidR="001A7E81">
        <w:t>Yardley</w:t>
      </w:r>
      <w:r w:rsidR="00E90813">
        <w:t xml:space="preserve"> (aye), and the vote was made unanimous.</w:t>
      </w:r>
    </w:p>
    <w:p w14:paraId="24A2A848" w14:textId="3D5ABDF2" w:rsidR="00D4555F" w:rsidRDefault="00D4555F" w:rsidP="00F17B43">
      <w:pPr>
        <w:tabs>
          <w:tab w:val="left" w:pos="7545"/>
        </w:tabs>
      </w:pPr>
      <w:r>
        <w:t>Consider Short</w:t>
      </w:r>
      <w:r w:rsidR="003D6909">
        <w:t>-</w:t>
      </w:r>
      <w:r>
        <w:t>Term Rental-Ordinance 2026-09:9-22:  S</w:t>
      </w:r>
      <w:r w:rsidR="00ED7F13">
        <w:t>ho</w:t>
      </w:r>
      <w:r>
        <w:t>rt-Term Rentals: removal of 9-13-24: Short</w:t>
      </w:r>
      <w:r w:rsidR="003D6909">
        <w:t>-</w:t>
      </w:r>
      <w:r>
        <w:t xml:space="preserve"> Term Vacation Rentals (Short-Term Rentals): 9-1-6: Definitions: Short</w:t>
      </w:r>
      <w:r w:rsidR="003D6909">
        <w:t>-</w:t>
      </w:r>
      <w:r>
        <w:t xml:space="preserve">Term Rentals.  Kyle </w:t>
      </w:r>
      <w:proofErr w:type="spellStart"/>
      <w:r>
        <w:t>Blackner</w:t>
      </w:r>
      <w:proofErr w:type="spellEnd"/>
      <w:r>
        <w:t>, County Building Authority me with the Commission to discuss Short</w:t>
      </w:r>
      <w:r w:rsidR="003D6909">
        <w:t>-</w:t>
      </w:r>
      <w:r>
        <w:t>Term Rentals.</w:t>
      </w:r>
      <w:r w:rsidR="0014613C">
        <w:t xml:space="preserve">  Mr. </w:t>
      </w:r>
      <w:proofErr w:type="spellStart"/>
      <w:r w:rsidR="0014613C">
        <w:t>Blackner</w:t>
      </w:r>
      <w:proofErr w:type="spellEnd"/>
      <w:r w:rsidR="0014613C">
        <w:t xml:space="preserve"> discussed the </w:t>
      </w:r>
      <w:r w:rsidR="003D6909">
        <w:t>Short-Term</w:t>
      </w:r>
      <w:r w:rsidR="0014613C">
        <w:t xml:space="preserve"> Vacation Rentals and the changes to the </w:t>
      </w:r>
      <w:r w:rsidR="003D6909">
        <w:t>current o</w:t>
      </w:r>
      <w:r w:rsidR="0014613C">
        <w:t>rdinance</w:t>
      </w:r>
      <w:r w:rsidR="003D6909">
        <w:t>.  Motion to authorize signature on Ordinance 2026-09; Short-Term Rentals amendments was made by Comm. Yardley, seconded by Comm. Pearson, and the vote was made unanimous.  Roll call vote Comm. Pearson (aye), Comm. Hollingshead (aye), and Comm. Yardley (aye).</w:t>
      </w:r>
    </w:p>
    <w:p w14:paraId="12820879" w14:textId="3FD11B02" w:rsidR="00770BFB" w:rsidRDefault="00770BFB" w:rsidP="00770BFB">
      <w:pPr>
        <w:tabs>
          <w:tab w:val="left" w:pos="7545"/>
        </w:tabs>
      </w:pPr>
      <w:r>
        <w:lastRenderedPageBreak/>
        <w:t xml:space="preserve">Consider Ordinance 2026-10; Update 9-13-16:  Water and Sewer Requirements.  Kyle </w:t>
      </w:r>
      <w:proofErr w:type="spellStart"/>
      <w:r>
        <w:t>Blackner</w:t>
      </w:r>
      <w:proofErr w:type="spellEnd"/>
      <w:r>
        <w:t>, County Building Authority me with the Commission to discuss Water and Sewer Requirements.</w:t>
      </w:r>
      <w:r w:rsidR="003D6909">
        <w:t xml:space="preserve">  Mr. </w:t>
      </w:r>
      <w:proofErr w:type="spellStart"/>
      <w:r w:rsidR="003D6909">
        <w:t>Blackner</w:t>
      </w:r>
      <w:proofErr w:type="spellEnd"/>
      <w:r w:rsidR="003D6909">
        <w:t xml:space="preserve"> discussed the current ordinance regarding water and sewer requirements.  Motion to authorized Ordinance 2026-10 Water &amp; Sewer requirements was made by Comm. Yardley, seconded by Comm. Pearson, and the vote was made unanimous.  Roll call vote Comm. Pearson (aye), Comm. Hollingshead (aye), Comm. Yardley (aye).</w:t>
      </w:r>
      <w:r w:rsidR="00BC0444" w:rsidRPr="00BC0444">
        <w:t xml:space="preserve"> </w:t>
      </w:r>
    </w:p>
    <w:p w14:paraId="36D2DEA6" w14:textId="42117491" w:rsidR="00770BFB" w:rsidRDefault="00770BFB" w:rsidP="00770BFB">
      <w:pPr>
        <w:tabs>
          <w:tab w:val="left" w:pos="7545"/>
        </w:tabs>
      </w:pPr>
      <w:r>
        <w:t>Ratify FY26 Security Contract for Bailiff.</w:t>
      </w:r>
      <w:r w:rsidR="001E4CC5">
        <w:t xml:space="preserve">  Motion to ratify the signing of the Security Contract for the FY26 Bailiff, was made by Comm. Pearson</w:t>
      </w:r>
      <w:r w:rsidR="00436BC9">
        <w:t xml:space="preserve"> (aye)</w:t>
      </w:r>
      <w:r w:rsidR="001E4CC5">
        <w:t>, seconded by Comm. Yardley</w:t>
      </w:r>
      <w:r w:rsidR="00436BC9">
        <w:t xml:space="preserve"> (aye)</w:t>
      </w:r>
      <w:r w:rsidR="001E4CC5">
        <w:t>, and the vote was made unanimous.</w:t>
      </w:r>
    </w:p>
    <w:p w14:paraId="456D45E3" w14:textId="17B26E4A" w:rsidR="00770BFB" w:rsidRDefault="00770BFB" w:rsidP="00770BFB">
      <w:pPr>
        <w:tabs>
          <w:tab w:val="left" w:pos="7545"/>
        </w:tabs>
      </w:pPr>
      <w:r>
        <w:t>Review 2026 Property Tax Rates.</w:t>
      </w:r>
      <w:r w:rsidR="00186F40">
        <w:t xml:space="preserve"> Ms. McMullin discussed the current tax rates </w:t>
      </w:r>
      <w:r w:rsidR="00F476A6">
        <w:t xml:space="preserve">proposed for 2026 </w:t>
      </w:r>
      <w:r w:rsidR="00186F40">
        <w:t xml:space="preserve">and how they are </w:t>
      </w:r>
      <w:r w:rsidR="00F476A6">
        <w:t>approved</w:t>
      </w:r>
      <w:r w:rsidR="00186F40">
        <w:t>.</w:t>
      </w:r>
    </w:p>
    <w:p w14:paraId="12A18404" w14:textId="69BCF02C" w:rsidR="00770BFB" w:rsidRDefault="00770BFB" w:rsidP="00770BFB">
      <w:pPr>
        <w:tabs>
          <w:tab w:val="left" w:pos="7545"/>
        </w:tabs>
      </w:pPr>
      <w:r>
        <w:t xml:space="preserve">Indigent Burial Request for Calvin </w:t>
      </w:r>
      <w:proofErr w:type="spellStart"/>
      <w:r>
        <w:t>Warby</w:t>
      </w:r>
      <w:proofErr w:type="spellEnd"/>
      <w:r>
        <w:t>.</w:t>
      </w:r>
      <w:r w:rsidR="0017052E">
        <w:t xml:space="preserve">  Motion to authorize burial</w:t>
      </w:r>
      <w:r w:rsidR="00C75DAB">
        <w:t xml:space="preserve"> request </w:t>
      </w:r>
      <w:r w:rsidR="00CE21D4">
        <w:t xml:space="preserve">for Calvin </w:t>
      </w:r>
      <w:proofErr w:type="spellStart"/>
      <w:r w:rsidR="00CE21D4">
        <w:t>Warby</w:t>
      </w:r>
      <w:proofErr w:type="spellEnd"/>
      <w:r w:rsidR="00CE21D4">
        <w:t xml:space="preserve">, </w:t>
      </w:r>
      <w:r w:rsidR="00C75DAB">
        <w:t>was made by Comm Pearson (aye), seconded Comm. Yardley (aye), and the vote was made unanimous.</w:t>
      </w:r>
    </w:p>
    <w:p w14:paraId="2ACD9F9A" w14:textId="3AC5944C" w:rsidR="00770BFB" w:rsidRDefault="00770BFB" w:rsidP="00770BFB">
      <w:pPr>
        <w:tabs>
          <w:tab w:val="left" w:pos="7545"/>
        </w:tabs>
      </w:pPr>
      <w:r>
        <w:t>Federal Transportation Agency-Certificate of Assurance.</w:t>
      </w:r>
      <w:r w:rsidR="00C75DAB">
        <w:t xml:space="preserve">  </w:t>
      </w:r>
      <w:r w:rsidR="0001526F">
        <w:t>Council on Aging acquired a van to transport seniors through a UDOT grant.  With this grant it is an annual requirement to certify this assurance certificate. Motion</w:t>
      </w:r>
      <w:r w:rsidR="00C75DAB">
        <w:t xml:space="preserve"> to authorize signature on the Federal Transportation Agency- Certificate of Assurance was made Comm. Yardley (aye), seconded by Comm. Pearson (aye), and the vote was made unanimous.</w:t>
      </w:r>
    </w:p>
    <w:p w14:paraId="3C27C5B6" w14:textId="2C1C8059" w:rsidR="00770BFB" w:rsidRDefault="00770BFB" w:rsidP="00770BFB">
      <w:pPr>
        <w:tabs>
          <w:tab w:val="left" w:pos="7545"/>
        </w:tabs>
      </w:pPr>
      <w:r>
        <w:t>Fire Update and Post Fire Coordination</w:t>
      </w:r>
      <w:r w:rsidR="00ED7F13">
        <w:t>.</w:t>
      </w:r>
      <w:r w:rsidR="00C75DAB">
        <w:t xml:space="preserve">  Comm. Pearson commented on the progress and activity of the Cottonwood Fire.</w:t>
      </w:r>
      <w:r w:rsidR="00CE21D4">
        <w:t xml:space="preserve">  Cameras are being installed in the mouth of the canyon to assess the possible flood conditions.</w:t>
      </w:r>
    </w:p>
    <w:p w14:paraId="57D00CFA" w14:textId="76E8CBB6" w:rsidR="00ED7F13" w:rsidRDefault="00ED7F13" w:rsidP="00770BFB">
      <w:pPr>
        <w:tabs>
          <w:tab w:val="left" w:pos="7545"/>
        </w:tabs>
      </w:pPr>
      <w:r>
        <w:t>Interlocal Cooperation Agreement for Road Oil Distribution Services-Millard County</w:t>
      </w:r>
      <w:r w:rsidR="00CE21D4">
        <w:t xml:space="preserve">.  </w:t>
      </w:r>
      <w:r w:rsidR="00DC43DC">
        <w:t xml:space="preserve">Motion to authorize signature on this agreement with Millard County for the </w:t>
      </w:r>
      <w:r w:rsidR="0001526F">
        <w:t>use</w:t>
      </w:r>
      <w:r w:rsidR="00DC43DC">
        <w:t xml:space="preserve"> of the Road Oil Distribution Services was made by Comm. Pearson (aye), seconded by Comm. Yardley (aye), and the vote was made unanimous.</w:t>
      </w:r>
    </w:p>
    <w:p w14:paraId="6004D2DF" w14:textId="38647F5B" w:rsidR="00ED7F13" w:rsidRDefault="00ED7F13" w:rsidP="00770BFB">
      <w:pPr>
        <w:tabs>
          <w:tab w:val="left" w:pos="7545"/>
        </w:tabs>
      </w:pPr>
      <w:r>
        <w:t>Consider Surplus Items-2 Vehicles and 1 Piano.</w:t>
      </w:r>
      <w:r w:rsidR="00852EDA">
        <w:t xml:space="preserve">  Motion to declare the 1-piano and </w:t>
      </w:r>
      <w:r w:rsidR="00DC3CCE">
        <w:t>1-2020 Chevrolet Tahoe; 1-2020 Ford F150</w:t>
      </w:r>
      <w:r w:rsidR="00852EDA">
        <w:t xml:space="preserve"> Sheriff vehicles as surplus items was made by Comm. Pearson (aye), seconded by Comm. Yardley (aye), and the vote was made unanimous.</w:t>
      </w:r>
    </w:p>
    <w:p w14:paraId="73DB864D" w14:textId="211A7B4E" w:rsidR="007A633E" w:rsidRDefault="007A633E" w:rsidP="00770BFB">
      <w:pPr>
        <w:tabs>
          <w:tab w:val="left" w:pos="7545"/>
        </w:tabs>
      </w:pPr>
      <w:r>
        <w:t xml:space="preserve">Old Business-Motion to ratify the MOU between Beaver County and Utah Department of Public Safety-Department </w:t>
      </w:r>
      <w:r w:rsidR="00DC3CCE">
        <w:t>E</w:t>
      </w:r>
      <w:r>
        <w:t>mergency Management was made by Comm. Yardley (aye), seconded by Comm. Pearson (aye), and the vote was made unanimous.</w:t>
      </w:r>
    </w:p>
    <w:p w14:paraId="0B2FE97C" w14:textId="6F7825C4" w:rsidR="00ED7F13" w:rsidRDefault="00ED7F13" w:rsidP="00770BFB">
      <w:pPr>
        <w:tabs>
          <w:tab w:val="left" w:pos="7545"/>
        </w:tabs>
      </w:pPr>
      <w:r>
        <w:t>Q &amp; A on Data Centers</w:t>
      </w:r>
      <w:r w:rsidR="007A633E">
        <w:t xml:space="preserve">.  Mr. </w:t>
      </w:r>
      <w:proofErr w:type="spellStart"/>
      <w:r w:rsidR="007A633E">
        <w:t>Sterzer</w:t>
      </w:r>
      <w:proofErr w:type="spellEnd"/>
      <w:r w:rsidR="007A633E">
        <w:t xml:space="preserve"> address the Commission with talking points regarding Data Centers.  Beaver County has toured some Data Centers throughout Utah.  Beaver County does want local control</w:t>
      </w:r>
      <w:r w:rsidR="00521903">
        <w:t xml:space="preserve"> as it considers Data Centers in our County.</w:t>
      </w:r>
      <w:r w:rsidR="008D7B4D">
        <w:t xml:space="preserve">  </w:t>
      </w:r>
      <w:r w:rsidR="004623D6">
        <w:t>Beaver County will hold public outreach events if a Data Center were to come to Beaver County.</w:t>
      </w:r>
    </w:p>
    <w:p w14:paraId="6F4DCF47" w14:textId="11A4EB03" w:rsidR="00F93AD0" w:rsidRDefault="00F93AD0" w:rsidP="00770BFB">
      <w:pPr>
        <w:tabs>
          <w:tab w:val="left" w:pos="7545"/>
        </w:tabs>
      </w:pPr>
      <w:r>
        <w:lastRenderedPageBreak/>
        <w:t xml:space="preserve">Commission Updates:  Mr. Trent Brown discussed with the Commission the adjustment to the assessments since </w:t>
      </w:r>
      <w:r w:rsidR="004626E0">
        <w:t>the Cottonwood Fire.  After a lengthy discussion, it was determined to continue to send Valuation Notices on the July 22 deadline.</w:t>
      </w:r>
    </w:p>
    <w:p w14:paraId="4CDB1CF0" w14:textId="02B1CD6C" w:rsidR="00956856" w:rsidRDefault="00956856" w:rsidP="00770BFB">
      <w:pPr>
        <w:tabs>
          <w:tab w:val="left" w:pos="7545"/>
        </w:tabs>
      </w:pPr>
      <w:r>
        <w:t>Consider Renew the Resolution 2026-10.  Motion to authorize signature renewing Resolution 2026-10, to extend through the end of the year was made by Comm. Pearson (aye), seconded by Comm. Yardley (aye), and the vote was made unanimous.</w:t>
      </w:r>
    </w:p>
    <w:p w14:paraId="4976FAE4" w14:textId="5040A4E9" w:rsidR="00770BFB" w:rsidRDefault="00AD52F2" w:rsidP="00F17B43">
      <w:pPr>
        <w:tabs>
          <w:tab w:val="left" w:pos="7545"/>
        </w:tabs>
      </w:pPr>
      <w:r>
        <w:t xml:space="preserve">Meeting </w:t>
      </w:r>
      <w:proofErr w:type="spellStart"/>
      <w:r>
        <w:t>adourned</w:t>
      </w:r>
      <w:proofErr w:type="spellEnd"/>
      <w:r>
        <w:t>.</w:t>
      </w:r>
    </w:p>
    <w:p w14:paraId="50A55567" w14:textId="77777777" w:rsidR="00AD52F2" w:rsidRPr="00793B2B" w:rsidRDefault="00AD52F2" w:rsidP="00AD52F2">
      <w:pPr>
        <w:rPr>
          <w:rFonts w:ascii="Calibri" w:eastAsia="Calibri" w:hAnsi="Calibri" w:cs="Calibri"/>
          <w:sz w:val="18"/>
          <w:szCs w:val="18"/>
        </w:rPr>
      </w:pPr>
      <w:r w:rsidRPr="00793B2B">
        <w:rPr>
          <w:rFonts w:ascii="Calibri" w:eastAsia="Calibri" w:hAnsi="Calibri" w:cs="Calibri"/>
          <w:sz w:val="18"/>
          <w:szCs w:val="18"/>
        </w:rPr>
        <w:t xml:space="preserve">** </w:t>
      </w:r>
      <w:r w:rsidRPr="00793B2B">
        <w:rPr>
          <w:rFonts w:ascii="Calibri" w:eastAsia="Calibri" w:hAnsi="Calibri" w:cs="Calibri"/>
          <w:i/>
          <w:iCs/>
          <w:sz w:val="18"/>
          <w:szCs w:val="18"/>
        </w:rPr>
        <w:t>Some portions of these minutes were edited with assistance from ChatGPT for formatting and clarity</w:t>
      </w:r>
      <w:r w:rsidRPr="00793B2B">
        <w:rPr>
          <w:rFonts w:ascii="Calibri" w:eastAsia="Calibri" w:hAnsi="Calibri" w:cs="Calibri"/>
          <w:sz w:val="18"/>
          <w:szCs w:val="18"/>
        </w:rPr>
        <w:t>.</w:t>
      </w:r>
    </w:p>
    <w:p w14:paraId="1ECE3443" w14:textId="77777777" w:rsidR="00D4555F" w:rsidRDefault="00D4555F" w:rsidP="00F17B43">
      <w:pPr>
        <w:tabs>
          <w:tab w:val="left" w:pos="7545"/>
        </w:tabs>
      </w:pPr>
    </w:p>
    <w:p w14:paraId="07D80F9A" w14:textId="77777777" w:rsidR="00592CC3" w:rsidRDefault="00592CC3" w:rsidP="00F17B43">
      <w:pPr>
        <w:tabs>
          <w:tab w:val="left" w:pos="7545"/>
        </w:tabs>
      </w:pPr>
    </w:p>
    <w:p w14:paraId="0F9CEF3B" w14:textId="77777777" w:rsidR="00BB2851" w:rsidRDefault="00BB2851"/>
    <w:sectPr w:rsidR="00BB28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6" w:nlCheck="1" w:checkStyle="0"/>
  <w:activeWritingStyle w:appName="MSWord" w:lang="en-US" w:vendorID="64" w:dllVersion="4096"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43"/>
    <w:rsid w:val="0001526F"/>
    <w:rsid w:val="000331C1"/>
    <w:rsid w:val="000A0BE8"/>
    <w:rsid w:val="000B29F4"/>
    <w:rsid w:val="000D3DD3"/>
    <w:rsid w:val="000E4C59"/>
    <w:rsid w:val="001340E0"/>
    <w:rsid w:val="0014613C"/>
    <w:rsid w:val="0017052E"/>
    <w:rsid w:val="00172C07"/>
    <w:rsid w:val="00173593"/>
    <w:rsid w:val="00176A51"/>
    <w:rsid w:val="00186F40"/>
    <w:rsid w:val="001A600E"/>
    <w:rsid w:val="001A7E81"/>
    <w:rsid w:val="001E0650"/>
    <w:rsid w:val="001E4CC5"/>
    <w:rsid w:val="001E7AFB"/>
    <w:rsid w:val="00244EDF"/>
    <w:rsid w:val="002A7072"/>
    <w:rsid w:val="002D6155"/>
    <w:rsid w:val="00311CA0"/>
    <w:rsid w:val="003131C4"/>
    <w:rsid w:val="00357EDE"/>
    <w:rsid w:val="003A3B6B"/>
    <w:rsid w:val="003D6909"/>
    <w:rsid w:val="003E5756"/>
    <w:rsid w:val="003F38BD"/>
    <w:rsid w:val="003F57FA"/>
    <w:rsid w:val="00405C7D"/>
    <w:rsid w:val="00433891"/>
    <w:rsid w:val="00436BC9"/>
    <w:rsid w:val="00450C6F"/>
    <w:rsid w:val="004548E2"/>
    <w:rsid w:val="004623D6"/>
    <w:rsid w:val="004626E0"/>
    <w:rsid w:val="0046793E"/>
    <w:rsid w:val="004D1733"/>
    <w:rsid w:val="00500DF2"/>
    <w:rsid w:val="0050780B"/>
    <w:rsid w:val="00515295"/>
    <w:rsid w:val="00521903"/>
    <w:rsid w:val="00561D8F"/>
    <w:rsid w:val="00564DE5"/>
    <w:rsid w:val="00592CC3"/>
    <w:rsid w:val="005A17CD"/>
    <w:rsid w:val="005C3FCF"/>
    <w:rsid w:val="005D7C87"/>
    <w:rsid w:val="005E31AA"/>
    <w:rsid w:val="005E3BE5"/>
    <w:rsid w:val="00607711"/>
    <w:rsid w:val="00623630"/>
    <w:rsid w:val="006375D1"/>
    <w:rsid w:val="00672C2A"/>
    <w:rsid w:val="006A4784"/>
    <w:rsid w:val="006D60D7"/>
    <w:rsid w:val="00706222"/>
    <w:rsid w:val="00731690"/>
    <w:rsid w:val="007437F9"/>
    <w:rsid w:val="00770BFB"/>
    <w:rsid w:val="007A633E"/>
    <w:rsid w:val="007B4A62"/>
    <w:rsid w:val="008140BC"/>
    <w:rsid w:val="00852EDA"/>
    <w:rsid w:val="00873B3E"/>
    <w:rsid w:val="00896F81"/>
    <w:rsid w:val="008C17C3"/>
    <w:rsid w:val="008D7B4D"/>
    <w:rsid w:val="00956856"/>
    <w:rsid w:val="0096032C"/>
    <w:rsid w:val="00976EFC"/>
    <w:rsid w:val="00AC10EC"/>
    <w:rsid w:val="00AD52F2"/>
    <w:rsid w:val="00AE6A9B"/>
    <w:rsid w:val="00B2150E"/>
    <w:rsid w:val="00B23E67"/>
    <w:rsid w:val="00BB2851"/>
    <w:rsid w:val="00BB5CE4"/>
    <w:rsid w:val="00BC0444"/>
    <w:rsid w:val="00C66421"/>
    <w:rsid w:val="00C75DAB"/>
    <w:rsid w:val="00CB3E7C"/>
    <w:rsid w:val="00CE21D4"/>
    <w:rsid w:val="00D24C04"/>
    <w:rsid w:val="00D4555F"/>
    <w:rsid w:val="00D4560F"/>
    <w:rsid w:val="00D74866"/>
    <w:rsid w:val="00D86643"/>
    <w:rsid w:val="00DC3CCE"/>
    <w:rsid w:val="00DC43DC"/>
    <w:rsid w:val="00DE6298"/>
    <w:rsid w:val="00E273AC"/>
    <w:rsid w:val="00E278D9"/>
    <w:rsid w:val="00E777E6"/>
    <w:rsid w:val="00E90813"/>
    <w:rsid w:val="00EB7882"/>
    <w:rsid w:val="00ED7F13"/>
    <w:rsid w:val="00F15D0B"/>
    <w:rsid w:val="00F17B43"/>
    <w:rsid w:val="00F22AA3"/>
    <w:rsid w:val="00F476A6"/>
    <w:rsid w:val="00F54739"/>
    <w:rsid w:val="00F93AD0"/>
    <w:rsid w:val="00FD01BE"/>
    <w:rsid w:val="00FD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00B8"/>
  <w15:chartTrackingRefBased/>
  <w15:docId w15:val="{652A6F2E-0E4A-4A9E-A93E-DB582EFD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3</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26</cp:revision>
  <dcterms:created xsi:type="dcterms:W3CDTF">2026-07-13T14:51:00Z</dcterms:created>
  <dcterms:modified xsi:type="dcterms:W3CDTF">2026-08-05T16:14:00Z</dcterms:modified>
</cp:coreProperties>
</file>