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2">
      <w:pPr>
        <w:spacing w:after="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KANAB CITY PLANNING COMMISSION </w:t>
      </w:r>
    </w:p>
    <w:p w:rsidR="00000000" w:rsidDel="00000000" w:rsidP="00000000" w:rsidRDefault="00000000" w:rsidRPr="00000000" w14:paraId="00000003">
      <w:pPr>
        <w:spacing w:after="0" w:lineRule="auto"/>
        <w:jc w:val="center"/>
        <w:rPr>
          <w:rFonts w:ascii="Arial" w:cs="Arial" w:eastAsia="Arial" w:hAnsi="Arial"/>
        </w:rPr>
      </w:pPr>
      <w:r w:rsidDel="00000000" w:rsidR="00000000" w:rsidRPr="00000000">
        <w:rPr>
          <w:rFonts w:ascii="Arial" w:cs="Arial" w:eastAsia="Arial" w:hAnsi="Arial"/>
          <w:rtl w:val="0"/>
        </w:rPr>
        <w:t xml:space="preserve">26 North 100 East</w:t>
      </w:r>
    </w:p>
    <w:p w:rsidR="00000000" w:rsidDel="00000000" w:rsidP="00000000" w:rsidRDefault="00000000" w:rsidRPr="00000000" w14:paraId="00000004">
      <w:pPr>
        <w:spacing w:after="0" w:lineRule="auto"/>
        <w:jc w:val="center"/>
        <w:rPr>
          <w:rFonts w:ascii="Arial" w:cs="Arial" w:eastAsia="Arial" w:hAnsi="Arial"/>
        </w:rPr>
      </w:pPr>
      <w:r w:rsidDel="00000000" w:rsidR="00000000" w:rsidRPr="00000000">
        <w:rPr>
          <w:rFonts w:ascii="Arial" w:cs="Arial" w:eastAsia="Arial" w:hAnsi="Arial"/>
          <w:rtl w:val="0"/>
        </w:rPr>
        <w:t xml:space="preserve">Kanab, UT 84741</w:t>
      </w:r>
    </w:p>
    <w:p w:rsidR="00000000" w:rsidDel="00000000" w:rsidP="00000000" w:rsidRDefault="00000000" w:rsidRPr="00000000" w14:paraId="00000005">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August 4, 2026</w:t>
      </w:r>
    </w:p>
    <w:p w:rsidR="00000000" w:rsidDel="00000000" w:rsidP="00000000" w:rsidRDefault="00000000" w:rsidRPr="00000000" w14:paraId="00000007">
      <w:pPr>
        <w:spacing w:after="0" w:lineRule="auto"/>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08">
      <w:pPr>
        <w:spacing w:after="0" w:lineRule="auto"/>
        <w:rPr>
          <w:rFonts w:ascii="Arial" w:cs="Arial" w:eastAsia="Arial" w:hAnsi="Arial"/>
        </w:rPr>
      </w:pPr>
      <w:r w:rsidDel="00000000" w:rsidR="00000000" w:rsidRPr="00000000">
        <w:rPr>
          <w:rFonts w:ascii="Arial" w:cs="Arial" w:eastAsia="Arial" w:hAnsi="Arial"/>
          <w:b w:val="1"/>
          <w:bCs w:val="1"/>
          <w:rtl w:val="0"/>
        </w:rPr>
        <w:t xml:space="preserve">NOTICE</w:t>
      </w:r>
      <w:r w:rsidDel="00000000" w:rsidR="00000000" w:rsidRPr="00000000">
        <w:rPr>
          <w:rFonts w:ascii="Arial" w:cs="Arial" w:eastAsia="Arial" w:hAnsi="Arial"/>
          <w:rtl w:val="0"/>
        </w:rPr>
        <w:t xml:space="preserve"> is hereby given that the Kanab Planning Commission will hold its regular Commission Meeting on the 4</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day of August 2026, in the City Council Chambers at the Kanab City Office located at 26 North 100 East in Kanab.  The Planning Commission meeting will convene at 6:30 PM and the agenda will be as follows:</w:t>
      </w:r>
    </w:p>
    <w:p w:rsidR="00000000" w:rsidDel="00000000" w:rsidP="00000000" w:rsidRDefault="00000000" w:rsidRPr="00000000" w14:paraId="00000009">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after="0" w:lineRule="auto"/>
        <w:ind w:left="1260" w:hanging="12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Agenda Items: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Call to Order and Roll Call</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Approval of meeting minutes from July 7, 2026</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Public Comment Period – Members of the public are invited to address the Planning Commission.  Participants are asked to keep their comments to 3 minutes and follow rules of civility outlined in Kanab Ordinance 3-601</w:t>
      </w:r>
    </w:p>
    <w:p w:rsidR="00000000" w:rsidDel="00000000" w:rsidP="00000000" w:rsidRDefault="00000000" w:rsidRPr="00000000" w14:paraId="0000000E">
      <w:pPr>
        <w:spacing w:after="0" w:lineRule="auto"/>
        <w:rPr>
          <w:rFonts w:ascii="Arial" w:cs="Arial" w:eastAsia="Arial" w:hAnsi="Arial"/>
          <w:b w:val="1"/>
          <w:bCs w:val="1"/>
          <w:sz w:val="14"/>
          <w:szCs w:val="14"/>
        </w:rPr>
      </w:pPr>
      <w:r w:rsidDel="00000000" w:rsidR="00000000" w:rsidRPr="00000000">
        <w:rPr>
          <w:rtl w:val="0"/>
        </w:rPr>
      </w:r>
    </w:p>
    <w:p w:rsidR="00000000" w:rsidDel="00000000" w:rsidP="00000000" w:rsidRDefault="00000000" w:rsidRPr="00000000" w14:paraId="0000000F">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Legislative Decision: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Continued Item - Discuss and recommend to City Council a text amendment for Subdivision Ordinance Chapter 2A and 2B adopting amendments to the Minor Subdivision sections.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Continued Item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and recommend to City Council a text amendment for land Use Ordinance Chapter 17 Single Family Residential Zones for proposed amendments related to minimum street frontage requirement in R-1-20.</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PUBLIC HEARING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Discuss and recommend to City Council a zone change application on Parcel K-C-2-1 from R-1-8 [Single Family, 8,000 sq.ft. minimum] to C-2 [Commercial] Parcel is located approximately at 318 N 100 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PUBLIC HEARING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Discuss and recommend to City Council a zone change application on Parcel K-376-2 from C-2 [Commercial] to R-1-15 [Rural Residential 15,000 sq.ft. minimum].  Parcel is located approximately at 1045 S HWY 89A (behind K-Town/Straws)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12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Administrative Decision Items: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approve or deny a Site Plan for new construction on a hotel, restaurant, and administrative buildings located in the Ventana Resort Village, phase 2.</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approve or deny a site plan for a change in occupancy and remodel for a Legacy Gym located at 265 E 300 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and recommend to City Council a final plat for phase 1 of the Hidden Canyon Subdivision.</w:t>
      </w:r>
    </w:p>
    <w:p w:rsidR="00000000" w:rsidDel="00000000" w:rsidP="00000000" w:rsidRDefault="00000000" w:rsidRPr="00000000" w14:paraId="0000001D">
      <w:pPr>
        <w:spacing w:after="12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E">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Work Meeting:</w:t>
      </w:r>
    </w:p>
    <w:p w:rsidR="00000000" w:rsidDel="00000000" w:rsidP="00000000" w:rsidRDefault="00000000" w:rsidRPr="00000000" w14:paraId="0000001F">
      <w:pP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Staff Report: </w:t>
      </w:r>
    </w:p>
    <w:p w:rsidR="00000000" w:rsidDel="00000000" w:rsidP="00000000" w:rsidRDefault="00000000" w:rsidRPr="00000000" w14:paraId="00000020">
      <w:pPr>
        <w:tabs>
          <w:tab w:val="left" w:leader="none" w:pos="-2160"/>
          <w:tab w:val="left" w:leader="none" w:pos="-2070"/>
          <w:tab w:val="left" w:leader="none" w:pos="-1620"/>
          <w:tab w:val="left" w:leader="none" w:pos="-1530"/>
          <w:tab w:val="left" w:leader="none" w:pos="0"/>
        </w:tabs>
        <w:spacing w:after="1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ab/>
      </w:r>
      <w:r w:rsidDel="00000000" w:rsidR="00000000" w:rsidRPr="00000000">
        <w:rPr>
          <w:rFonts w:ascii="Arial" w:cs="Arial" w:eastAsia="Arial" w:hAnsi="Arial"/>
          <w:sz w:val="22"/>
          <w:szCs w:val="22"/>
          <w:rtl w:val="0"/>
        </w:rPr>
        <w:t xml:space="preserve">Utah Land Use Institute Fall Conference will be held in Sandy on October 22-23</w:t>
      </w:r>
    </w:p>
    <w:p w:rsidR="00000000" w:rsidDel="00000000" w:rsidP="00000000" w:rsidRDefault="00000000" w:rsidRPr="00000000" w14:paraId="00000021">
      <w:pPr>
        <w:tabs>
          <w:tab w:val="left" w:leader="none" w:pos="-2160"/>
          <w:tab w:val="left" w:leader="none" w:pos="-2070"/>
          <w:tab w:val="left" w:leader="none" w:pos="-1620"/>
          <w:tab w:val="left" w:leader="none" w:pos="-1530"/>
          <w:tab w:val="left" w:leader="none" w:pos="0"/>
        </w:tabs>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Commission Member Report:</w:t>
      </w:r>
    </w:p>
    <w:p w:rsidR="00000000" w:rsidDel="00000000" w:rsidP="00000000" w:rsidRDefault="00000000" w:rsidRPr="00000000" w14:paraId="00000022">
      <w:pPr>
        <w:tabs>
          <w:tab w:val="left" w:leader="none" w:pos="-2160"/>
          <w:tab w:val="left" w:leader="none" w:pos="-2070"/>
          <w:tab w:val="left" w:leader="none" w:pos="-1620"/>
          <w:tab w:val="left" w:leader="none" w:pos="-1530"/>
          <w:tab w:val="left" w:leader="none" w:pos="0"/>
          <w:tab w:val="left" w:leader="none" w:pos="4320"/>
          <w:tab w:val="left" w:leader="none" w:pos="5040"/>
          <w:tab w:val="left" w:leader="none" w:pos="5760"/>
        </w:tabs>
        <w:spacing w:after="12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Council Member Liaison Report: </w:t>
      </w:r>
      <w:r w:rsidDel="00000000" w:rsidR="00000000" w:rsidRPr="00000000">
        <w:rPr>
          <w:rtl w:val="0"/>
        </w:rPr>
      </w:r>
    </w:p>
    <w:p w:rsidR="00000000" w:rsidDel="00000000" w:rsidP="00000000" w:rsidRDefault="00000000" w:rsidRPr="00000000" w14:paraId="00000023">
      <w:pPr>
        <w:spacing w:after="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4">
      <w:pPr>
        <w:spacing w:after="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5">
      <w:pPr>
        <w:spacing w:after="0" w:lineRule="auto"/>
        <w:rPr>
          <w:rFonts w:ascii="Calibri" w:cs="Calibri" w:eastAsia="Calibri" w:hAnsi="Calibri"/>
          <w:b w:val="1"/>
          <w:bCs w:val="1"/>
          <w:i w:val="1"/>
          <w:iCs w:val="1"/>
        </w:rPr>
      </w:pPr>
      <w:r w:rsidDel="00000000" w:rsidR="00000000" w:rsidRPr="00000000">
        <w:rPr>
          <w:rFonts w:ascii="Arial" w:cs="Arial" w:eastAsia="Arial" w:hAnsi="Arial"/>
          <w:sz w:val="18"/>
          <w:szCs w:val="18"/>
          <w:rtl w:val="0"/>
        </w:rPr>
        <w:t xml:space="preserve">Times listed for each item on the agenda may be accelerated as time permits or may be taken out of order as moved upon by the commission. If you are planning to attend this public meeting and due to a disability need assistance in understanding or participating in the meeting, please notify the City eight or more hours in advance of the meeting, and we will try to provide whatever assistance may be required. Please contact the Kanab City Offices.</w:t>
      </w:r>
      <w:r w:rsidDel="00000000" w:rsidR="00000000" w:rsidRPr="00000000">
        <w:rPr>
          <w:rFonts w:ascii="Arial" w:cs="Arial" w:eastAsia="Arial" w:hAnsi="Arial"/>
          <w:sz w:val="22"/>
          <w:szCs w:val="22"/>
          <w:rtl w:val="0"/>
        </w:rPr>
        <w:t xml:space="preserve"> </w:t>
      </w:r>
      <w:r w:rsidDel="00000000" w:rsidR="00000000" w:rsidRPr="00000000">
        <w:rPr>
          <w:rtl w:val="0"/>
        </w:rPr>
      </w:r>
    </w:p>
    <w:sectPr>
      <w:headerReference r:id="rId7" w:type="default"/>
      <w:footerReference r:id="rId8" w:type="default"/>
      <w:pgSz w:h="15840" w:w="12240" w:orient="portrait"/>
      <w:pgMar w:bottom="1440" w:top="1440" w:left="1440" w:right="1440" w:header="450" w:footer="4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cc6600"/>
        <w:sz w:val="36"/>
        <w:szCs w:val="36"/>
        <w:u w:val="none"/>
        <w:shd w:fill="auto" w:val="clear"/>
        <w:vertAlign w:val="baseline"/>
      </w:rPr>
    </w:pPr>
    <w:bookmarkStart w:colFirst="0" w:colLast="0" w:name="_heading=h.93r0w9kpfypr" w:id="0"/>
    <w:bookmarkEnd w:id="0"/>
    <w:r w:rsidDel="00000000" w:rsidR="00000000" w:rsidRPr="00000000">
      <w:rPr>
        <w:rFonts w:ascii="Calibri" w:cs="Calibri" w:eastAsia="Calibri" w:hAnsi="Calibri"/>
        <w:b w:val="0"/>
        <w:bCs w:val="0"/>
        <w:i w:val="0"/>
        <w:iCs w:val="0"/>
        <w:smallCaps w:val="0"/>
        <w:strike w:val="0"/>
        <w:color w:val="cc6600"/>
        <w:sz w:val="36"/>
        <w:szCs w:val="36"/>
        <w:u w:val="none"/>
        <w:shd w:fill="auto" w:val="clear"/>
        <w:vertAlign w:val="baseline"/>
        <w:rtl w:val="0"/>
      </w:rPr>
      <w:t xml:space="preserve">– A Western Classic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c0504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72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26 North 100 East</w:t>
    </w:r>
    <w:r w:rsidDel="00000000" w:rsidR="00000000" w:rsidRPr="00000000">
      <w:rPr>
        <w:rFonts w:ascii="Calibri" w:cs="Calibri" w:eastAsia="Calibri" w:hAnsi="Calibri"/>
        <w:b w:val="0"/>
        <w:bCs w:val="0"/>
        <w:i w:val="0"/>
        <w:iCs w:val="0"/>
        <w:smallCaps w:val="0"/>
        <w:strike w:val="0"/>
        <w:color w:val="cc6600"/>
        <w:sz w:val="16"/>
        <w:szCs w:val="16"/>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Kanab, Utah 84741</w:t>
    </w:r>
    <w:r w:rsidDel="00000000" w:rsidR="00000000" w:rsidRPr="00000000">
      <w:rPr>
        <w:rFonts w:ascii="Calibri" w:cs="Calibri" w:eastAsia="Calibri" w:hAnsi="Calibri"/>
        <w:b w:val="0"/>
        <w:bCs w:val="0"/>
        <w:i w:val="0"/>
        <w:iCs w:val="0"/>
        <w:smallCaps w:val="0"/>
        <w:strike w:val="0"/>
        <w:color w:val="cc6600"/>
        <w:sz w:val="16"/>
        <w:szCs w:val="16"/>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Phone 435-644-2534</w:t>
    </w:r>
    <w:r w:rsidDel="00000000" w:rsidR="00000000" w:rsidRPr="00000000">
      <w:rPr>
        <w:rFonts w:ascii="Calibri" w:cs="Calibri" w:eastAsia="Calibri" w:hAnsi="Calibri"/>
        <w:b w:val="0"/>
        <w:bCs w:val="0"/>
        <w:i w:val="0"/>
        <w:iCs w:val="0"/>
        <w:smallCaps w:val="0"/>
        <w:strike w:val="0"/>
        <w:color w:val="cc6600"/>
        <w:sz w:val="16"/>
        <w:szCs w:val="16"/>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Fax 435-644-2536</w:t>
    </w:r>
    <w:r w:rsidDel="00000000" w:rsidR="00000000" w:rsidRPr="00000000">
      <w:rPr>
        <w:rFonts w:ascii="Calibri" w:cs="Calibri" w:eastAsia="Calibri" w:hAnsi="Calibri"/>
        <w:b w:val="0"/>
        <w:bCs w:val="0"/>
        <w:i w:val="0"/>
        <w:iCs w:val="0"/>
        <w:smallCaps w:val="0"/>
        <w:strike w:val="0"/>
        <w:color w:val="cc6600"/>
        <w:sz w:val="16"/>
        <w:szCs w:val="16"/>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www.kanab.utah.gov</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tabs>
        <w:tab w:val="right" w:leader="none" w:pos="10080"/>
      </w:tabs>
      <w:spacing w:after="20" w:lineRule="auto"/>
      <w:ind w:left="-720" w:right="-72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Mayor</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b w:val="1"/>
        <w:bCs w:val="1"/>
        <w:sz w:val="20"/>
        <w:szCs w:val="20"/>
        <w:rtl w:val="0"/>
      </w:rPr>
      <w:t xml:space="preserve">City Council</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2638044</wp:posOffset>
          </wp:positionH>
          <wp:positionV relativeFrom="paragraph">
            <wp:posOffset>-107476</wp:posOffset>
          </wp:positionV>
          <wp:extent cx="667512" cy="1371600"/>
          <wp:effectExtent b="0" l="0" r="0" t="0"/>
          <wp:wrapNone/>
          <wp:docPr descr="C:\Users\Roger\Desktop\KANAB CITY\Kanab_Letterhead BLANK 2011.jpg" id="1" name="image1.jpg"/>
          <a:graphic>
            <a:graphicData uri="http://schemas.openxmlformats.org/drawingml/2006/picture">
              <pic:pic>
                <pic:nvPicPr>
                  <pic:cNvPr descr="C:\Users\Roger\Desktop\KANAB CITY\Kanab_Letterhead BLANK 2011.jpg" id="0" name="image1.jpg"/>
                  <pic:cNvPicPr preferRelativeResize="0"/>
                </pic:nvPicPr>
                <pic:blipFill>
                  <a:blip r:embed="rId1"/>
                  <a:srcRect b="78870" l="44266" r="43966" t="2458"/>
                  <a:stretch>
                    <a:fillRect/>
                  </a:stretch>
                </pic:blipFill>
                <pic:spPr>
                  <a:xfrm>
                    <a:off x="0" y="0"/>
                    <a:ext cx="667512" cy="1371600"/>
                  </a:xfrm>
                  <a:prstGeom prst="rect"/>
                  <a:ln/>
                </pic:spPr>
              </pic:pic>
            </a:graphicData>
          </a:graphic>
        </wp:anchor>
      </w:drawing>
    </w:r>
  </w:p>
  <w:p w:rsidR="00000000" w:rsidDel="00000000" w:rsidP="00000000" w:rsidRDefault="00000000" w:rsidRPr="00000000" w14:paraId="00000027">
    <w:pPr>
      <w:tabs>
        <w:tab w:val="right" w:leader="none" w:pos="10080"/>
      </w:tabs>
      <w:spacing w:after="20" w:lineRule="auto"/>
      <w:ind w:left="-720" w:right="-720" w:firstLine="0"/>
      <w:rPr>
        <w:rFonts w:ascii="Calibri" w:cs="Calibri" w:eastAsia="Calibri" w:hAnsi="Calibri"/>
        <w:sz w:val="20"/>
        <w:szCs w:val="20"/>
      </w:rPr>
    </w:pPr>
    <w:r w:rsidDel="00000000" w:rsidR="00000000" w:rsidRPr="00000000">
      <w:rPr>
        <w:rFonts w:ascii="Calibri" w:cs="Calibri" w:eastAsia="Calibri" w:hAnsi="Calibri"/>
        <w:b w:val="1"/>
        <w:bCs w:val="1"/>
        <w:color w:val="cc6600"/>
        <w:sz w:val="18"/>
        <w:szCs w:val="18"/>
        <w:rtl w:val="0"/>
      </w:rPr>
      <w:t xml:space="preserve">T. Colten Johnson</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b w:val="1"/>
        <w:bCs w:val="1"/>
        <w:color w:val="cc6600"/>
        <w:sz w:val="18"/>
        <w:szCs w:val="18"/>
        <w:rtl w:val="0"/>
      </w:rPr>
      <w:t xml:space="preserve">Arlon Chamberlain</w:t>
    </w:r>
    <w:r w:rsidDel="00000000" w:rsidR="00000000" w:rsidRPr="00000000">
      <w:rPr>
        <w:rtl w:val="0"/>
      </w:rPr>
    </w:r>
  </w:p>
  <w:p w:rsidR="00000000" w:rsidDel="00000000" w:rsidP="00000000" w:rsidRDefault="00000000" w:rsidRPr="00000000" w14:paraId="00000028">
    <w:pPr>
      <w:tabs>
        <w:tab w:val="right" w:leader="none" w:pos="10080"/>
      </w:tabs>
      <w:spacing w:after="20" w:lineRule="auto"/>
      <w:ind w:left="-720" w:right="-72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City Manager</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b w:val="1"/>
        <w:bCs w:val="1"/>
        <w:color w:val="cc6600"/>
        <w:sz w:val="18"/>
        <w:szCs w:val="18"/>
        <w:rtl w:val="0"/>
      </w:rPr>
      <w:t xml:space="preserve">Chris Heaton</w:t>
    </w:r>
    <w:r w:rsidDel="00000000" w:rsidR="00000000" w:rsidRPr="00000000">
      <w:rPr>
        <w:rtl w:val="0"/>
      </w:rPr>
    </w:r>
  </w:p>
  <w:p w:rsidR="00000000" w:rsidDel="00000000" w:rsidP="00000000" w:rsidRDefault="00000000" w:rsidRPr="00000000" w14:paraId="00000029">
    <w:pPr>
      <w:tabs>
        <w:tab w:val="right" w:leader="none" w:pos="10080"/>
      </w:tabs>
      <w:spacing w:after="20" w:lineRule="auto"/>
      <w:ind w:left="-720" w:right="-720" w:firstLine="0"/>
      <w:rPr>
        <w:rFonts w:ascii="Calibri" w:cs="Calibri" w:eastAsia="Calibri" w:hAnsi="Calibri"/>
        <w:sz w:val="20"/>
        <w:szCs w:val="20"/>
      </w:rPr>
    </w:pPr>
    <w:r w:rsidDel="00000000" w:rsidR="00000000" w:rsidRPr="00000000">
      <w:rPr>
        <w:rFonts w:ascii="Calibri" w:cs="Calibri" w:eastAsia="Calibri" w:hAnsi="Calibri"/>
        <w:b w:val="1"/>
        <w:bCs w:val="1"/>
        <w:color w:val="cc6600"/>
        <w:sz w:val="18"/>
        <w:szCs w:val="18"/>
        <w:rtl w:val="0"/>
      </w:rPr>
      <w:t xml:space="preserve">Kyler Ludwig</w:t>
      <w:tab/>
      <w:t xml:space="preserve">Boyd Corry</w:t>
    </w:r>
    <w:r w:rsidDel="00000000" w:rsidR="00000000" w:rsidRPr="00000000">
      <w:rPr>
        <w:rtl w:val="0"/>
      </w:rPr>
    </w:r>
  </w:p>
  <w:p w:rsidR="00000000" w:rsidDel="00000000" w:rsidP="00000000" w:rsidRDefault="00000000" w:rsidRPr="00000000" w14:paraId="0000002A">
    <w:pPr>
      <w:tabs>
        <w:tab w:val="right" w:leader="none" w:pos="10080"/>
      </w:tabs>
      <w:spacing w:after="20" w:lineRule="auto"/>
      <w:ind w:left="-720" w:right="-720" w:firstLine="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Treasurer</w:t>
      <w:tab/>
    </w:r>
    <w:r w:rsidDel="00000000" w:rsidR="00000000" w:rsidRPr="00000000">
      <w:rPr>
        <w:rFonts w:ascii="Calibri" w:cs="Calibri" w:eastAsia="Calibri" w:hAnsi="Calibri"/>
        <w:b w:val="1"/>
        <w:bCs w:val="1"/>
        <w:color w:val="cc6600"/>
        <w:sz w:val="18"/>
        <w:szCs w:val="18"/>
        <w:rtl w:val="0"/>
      </w:rPr>
      <w:t xml:space="preserve">Peter Banks</w:t>
    </w:r>
    <w:r w:rsidDel="00000000" w:rsidR="00000000" w:rsidRPr="00000000">
      <w:rPr>
        <w:rtl w:val="0"/>
      </w:rPr>
    </w:r>
  </w:p>
  <w:p w:rsidR="00000000" w:rsidDel="00000000" w:rsidP="00000000" w:rsidRDefault="00000000" w:rsidRPr="00000000" w14:paraId="0000002B">
    <w:pPr>
      <w:tabs>
        <w:tab w:val="right" w:leader="none" w:pos="10080"/>
      </w:tabs>
      <w:spacing w:after="20" w:lineRule="auto"/>
      <w:ind w:left="-720" w:right="-720" w:firstLine="0"/>
      <w:rPr>
        <w:rFonts w:ascii="Calibri" w:cs="Calibri" w:eastAsia="Calibri" w:hAnsi="Calibri"/>
        <w:sz w:val="20"/>
        <w:szCs w:val="20"/>
      </w:rPr>
    </w:pPr>
    <w:r w:rsidDel="00000000" w:rsidR="00000000" w:rsidRPr="00000000">
      <w:rPr>
        <w:rFonts w:ascii="Calibri" w:cs="Calibri" w:eastAsia="Calibri" w:hAnsi="Calibri"/>
        <w:b w:val="1"/>
        <w:bCs w:val="1"/>
        <w:color w:val="cc6600"/>
        <w:sz w:val="18"/>
        <w:szCs w:val="18"/>
        <w:rtl w:val="0"/>
      </w:rPr>
      <w:t xml:space="preserve">Danielle Ramsay</w:t>
      <w:tab/>
      <w:t xml:space="preserve">Steve Shrope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080"/>
      </w:tabs>
      <w:spacing w:after="0" w:before="0" w:line="240" w:lineRule="auto"/>
      <w:ind w:left="-720" w:right="-72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080"/>
      </w:tabs>
      <w:spacing w:after="0" w:before="0" w:line="240" w:lineRule="auto"/>
      <w:ind w:left="-720" w:right="-72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0" w:firstLine="720"/>
    </w:pPr>
    <w:rPr/>
  </w:style>
  <w:style w:type="paragraph" w:styleId="Heading2">
    <w:name w:val="heading 2"/>
    <w:basedOn w:val="Normal"/>
    <w:next w:val="Normal"/>
    <w:pPr>
      <w:ind w:left="0" w:firstLine="1440"/>
    </w:pPr>
    <w:rPr/>
  </w:style>
  <w:style w:type="paragraph" w:styleId="Heading3">
    <w:name w:val="heading 3"/>
    <w:basedOn w:val="Normal"/>
    <w:next w:val="Normal"/>
    <w:pPr>
      <w:ind w:left="0" w:firstLine="2160"/>
    </w:pPr>
    <w:rPr/>
  </w:style>
  <w:style w:type="paragraph" w:styleId="Heading4">
    <w:name w:val="heading 4"/>
    <w:basedOn w:val="Normal"/>
    <w:next w:val="Normal"/>
    <w:pPr>
      <w:ind w:left="0" w:firstLine="2880"/>
    </w:pPr>
    <w:rPr/>
  </w:style>
  <w:style w:type="paragraph" w:styleId="Heading5">
    <w:name w:val="heading 5"/>
    <w:basedOn w:val="Normal"/>
    <w:next w:val="Normal"/>
    <w:pPr>
      <w:ind w:left="0" w:firstLine="3600"/>
    </w:pPr>
    <w:rPr/>
  </w:style>
  <w:style w:type="paragraph" w:styleId="Heading6">
    <w:name w:val="heading 6"/>
    <w:basedOn w:val="Normal"/>
    <w:next w:val="Normal"/>
    <w:pPr>
      <w:ind w:left="0" w:firstLine="4320"/>
    </w:pPr>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kw6kMyyG6+jcq3QgKawFpQE7A==">CgMxLjAyDmguOTNyMHc5a3BmeXByOAByITFyeklVc3ZfNDlUc0lHN0JHZkZsQlBpbllySGxTNmgwRw==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