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3627B" w14:textId="41272C32" w:rsidR="4E80C205" w:rsidRPr="00270C74" w:rsidRDefault="009F7B8D">
      <w:pPr>
        <w:rPr>
          <w:sz w:val="28"/>
          <w:szCs w:val="28"/>
        </w:rPr>
      </w:pPr>
      <w:r>
        <w:rPr>
          <w:rFonts w:ascii="Calibri" w:eastAsia="Calibri" w:hAnsi="Calibri" w:cs="Calibri"/>
          <w:b/>
          <w:bCs/>
          <w:sz w:val="28"/>
          <w:szCs w:val="28"/>
        </w:rPr>
        <w:t>S</w:t>
      </w:r>
      <w:r w:rsidR="004C6646">
        <w:rPr>
          <w:rFonts w:ascii="Calibri" w:eastAsia="Calibri" w:hAnsi="Calibri" w:cs="Calibri"/>
          <w:b/>
          <w:bCs/>
          <w:sz w:val="28"/>
          <w:szCs w:val="28"/>
        </w:rPr>
        <w:t xml:space="preserve">alt </w:t>
      </w:r>
      <w:r>
        <w:rPr>
          <w:rFonts w:ascii="Calibri" w:eastAsia="Calibri" w:hAnsi="Calibri" w:cs="Calibri"/>
          <w:b/>
          <w:bCs/>
          <w:sz w:val="28"/>
          <w:szCs w:val="28"/>
        </w:rPr>
        <w:t>L</w:t>
      </w:r>
      <w:r w:rsidR="004C6646">
        <w:rPr>
          <w:rFonts w:ascii="Calibri" w:eastAsia="Calibri" w:hAnsi="Calibri" w:cs="Calibri"/>
          <w:b/>
          <w:bCs/>
          <w:sz w:val="28"/>
          <w:szCs w:val="28"/>
        </w:rPr>
        <w:t xml:space="preserve">ake </w:t>
      </w:r>
      <w:r>
        <w:rPr>
          <w:rFonts w:ascii="Calibri" w:eastAsia="Calibri" w:hAnsi="Calibri" w:cs="Calibri"/>
          <w:b/>
          <w:bCs/>
          <w:sz w:val="28"/>
          <w:szCs w:val="28"/>
        </w:rPr>
        <w:t>C</w:t>
      </w:r>
      <w:r w:rsidR="004C6646">
        <w:rPr>
          <w:rFonts w:ascii="Calibri" w:eastAsia="Calibri" w:hAnsi="Calibri" w:cs="Calibri"/>
          <w:b/>
          <w:bCs/>
          <w:sz w:val="28"/>
          <w:szCs w:val="28"/>
        </w:rPr>
        <w:t>ounty</w:t>
      </w:r>
      <w:r>
        <w:rPr>
          <w:rFonts w:ascii="Calibri" w:eastAsia="Calibri" w:hAnsi="Calibri" w:cs="Calibri"/>
          <w:b/>
          <w:bCs/>
          <w:sz w:val="28"/>
          <w:szCs w:val="28"/>
        </w:rPr>
        <w:t xml:space="preserve"> </w:t>
      </w:r>
      <w:r w:rsidR="00832DD1">
        <w:rPr>
          <w:rFonts w:ascii="Calibri" w:eastAsia="Calibri" w:hAnsi="Calibri" w:cs="Calibri"/>
          <w:b/>
          <w:bCs/>
          <w:sz w:val="28"/>
          <w:szCs w:val="28"/>
        </w:rPr>
        <w:t>NMTC</w:t>
      </w:r>
      <w:r w:rsidR="4E80C205" w:rsidRPr="00270C74">
        <w:rPr>
          <w:rFonts w:ascii="Calibri" w:eastAsia="Calibri" w:hAnsi="Calibri" w:cs="Calibri"/>
          <w:b/>
          <w:bCs/>
          <w:sz w:val="28"/>
          <w:szCs w:val="28"/>
        </w:rPr>
        <w:t xml:space="preserve"> </w:t>
      </w:r>
      <w:r w:rsidR="004C6646">
        <w:rPr>
          <w:rFonts w:ascii="Calibri" w:eastAsia="Calibri" w:hAnsi="Calibri" w:cs="Calibri"/>
          <w:b/>
          <w:bCs/>
          <w:sz w:val="28"/>
          <w:szCs w:val="28"/>
        </w:rPr>
        <w:t xml:space="preserve">Inc. </w:t>
      </w:r>
      <w:r w:rsidR="4E80C205" w:rsidRPr="00270C74">
        <w:rPr>
          <w:rFonts w:ascii="Calibri" w:eastAsia="Calibri" w:hAnsi="Calibri" w:cs="Calibri"/>
          <w:b/>
          <w:bCs/>
          <w:sz w:val="28"/>
          <w:szCs w:val="28"/>
        </w:rPr>
        <w:t xml:space="preserve">Board Meeting </w:t>
      </w:r>
      <w:r>
        <w:rPr>
          <w:rFonts w:ascii="Calibri" w:eastAsia="Calibri" w:hAnsi="Calibri" w:cs="Calibri"/>
          <w:b/>
          <w:bCs/>
          <w:sz w:val="28"/>
          <w:szCs w:val="28"/>
        </w:rPr>
        <w:t>Minutes</w:t>
      </w:r>
    </w:p>
    <w:p w14:paraId="5DB5FDED" w14:textId="77777777" w:rsidR="00BB0656" w:rsidRPr="00F84887" w:rsidRDefault="00BB0656" w:rsidP="00BB0656">
      <w:pPr>
        <w:rPr>
          <w:rFonts w:ascii="Calibri" w:eastAsia="Calibri" w:hAnsi="Calibri" w:cs="Calibri"/>
        </w:rPr>
      </w:pPr>
      <w:r>
        <w:rPr>
          <w:rFonts w:ascii="Calibri" w:eastAsia="Calibri" w:hAnsi="Calibri" w:cs="Calibri"/>
        </w:rPr>
        <w:t>Tuesday</w:t>
      </w:r>
      <w:r w:rsidRPr="00270C74">
        <w:rPr>
          <w:rFonts w:ascii="Calibri" w:eastAsia="Calibri" w:hAnsi="Calibri" w:cs="Calibri"/>
        </w:rPr>
        <w:t xml:space="preserve">, </w:t>
      </w:r>
      <w:r>
        <w:rPr>
          <w:rFonts w:ascii="Calibri" w:eastAsia="Calibri" w:hAnsi="Calibri" w:cs="Calibri"/>
        </w:rPr>
        <w:t>December</w:t>
      </w:r>
      <w:r w:rsidRPr="00270C74">
        <w:rPr>
          <w:rFonts w:ascii="Calibri" w:eastAsia="Calibri" w:hAnsi="Calibri" w:cs="Calibri"/>
        </w:rPr>
        <w:t xml:space="preserve"> </w:t>
      </w:r>
      <w:r>
        <w:rPr>
          <w:rFonts w:ascii="Calibri" w:eastAsia="Calibri" w:hAnsi="Calibri" w:cs="Calibri"/>
        </w:rPr>
        <w:t>10, 2024</w:t>
      </w:r>
      <w:r w:rsidRPr="00270C74">
        <w:rPr>
          <w:rFonts w:ascii="Calibri" w:eastAsia="Calibri" w:hAnsi="Calibri" w:cs="Calibri"/>
        </w:rPr>
        <w:t xml:space="preserve"> </w:t>
      </w:r>
      <w:r>
        <w:rPr>
          <w:rFonts w:ascii="Calibri" w:eastAsia="Calibri" w:hAnsi="Calibri" w:cs="Calibri"/>
        </w:rPr>
        <w:t>– 6:00 PM (39:25 on the recording)</w:t>
      </w:r>
    </w:p>
    <w:p w14:paraId="29DB4D02" w14:textId="77777777" w:rsidR="00BB0656" w:rsidRPr="00270C74" w:rsidRDefault="00BB0656" w:rsidP="00BB0656">
      <w:pPr>
        <w:rPr>
          <w:i/>
          <w:iCs/>
        </w:rPr>
      </w:pPr>
      <w:hyperlink r:id="rId8" w:history="1">
        <w:r w:rsidRPr="00270C74">
          <w:rPr>
            <w:rStyle w:val="Hyperlink"/>
            <w:i/>
            <w:iCs/>
          </w:rPr>
          <w:t>Meeting video/audio</w:t>
        </w:r>
      </w:hyperlink>
      <w:r w:rsidRPr="00270C74">
        <w:rPr>
          <w:rStyle w:val="Hyperlink"/>
          <w:i/>
          <w:iCs/>
        </w:rPr>
        <w:t xml:space="preserve"> </w:t>
      </w:r>
      <w:r w:rsidRPr="00270C74">
        <w:rPr>
          <w:i/>
          <w:iCs/>
        </w:rPr>
        <w:t>(log in first)</w:t>
      </w:r>
    </w:p>
    <w:p w14:paraId="2ED9CF82" w14:textId="77777777" w:rsidR="00830AA0" w:rsidRPr="00270C74" w:rsidRDefault="00830AA0">
      <w:pPr>
        <w:rPr>
          <w:i/>
          <w:iCs/>
        </w:rPr>
      </w:pPr>
    </w:p>
    <w:p w14:paraId="792041B1" w14:textId="77777777" w:rsidR="00BB0656" w:rsidRPr="00270C74" w:rsidRDefault="00BB0656" w:rsidP="00BB0656">
      <w:pPr>
        <w:pStyle w:val="ListParagraph"/>
        <w:numPr>
          <w:ilvl w:val="0"/>
          <w:numId w:val="1"/>
        </w:numPr>
        <w:rPr>
          <w:b/>
          <w:bCs/>
        </w:rPr>
      </w:pPr>
      <w:r>
        <w:rPr>
          <w:rFonts w:ascii="Calibri" w:eastAsia="Calibri" w:hAnsi="Calibri" w:cs="Calibri"/>
          <w:b/>
          <w:bCs/>
        </w:rPr>
        <w:t>Welcome Introduction – Board Chair Jenny Wilson</w:t>
      </w:r>
    </w:p>
    <w:p w14:paraId="658515A4" w14:textId="77777777" w:rsidR="00BB0656" w:rsidRPr="00270C74" w:rsidRDefault="00BB0656" w:rsidP="00BB0656">
      <w:pPr>
        <w:ind w:left="720" w:hanging="720"/>
        <w:rPr>
          <w:rFonts w:ascii="Calibri" w:eastAsia="Calibri" w:hAnsi="Calibri" w:cs="Calibri"/>
          <w:u w:val="single"/>
        </w:rPr>
      </w:pPr>
      <w:r w:rsidRPr="00270C74">
        <w:rPr>
          <w:rFonts w:ascii="Calibri" w:eastAsia="Calibri" w:hAnsi="Calibri" w:cs="Calibri"/>
          <w:u w:val="single"/>
        </w:rPr>
        <w:t>Trustees Present:</w:t>
      </w:r>
    </w:p>
    <w:p w14:paraId="3D9C159C" w14:textId="0156335B" w:rsidR="00BB0656" w:rsidRDefault="00BB0656" w:rsidP="00BB0656">
      <w:pPr>
        <w:ind w:left="720" w:hanging="720"/>
      </w:pPr>
      <w:r>
        <w:t xml:space="preserve">Jenny Wilson, </w:t>
      </w:r>
      <w:r w:rsidR="00FA4BF7">
        <w:t xml:space="preserve">SLCO NMTC Inc. </w:t>
      </w:r>
      <w:r>
        <w:t>Board Chair and County Mayor</w:t>
      </w:r>
    </w:p>
    <w:p w14:paraId="27F5E421" w14:textId="187B5194" w:rsidR="00BB0656" w:rsidRPr="00270C74" w:rsidRDefault="00BB0656" w:rsidP="00BB0656">
      <w:pPr>
        <w:ind w:left="720" w:hanging="720"/>
      </w:pPr>
      <w:r w:rsidRPr="00270C74">
        <w:t xml:space="preserve">Darrin Casper, </w:t>
      </w:r>
      <w:r w:rsidR="00FA4BF7">
        <w:t xml:space="preserve">SLCO NMTC, Inc. President </w:t>
      </w:r>
      <w:r>
        <w:t xml:space="preserve">(non-voting) and County </w:t>
      </w:r>
      <w:r w:rsidRPr="00270C74">
        <w:t xml:space="preserve">Deputy </w:t>
      </w:r>
      <w:r>
        <w:t>Mayor</w:t>
      </w:r>
      <w:r w:rsidRPr="00270C74">
        <w:t xml:space="preserve"> of Finance</w:t>
      </w:r>
      <w:r>
        <w:t xml:space="preserve"> and Administration/</w:t>
      </w:r>
      <w:r w:rsidRPr="00270C74">
        <w:t>Chief Financial Officer</w:t>
      </w:r>
    </w:p>
    <w:p w14:paraId="1F3D9364" w14:textId="4DF548B2" w:rsidR="00BB0656" w:rsidRDefault="00BB0656" w:rsidP="00BB0656">
      <w:pPr>
        <w:ind w:left="720" w:hanging="720"/>
      </w:pPr>
      <w:r w:rsidRPr="00270C74">
        <w:t xml:space="preserve">K. Wayne Cushing, </w:t>
      </w:r>
      <w:r w:rsidR="00FA4BF7">
        <w:t xml:space="preserve">SLCO NMTC, Inc. </w:t>
      </w:r>
      <w:r>
        <w:t xml:space="preserve">Board Member and </w:t>
      </w:r>
      <w:r w:rsidRPr="00270C74">
        <w:t>County Treasurer</w:t>
      </w:r>
    </w:p>
    <w:p w14:paraId="3DB9E47A" w14:textId="77777777" w:rsidR="00BB0656" w:rsidRPr="002F29EE" w:rsidRDefault="00BB0656" w:rsidP="00BB0656">
      <w:pPr>
        <w:ind w:left="720" w:hanging="720"/>
      </w:pPr>
      <w:r w:rsidRPr="002F29EE">
        <w:t>Laurie Stringham, SLCO NMTC, Inc. Board Member and County Council Chair</w:t>
      </w:r>
    </w:p>
    <w:p w14:paraId="1F7EF915" w14:textId="77777777" w:rsidR="00BB0656" w:rsidRPr="002F29EE" w:rsidRDefault="00BB0656" w:rsidP="00BB0656">
      <w:pPr>
        <w:ind w:left="720" w:hanging="720"/>
        <w:rPr>
          <w:rFonts w:ascii="Calibri" w:eastAsia="Calibri" w:hAnsi="Calibri" w:cs="Calibri"/>
          <w:u w:val="single"/>
        </w:rPr>
      </w:pPr>
      <w:r w:rsidRPr="002F29EE">
        <w:rPr>
          <w:rFonts w:ascii="Calibri" w:eastAsia="Calibri" w:hAnsi="Calibri" w:cs="Calibri"/>
          <w:u w:val="single"/>
        </w:rPr>
        <w:t>Other Attendees:</w:t>
      </w:r>
    </w:p>
    <w:p w14:paraId="65266F85" w14:textId="77777777" w:rsidR="00BB0656" w:rsidRPr="002F29EE" w:rsidRDefault="00BB0656" w:rsidP="00BB0656">
      <w:pPr>
        <w:ind w:left="720" w:hanging="720"/>
      </w:pPr>
      <w:r w:rsidRPr="002F29EE">
        <w:t>Greg Folta, Finance and Payroll Director, Mayor’s Financial Administration</w:t>
      </w:r>
    </w:p>
    <w:p w14:paraId="0E9139CE" w14:textId="77777777" w:rsidR="00BB0656" w:rsidRDefault="00BB0656" w:rsidP="00BB0656">
      <w:pPr>
        <w:ind w:left="720" w:hanging="720"/>
      </w:pPr>
      <w:r w:rsidRPr="002F29EE">
        <w:t xml:space="preserve">Steve Van Maren, Resident </w:t>
      </w:r>
    </w:p>
    <w:p w14:paraId="181F2B03" w14:textId="77777777" w:rsidR="002F29EE" w:rsidRPr="00BE2AD6" w:rsidRDefault="002F29EE" w:rsidP="002F29EE">
      <w:pPr>
        <w:ind w:left="720" w:hanging="720"/>
      </w:pPr>
      <w:r w:rsidRPr="00DA65FC">
        <w:t>Ross Keogh, Attorney for</w:t>
      </w:r>
      <w:r>
        <w:t xml:space="preserve"> SLCO</w:t>
      </w:r>
      <w:r w:rsidRPr="00DA65FC">
        <w:t xml:space="preserve"> NMTC I</w:t>
      </w:r>
      <w:r w:rsidRPr="00BE2AD6">
        <w:t>nc., Parsons Behle &amp; Latimer</w:t>
      </w:r>
    </w:p>
    <w:p w14:paraId="74634A4E" w14:textId="77777777" w:rsidR="00BB0656" w:rsidRPr="002F29EE" w:rsidRDefault="00BB0656" w:rsidP="00BB0656">
      <w:pPr>
        <w:ind w:left="720" w:hanging="720"/>
        <w:rPr>
          <w:rFonts w:ascii="Calibri" w:eastAsia="Calibri" w:hAnsi="Calibri" w:cs="Calibri"/>
          <w:u w:val="single"/>
        </w:rPr>
      </w:pPr>
      <w:r w:rsidRPr="002F29EE">
        <w:rPr>
          <w:rFonts w:ascii="Calibri" w:eastAsia="Calibri" w:hAnsi="Calibri" w:cs="Calibri"/>
          <w:u w:val="single"/>
        </w:rPr>
        <w:t xml:space="preserve">Absent: </w:t>
      </w:r>
    </w:p>
    <w:p w14:paraId="20269490" w14:textId="77777777" w:rsidR="00BB0656" w:rsidRPr="002F29EE" w:rsidRDefault="00BB0656" w:rsidP="00BB0656">
      <w:pPr>
        <w:rPr>
          <w:rFonts w:ascii="Calibri" w:eastAsia="Calibri" w:hAnsi="Calibri" w:cs="Calibri"/>
        </w:rPr>
      </w:pPr>
      <w:r w:rsidRPr="002F29EE">
        <w:rPr>
          <w:rFonts w:ascii="Calibri" w:eastAsia="Calibri" w:hAnsi="Calibri" w:cs="Calibri"/>
        </w:rPr>
        <w:t>None</w:t>
      </w:r>
    </w:p>
    <w:p w14:paraId="170E03A4" w14:textId="55F2BBC4" w:rsidR="00F05B38" w:rsidRPr="002F29EE" w:rsidRDefault="00F05B38" w:rsidP="00F05B38">
      <w:pPr>
        <w:pStyle w:val="ListParagraph"/>
        <w:numPr>
          <w:ilvl w:val="0"/>
          <w:numId w:val="1"/>
        </w:numPr>
        <w:rPr>
          <w:rFonts w:ascii="Calibri" w:eastAsia="Calibri" w:hAnsi="Calibri" w:cs="Calibri"/>
          <w:b/>
          <w:bCs/>
        </w:rPr>
      </w:pPr>
      <w:r w:rsidRPr="002F29EE">
        <w:rPr>
          <w:rFonts w:ascii="Calibri" w:eastAsia="Calibri" w:hAnsi="Calibri" w:cs="Calibri"/>
          <w:b/>
          <w:bCs/>
        </w:rPr>
        <w:t xml:space="preserve">Approval of </w:t>
      </w:r>
      <w:r w:rsidR="00FA4BF7">
        <w:rPr>
          <w:rFonts w:ascii="Calibri" w:eastAsia="Calibri" w:hAnsi="Calibri" w:cs="Calibri"/>
          <w:b/>
          <w:bCs/>
        </w:rPr>
        <w:t xml:space="preserve">Prior Meeting </w:t>
      </w:r>
      <w:r w:rsidRPr="002F29EE">
        <w:rPr>
          <w:rFonts w:ascii="Calibri" w:eastAsia="Calibri" w:hAnsi="Calibri" w:cs="Calibri"/>
          <w:b/>
          <w:bCs/>
        </w:rPr>
        <w:t>Minutes</w:t>
      </w:r>
      <w:r w:rsidR="00D87160">
        <w:rPr>
          <w:rFonts w:ascii="Calibri" w:eastAsia="Calibri" w:hAnsi="Calibri" w:cs="Calibri"/>
          <w:b/>
          <w:bCs/>
        </w:rPr>
        <w:t xml:space="preserve"> -</w:t>
      </w:r>
      <w:r w:rsidRPr="002F29EE">
        <w:rPr>
          <w:rFonts w:ascii="Calibri" w:eastAsia="Calibri" w:hAnsi="Calibri" w:cs="Calibri"/>
          <w:b/>
          <w:bCs/>
        </w:rPr>
        <w:t xml:space="preserve"> </w:t>
      </w:r>
      <w:r w:rsidR="00D87160">
        <w:rPr>
          <w:rFonts w:ascii="Calibri" w:eastAsia="Calibri" w:hAnsi="Calibri" w:cs="Calibri"/>
          <w:b/>
          <w:bCs/>
        </w:rPr>
        <w:t>November 25, 2024</w:t>
      </w:r>
    </w:p>
    <w:p w14:paraId="6818BFB7" w14:textId="3D1C3245" w:rsidR="002F29EE" w:rsidRDefault="002F29EE" w:rsidP="002F29EE">
      <w:pPr>
        <w:rPr>
          <w:rFonts w:ascii="Calibri" w:eastAsia="Calibri" w:hAnsi="Calibri" w:cs="Calibri"/>
        </w:rPr>
      </w:pPr>
      <w:r>
        <w:rPr>
          <w:rFonts w:ascii="Calibri" w:eastAsia="Calibri" w:hAnsi="Calibri" w:cs="Calibri"/>
        </w:rPr>
        <w:t>Member Stringham approves the minutes with a second from member Cushing. None opposed and the motion passes. Member Stringham moves to open the public hearing. The motion passes.</w:t>
      </w:r>
    </w:p>
    <w:p w14:paraId="4814A7AA" w14:textId="26AC22B4" w:rsidR="002F29EE" w:rsidRDefault="002F29EE" w:rsidP="002F29EE">
      <w:pPr>
        <w:pStyle w:val="ListParagraph"/>
        <w:numPr>
          <w:ilvl w:val="0"/>
          <w:numId w:val="1"/>
        </w:numPr>
        <w:rPr>
          <w:rFonts w:ascii="Calibri" w:eastAsia="Calibri" w:hAnsi="Calibri" w:cs="Calibri"/>
          <w:b/>
          <w:bCs/>
        </w:rPr>
      </w:pPr>
      <w:r w:rsidRPr="002F29EE">
        <w:rPr>
          <w:rFonts w:ascii="Calibri" w:eastAsia="Calibri" w:hAnsi="Calibri" w:cs="Calibri"/>
          <w:b/>
          <w:bCs/>
        </w:rPr>
        <w:t>Open Public Hearing – Citizen Input</w:t>
      </w:r>
    </w:p>
    <w:p w14:paraId="2584B77A" w14:textId="3AF32813" w:rsidR="00F05B38" w:rsidRDefault="002F29EE" w:rsidP="00F05B38">
      <w:pPr>
        <w:rPr>
          <w:rFonts w:ascii="Calibri" w:eastAsia="Calibri" w:hAnsi="Calibri" w:cs="Calibri"/>
        </w:rPr>
      </w:pPr>
      <w:r>
        <w:rPr>
          <w:rFonts w:ascii="Calibri" w:eastAsia="Calibri" w:hAnsi="Calibri" w:cs="Calibri"/>
        </w:rPr>
        <w:t xml:space="preserve">Resident Steve Van Maren is concerned that the public notice website </w:t>
      </w:r>
      <w:r w:rsidR="007D5D44">
        <w:rPr>
          <w:rFonts w:ascii="Calibri" w:eastAsia="Calibri" w:hAnsi="Calibri" w:cs="Calibri"/>
        </w:rPr>
        <w:t xml:space="preserve">for this meeting </w:t>
      </w:r>
      <w:r>
        <w:rPr>
          <w:rFonts w:ascii="Calibri" w:eastAsia="Calibri" w:hAnsi="Calibri" w:cs="Calibri"/>
        </w:rPr>
        <w:t xml:space="preserve">had the same </w:t>
      </w:r>
      <w:r w:rsidR="007D5D44">
        <w:rPr>
          <w:rFonts w:ascii="Calibri" w:eastAsia="Calibri" w:hAnsi="Calibri" w:cs="Calibri"/>
        </w:rPr>
        <w:t>documents</w:t>
      </w:r>
      <w:r>
        <w:rPr>
          <w:rFonts w:ascii="Calibri" w:eastAsia="Calibri" w:hAnsi="Calibri" w:cs="Calibri"/>
        </w:rPr>
        <w:t xml:space="preserve"> as the Salt Lake County Foundation. It doesn’t have the notices for the budget and agenda for the New Market Tax Credit. </w:t>
      </w:r>
      <w:r w:rsidR="007D5D44">
        <w:rPr>
          <w:rFonts w:ascii="Calibri" w:eastAsia="Calibri" w:hAnsi="Calibri" w:cs="Calibri"/>
        </w:rPr>
        <w:t>Mr. Folta clarifies with Mr. Van Maren that the documents on the public website are the same for both entities and advises Mr. Van Maren that there should be the same documents for both entities but specific to each. He states that these documents are also posted in</w:t>
      </w:r>
      <w:r w:rsidR="00917404">
        <w:rPr>
          <w:rFonts w:ascii="Calibri" w:eastAsia="Calibri" w:hAnsi="Calibri" w:cs="Calibri"/>
        </w:rPr>
        <w:t xml:space="preserve"> public view at</w:t>
      </w:r>
      <w:r w:rsidR="007D5D44">
        <w:rPr>
          <w:rFonts w:ascii="Calibri" w:eastAsia="Calibri" w:hAnsi="Calibri" w:cs="Calibri"/>
        </w:rPr>
        <w:t xml:space="preserve"> the </w:t>
      </w:r>
      <w:r w:rsidR="00917404">
        <w:rPr>
          <w:rFonts w:ascii="Calibri" w:eastAsia="Calibri" w:hAnsi="Calibri" w:cs="Calibri"/>
        </w:rPr>
        <w:t xml:space="preserve">government center. </w:t>
      </w:r>
      <w:r w:rsidR="00025011">
        <w:rPr>
          <w:rFonts w:ascii="Calibri" w:eastAsia="Calibri" w:hAnsi="Calibri" w:cs="Calibri"/>
        </w:rPr>
        <w:t xml:space="preserve">Chair Wilson states they are double checking to confirm what Mr. Van </w:t>
      </w:r>
      <w:r w:rsidR="00FA4BF7">
        <w:rPr>
          <w:rFonts w:ascii="Calibri" w:eastAsia="Calibri" w:hAnsi="Calibri" w:cs="Calibri"/>
        </w:rPr>
        <w:t xml:space="preserve">Maren </w:t>
      </w:r>
      <w:r w:rsidR="00025011">
        <w:rPr>
          <w:rFonts w:ascii="Calibri" w:eastAsia="Calibri" w:hAnsi="Calibri" w:cs="Calibri"/>
        </w:rPr>
        <w:t xml:space="preserve">has shared. Chair Wilson asks the legal counsel for NMTC if they are in legal compliance with these documents being posted in a variety of places and if they are still </w:t>
      </w:r>
      <w:r w:rsidR="00ED02E2">
        <w:rPr>
          <w:rFonts w:ascii="Calibri" w:eastAsia="Calibri" w:hAnsi="Calibri" w:cs="Calibri"/>
        </w:rPr>
        <w:t>able</w:t>
      </w:r>
      <w:r w:rsidR="00025011">
        <w:rPr>
          <w:rFonts w:ascii="Calibri" w:eastAsia="Calibri" w:hAnsi="Calibri" w:cs="Calibri"/>
        </w:rPr>
        <w:t xml:space="preserve"> to proceed tonight. Mr. Keogh checks the applicable </w:t>
      </w:r>
      <w:r w:rsidR="00FA4BF7">
        <w:rPr>
          <w:rFonts w:ascii="Calibri" w:eastAsia="Calibri" w:hAnsi="Calibri" w:cs="Calibri"/>
        </w:rPr>
        <w:t xml:space="preserve">law </w:t>
      </w:r>
      <w:r w:rsidR="00025011">
        <w:rPr>
          <w:rFonts w:ascii="Calibri" w:eastAsia="Calibri" w:hAnsi="Calibri" w:cs="Calibri"/>
        </w:rPr>
        <w:t xml:space="preserve">to see if the other posting is sufficient. Chair Wilson states </w:t>
      </w:r>
      <w:r w:rsidR="00025011" w:rsidRPr="00F20EC8">
        <w:rPr>
          <w:rFonts w:ascii="Calibri" w:eastAsia="Calibri" w:hAnsi="Calibri" w:cs="Calibri"/>
        </w:rPr>
        <w:t xml:space="preserve">that </w:t>
      </w:r>
      <w:r w:rsidR="00FA4BF7" w:rsidRPr="00F14E07">
        <w:rPr>
          <w:rFonts w:ascii="Calibri" w:eastAsia="Calibri" w:hAnsi="Calibri" w:cs="Calibri"/>
        </w:rPr>
        <w:t xml:space="preserve">the DA’s Office </w:t>
      </w:r>
      <w:r w:rsidR="00025011" w:rsidRPr="00F14E07">
        <w:rPr>
          <w:rFonts w:ascii="Calibri" w:eastAsia="Calibri" w:hAnsi="Calibri" w:cs="Calibri"/>
        </w:rPr>
        <w:t>take</w:t>
      </w:r>
      <w:r w:rsidR="00025011" w:rsidRPr="00F20EC8">
        <w:rPr>
          <w:rFonts w:ascii="Calibri" w:eastAsia="Calibri" w:hAnsi="Calibri" w:cs="Calibri"/>
        </w:rPr>
        <w:t xml:space="preserve"> is as long as the members did review the proper documents then the meeting should be good to proceed. Chair Wilson, along with other members, confirm that they did re</w:t>
      </w:r>
      <w:r w:rsidR="00025011">
        <w:rPr>
          <w:rFonts w:ascii="Calibri" w:eastAsia="Calibri" w:hAnsi="Calibri" w:cs="Calibri"/>
        </w:rPr>
        <w:t>view the proper documents. Chair Wilson asks Mr. Ke</w:t>
      </w:r>
      <w:r w:rsidR="009E739E">
        <w:rPr>
          <w:rFonts w:ascii="Calibri" w:eastAsia="Calibri" w:hAnsi="Calibri" w:cs="Calibri"/>
        </w:rPr>
        <w:t>ogh if there are any other concerns</w:t>
      </w:r>
      <w:r w:rsidR="00F20EC8">
        <w:rPr>
          <w:rFonts w:ascii="Calibri" w:eastAsia="Calibri" w:hAnsi="Calibri" w:cs="Calibri"/>
        </w:rPr>
        <w:t xml:space="preserve"> </w:t>
      </w:r>
      <w:r w:rsidR="00FA4BF7">
        <w:rPr>
          <w:rFonts w:ascii="Calibri" w:eastAsia="Calibri" w:hAnsi="Calibri" w:cs="Calibri"/>
        </w:rPr>
        <w:t>to</w:t>
      </w:r>
      <w:r w:rsidR="009E739E">
        <w:rPr>
          <w:rFonts w:ascii="Calibri" w:eastAsia="Calibri" w:hAnsi="Calibri" w:cs="Calibri"/>
        </w:rPr>
        <w:t xml:space="preserve"> which he states there are no </w:t>
      </w:r>
      <w:r w:rsidR="009E739E">
        <w:rPr>
          <w:rFonts w:ascii="Calibri" w:eastAsia="Calibri" w:hAnsi="Calibri" w:cs="Calibri"/>
        </w:rPr>
        <w:lastRenderedPageBreak/>
        <w:t xml:space="preserve">concerns </w:t>
      </w:r>
      <w:r w:rsidR="00ED02E2">
        <w:rPr>
          <w:rFonts w:ascii="Calibri" w:eastAsia="Calibri" w:hAnsi="Calibri" w:cs="Calibri"/>
        </w:rPr>
        <w:t xml:space="preserve">given </w:t>
      </w:r>
      <w:r w:rsidR="00FA4BF7">
        <w:rPr>
          <w:rFonts w:ascii="Calibri" w:eastAsia="Calibri" w:hAnsi="Calibri" w:cs="Calibri"/>
        </w:rPr>
        <w:t>the</w:t>
      </w:r>
      <w:r w:rsidR="009E739E">
        <w:rPr>
          <w:rFonts w:ascii="Calibri" w:eastAsia="Calibri" w:hAnsi="Calibri" w:cs="Calibri"/>
        </w:rPr>
        <w:t xml:space="preserve"> level of notice. </w:t>
      </w:r>
      <w:r w:rsidR="00ED02E2">
        <w:rPr>
          <w:rFonts w:ascii="Calibri" w:eastAsia="Calibri" w:hAnsi="Calibri" w:cs="Calibri"/>
        </w:rPr>
        <w:t xml:space="preserve">Chair Wilson asks if there are any additional comments. There were none. </w:t>
      </w:r>
    </w:p>
    <w:p w14:paraId="7E9B55AB" w14:textId="24840A2B" w:rsidR="00ED02E2" w:rsidRPr="00ED02E2" w:rsidRDefault="00ED02E2" w:rsidP="00ED02E2">
      <w:pPr>
        <w:pStyle w:val="ListParagraph"/>
        <w:numPr>
          <w:ilvl w:val="0"/>
          <w:numId w:val="1"/>
        </w:numPr>
        <w:rPr>
          <w:rFonts w:ascii="Calibri" w:eastAsia="Calibri" w:hAnsi="Calibri" w:cs="Calibri"/>
          <w:b/>
          <w:bCs/>
        </w:rPr>
      </w:pPr>
      <w:r w:rsidRPr="00ED02E2">
        <w:rPr>
          <w:rFonts w:ascii="Calibri" w:eastAsia="Calibri" w:hAnsi="Calibri" w:cs="Calibri"/>
          <w:b/>
          <w:bCs/>
        </w:rPr>
        <w:t>Board Comments</w:t>
      </w:r>
    </w:p>
    <w:p w14:paraId="5FA10307" w14:textId="59AAEBDA" w:rsidR="00ED02E2" w:rsidRDefault="00ED02E2" w:rsidP="00F05B38">
      <w:pPr>
        <w:rPr>
          <w:rFonts w:ascii="Calibri" w:eastAsia="Calibri" w:hAnsi="Calibri" w:cs="Calibri"/>
        </w:rPr>
      </w:pPr>
      <w:r>
        <w:rPr>
          <w:rFonts w:ascii="Calibri" w:eastAsia="Calibri" w:hAnsi="Calibri" w:cs="Calibri"/>
        </w:rPr>
        <w:t xml:space="preserve">There is a motion to close </w:t>
      </w:r>
      <w:r w:rsidR="00FA4BF7">
        <w:rPr>
          <w:rFonts w:ascii="Calibri" w:eastAsia="Calibri" w:hAnsi="Calibri" w:cs="Calibri"/>
        </w:rPr>
        <w:t xml:space="preserve">the Public Hearing </w:t>
      </w:r>
      <w:r>
        <w:rPr>
          <w:rFonts w:ascii="Calibri" w:eastAsia="Calibri" w:hAnsi="Calibri" w:cs="Calibri"/>
        </w:rPr>
        <w:t xml:space="preserve">by member Cushing and a second by member Stringham. No further comments and the motion passes. </w:t>
      </w:r>
    </w:p>
    <w:p w14:paraId="553AB4E3" w14:textId="6C43495B" w:rsidR="00ED02E2" w:rsidRDefault="00ED02E2" w:rsidP="00F05B38">
      <w:pPr>
        <w:rPr>
          <w:rFonts w:ascii="Calibri" w:eastAsia="Calibri" w:hAnsi="Calibri" w:cs="Calibri"/>
        </w:rPr>
      </w:pPr>
      <w:r>
        <w:rPr>
          <w:rFonts w:ascii="Calibri" w:eastAsia="Calibri" w:hAnsi="Calibri" w:cs="Calibri"/>
        </w:rPr>
        <w:t xml:space="preserve">Chair Wilson asks for any board comments, member Stringham would like to make sure that it’s clear that she was able to review the actual documents. Chair Wilson states she was as well. </w:t>
      </w:r>
    </w:p>
    <w:p w14:paraId="08BE7169" w14:textId="2AF9767E" w:rsidR="00ED02E2" w:rsidRDefault="00ED02E2" w:rsidP="00ED02E2">
      <w:pPr>
        <w:pStyle w:val="ListParagraph"/>
        <w:numPr>
          <w:ilvl w:val="0"/>
          <w:numId w:val="1"/>
        </w:numPr>
        <w:rPr>
          <w:rFonts w:ascii="Calibri" w:eastAsia="Calibri" w:hAnsi="Calibri" w:cs="Calibri"/>
          <w:b/>
          <w:bCs/>
        </w:rPr>
      </w:pPr>
      <w:r w:rsidRPr="00ED02E2">
        <w:rPr>
          <w:rFonts w:ascii="Calibri" w:eastAsia="Calibri" w:hAnsi="Calibri" w:cs="Calibri"/>
          <w:b/>
          <w:bCs/>
        </w:rPr>
        <w:t>Close of Public Hearing</w:t>
      </w:r>
    </w:p>
    <w:p w14:paraId="45DE92A2" w14:textId="197A2B7B" w:rsidR="00ED02E2" w:rsidRDefault="00ED02E2" w:rsidP="00ED02E2">
      <w:pPr>
        <w:rPr>
          <w:rFonts w:ascii="Calibri" w:eastAsia="Calibri" w:hAnsi="Calibri" w:cs="Calibri"/>
        </w:rPr>
      </w:pPr>
      <w:r>
        <w:rPr>
          <w:rFonts w:ascii="Calibri" w:eastAsia="Calibri" w:hAnsi="Calibri" w:cs="Calibri"/>
        </w:rPr>
        <w:t xml:space="preserve"> See the first item in agenda item 4. </w:t>
      </w:r>
    </w:p>
    <w:p w14:paraId="5F7FF708" w14:textId="2A2B22BD" w:rsidR="00ED02E2" w:rsidRDefault="00ED02E2" w:rsidP="00ED02E2">
      <w:pPr>
        <w:pStyle w:val="ListParagraph"/>
        <w:numPr>
          <w:ilvl w:val="0"/>
          <w:numId w:val="1"/>
        </w:numPr>
        <w:rPr>
          <w:rFonts w:ascii="Calibri" w:eastAsia="Calibri" w:hAnsi="Calibri" w:cs="Calibri"/>
          <w:b/>
          <w:bCs/>
        </w:rPr>
      </w:pPr>
      <w:r w:rsidRPr="00ED02E2">
        <w:rPr>
          <w:rFonts w:ascii="Calibri" w:eastAsia="Calibri" w:hAnsi="Calibri" w:cs="Calibri"/>
          <w:b/>
          <w:bCs/>
        </w:rPr>
        <w:t>Discussion and Approval of Salt Lake County NMTC, Inc. Resolution, 2025 Budgets and 2024 Adjusted Budgets</w:t>
      </w:r>
    </w:p>
    <w:p w14:paraId="6732F291" w14:textId="43C1315A" w:rsidR="00ED02E2" w:rsidRDefault="00ED02E2" w:rsidP="00ED02E2">
      <w:pPr>
        <w:rPr>
          <w:rFonts w:ascii="Calibri" w:eastAsia="Calibri" w:hAnsi="Calibri" w:cs="Calibri"/>
        </w:rPr>
      </w:pPr>
      <w:r>
        <w:rPr>
          <w:rFonts w:ascii="Calibri" w:eastAsia="Calibri" w:hAnsi="Calibri" w:cs="Calibri"/>
        </w:rPr>
        <w:t>Chair Wilson asks for a motion to a</w:t>
      </w:r>
      <w:r w:rsidRPr="00ED02E2">
        <w:rPr>
          <w:rFonts w:ascii="Calibri" w:eastAsia="Calibri" w:hAnsi="Calibri" w:cs="Calibri"/>
        </w:rPr>
        <w:t xml:space="preserve"> </w:t>
      </w:r>
      <w:r>
        <w:rPr>
          <w:rFonts w:ascii="Calibri" w:eastAsia="Calibri" w:hAnsi="Calibri" w:cs="Calibri"/>
        </w:rPr>
        <w:t>r</w:t>
      </w:r>
      <w:r w:rsidRPr="00ED02E2">
        <w:rPr>
          <w:rFonts w:ascii="Calibri" w:eastAsia="Calibri" w:hAnsi="Calibri" w:cs="Calibri"/>
        </w:rPr>
        <w:t xml:space="preserve">esolution of the </w:t>
      </w:r>
      <w:r>
        <w:rPr>
          <w:rFonts w:ascii="Calibri" w:eastAsia="Calibri" w:hAnsi="Calibri" w:cs="Calibri"/>
        </w:rPr>
        <w:t>g</w:t>
      </w:r>
      <w:r w:rsidRPr="00ED02E2">
        <w:rPr>
          <w:rFonts w:ascii="Calibri" w:eastAsia="Calibri" w:hAnsi="Calibri" w:cs="Calibri"/>
        </w:rPr>
        <w:t xml:space="preserve">overning </w:t>
      </w:r>
      <w:r>
        <w:rPr>
          <w:rFonts w:ascii="Calibri" w:eastAsia="Calibri" w:hAnsi="Calibri" w:cs="Calibri"/>
        </w:rPr>
        <w:t>b</w:t>
      </w:r>
      <w:r w:rsidRPr="00ED02E2">
        <w:rPr>
          <w:rFonts w:ascii="Calibri" w:eastAsia="Calibri" w:hAnsi="Calibri" w:cs="Calibri"/>
        </w:rPr>
        <w:t xml:space="preserve">oard of the Salt Lake County NMTC, Inc., </w:t>
      </w:r>
      <w:r>
        <w:rPr>
          <w:rFonts w:ascii="Calibri" w:eastAsia="Calibri" w:hAnsi="Calibri" w:cs="Calibri"/>
        </w:rPr>
        <w:t>a</w:t>
      </w:r>
      <w:r w:rsidRPr="00ED02E2">
        <w:rPr>
          <w:rFonts w:ascii="Calibri" w:eastAsia="Calibri" w:hAnsi="Calibri" w:cs="Calibri"/>
        </w:rPr>
        <w:t xml:space="preserve">dopting the </w:t>
      </w:r>
      <w:r>
        <w:rPr>
          <w:rFonts w:ascii="Calibri" w:eastAsia="Calibri" w:hAnsi="Calibri" w:cs="Calibri"/>
        </w:rPr>
        <w:t>a</w:t>
      </w:r>
      <w:r w:rsidRPr="00ED02E2">
        <w:rPr>
          <w:rFonts w:ascii="Calibri" w:eastAsia="Calibri" w:hAnsi="Calibri" w:cs="Calibri"/>
        </w:rPr>
        <w:t xml:space="preserve">nnual </w:t>
      </w:r>
      <w:r>
        <w:rPr>
          <w:rFonts w:ascii="Calibri" w:eastAsia="Calibri" w:hAnsi="Calibri" w:cs="Calibri"/>
        </w:rPr>
        <w:t>b</w:t>
      </w:r>
      <w:r w:rsidRPr="00ED02E2">
        <w:rPr>
          <w:rFonts w:ascii="Calibri" w:eastAsia="Calibri" w:hAnsi="Calibri" w:cs="Calibri"/>
        </w:rPr>
        <w:t xml:space="preserve">udgets </w:t>
      </w:r>
      <w:r>
        <w:rPr>
          <w:rFonts w:ascii="Calibri" w:eastAsia="Calibri" w:hAnsi="Calibri" w:cs="Calibri"/>
        </w:rPr>
        <w:t>r</w:t>
      </w:r>
      <w:r w:rsidRPr="00ED02E2">
        <w:rPr>
          <w:rFonts w:ascii="Calibri" w:eastAsia="Calibri" w:hAnsi="Calibri" w:cs="Calibri"/>
        </w:rPr>
        <w:t xml:space="preserve">equired for </w:t>
      </w:r>
      <w:r>
        <w:rPr>
          <w:rFonts w:ascii="Calibri" w:eastAsia="Calibri" w:hAnsi="Calibri" w:cs="Calibri"/>
        </w:rPr>
        <w:t>fi</w:t>
      </w:r>
      <w:r w:rsidRPr="00ED02E2">
        <w:rPr>
          <w:rFonts w:ascii="Calibri" w:eastAsia="Calibri" w:hAnsi="Calibri" w:cs="Calibri"/>
        </w:rPr>
        <w:t xml:space="preserve">scal </w:t>
      </w:r>
      <w:r>
        <w:rPr>
          <w:rFonts w:ascii="Calibri" w:eastAsia="Calibri" w:hAnsi="Calibri" w:cs="Calibri"/>
        </w:rPr>
        <w:t>y</w:t>
      </w:r>
      <w:r w:rsidRPr="00ED02E2">
        <w:rPr>
          <w:rFonts w:ascii="Calibri" w:eastAsia="Calibri" w:hAnsi="Calibri" w:cs="Calibri"/>
        </w:rPr>
        <w:t xml:space="preserve">ear 2025 and adjustments to the 2024 budgets; </w:t>
      </w:r>
      <w:r>
        <w:rPr>
          <w:rFonts w:ascii="Calibri" w:eastAsia="Calibri" w:hAnsi="Calibri" w:cs="Calibri"/>
        </w:rPr>
        <w:t>a</w:t>
      </w:r>
      <w:r w:rsidRPr="00ED02E2">
        <w:rPr>
          <w:rFonts w:ascii="Calibri" w:eastAsia="Calibri" w:hAnsi="Calibri" w:cs="Calibri"/>
        </w:rPr>
        <w:t xml:space="preserve">pproving and </w:t>
      </w:r>
      <w:r>
        <w:rPr>
          <w:rFonts w:ascii="Calibri" w:eastAsia="Calibri" w:hAnsi="Calibri" w:cs="Calibri"/>
        </w:rPr>
        <w:t>p</w:t>
      </w:r>
      <w:r w:rsidRPr="00ED02E2">
        <w:rPr>
          <w:rFonts w:ascii="Calibri" w:eastAsia="Calibri" w:hAnsi="Calibri" w:cs="Calibri"/>
        </w:rPr>
        <w:t xml:space="preserve">roviding for the </w:t>
      </w:r>
      <w:r>
        <w:rPr>
          <w:rFonts w:ascii="Calibri" w:eastAsia="Calibri" w:hAnsi="Calibri" w:cs="Calibri"/>
        </w:rPr>
        <w:t>n</w:t>
      </w:r>
      <w:r w:rsidRPr="00ED02E2">
        <w:rPr>
          <w:rFonts w:ascii="Calibri" w:eastAsia="Calibri" w:hAnsi="Calibri" w:cs="Calibri"/>
        </w:rPr>
        <w:t xml:space="preserve">ecessary </w:t>
      </w:r>
      <w:r>
        <w:rPr>
          <w:rFonts w:ascii="Calibri" w:eastAsia="Calibri" w:hAnsi="Calibri" w:cs="Calibri"/>
        </w:rPr>
        <w:t>s</w:t>
      </w:r>
      <w:r w:rsidRPr="00ED02E2">
        <w:rPr>
          <w:rFonts w:ascii="Calibri" w:eastAsia="Calibri" w:hAnsi="Calibri" w:cs="Calibri"/>
        </w:rPr>
        <w:t xml:space="preserve">ources to </w:t>
      </w:r>
      <w:r>
        <w:rPr>
          <w:rFonts w:ascii="Calibri" w:eastAsia="Calibri" w:hAnsi="Calibri" w:cs="Calibri"/>
        </w:rPr>
        <w:t>f</w:t>
      </w:r>
      <w:r w:rsidRPr="00ED02E2">
        <w:rPr>
          <w:rFonts w:ascii="Calibri" w:eastAsia="Calibri" w:hAnsi="Calibri" w:cs="Calibri"/>
        </w:rPr>
        <w:t xml:space="preserve">und the </w:t>
      </w:r>
      <w:r>
        <w:rPr>
          <w:rFonts w:ascii="Calibri" w:eastAsia="Calibri" w:hAnsi="Calibri" w:cs="Calibri"/>
        </w:rPr>
        <w:t>b</w:t>
      </w:r>
      <w:r w:rsidRPr="00ED02E2">
        <w:rPr>
          <w:rFonts w:ascii="Calibri" w:eastAsia="Calibri" w:hAnsi="Calibri" w:cs="Calibri"/>
        </w:rPr>
        <w:t xml:space="preserve">udgets; and </w:t>
      </w:r>
      <w:r>
        <w:rPr>
          <w:rFonts w:ascii="Calibri" w:eastAsia="Calibri" w:hAnsi="Calibri" w:cs="Calibri"/>
        </w:rPr>
        <w:t>r</w:t>
      </w:r>
      <w:r w:rsidRPr="00ED02E2">
        <w:rPr>
          <w:rFonts w:ascii="Calibri" w:eastAsia="Calibri" w:hAnsi="Calibri" w:cs="Calibri"/>
        </w:rPr>
        <w:t xml:space="preserve">elated </w:t>
      </w:r>
      <w:r>
        <w:rPr>
          <w:rFonts w:ascii="Calibri" w:eastAsia="Calibri" w:hAnsi="Calibri" w:cs="Calibri"/>
        </w:rPr>
        <w:t>m</w:t>
      </w:r>
      <w:r w:rsidRPr="00ED02E2">
        <w:rPr>
          <w:rFonts w:ascii="Calibri" w:eastAsia="Calibri" w:hAnsi="Calibri" w:cs="Calibri"/>
        </w:rPr>
        <w:t>atters.</w:t>
      </w:r>
    </w:p>
    <w:p w14:paraId="401687A6" w14:textId="2423E3E8" w:rsidR="00ED02E2" w:rsidRDefault="00ED02E2" w:rsidP="00ED02E2">
      <w:pPr>
        <w:rPr>
          <w:rFonts w:ascii="Calibri" w:eastAsia="Calibri" w:hAnsi="Calibri" w:cs="Calibri"/>
        </w:rPr>
      </w:pPr>
      <w:r>
        <w:rPr>
          <w:rFonts w:ascii="Calibri" w:eastAsia="Calibri" w:hAnsi="Calibri" w:cs="Calibri"/>
        </w:rPr>
        <w:t xml:space="preserve">Member Cushing moves for approval and member Stringham seconds. Chair Wilson asks for any further discussion and hearing none, the motion passes. </w:t>
      </w:r>
    </w:p>
    <w:p w14:paraId="7A39B158" w14:textId="34260BF4" w:rsidR="00ED02E2" w:rsidRPr="00ED02E2" w:rsidRDefault="00ED02E2" w:rsidP="00ED02E2">
      <w:pPr>
        <w:rPr>
          <w:rFonts w:ascii="Calibri" w:eastAsia="Calibri" w:hAnsi="Calibri" w:cs="Calibri"/>
        </w:rPr>
      </w:pPr>
      <w:r>
        <w:rPr>
          <w:rFonts w:ascii="Calibri" w:eastAsia="Calibri" w:hAnsi="Calibri" w:cs="Calibri"/>
        </w:rPr>
        <w:t>Meeting adjourned.</w:t>
      </w:r>
    </w:p>
    <w:sectPr w:rsidR="00ED02E2" w:rsidRPr="00ED02E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443E9" w14:textId="77777777" w:rsidR="00332B17" w:rsidRDefault="00332B17" w:rsidP="00032E9B">
      <w:pPr>
        <w:spacing w:after="0" w:line="240" w:lineRule="auto"/>
      </w:pPr>
      <w:r>
        <w:separator/>
      </w:r>
    </w:p>
  </w:endnote>
  <w:endnote w:type="continuationSeparator" w:id="0">
    <w:p w14:paraId="4BB96981" w14:textId="77777777" w:rsidR="00332B17" w:rsidRDefault="00332B17"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5643B" w14:textId="16A18D20" w:rsidR="00344FEF" w:rsidRPr="00973496" w:rsidRDefault="00FB611D">
    <w:pPr>
      <w:pStyle w:val="Footer"/>
      <w:rPr>
        <w:sz w:val="18"/>
        <w:szCs w:val="18"/>
      </w:rPr>
    </w:pPr>
    <w:r>
      <w:rPr>
        <w:sz w:val="18"/>
        <w:szCs w:val="18"/>
      </w:rPr>
      <w:t xml:space="preserve">SLCO </w:t>
    </w:r>
    <w:r w:rsidR="000B1FF6">
      <w:rPr>
        <w:sz w:val="18"/>
        <w:szCs w:val="18"/>
      </w:rPr>
      <w:t>NMTC</w:t>
    </w:r>
    <w:r>
      <w:rPr>
        <w:sz w:val="18"/>
        <w:szCs w:val="18"/>
      </w:rPr>
      <w:t xml:space="preserve"> Board Meeting</w:t>
    </w:r>
    <w:r w:rsidR="00032E9B" w:rsidRPr="00973496">
      <w:rPr>
        <w:sz w:val="18"/>
        <w:szCs w:val="18"/>
      </w:rPr>
      <w:t xml:space="preserve"> </w:t>
    </w:r>
    <w:r w:rsidR="00453C10">
      <w:rPr>
        <w:sz w:val="18"/>
        <w:szCs w:val="18"/>
      </w:rPr>
      <w:t xml:space="preserve">– </w:t>
    </w:r>
    <w:r w:rsidR="00BB0656">
      <w:rPr>
        <w:sz w:val="18"/>
        <w:szCs w:val="18"/>
      </w:rPr>
      <w:t>December 10</w:t>
    </w:r>
    <w:r w:rsidR="00184E7A">
      <w:rPr>
        <w:sz w:val="18"/>
        <w:szCs w:val="18"/>
      </w:rPr>
      <w:t>, 2024</w:t>
    </w:r>
  </w:p>
  <w:p w14:paraId="0BD7AF64" w14:textId="404B3C5B" w:rsidR="00032E9B" w:rsidRPr="00EA3585" w:rsidRDefault="001D21DD">
    <w:pPr>
      <w:pStyle w:val="Footer"/>
    </w:pPr>
    <w:r w:rsidRPr="00EA3585">
      <w:rPr>
        <w:b/>
        <w:bCs/>
      </w:rPr>
      <w:tab/>
    </w:r>
    <w:r w:rsidR="00032E9B" w:rsidRPr="00EA3585">
      <w:rPr>
        <w:b/>
        <w:bCs/>
      </w:rPr>
      <w:fldChar w:fldCharType="begin"/>
    </w:r>
    <w:r w:rsidR="00032E9B" w:rsidRPr="00EA3585">
      <w:rPr>
        <w:b/>
        <w:bCs/>
      </w:rPr>
      <w:instrText xml:space="preserve"> PAGE  \* Arabic  \* MERGEFORMAT </w:instrText>
    </w:r>
    <w:r w:rsidR="00032E9B" w:rsidRPr="00EA3585">
      <w:rPr>
        <w:b/>
        <w:bCs/>
      </w:rPr>
      <w:fldChar w:fldCharType="separate"/>
    </w:r>
    <w:r w:rsidR="00032E9B" w:rsidRPr="00EA3585">
      <w:rPr>
        <w:b/>
        <w:bCs/>
        <w:noProof/>
      </w:rPr>
      <w:t>4</w:t>
    </w:r>
    <w:r w:rsidR="00032E9B" w:rsidRPr="00EA3585">
      <w:rPr>
        <w:b/>
        <w:bCs/>
      </w:rPr>
      <w:fldChar w:fldCharType="end"/>
    </w:r>
    <w:r w:rsidR="00032E9B"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63A69" w14:textId="77777777" w:rsidR="00332B17" w:rsidRDefault="00332B17" w:rsidP="00032E9B">
      <w:pPr>
        <w:spacing w:after="0" w:line="240" w:lineRule="auto"/>
      </w:pPr>
      <w:r>
        <w:separator/>
      </w:r>
    </w:p>
  </w:footnote>
  <w:footnote w:type="continuationSeparator" w:id="0">
    <w:p w14:paraId="4C0AEA2D" w14:textId="77777777" w:rsidR="00332B17" w:rsidRDefault="00332B17"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4CAE36AE"/>
    <w:lvl w:ilvl="0" w:tplc="162E2790">
      <w:start w:val="1"/>
      <w:numFmt w:val="decimal"/>
      <w:lvlText w:val="%1."/>
      <w:lvlJc w:val="left"/>
      <w:pPr>
        <w:ind w:left="36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763552">
    <w:abstractNumId w:val="1"/>
  </w:num>
  <w:num w:numId="2" w16cid:durableId="1548179613">
    <w:abstractNumId w:val="2"/>
  </w:num>
  <w:num w:numId="3" w16cid:durableId="199721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2CC9"/>
    <w:rsid w:val="00002F54"/>
    <w:rsid w:val="00005B34"/>
    <w:rsid w:val="000103DC"/>
    <w:rsid w:val="00010703"/>
    <w:rsid w:val="0001097D"/>
    <w:rsid w:val="00011263"/>
    <w:rsid w:val="00012329"/>
    <w:rsid w:val="00012F1B"/>
    <w:rsid w:val="00013493"/>
    <w:rsid w:val="000247E4"/>
    <w:rsid w:val="00024D4F"/>
    <w:rsid w:val="00025011"/>
    <w:rsid w:val="0002744E"/>
    <w:rsid w:val="00027F27"/>
    <w:rsid w:val="00032E9B"/>
    <w:rsid w:val="000344F2"/>
    <w:rsid w:val="00036BA2"/>
    <w:rsid w:val="00043112"/>
    <w:rsid w:val="00044676"/>
    <w:rsid w:val="00044B52"/>
    <w:rsid w:val="00044BC5"/>
    <w:rsid w:val="00047996"/>
    <w:rsid w:val="00051D7F"/>
    <w:rsid w:val="00052D2E"/>
    <w:rsid w:val="000536E0"/>
    <w:rsid w:val="000551AC"/>
    <w:rsid w:val="000606E0"/>
    <w:rsid w:val="00062023"/>
    <w:rsid w:val="00066140"/>
    <w:rsid w:val="00066B82"/>
    <w:rsid w:val="000670AC"/>
    <w:rsid w:val="000705EF"/>
    <w:rsid w:val="000732BB"/>
    <w:rsid w:val="000732D9"/>
    <w:rsid w:val="00074455"/>
    <w:rsid w:val="00074B4D"/>
    <w:rsid w:val="0007616E"/>
    <w:rsid w:val="00077651"/>
    <w:rsid w:val="00077BA7"/>
    <w:rsid w:val="000839D8"/>
    <w:rsid w:val="00084D75"/>
    <w:rsid w:val="00084FFB"/>
    <w:rsid w:val="00090135"/>
    <w:rsid w:val="000927A0"/>
    <w:rsid w:val="000941FF"/>
    <w:rsid w:val="00094269"/>
    <w:rsid w:val="00094446"/>
    <w:rsid w:val="000970FB"/>
    <w:rsid w:val="00097436"/>
    <w:rsid w:val="000A1402"/>
    <w:rsid w:val="000A4029"/>
    <w:rsid w:val="000A4134"/>
    <w:rsid w:val="000A637C"/>
    <w:rsid w:val="000A74CE"/>
    <w:rsid w:val="000A7507"/>
    <w:rsid w:val="000B1FF6"/>
    <w:rsid w:val="000B3E7F"/>
    <w:rsid w:val="000C16C8"/>
    <w:rsid w:val="000C3229"/>
    <w:rsid w:val="000C5B60"/>
    <w:rsid w:val="000C68B2"/>
    <w:rsid w:val="000C7740"/>
    <w:rsid w:val="000D0F08"/>
    <w:rsid w:val="000D3007"/>
    <w:rsid w:val="000D4C6D"/>
    <w:rsid w:val="000D6F19"/>
    <w:rsid w:val="000E0D48"/>
    <w:rsid w:val="000E1FCB"/>
    <w:rsid w:val="000F3A09"/>
    <w:rsid w:val="000F44A8"/>
    <w:rsid w:val="000F49B4"/>
    <w:rsid w:val="000F752C"/>
    <w:rsid w:val="001042E4"/>
    <w:rsid w:val="00111A19"/>
    <w:rsid w:val="0011387D"/>
    <w:rsid w:val="00113981"/>
    <w:rsid w:val="00114BC1"/>
    <w:rsid w:val="00117E33"/>
    <w:rsid w:val="0012049F"/>
    <w:rsid w:val="00121A48"/>
    <w:rsid w:val="00121EA1"/>
    <w:rsid w:val="00123477"/>
    <w:rsid w:val="00126EB4"/>
    <w:rsid w:val="00130000"/>
    <w:rsid w:val="001326B2"/>
    <w:rsid w:val="0013281F"/>
    <w:rsid w:val="00133650"/>
    <w:rsid w:val="00134B8A"/>
    <w:rsid w:val="00136889"/>
    <w:rsid w:val="00137032"/>
    <w:rsid w:val="0013767A"/>
    <w:rsid w:val="00137FBA"/>
    <w:rsid w:val="001417AA"/>
    <w:rsid w:val="00146E8A"/>
    <w:rsid w:val="00147B53"/>
    <w:rsid w:val="00151FAC"/>
    <w:rsid w:val="001520BE"/>
    <w:rsid w:val="00153C8B"/>
    <w:rsid w:val="001547AC"/>
    <w:rsid w:val="00156D78"/>
    <w:rsid w:val="00161180"/>
    <w:rsid w:val="00164DEA"/>
    <w:rsid w:val="001662A8"/>
    <w:rsid w:val="001678FA"/>
    <w:rsid w:val="00171E44"/>
    <w:rsid w:val="00173716"/>
    <w:rsid w:val="001755CD"/>
    <w:rsid w:val="001820AF"/>
    <w:rsid w:val="001820CB"/>
    <w:rsid w:val="00182181"/>
    <w:rsid w:val="00184A19"/>
    <w:rsid w:val="00184E7A"/>
    <w:rsid w:val="00186B93"/>
    <w:rsid w:val="0018728A"/>
    <w:rsid w:val="00187C82"/>
    <w:rsid w:val="00190191"/>
    <w:rsid w:val="00196C4E"/>
    <w:rsid w:val="001A18A9"/>
    <w:rsid w:val="001A252B"/>
    <w:rsid w:val="001A521D"/>
    <w:rsid w:val="001A6609"/>
    <w:rsid w:val="001A7DC8"/>
    <w:rsid w:val="001B1A7E"/>
    <w:rsid w:val="001B1EA8"/>
    <w:rsid w:val="001B5B82"/>
    <w:rsid w:val="001C0268"/>
    <w:rsid w:val="001C66AA"/>
    <w:rsid w:val="001D05E7"/>
    <w:rsid w:val="001D21DD"/>
    <w:rsid w:val="001D2285"/>
    <w:rsid w:val="001D2CEB"/>
    <w:rsid w:val="001D5D2B"/>
    <w:rsid w:val="001D6D53"/>
    <w:rsid w:val="001D779F"/>
    <w:rsid w:val="001E45BA"/>
    <w:rsid w:val="001E5BFB"/>
    <w:rsid w:val="001F2336"/>
    <w:rsid w:val="001F30F9"/>
    <w:rsid w:val="001F3C7F"/>
    <w:rsid w:val="001F4E0B"/>
    <w:rsid w:val="001F5798"/>
    <w:rsid w:val="001F65FE"/>
    <w:rsid w:val="00200A58"/>
    <w:rsid w:val="00200D49"/>
    <w:rsid w:val="00202161"/>
    <w:rsid w:val="00204EAD"/>
    <w:rsid w:val="00206A51"/>
    <w:rsid w:val="0021088E"/>
    <w:rsid w:val="00210E80"/>
    <w:rsid w:val="002126C6"/>
    <w:rsid w:val="00212AD6"/>
    <w:rsid w:val="00216858"/>
    <w:rsid w:val="00220266"/>
    <w:rsid w:val="00220CF2"/>
    <w:rsid w:val="00222240"/>
    <w:rsid w:val="00223AED"/>
    <w:rsid w:val="00225EB1"/>
    <w:rsid w:val="002262AD"/>
    <w:rsid w:val="00231283"/>
    <w:rsid w:val="00233F21"/>
    <w:rsid w:val="00233F49"/>
    <w:rsid w:val="00234BBC"/>
    <w:rsid w:val="00235D26"/>
    <w:rsid w:val="00237D50"/>
    <w:rsid w:val="0024453B"/>
    <w:rsid w:val="00244785"/>
    <w:rsid w:val="00245592"/>
    <w:rsid w:val="00245FCF"/>
    <w:rsid w:val="00246181"/>
    <w:rsid w:val="002501C4"/>
    <w:rsid w:val="0025301B"/>
    <w:rsid w:val="002550BD"/>
    <w:rsid w:val="002608D4"/>
    <w:rsid w:val="00263031"/>
    <w:rsid w:val="00265E05"/>
    <w:rsid w:val="0026630A"/>
    <w:rsid w:val="00266ABE"/>
    <w:rsid w:val="00270C74"/>
    <w:rsid w:val="00271664"/>
    <w:rsid w:val="00271842"/>
    <w:rsid w:val="00274F62"/>
    <w:rsid w:val="00280928"/>
    <w:rsid w:val="002817B5"/>
    <w:rsid w:val="00281AE4"/>
    <w:rsid w:val="00283712"/>
    <w:rsid w:val="00284537"/>
    <w:rsid w:val="00286D02"/>
    <w:rsid w:val="00287D50"/>
    <w:rsid w:val="00287D9B"/>
    <w:rsid w:val="00290101"/>
    <w:rsid w:val="0029071C"/>
    <w:rsid w:val="00290D83"/>
    <w:rsid w:val="00292EE3"/>
    <w:rsid w:val="002931B2"/>
    <w:rsid w:val="002937C5"/>
    <w:rsid w:val="002A24C1"/>
    <w:rsid w:val="002A33D4"/>
    <w:rsid w:val="002A50C6"/>
    <w:rsid w:val="002A606F"/>
    <w:rsid w:val="002A6FC3"/>
    <w:rsid w:val="002B080A"/>
    <w:rsid w:val="002B4B1F"/>
    <w:rsid w:val="002B7F29"/>
    <w:rsid w:val="002C30E2"/>
    <w:rsid w:val="002C3D74"/>
    <w:rsid w:val="002C52D0"/>
    <w:rsid w:val="002C5502"/>
    <w:rsid w:val="002C59E6"/>
    <w:rsid w:val="002C6E64"/>
    <w:rsid w:val="002D0543"/>
    <w:rsid w:val="002D20A6"/>
    <w:rsid w:val="002D368B"/>
    <w:rsid w:val="002D6E24"/>
    <w:rsid w:val="002D73EB"/>
    <w:rsid w:val="002E0282"/>
    <w:rsid w:val="002E26C0"/>
    <w:rsid w:val="002E2ADC"/>
    <w:rsid w:val="002F0694"/>
    <w:rsid w:val="002F29EE"/>
    <w:rsid w:val="002F3F7C"/>
    <w:rsid w:val="002F424B"/>
    <w:rsid w:val="002F4B26"/>
    <w:rsid w:val="002F654D"/>
    <w:rsid w:val="00300056"/>
    <w:rsid w:val="00300284"/>
    <w:rsid w:val="00306DF7"/>
    <w:rsid w:val="003100F8"/>
    <w:rsid w:val="00310D4E"/>
    <w:rsid w:val="00314774"/>
    <w:rsid w:val="00320BAB"/>
    <w:rsid w:val="00324D59"/>
    <w:rsid w:val="003251E6"/>
    <w:rsid w:val="00327168"/>
    <w:rsid w:val="00330985"/>
    <w:rsid w:val="00331272"/>
    <w:rsid w:val="003319B7"/>
    <w:rsid w:val="00332B17"/>
    <w:rsid w:val="00332CE4"/>
    <w:rsid w:val="0033722D"/>
    <w:rsid w:val="0033767A"/>
    <w:rsid w:val="003415AD"/>
    <w:rsid w:val="00344FEF"/>
    <w:rsid w:val="00347351"/>
    <w:rsid w:val="0035520E"/>
    <w:rsid w:val="00355FE2"/>
    <w:rsid w:val="00361AA2"/>
    <w:rsid w:val="00364089"/>
    <w:rsid w:val="00365E71"/>
    <w:rsid w:val="00366AFC"/>
    <w:rsid w:val="00366E3A"/>
    <w:rsid w:val="00370197"/>
    <w:rsid w:val="00375472"/>
    <w:rsid w:val="00380987"/>
    <w:rsid w:val="0038104C"/>
    <w:rsid w:val="003825F2"/>
    <w:rsid w:val="00383345"/>
    <w:rsid w:val="00384478"/>
    <w:rsid w:val="0039401B"/>
    <w:rsid w:val="003A1015"/>
    <w:rsid w:val="003A2800"/>
    <w:rsid w:val="003A58B8"/>
    <w:rsid w:val="003A5E3E"/>
    <w:rsid w:val="003B4593"/>
    <w:rsid w:val="003B5A34"/>
    <w:rsid w:val="003B5BB4"/>
    <w:rsid w:val="003C076F"/>
    <w:rsid w:val="003C2A88"/>
    <w:rsid w:val="003C47DB"/>
    <w:rsid w:val="003C5C99"/>
    <w:rsid w:val="003C79F1"/>
    <w:rsid w:val="003D0C7F"/>
    <w:rsid w:val="003D0F19"/>
    <w:rsid w:val="003D4EC1"/>
    <w:rsid w:val="003D5917"/>
    <w:rsid w:val="003D65AB"/>
    <w:rsid w:val="003E6DE1"/>
    <w:rsid w:val="003F1BEE"/>
    <w:rsid w:val="003F2066"/>
    <w:rsid w:val="003F2A07"/>
    <w:rsid w:val="003F2CC2"/>
    <w:rsid w:val="003F3078"/>
    <w:rsid w:val="003F3AAF"/>
    <w:rsid w:val="003F5FBB"/>
    <w:rsid w:val="003F63E2"/>
    <w:rsid w:val="003F73E2"/>
    <w:rsid w:val="003F7D6B"/>
    <w:rsid w:val="0040010A"/>
    <w:rsid w:val="00400503"/>
    <w:rsid w:val="00400669"/>
    <w:rsid w:val="00401CA5"/>
    <w:rsid w:val="0040205E"/>
    <w:rsid w:val="00403350"/>
    <w:rsid w:val="0040499C"/>
    <w:rsid w:val="00410F31"/>
    <w:rsid w:val="00412888"/>
    <w:rsid w:val="00412CD1"/>
    <w:rsid w:val="00415358"/>
    <w:rsid w:val="00417355"/>
    <w:rsid w:val="004218CB"/>
    <w:rsid w:val="00421BD6"/>
    <w:rsid w:val="00423105"/>
    <w:rsid w:val="00425285"/>
    <w:rsid w:val="0042719B"/>
    <w:rsid w:val="00427ACF"/>
    <w:rsid w:val="00431FD4"/>
    <w:rsid w:val="004324DA"/>
    <w:rsid w:val="004326A1"/>
    <w:rsid w:val="00433CFE"/>
    <w:rsid w:val="00436567"/>
    <w:rsid w:val="00441B77"/>
    <w:rsid w:val="00443443"/>
    <w:rsid w:val="00443839"/>
    <w:rsid w:val="00446B82"/>
    <w:rsid w:val="0045079C"/>
    <w:rsid w:val="00452A85"/>
    <w:rsid w:val="00453C10"/>
    <w:rsid w:val="004601EC"/>
    <w:rsid w:val="004609FE"/>
    <w:rsid w:val="00462532"/>
    <w:rsid w:val="004637BA"/>
    <w:rsid w:val="00464BA8"/>
    <w:rsid w:val="00465367"/>
    <w:rsid w:val="0046726A"/>
    <w:rsid w:val="00467E33"/>
    <w:rsid w:val="004760CF"/>
    <w:rsid w:val="00480143"/>
    <w:rsid w:val="0048683F"/>
    <w:rsid w:val="00487707"/>
    <w:rsid w:val="004903F1"/>
    <w:rsid w:val="00494081"/>
    <w:rsid w:val="00494BD0"/>
    <w:rsid w:val="004963E5"/>
    <w:rsid w:val="00497214"/>
    <w:rsid w:val="004A4C22"/>
    <w:rsid w:val="004A50F2"/>
    <w:rsid w:val="004A5822"/>
    <w:rsid w:val="004A6CE6"/>
    <w:rsid w:val="004B014E"/>
    <w:rsid w:val="004B6928"/>
    <w:rsid w:val="004C2212"/>
    <w:rsid w:val="004C22C7"/>
    <w:rsid w:val="004C6646"/>
    <w:rsid w:val="004D5CEC"/>
    <w:rsid w:val="004D5F39"/>
    <w:rsid w:val="004D60B0"/>
    <w:rsid w:val="004D7286"/>
    <w:rsid w:val="004E1385"/>
    <w:rsid w:val="004E17BE"/>
    <w:rsid w:val="004E7859"/>
    <w:rsid w:val="004F662D"/>
    <w:rsid w:val="0050044D"/>
    <w:rsid w:val="00500625"/>
    <w:rsid w:val="00501CCE"/>
    <w:rsid w:val="005031BD"/>
    <w:rsid w:val="005034FD"/>
    <w:rsid w:val="00504FCF"/>
    <w:rsid w:val="005069E5"/>
    <w:rsid w:val="00510A4E"/>
    <w:rsid w:val="0051210F"/>
    <w:rsid w:val="00512C6C"/>
    <w:rsid w:val="005138C0"/>
    <w:rsid w:val="00514B2A"/>
    <w:rsid w:val="00514BC9"/>
    <w:rsid w:val="00517BD9"/>
    <w:rsid w:val="0052218F"/>
    <w:rsid w:val="0053171C"/>
    <w:rsid w:val="005356CF"/>
    <w:rsid w:val="005372F1"/>
    <w:rsid w:val="00544F56"/>
    <w:rsid w:val="00546522"/>
    <w:rsid w:val="00547FDE"/>
    <w:rsid w:val="00554B5F"/>
    <w:rsid w:val="00555301"/>
    <w:rsid w:val="00555C2F"/>
    <w:rsid w:val="00556870"/>
    <w:rsid w:val="005571C3"/>
    <w:rsid w:val="0055788C"/>
    <w:rsid w:val="005638E0"/>
    <w:rsid w:val="00570A7B"/>
    <w:rsid w:val="00573DAE"/>
    <w:rsid w:val="005761E9"/>
    <w:rsid w:val="0057794B"/>
    <w:rsid w:val="00581FBB"/>
    <w:rsid w:val="0058201E"/>
    <w:rsid w:val="00584FBD"/>
    <w:rsid w:val="00596C61"/>
    <w:rsid w:val="005A00AF"/>
    <w:rsid w:val="005A027A"/>
    <w:rsid w:val="005A1961"/>
    <w:rsid w:val="005A33CE"/>
    <w:rsid w:val="005A39A5"/>
    <w:rsid w:val="005A4838"/>
    <w:rsid w:val="005A66E8"/>
    <w:rsid w:val="005B551A"/>
    <w:rsid w:val="005B778C"/>
    <w:rsid w:val="005C2947"/>
    <w:rsid w:val="005C6D9A"/>
    <w:rsid w:val="005C76F3"/>
    <w:rsid w:val="005D28D4"/>
    <w:rsid w:val="005D416C"/>
    <w:rsid w:val="005D47B7"/>
    <w:rsid w:val="005D550D"/>
    <w:rsid w:val="005D76E7"/>
    <w:rsid w:val="005E0BEA"/>
    <w:rsid w:val="005E2405"/>
    <w:rsid w:val="005E2B15"/>
    <w:rsid w:val="005E4D7F"/>
    <w:rsid w:val="005F1495"/>
    <w:rsid w:val="005F32F5"/>
    <w:rsid w:val="005F3950"/>
    <w:rsid w:val="005F3F48"/>
    <w:rsid w:val="005F5D9B"/>
    <w:rsid w:val="00611897"/>
    <w:rsid w:val="006147E8"/>
    <w:rsid w:val="00614A1D"/>
    <w:rsid w:val="00614E46"/>
    <w:rsid w:val="00615078"/>
    <w:rsid w:val="00616361"/>
    <w:rsid w:val="00617BF7"/>
    <w:rsid w:val="006228AE"/>
    <w:rsid w:val="006229A6"/>
    <w:rsid w:val="00623285"/>
    <w:rsid w:val="0062433A"/>
    <w:rsid w:val="006244B5"/>
    <w:rsid w:val="00624ED0"/>
    <w:rsid w:val="006337AA"/>
    <w:rsid w:val="00635AF9"/>
    <w:rsid w:val="006373DD"/>
    <w:rsid w:val="006374F9"/>
    <w:rsid w:val="0064216B"/>
    <w:rsid w:val="00644B1D"/>
    <w:rsid w:val="00645B04"/>
    <w:rsid w:val="0064796C"/>
    <w:rsid w:val="00647F44"/>
    <w:rsid w:val="00650B7F"/>
    <w:rsid w:val="0065110C"/>
    <w:rsid w:val="00655EBB"/>
    <w:rsid w:val="00656798"/>
    <w:rsid w:val="00660FB6"/>
    <w:rsid w:val="00662816"/>
    <w:rsid w:val="00673044"/>
    <w:rsid w:val="00673465"/>
    <w:rsid w:val="00674564"/>
    <w:rsid w:val="00674A30"/>
    <w:rsid w:val="00677A2E"/>
    <w:rsid w:val="00682F00"/>
    <w:rsid w:val="00683EC4"/>
    <w:rsid w:val="00686339"/>
    <w:rsid w:val="00687173"/>
    <w:rsid w:val="006872ED"/>
    <w:rsid w:val="0069012E"/>
    <w:rsid w:val="00690157"/>
    <w:rsid w:val="00690E61"/>
    <w:rsid w:val="0069104C"/>
    <w:rsid w:val="006918EE"/>
    <w:rsid w:val="00691D4E"/>
    <w:rsid w:val="006929F7"/>
    <w:rsid w:val="0069584B"/>
    <w:rsid w:val="006A114B"/>
    <w:rsid w:val="006A45FA"/>
    <w:rsid w:val="006A5899"/>
    <w:rsid w:val="006B1722"/>
    <w:rsid w:val="006B3FE0"/>
    <w:rsid w:val="006B5511"/>
    <w:rsid w:val="006B62EE"/>
    <w:rsid w:val="006C0D06"/>
    <w:rsid w:val="006C1C4B"/>
    <w:rsid w:val="006C31CF"/>
    <w:rsid w:val="006C3923"/>
    <w:rsid w:val="006C68AA"/>
    <w:rsid w:val="006C7FFC"/>
    <w:rsid w:val="006D3B78"/>
    <w:rsid w:val="006D6A75"/>
    <w:rsid w:val="006E0AAD"/>
    <w:rsid w:val="006E0ABD"/>
    <w:rsid w:val="006E3139"/>
    <w:rsid w:val="006E3B8B"/>
    <w:rsid w:val="006E3B8F"/>
    <w:rsid w:val="006E595A"/>
    <w:rsid w:val="006E708A"/>
    <w:rsid w:val="006F2F07"/>
    <w:rsid w:val="006F3F23"/>
    <w:rsid w:val="006F4832"/>
    <w:rsid w:val="006F4BCE"/>
    <w:rsid w:val="00710B8F"/>
    <w:rsid w:val="00711CC9"/>
    <w:rsid w:val="00713B74"/>
    <w:rsid w:val="00716151"/>
    <w:rsid w:val="00722469"/>
    <w:rsid w:val="007234EC"/>
    <w:rsid w:val="00723862"/>
    <w:rsid w:val="00730ED9"/>
    <w:rsid w:val="007328C5"/>
    <w:rsid w:val="00733A19"/>
    <w:rsid w:val="00736E94"/>
    <w:rsid w:val="007375B2"/>
    <w:rsid w:val="00737A99"/>
    <w:rsid w:val="0074149C"/>
    <w:rsid w:val="007455C1"/>
    <w:rsid w:val="00747001"/>
    <w:rsid w:val="00747F88"/>
    <w:rsid w:val="00767F93"/>
    <w:rsid w:val="00773817"/>
    <w:rsid w:val="007756C0"/>
    <w:rsid w:val="00777007"/>
    <w:rsid w:val="007815A0"/>
    <w:rsid w:val="00781975"/>
    <w:rsid w:val="00782606"/>
    <w:rsid w:val="007877B2"/>
    <w:rsid w:val="00791C2B"/>
    <w:rsid w:val="00795F8B"/>
    <w:rsid w:val="00797AA2"/>
    <w:rsid w:val="007A0CED"/>
    <w:rsid w:val="007A15AD"/>
    <w:rsid w:val="007A244D"/>
    <w:rsid w:val="007A53F9"/>
    <w:rsid w:val="007A55DC"/>
    <w:rsid w:val="007B0177"/>
    <w:rsid w:val="007B0AF2"/>
    <w:rsid w:val="007B4EBE"/>
    <w:rsid w:val="007B5B4E"/>
    <w:rsid w:val="007B6EC1"/>
    <w:rsid w:val="007B7B49"/>
    <w:rsid w:val="007C1E13"/>
    <w:rsid w:val="007C2B7D"/>
    <w:rsid w:val="007C4F36"/>
    <w:rsid w:val="007C5A4A"/>
    <w:rsid w:val="007C5B0B"/>
    <w:rsid w:val="007C735D"/>
    <w:rsid w:val="007D0C7A"/>
    <w:rsid w:val="007D2CC4"/>
    <w:rsid w:val="007D4E8B"/>
    <w:rsid w:val="007D5D44"/>
    <w:rsid w:val="007D6A20"/>
    <w:rsid w:val="007D7DC5"/>
    <w:rsid w:val="007E2AE6"/>
    <w:rsid w:val="007E327D"/>
    <w:rsid w:val="007E4D8C"/>
    <w:rsid w:val="007E64BC"/>
    <w:rsid w:val="007F03CB"/>
    <w:rsid w:val="007F1C02"/>
    <w:rsid w:val="007F2985"/>
    <w:rsid w:val="007F2F17"/>
    <w:rsid w:val="007F619C"/>
    <w:rsid w:val="008044E3"/>
    <w:rsid w:val="00804D20"/>
    <w:rsid w:val="0080558E"/>
    <w:rsid w:val="00806EF5"/>
    <w:rsid w:val="00811A24"/>
    <w:rsid w:val="00812852"/>
    <w:rsid w:val="008149DA"/>
    <w:rsid w:val="00821629"/>
    <w:rsid w:val="00821EA6"/>
    <w:rsid w:val="0082743B"/>
    <w:rsid w:val="00830AA0"/>
    <w:rsid w:val="00831EB1"/>
    <w:rsid w:val="00832DD1"/>
    <w:rsid w:val="008341EA"/>
    <w:rsid w:val="00834A23"/>
    <w:rsid w:val="00837D9C"/>
    <w:rsid w:val="00840BDC"/>
    <w:rsid w:val="00840C1C"/>
    <w:rsid w:val="00845222"/>
    <w:rsid w:val="00846459"/>
    <w:rsid w:val="008546E6"/>
    <w:rsid w:val="008548C2"/>
    <w:rsid w:val="00855115"/>
    <w:rsid w:val="00857B3B"/>
    <w:rsid w:val="008632F2"/>
    <w:rsid w:val="00871E9F"/>
    <w:rsid w:val="00873D31"/>
    <w:rsid w:val="00874FD1"/>
    <w:rsid w:val="008770DA"/>
    <w:rsid w:val="0088659D"/>
    <w:rsid w:val="00886762"/>
    <w:rsid w:val="00891AD9"/>
    <w:rsid w:val="00891C44"/>
    <w:rsid w:val="00893097"/>
    <w:rsid w:val="00896005"/>
    <w:rsid w:val="008A0ABE"/>
    <w:rsid w:val="008A3DEF"/>
    <w:rsid w:val="008A5998"/>
    <w:rsid w:val="008B1A8B"/>
    <w:rsid w:val="008B553D"/>
    <w:rsid w:val="008B6311"/>
    <w:rsid w:val="008C02AC"/>
    <w:rsid w:val="008C1783"/>
    <w:rsid w:val="008C26F5"/>
    <w:rsid w:val="008C43AB"/>
    <w:rsid w:val="008C59F3"/>
    <w:rsid w:val="008C5E58"/>
    <w:rsid w:val="008D080C"/>
    <w:rsid w:val="008D1098"/>
    <w:rsid w:val="008D15EF"/>
    <w:rsid w:val="008D2273"/>
    <w:rsid w:val="008D4FFC"/>
    <w:rsid w:val="008D6166"/>
    <w:rsid w:val="008D75CF"/>
    <w:rsid w:val="008E5FD5"/>
    <w:rsid w:val="008F005C"/>
    <w:rsid w:val="008F2668"/>
    <w:rsid w:val="00901085"/>
    <w:rsid w:val="009028FC"/>
    <w:rsid w:val="009039C7"/>
    <w:rsid w:val="00905744"/>
    <w:rsid w:val="00912197"/>
    <w:rsid w:val="00913615"/>
    <w:rsid w:val="00913B6F"/>
    <w:rsid w:val="00913B7D"/>
    <w:rsid w:val="00916887"/>
    <w:rsid w:val="00916A93"/>
    <w:rsid w:val="00917404"/>
    <w:rsid w:val="0092273A"/>
    <w:rsid w:val="0092338D"/>
    <w:rsid w:val="00930347"/>
    <w:rsid w:val="009316BA"/>
    <w:rsid w:val="00932B39"/>
    <w:rsid w:val="0093543D"/>
    <w:rsid w:val="0094120B"/>
    <w:rsid w:val="00942545"/>
    <w:rsid w:val="00943187"/>
    <w:rsid w:val="00943954"/>
    <w:rsid w:val="00945416"/>
    <w:rsid w:val="00946620"/>
    <w:rsid w:val="0094687A"/>
    <w:rsid w:val="00950C87"/>
    <w:rsid w:val="00950C97"/>
    <w:rsid w:val="00952F46"/>
    <w:rsid w:val="0095374E"/>
    <w:rsid w:val="00954137"/>
    <w:rsid w:val="00954454"/>
    <w:rsid w:val="009563BB"/>
    <w:rsid w:val="00957E99"/>
    <w:rsid w:val="00961D02"/>
    <w:rsid w:val="0096210A"/>
    <w:rsid w:val="00962529"/>
    <w:rsid w:val="00965DB0"/>
    <w:rsid w:val="00966768"/>
    <w:rsid w:val="00971F4C"/>
    <w:rsid w:val="00972E7F"/>
    <w:rsid w:val="00973496"/>
    <w:rsid w:val="00974712"/>
    <w:rsid w:val="0097473C"/>
    <w:rsid w:val="009760A9"/>
    <w:rsid w:val="009840DD"/>
    <w:rsid w:val="00985513"/>
    <w:rsid w:val="009858C4"/>
    <w:rsid w:val="00992BDB"/>
    <w:rsid w:val="00995E18"/>
    <w:rsid w:val="00996422"/>
    <w:rsid w:val="009A1682"/>
    <w:rsid w:val="009A2D98"/>
    <w:rsid w:val="009A3AD1"/>
    <w:rsid w:val="009A6728"/>
    <w:rsid w:val="009B50CB"/>
    <w:rsid w:val="009B6ABA"/>
    <w:rsid w:val="009B6EC0"/>
    <w:rsid w:val="009C24CE"/>
    <w:rsid w:val="009C2AB8"/>
    <w:rsid w:val="009C46C0"/>
    <w:rsid w:val="009C57B6"/>
    <w:rsid w:val="009D24C5"/>
    <w:rsid w:val="009D65C5"/>
    <w:rsid w:val="009D6B04"/>
    <w:rsid w:val="009D7E17"/>
    <w:rsid w:val="009E0421"/>
    <w:rsid w:val="009E739E"/>
    <w:rsid w:val="009F086F"/>
    <w:rsid w:val="009F09DA"/>
    <w:rsid w:val="009F2322"/>
    <w:rsid w:val="009F2941"/>
    <w:rsid w:val="009F34ED"/>
    <w:rsid w:val="009F3CC7"/>
    <w:rsid w:val="009F5F3A"/>
    <w:rsid w:val="009F7398"/>
    <w:rsid w:val="009F7B8D"/>
    <w:rsid w:val="00A004DF"/>
    <w:rsid w:val="00A03B55"/>
    <w:rsid w:val="00A0424C"/>
    <w:rsid w:val="00A06D65"/>
    <w:rsid w:val="00A0782E"/>
    <w:rsid w:val="00A23404"/>
    <w:rsid w:val="00A24A54"/>
    <w:rsid w:val="00A24B34"/>
    <w:rsid w:val="00A252FA"/>
    <w:rsid w:val="00A2609A"/>
    <w:rsid w:val="00A32074"/>
    <w:rsid w:val="00A3239F"/>
    <w:rsid w:val="00A35204"/>
    <w:rsid w:val="00A36A15"/>
    <w:rsid w:val="00A37E0A"/>
    <w:rsid w:val="00A41C5C"/>
    <w:rsid w:val="00A528E0"/>
    <w:rsid w:val="00A52B99"/>
    <w:rsid w:val="00A533ED"/>
    <w:rsid w:val="00A53524"/>
    <w:rsid w:val="00A557C4"/>
    <w:rsid w:val="00A56EA4"/>
    <w:rsid w:val="00A5765D"/>
    <w:rsid w:val="00A61B16"/>
    <w:rsid w:val="00A628E3"/>
    <w:rsid w:val="00A65616"/>
    <w:rsid w:val="00A6648E"/>
    <w:rsid w:val="00A7151C"/>
    <w:rsid w:val="00A71A60"/>
    <w:rsid w:val="00A72CA6"/>
    <w:rsid w:val="00A7478E"/>
    <w:rsid w:val="00A75EA8"/>
    <w:rsid w:val="00A7795B"/>
    <w:rsid w:val="00A83C0D"/>
    <w:rsid w:val="00A8697A"/>
    <w:rsid w:val="00A87A8F"/>
    <w:rsid w:val="00A9002F"/>
    <w:rsid w:val="00A92BAA"/>
    <w:rsid w:val="00A95987"/>
    <w:rsid w:val="00A96F61"/>
    <w:rsid w:val="00AA1C4F"/>
    <w:rsid w:val="00AA5D8C"/>
    <w:rsid w:val="00AA65DA"/>
    <w:rsid w:val="00AA6AD4"/>
    <w:rsid w:val="00AA7359"/>
    <w:rsid w:val="00AA7421"/>
    <w:rsid w:val="00AB0DCC"/>
    <w:rsid w:val="00AB49E7"/>
    <w:rsid w:val="00AB61F9"/>
    <w:rsid w:val="00AB645C"/>
    <w:rsid w:val="00AC18C7"/>
    <w:rsid w:val="00AC5E5B"/>
    <w:rsid w:val="00AC73FF"/>
    <w:rsid w:val="00AD0664"/>
    <w:rsid w:val="00AD1CBA"/>
    <w:rsid w:val="00AD4194"/>
    <w:rsid w:val="00AD433E"/>
    <w:rsid w:val="00AE2402"/>
    <w:rsid w:val="00AE3216"/>
    <w:rsid w:val="00AE78AB"/>
    <w:rsid w:val="00AF4905"/>
    <w:rsid w:val="00AF4BD4"/>
    <w:rsid w:val="00B01F7C"/>
    <w:rsid w:val="00B022CC"/>
    <w:rsid w:val="00B057F5"/>
    <w:rsid w:val="00B05AF0"/>
    <w:rsid w:val="00B11054"/>
    <w:rsid w:val="00B11538"/>
    <w:rsid w:val="00B12A7D"/>
    <w:rsid w:val="00B1608D"/>
    <w:rsid w:val="00B16289"/>
    <w:rsid w:val="00B20DF8"/>
    <w:rsid w:val="00B21A65"/>
    <w:rsid w:val="00B25219"/>
    <w:rsid w:val="00B25894"/>
    <w:rsid w:val="00B26E12"/>
    <w:rsid w:val="00B31131"/>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263E"/>
    <w:rsid w:val="00B53A4F"/>
    <w:rsid w:val="00B54F80"/>
    <w:rsid w:val="00B55C61"/>
    <w:rsid w:val="00B55F55"/>
    <w:rsid w:val="00B56FC9"/>
    <w:rsid w:val="00B625CA"/>
    <w:rsid w:val="00B63FD2"/>
    <w:rsid w:val="00B6423F"/>
    <w:rsid w:val="00B64CB0"/>
    <w:rsid w:val="00B667F4"/>
    <w:rsid w:val="00B710E3"/>
    <w:rsid w:val="00B7234C"/>
    <w:rsid w:val="00B7691B"/>
    <w:rsid w:val="00B77434"/>
    <w:rsid w:val="00B810F0"/>
    <w:rsid w:val="00B82D72"/>
    <w:rsid w:val="00B87343"/>
    <w:rsid w:val="00B9150F"/>
    <w:rsid w:val="00B92F52"/>
    <w:rsid w:val="00B94329"/>
    <w:rsid w:val="00BA096D"/>
    <w:rsid w:val="00BA0EAA"/>
    <w:rsid w:val="00BA113E"/>
    <w:rsid w:val="00BA16FB"/>
    <w:rsid w:val="00BA39DF"/>
    <w:rsid w:val="00BA7497"/>
    <w:rsid w:val="00BB0656"/>
    <w:rsid w:val="00BB2211"/>
    <w:rsid w:val="00BB6B39"/>
    <w:rsid w:val="00BC057D"/>
    <w:rsid w:val="00BC6C6A"/>
    <w:rsid w:val="00BD1659"/>
    <w:rsid w:val="00BD4A12"/>
    <w:rsid w:val="00BD661E"/>
    <w:rsid w:val="00BD795C"/>
    <w:rsid w:val="00BD7C6B"/>
    <w:rsid w:val="00BE1401"/>
    <w:rsid w:val="00BE3C4A"/>
    <w:rsid w:val="00BE3D50"/>
    <w:rsid w:val="00BE77DE"/>
    <w:rsid w:val="00BF0C27"/>
    <w:rsid w:val="00C115B6"/>
    <w:rsid w:val="00C13250"/>
    <w:rsid w:val="00C15873"/>
    <w:rsid w:val="00C1621A"/>
    <w:rsid w:val="00C17118"/>
    <w:rsid w:val="00C1769A"/>
    <w:rsid w:val="00C224B0"/>
    <w:rsid w:val="00C26789"/>
    <w:rsid w:val="00C274BA"/>
    <w:rsid w:val="00C278AD"/>
    <w:rsid w:val="00C33832"/>
    <w:rsid w:val="00C33B22"/>
    <w:rsid w:val="00C3574C"/>
    <w:rsid w:val="00C41354"/>
    <w:rsid w:val="00C41CB7"/>
    <w:rsid w:val="00C424AA"/>
    <w:rsid w:val="00C46F6B"/>
    <w:rsid w:val="00C47FA7"/>
    <w:rsid w:val="00C52D6E"/>
    <w:rsid w:val="00C53187"/>
    <w:rsid w:val="00C531E7"/>
    <w:rsid w:val="00C54CCF"/>
    <w:rsid w:val="00C54D49"/>
    <w:rsid w:val="00C5554A"/>
    <w:rsid w:val="00C627D2"/>
    <w:rsid w:val="00C64812"/>
    <w:rsid w:val="00C665A2"/>
    <w:rsid w:val="00C669A6"/>
    <w:rsid w:val="00C72592"/>
    <w:rsid w:val="00C72B36"/>
    <w:rsid w:val="00C72CC6"/>
    <w:rsid w:val="00C74B3B"/>
    <w:rsid w:val="00C7598D"/>
    <w:rsid w:val="00C75D2B"/>
    <w:rsid w:val="00C76BAC"/>
    <w:rsid w:val="00C76FBA"/>
    <w:rsid w:val="00C7780B"/>
    <w:rsid w:val="00C77C4B"/>
    <w:rsid w:val="00C77F53"/>
    <w:rsid w:val="00C80018"/>
    <w:rsid w:val="00C81849"/>
    <w:rsid w:val="00C858BA"/>
    <w:rsid w:val="00C874C8"/>
    <w:rsid w:val="00C87518"/>
    <w:rsid w:val="00C9062C"/>
    <w:rsid w:val="00C93C2F"/>
    <w:rsid w:val="00C962C3"/>
    <w:rsid w:val="00CA234E"/>
    <w:rsid w:val="00CA5EC2"/>
    <w:rsid w:val="00CA64D4"/>
    <w:rsid w:val="00CA6A08"/>
    <w:rsid w:val="00CB3C61"/>
    <w:rsid w:val="00CB69E8"/>
    <w:rsid w:val="00CC2CE9"/>
    <w:rsid w:val="00CC3C80"/>
    <w:rsid w:val="00CC4343"/>
    <w:rsid w:val="00CC504D"/>
    <w:rsid w:val="00CC6CA5"/>
    <w:rsid w:val="00CD0A9F"/>
    <w:rsid w:val="00CD2E81"/>
    <w:rsid w:val="00CD3EE8"/>
    <w:rsid w:val="00CD645A"/>
    <w:rsid w:val="00CD7DB8"/>
    <w:rsid w:val="00CD7FE6"/>
    <w:rsid w:val="00CE1617"/>
    <w:rsid w:val="00CE1C66"/>
    <w:rsid w:val="00CE28C1"/>
    <w:rsid w:val="00CE4235"/>
    <w:rsid w:val="00CF1837"/>
    <w:rsid w:val="00CF2722"/>
    <w:rsid w:val="00CF36AB"/>
    <w:rsid w:val="00CF6FBD"/>
    <w:rsid w:val="00D0007E"/>
    <w:rsid w:val="00D018C8"/>
    <w:rsid w:val="00D0361A"/>
    <w:rsid w:val="00D12B91"/>
    <w:rsid w:val="00D1456F"/>
    <w:rsid w:val="00D14E26"/>
    <w:rsid w:val="00D15A2C"/>
    <w:rsid w:val="00D2094B"/>
    <w:rsid w:val="00D24BF8"/>
    <w:rsid w:val="00D26129"/>
    <w:rsid w:val="00D32461"/>
    <w:rsid w:val="00D43792"/>
    <w:rsid w:val="00D44A6C"/>
    <w:rsid w:val="00D46A42"/>
    <w:rsid w:val="00D46AB6"/>
    <w:rsid w:val="00D47D68"/>
    <w:rsid w:val="00D52FF7"/>
    <w:rsid w:val="00D5477B"/>
    <w:rsid w:val="00D54B89"/>
    <w:rsid w:val="00D61C37"/>
    <w:rsid w:val="00D61F2F"/>
    <w:rsid w:val="00D6480A"/>
    <w:rsid w:val="00D66754"/>
    <w:rsid w:val="00D6733E"/>
    <w:rsid w:val="00D72E68"/>
    <w:rsid w:val="00D736C8"/>
    <w:rsid w:val="00D74133"/>
    <w:rsid w:val="00D75038"/>
    <w:rsid w:val="00D80890"/>
    <w:rsid w:val="00D82B7B"/>
    <w:rsid w:val="00D855F0"/>
    <w:rsid w:val="00D85616"/>
    <w:rsid w:val="00D85CF7"/>
    <w:rsid w:val="00D86A5A"/>
    <w:rsid w:val="00D87160"/>
    <w:rsid w:val="00D87262"/>
    <w:rsid w:val="00D91CA5"/>
    <w:rsid w:val="00D94503"/>
    <w:rsid w:val="00D94A27"/>
    <w:rsid w:val="00D94F34"/>
    <w:rsid w:val="00D95588"/>
    <w:rsid w:val="00DA0FBC"/>
    <w:rsid w:val="00DA4E99"/>
    <w:rsid w:val="00DA549E"/>
    <w:rsid w:val="00DA6238"/>
    <w:rsid w:val="00DA7600"/>
    <w:rsid w:val="00DA7D87"/>
    <w:rsid w:val="00DB06BB"/>
    <w:rsid w:val="00DB4286"/>
    <w:rsid w:val="00DB438F"/>
    <w:rsid w:val="00DC1E29"/>
    <w:rsid w:val="00DC6850"/>
    <w:rsid w:val="00DD0778"/>
    <w:rsid w:val="00DD462B"/>
    <w:rsid w:val="00DD4D95"/>
    <w:rsid w:val="00DD7060"/>
    <w:rsid w:val="00DD70EB"/>
    <w:rsid w:val="00DD7165"/>
    <w:rsid w:val="00DD74EE"/>
    <w:rsid w:val="00DD7A03"/>
    <w:rsid w:val="00DE2018"/>
    <w:rsid w:val="00DE4A88"/>
    <w:rsid w:val="00DE644B"/>
    <w:rsid w:val="00DE64E9"/>
    <w:rsid w:val="00DE77B2"/>
    <w:rsid w:val="00DF02E9"/>
    <w:rsid w:val="00DF0CCF"/>
    <w:rsid w:val="00DF268E"/>
    <w:rsid w:val="00DF377D"/>
    <w:rsid w:val="00DF632B"/>
    <w:rsid w:val="00DF7EC2"/>
    <w:rsid w:val="00E1003B"/>
    <w:rsid w:val="00E10BA7"/>
    <w:rsid w:val="00E119C7"/>
    <w:rsid w:val="00E13DF3"/>
    <w:rsid w:val="00E16282"/>
    <w:rsid w:val="00E16A3B"/>
    <w:rsid w:val="00E25DE1"/>
    <w:rsid w:val="00E26C97"/>
    <w:rsid w:val="00E2791C"/>
    <w:rsid w:val="00E27D8E"/>
    <w:rsid w:val="00E33F14"/>
    <w:rsid w:val="00E523C3"/>
    <w:rsid w:val="00E52FD7"/>
    <w:rsid w:val="00E600C8"/>
    <w:rsid w:val="00E619D6"/>
    <w:rsid w:val="00E628E8"/>
    <w:rsid w:val="00E64494"/>
    <w:rsid w:val="00E667CC"/>
    <w:rsid w:val="00E669B4"/>
    <w:rsid w:val="00E677F0"/>
    <w:rsid w:val="00E76713"/>
    <w:rsid w:val="00E76F44"/>
    <w:rsid w:val="00E77F84"/>
    <w:rsid w:val="00E805C8"/>
    <w:rsid w:val="00E81E41"/>
    <w:rsid w:val="00E840A2"/>
    <w:rsid w:val="00E8623A"/>
    <w:rsid w:val="00E909B8"/>
    <w:rsid w:val="00E912E3"/>
    <w:rsid w:val="00E944D2"/>
    <w:rsid w:val="00E945BE"/>
    <w:rsid w:val="00E956D6"/>
    <w:rsid w:val="00E95D39"/>
    <w:rsid w:val="00EA256E"/>
    <w:rsid w:val="00EA258A"/>
    <w:rsid w:val="00EA3585"/>
    <w:rsid w:val="00EA3772"/>
    <w:rsid w:val="00EA4E4E"/>
    <w:rsid w:val="00EB1BE9"/>
    <w:rsid w:val="00EB2420"/>
    <w:rsid w:val="00EB30DC"/>
    <w:rsid w:val="00EB4BB6"/>
    <w:rsid w:val="00EB4BF1"/>
    <w:rsid w:val="00EB4F3E"/>
    <w:rsid w:val="00EB7759"/>
    <w:rsid w:val="00EC26DA"/>
    <w:rsid w:val="00EC46D7"/>
    <w:rsid w:val="00EC7F19"/>
    <w:rsid w:val="00ED0215"/>
    <w:rsid w:val="00ED02E2"/>
    <w:rsid w:val="00ED2021"/>
    <w:rsid w:val="00ED3405"/>
    <w:rsid w:val="00ED582F"/>
    <w:rsid w:val="00ED6299"/>
    <w:rsid w:val="00ED7E68"/>
    <w:rsid w:val="00EE00C2"/>
    <w:rsid w:val="00EE0B23"/>
    <w:rsid w:val="00EE3197"/>
    <w:rsid w:val="00EE7EE9"/>
    <w:rsid w:val="00EF080E"/>
    <w:rsid w:val="00F00164"/>
    <w:rsid w:val="00F0108C"/>
    <w:rsid w:val="00F02EA5"/>
    <w:rsid w:val="00F033B4"/>
    <w:rsid w:val="00F04544"/>
    <w:rsid w:val="00F05B38"/>
    <w:rsid w:val="00F10FCD"/>
    <w:rsid w:val="00F112B5"/>
    <w:rsid w:val="00F139D6"/>
    <w:rsid w:val="00F140FC"/>
    <w:rsid w:val="00F14E07"/>
    <w:rsid w:val="00F208AF"/>
    <w:rsid w:val="00F20EC8"/>
    <w:rsid w:val="00F210D5"/>
    <w:rsid w:val="00F21DDA"/>
    <w:rsid w:val="00F223DC"/>
    <w:rsid w:val="00F25E41"/>
    <w:rsid w:val="00F26D22"/>
    <w:rsid w:val="00F30024"/>
    <w:rsid w:val="00F30E06"/>
    <w:rsid w:val="00F3321B"/>
    <w:rsid w:val="00F3376A"/>
    <w:rsid w:val="00F339B1"/>
    <w:rsid w:val="00F350FE"/>
    <w:rsid w:val="00F367DE"/>
    <w:rsid w:val="00F36A0E"/>
    <w:rsid w:val="00F3791F"/>
    <w:rsid w:val="00F40225"/>
    <w:rsid w:val="00F4192C"/>
    <w:rsid w:val="00F439EC"/>
    <w:rsid w:val="00F44D57"/>
    <w:rsid w:val="00F510AA"/>
    <w:rsid w:val="00F54758"/>
    <w:rsid w:val="00F55694"/>
    <w:rsid w:val="00F56195"/>
    <w:rsid w:val="00F57C4E"/>
    <w:rsid w:val="00F613E1"/>
    <w:rsid w:val="00F614B7"/>
    <w:rsid w:val="00F62A7A"/>
    <w:rsid w:val="00F65B87"/>
    <w:rsid w:val="00F6684C"/>
    <w:rsid w:val="00F671BE"/>
    <w:rsid w:val="00F67926"/>
    <w:rsid w:val="00F71076"/>
    <w:rsid w:val="00F718F7"/>
    <w:rsid w:val="00F71D3D"/>
    <w:rsid w:val="00F72F23"/>
    <w:rsid w:val="00F76E75"/>
    <w:rsid w:val="00F80E0B"/>
    <w:rsid w:val="00F81185"/>
    <w:rsid w:val="00F84887"/>
    <w:rsid w:val="00F85F8C"/>
    <w:rsid w:val="00F865F9"/>
    <w:rsid w:val="00F87648"/>
    <w:rsid w:val="00F87849"/>
    <w:rsid w:val="00F9150B"/>
    <w:rsid w:val="00F9265A"/>
    <w:rsid w:val="00F929A4"/>
    <w:rsid w:val="00F92C2C"/>
    <w:rsid w:val="00F95161"/>
    <w:rsid w:val="00FA36BA"/>
    <w:rsid w:val="00FA3C17"/>
    <w:rsid w:val="00FA476B"/>
    <w:rsid w:val="00FA4BF7"/>
    <w:rsid w:val="00FA6197"/>
    <w:rsid w:val="00FB1C49"/>
    <w:rsid w:val="00FB501A"/>
    <w:rsid w:val="00FB59B0"/>
    <w:rsid w:val="00FB5D7D"/>
    <w:rsid w:val="00FB611D"/>
    <w:rsid w:val="00FC0556"/>
    <w:rsid w:val="00FC208E"/>
    <w:rsid w:val="00FC291E"/>
    <w:rsid w:val="00FC52DE"/>
    <w:rsid w:val="00FC6D82"/>
    <w:rsid w:val="00FC799B"/>
    <w:rsid w:val="00FC7B14"/>
    <w:rsid w:val="00FD04C3"/>
    <w:rsid w:val="00FD1931"/>
    <w:rsid w:val="00FD2363"/>
    <w:rsid w:val="00FD5602"/>
    <w:rsid w:val="00FE027D"/>
    <w:rsid w:val="00FE18EE"/>
    <w:rsid w:val="00FE2276"/>
    <w:rsid w:val="00FE50D4"/>
    <w:rsid w:val="00FE7AAA"/>
    <w:rsid w:val="00FF0C2D"/>
    <w:rsid w:val="00FF15AA"/>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 w:type="paragraph" w:styleId="NoSpacing">
    <w:name w:val="No Spacing"/>
    <w:link w:val="NoSpacingChar"/>
    <w:uiPriority w:val="1"/>
    <w:qFormat/>
    <w:rsid w:val="0012049F"/>
    <w:pPr>
      <w:spacing w:after="0" w:line="240" w:lineRule="auto"/>
    </w:pPr>
    <w:rPr>
      <w:rFonts w:eastAsiaTheme="minorEastAsia"/>
    </w:rPr>
  </w:style>
  <w:style w:type="character" w:customStyle="1" w:styleId="NoSpacingChar">
    <w:name w:val="No Spacing Char"/>
    <w:basedOn w:val="DefaultParagraphFont"/>
    <w:link w:val="NoSpacing"/>
    <w:uiPriority w:val="1"/>
    <w:rsid w:val="0012049F"/>
    <w:rPr>
      <w:rFonts w:eastAsiaTheme="minorEastAsia"/>
    </w:rPr>
  </w:style>
  <w:style w:type="paragraph" w:styleId="Revision">
    <w:name w:val="Revision"/>
    <w:hidden/>
    <w:uiPriority w:val="99"/>
    <w:semiHidden/>
    <w:rsid w:val="00747001"/>
    <w:pPr>
      <w:spacing w:after="0" w:line="240" w:lineRule="auto"/>
    </w:pPr>
  </w:style>
  <w:style w:type="character" w:styleId="CommentReference">
    <w:name w:val="annotation reference"/>
    <w:basedOn w:val="DefaultParagraphFont"/>
    <w:uiPriority w:val="99"/>
    <w:semiHidden/>
    <w:unhideWhenUsed/>
    <w:rsid w:val="00BB0656"/>
    <w:rPr>
      <w:sz w:val="16"/>
      <w:szCs w:val="16"/>
    </w:rPr>
  </w:style>
  <w:style w:type="paragraph" w:styleId="CommentText">
    <w:name w:val="annotation text"/>
    <w:basedOn w:val="Normal"/>
    <w:link w:val="CommentTextChar"/>
    <w:uiPriority w:val="99"/>
    <w:unhideWhenUsed/>
    <w:rsid w:val="00BB0656"/>
    <w:pPr>
      <w:spacing w:line="240" w:lineRule="auto"/>
    </w:pPr>
    <w:rPr>
      <w:sz w:val="20"/>
      <w:szCs w:val="20"/>
    </w:rPr>
  </w:style>
  <w:style w:type="character" w:customStyle="1" w:styleId="CommentTextChar">
    <w:name w:val="Comment Text Char"/>
    <w:basedOn w:val="DefaultParagraphFont"/>
    <w:link w:val="CommentText"/>
    <w:uiPriority w:val="99"/>
    <w:rsid w:val="00BB06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 w:id="706763012">
      <w:bodyDiv w:val="1"/>
      <w:marLeft w:val="0"/>
      <w:marRight w:val="0"/>
      <w:marTop w:val="0"/>
      <w:marBottom w:val="0"/>
      <w:divBdr>
        <w:top w:val="none" w:sz="0" w:space="0" w:color="auto"/>
        <w:left w:val="none" w:sz="0" w:space="0" w:color="auto"/>
        <w:bottom w:val="none" w:sz="0" w:space="0" w:color="auto"/>
        <w:right w:val="none" w:sz="0" w:space="0" w:color="auto"/>
      </w:divBdr>
    </w:div>
    <w:div w:id="1564292895">
      <w:bodyDiv w:val="1"/>
      <w:marLeft w:val="0"/>
      <w:marRight w:val="0"/>
      <w:marTop w:val="0"/>
      <w:marBottom w:val="0"/>
      <w:divBdr>
        <w:top w:val="none" w:sz="0" w:space="0" w:color="auto"/>
        <w:left w:val="none" w:sz="0" w:space="0" w:color="auto"/>
        <w:bottom w:val="none" w:sz="0" w:space="0" w:color="auto"/>
        <w:right w:val="none" w:sz="0" w:space="0" w:color="auto"/>
      </w:divBdr>
    </w:div>
    <w:div w:id="18552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webappng/sites/slco/recording/773946e29987103dafeeb6df02d5dc83/playba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0BF8-CDEF-42EA-AD6B-F331F22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509</Words>
  <Characters>2906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Greg Folta</cp:lastModifiedBy>
  <cp:revision>2</cp:revision>
  <cp:lastPrinted>2019-12-18T15:35:00Z</cp:lastPrinted>
  <dcterms:created xsi:type="dcterms:W3CDTF">2024-12-30T20:11:00Z</dcterms:created>
  <dcterms:modified xsi:type="dcterms:W3CDTF">2024-12-30T20:11:00Z</dcterms:modified>
</cp:coreProperties>
</file>