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F84C7" w14:textId="77777777" w:rsidR="00140CEF" w:rsidRDefault="00294809">
      <w:pPr>
        <w:ind w:left="3555"/>
        <w:rPr>
          <w:rFonts w:ascii="Times New Roman"/>
          <w:sz w:val="20"/>
        </w:rPr>
      </w:pPr>
      <w:r>
        <w:rPr>
          <w:rFonts w:ascii="Times New Roman"/>
          <w:noProof/>
          <w:sz w:val="20"/>
        </w:rPr>
        <w:drawing>
          <wp:inline distT="0" distB="0" distL="0" distR="0" wp14:anchorId="644917FD" wp14:editId="632A30E1">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50458070" w14:textId="77777777" w:rsidR="00140CEF" w:rsidRDefault="00294809">
      <w:pPr>
        <w:pStyle w:val="Title"/>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155D20BB" w14:textId="77777777" w:rsidR="00140CEF" w:rsidRDefault="00294809">
      <w:pPr>
        <w:spacing w:before="156"/>
        <w:jc w:val="center"/>
        <w:rPr>
          <w:sz w:val="27"/>
        </w:rPr>
      </w:pPr>
      <w:r>
        <w:rPr>
          <w:spacing w:val="-2"/>
          <w:w w:val="105"/>
          <w:sz w:val="27"/>
        </w:rPr>
        <w:t>Minutes</w:t>
      </w:r>
    </w:p>
    <w:p w14:paraId="30BD69D2" w14:textId="77777777" w:rsidR="00140CEF" w:rsidRDefault="00294809">
      <w:pPr>
        <w:spacing w:before="84"/>
        <w:jc w:val="center"/>
        <w:rPr>
          <w:b/>
        </w:rPr>
      </w:pPr>
      <w:r>
        <w:rPr>
          <w:b/>
        </w:rPr>
        <w:t>Tuesday,</w:t>
      </w:r>
      <w:r>
        <w:rPr>
          <w:b/>
          <w:spacing w:val="-7"/>
        </w:rPr>
        <w:t xml:space="preserve"> </w:t>
      </w:r>
      <w:r>
        <w:rPr>
          <w:b/>
        </w:rPr>
        <w:t>July</w:t>
      </w:r>
      <w:r>
        <w:rPr>
          <w:b/>
          <w:spacing w:val="-6"/>
        </w:rPr>
        <w:t xml:space="preserve"> </w:t>
      </w:r>
      <w:r>
        <w:rPr>
          <w:b/>
        </w:rPr>
        <w:t>14,</w:t>
      </w:r>
      <w:r>
        <w:rPr>
          <w:b/>
          <w:spacing w:val="-6"/>
        </w:rPr>
        <w:t xml:space="preserve"> </w:t>
      </w:r>
      <w:proofErr w:type="gramStart"/>
      <w:r>
        <w:rPr>
          <w:b/>
        </w:rPr>
        <w:t>2026</w:t>
      </w:r>
      <w:proofErr w:type="gramEnd"/>
      <w:r>
        <w:rPr>
          <w:b/>
          <w:spacing w:val="-6"/>
        </w:rPr>
        <w:t xml:space="preserve"> </w:t>
      </w:r>
      <w:r>
        <w:rPr>
          <w:b/>
        </w:rPr>
        <w:t>at</w:t>
      </w:r>
      <w:r>
        <w:rPr>
          <w:b/>
          <w:spacing w:val="-7"/>
        </w:rPr>
        <w:t xml:space="preserve"> </w:t>
      </w:r>
      <w:r>
        <w:rPr>
          <w:b/>
        </w:rPr>
        <w:t>6:00</w:t>
      </w:r>
      <w:r>
        <w:rPr>
          <w:b/>
          <w:spacing w:val="-6"/>
        </w:rPr>
        <w:t xml:space="preserve"> </w:t>
      </w:r>
      <w:r>
        <w:rPr>
          <w:b/>
          <w:spacing w:val="-5"/>
        </w:rPr>
        <w:t>pm</w:t>
      </w:r>
    </w:p>
    <w:p w14:paraId="6D91667E" w14:textId="77777777" w:rsidR="00140CEF" w:rsidRDefault="00140CEF">
      <w:pPr>
        <w:pStyle w:val="BodyText"/>
        <w:spacing w:before="96"/>
        <w:ind w:left="0"/>
        <w:rPr>
          <w:b/>
        </w:rPr>
      </w:pPr>
    </w:p>
    <w:p w14:paraId="7E15DB5E" w14:textId="77777777" w:rsidR="00140CEF" w:rsidRDefault="00294809">
      <w:pPr>
        <w:pStyle w:val="Heading1"/>
      </w:pPr>
      <w:r>
        <w:rPr>
          <w:spacing w:val="-2"/>
        </w:rPr>
        <w:t>AGENDA</w:t>
      </w:r>
    </w:p>
    <w:p w14:paraId="278D9F0F" w14:textId="77777777" w:rsidR="00140CEF" w:rsidRDefault="00294809">
      <w:pPr>
        <w:spacing w:before="72" w:line="271" w:lineRule="auto"/>
        <w:ind w:right="210"/>
        <w:rPr>
          <w:sz w:val="20"/>
        </w:rPr>
      </w:pPr>
      <w:r>
        <w:rPr>
          <w:sz w:val="20"/>
        </w:rPr>
        <w:t>A regularly scheduled meeting of the Duchesne City Council will be held at the Duchesne City Office Building, 500 East Main, Duchesne, UT at the above date and time. The agenda will be as follows:</w:t>
      </w:r>
    </w:p>
    <w:p w14:paraId="7F1BCA4D" w14:textId="77777777" w:rsidR="00140CEF" w:rsidRDefault="00140CEF">
      <w:pPr>
        <w:pStyle w:val="BodyText"/>
        <w:spacing w:before="0"/>
        <w:ind w:left="0"/>
      </w:pPr>
    </w:p>
    <w:p w14:paraId="682CF397" w14:textId="77777777" w:rsidR="00140CEF" w:rsidRDefault="00140CEF">
      <w:pPr>
        <w:pStyle w:val="BodyText"/>
        <w:spacing w:before="89"/>
        <w:ind w:left="0"/>
      </w:pPr>
    </w:p>
    <w:p w14:paraId="1F89DF5E" w14:textId="77777777" w:rsidR="00140CEF" w:rsidRDefault="00294809">
      <w:pPr>
        <w:pStyle w:val="Heading2"/>
        <w:numPr>
          <w:ilvl w:val="0"/>
          <w:numId w:val="2"/>
        </w:numPr>
        <w:tabs>
          <w:tab w:val="left" w:pos="438"/>
        </w:tabs>
        <w:spacing w:before="1" w:after="12"/>
        <w:ind w:left="438" w:hanging="358"/>
        <w:jc w:val="left"/>
      </w:pPr>
      <w:r>
        <w:t>Roll</w:t>
      </w:r>
      <w:r>
        <w:rPr>
          <w:spacing w:val="-7"/>
        </w:rPr>
        <w:t xml:space="preserve"> </w:t>
      </w:r>
      <w:r>
        <w:t>Call,</w:t>
      </w:r>
      <w:r>
        <w:rPr>
          <w:spacing w:val="-6"/>
        </w:rPr>
        <w:t xml:space="preserve"> </w:t>
      </w:r>
      <w:r>
        <w:t>Prayer,</w:t>
      </w:r>
      <w:r>
        <w:rPr>
          <w:spacing w:val="-6"/>
        </w:rPr>
        <w:t xml:space="preserve"> </w:t>
      </w:r>
      <w:r>
        <w:t>Pledge</w:t>
      </w:r>
      <w:r>
        <w:rPr>
          <w:spacing w:val="-6"/>
        </w:rPr>
        <w:t xml:space="preserve"> </w:t>
      </w:r>
      <w:r>
        <w:rPr>
          <w:spacing w:val="-2"/>
        </w:rPr>
        <w:t>(5min)</w:t>
      </w:r>
    </w:p>
    <w:p w14:paraId="074AE820" w14:textId="77777777" w:rsidR="00140CEF" w:rsidRDefault="00294809">
      <w:pPr>
        <w:ind w:left="439" w:right="-58"/>
        <w:rPr>
          <w:sz w:val="20"/>
        </w:rPr>
      </w:pPr>
      <w:r>
        <w:rPr>
          <w:noProof/>
          <w:sz w:val="20"/>
        </w:rPr>
        <mc:AlternateContent>
          <mc:Choice Requires="wps">
            <w:drawing>
              <wp:inline distT="0" distB="0" distL="0" distR="0" wp14:anchorId="64A21E20" wp14:editId="3A6A8B2A">
                <wp:extent cx="5654675" cy="1576705"/>
                <wp:effectExtent l="9525" t="0" r="3175" b="13969"/>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576705"/>
                        </a:xfrm>
                        <a:prstGeom prst="rect">
                          <a:avLst/>
                        </a:prstGeom>
                        <a:ln w="9525">
                          <a:solidFill>
                            <a:srgbClr val="E3EAF3"/>
                          </a:solidFill>
                          <a:prstDash val="solid"/>
                        </a:ln>
                      </wps:spPr>
                      <wps:txbx>
                        <w:txbxContent>
                          <w:p w14:paraId="397CD822" w14:textId="77777777" w:rsidR="00140CEF" w:rsidRDefault="00294809">
                            <w:pPr>
                              <w:spacing w:before="110"/>
                              <w:ind w:left="90"/>
                              <w:rPr>
                                <w:b/>
                              </w:rPr>
                            </w:pPr>
                            <w:r>
                              <w:rPr>
                                <w:b/>
                                <w:spacing w:val="-2"/>
                              </w:rPr>
                              <w:t>Minutes:</w:t>
                            </w:r>
                          </w:p>
                          <w:p w14:paraId="057C6314" w14:textId="77777777" w:rsidR="00140CEF" w:rsidRDefault="00294809">
                            <w:pPr>
                              <w:pStyle w:val="BodyText"/>
                              <w:spacing w:before="31" w:line="271" w:lineRule="auto"/>
                              <w:ind w:left="90" w:right="297"/>
                            </w:pPr>
                            <w:r>
                              <w:t>Mayor Deborah Herron conducted the meeting. City Recorder, Jessica North took minutes. City Council Members present were Bryce Hamilton, Mark E. Nielsen, Jason Baker, Cody Ivie</w:t>
                            </w:r>
                            <w:proofErr w:type="gramStart"/>
                            <w:r>
                              <w:t>, Marty</w:t>
                            </w:r>
                            <w:proofErr w:type="gramEnd"/>
                            <w:r>
                              <w:t xml:space="preserve"> Herrera </w:t>
                            </w:r>
                            <w:proofErr w:type="gramStart"/>
                            <w:r>
                              <w:t>was</w:t>
                            </w:r>
                            <w:proofErr w:type="gramEnd"/>
                            <w:r>
                              <w:t xml:space="preserve"> absent. Council Member Ivie offered the </w:t>
                            </w:r>
                            <w:proofErr w:type="gramStart"/>
                            <w:r>
                              <w:t>prayer</w:t>
                            </w:r>
                            <w:proofErr w:type="gramEnd"/>
                            <w:r>
                              <w:t xml:space="preserve"> and Mayor Herron led the Pledge of Allegiance.</w:t>
                            </w:r>
                          </w:p>
                          <w:p w14:paraId="0FF197C3" w14:textId="77777777" w:rsidR="00140CEF" w:rsidRDefault="00294809">
                            <w:pPr>
                              <w:pStyle w:val="BodyText"/>
                              <w:ind w:left="90"/>
                            </w:pPr>
                            <w:r>
                              <w:t>Duchesne</w:t>
                            </w:r>
                            <w:r>
                              <w:rPr>
                                <w:spacing w:val="-5"/>
                              </w:rPr>
                              <w:t xml:space="preserve"> </w:t>
                            </w:r>
                            <w:r>
                              <w:t>City</w:t>
                            </w:r>
                            <w:r>
                              <w:rPr>
                                <w:spacing w:val="-4"/>
                              </w:rPr>
                              <w:t xml:space="preserve"> </w:t>
                            </w:r>
                            <w:r>
                              <w:t>Employee</w:t>
                            </w:r>
                            <w:r>
                              <w:rPr>
                                <w:spacing w:val="-5"/>
                              </w:rPr>
                              <w:t xml:space="preserve"> </w:t>
                            </w:r>
                            <w:r>
                              <w:t>Attendees:</w:t>
                            </w:r>
                            <w:r>
                              <w:rPr>
                                <w:spacing w:val="-4"/>
                              </w:rPr>
                              <w:t xml:space="preserve"> </w:t>
                            </w:r>
                            <w:r>
                              <w:t>Stephanie</w:t>
                            </w:r>
                            <w:r>
                              <w:rPr>
                                <w:spacing w:val="-5"/>
                              </w:rPr>
                              <w:t xml:space="preserve"> </w:t>
                            </w:r>
                            <w:r>
                              <w:rPr>
                                <w:spacing w:val="-2"/>
                              </w:rPr>
                              <w:t>Skewes</w:t>
                            </w:r>
                          </w:p>
                          <w:p w14:paraId="4257CEBC" w14:textId="77777777" w:rsidR="00140CEF" w:rsidRDefault="00294809">
                            <w:pPr>
                              <w:pStyle w:val="BodyText"/>
                              <w:spacing w:before="33" w:line="271" w:lineRule="auto"/>
                              <w:ind w:left="90"/>
                            </w:pPr>
                            <w:r>
                              <w:t xml:space="preserve">Public Attendees: Mike Price, Josh Price, Lynn Bell, Kori Wilde, Jenny Adams, </w:t>
                            </w:r>
                            <w:r>
                              <w:t>Katrina Spencer, Kim Swasey, Danny Swasey, Annette McRae, Cana Ivie, Matt Betts</w:t>
                            </w:r>
                          </w:p>
                        </w:txbxContent>
                      </wps:txbx>
                      <wps:bodyPr wrap="square" lIns="0" tIns="0" rIns="0" bIns="0" rtlCol="0">
                        <a:noAutofit/>
                      </wps:bodyPr>
                    </wps:wsp>
                  </a:graphicData>
                </a:graphic>
              </wp:inline>
            </w:drawing>
          </mc:Choice>
          <mc:Fallback>
            <w:pict>
              <v:shapetype w14:anchorId="64A21E20" id="_x0000_t202" coordsize="21600,21600" o:spt="202" path="m,l,21600r21600,l21600,xe">
                <v:stroke joinstyle="miter"/>
                <v:path gradientshapeok="t" o:connecttype="rect"/>
              </v:shapetype>
              <v:shape id="Textbox 2" o:spid="_x0000_s1026" type="#_x0000_t202" style="width:445.25pt;height:1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" filled="f" strokecolor="#e3eaf3">
                <v:path arrowok="t"/>
                <v:textbox inset="0,0,0,0">
                  <w:txbxContent>
                    <w:p w14:paraId="397CD822" w14:textId="77777777" w:rsidR="00140CEF" w:rsidRDefault="00294809">
                      <w:pPr>
                        <w:spacing w:before="110"/>
                        <w:ind w:left="90"/>
                        <w:rPr>
                          <w:b/>
                        </w:rPr>
                      </w:pPr>
                      <w:r>
                        <w:rPr>
                          <w:b/>
                          <w:spacing w:val="-2"/>
                        </w:rPr>
                        <w:t>Minutes:</w:t>
                      </w:r>
                    </w:p>
                    <w:p w14:paraId="057C6314" w14:textId="77777777" w:rsidR="00140CEF" w:rsidRDefault="00294809">
                      <w:pPr>
                        <w:pStyle w:val="BodyText"/>
                        <w:spacing w:before="31" w:line="271" w:lineRule="auto"/>
                        <w:ind w:left="90" w:right="297"/>
                      </w:pPr>
                      <w:r>
                        <w:t>Mayor Deborah Herron conducted the meeting. City Recorder, Jessica North took minutes. City Council Members present were Bryce Hamilton, Mark E. Nielsen, Jason Baker, Cody Ivie</w:t>
                      </w:r>
                      <w:proofErr w:type="gramStart"/>
                      <w:r>
                        <w:t>, Marty</w:t>
                      </w:r>
                      <w:proofErr w:type="gramEnd"/>
                      <w:r>
                        <w:t xml:space="preserve"> Herrera </w:t>
                      </w:r>
                      <w:proofErr w:type="gramStart"/>
                      <w:r>
                        <w:t>was</w:t>
                      </w:r>
                      <w:proofErr w:type="gramEnd"/>
                      <w:r>
                        <w:t xml:space="preserve"> absent. Council Member Ivie offered the </w:t>
                      </w:r>
                      <w:proofErr w:type="gramStart"/>
                      <w:r>
                        <w:t>prayer</w:t>
                      </w:r>
                      <w:proofErr w:type="gramEnd"/>
                      <w:r>
                        <w:t xml:space="preserve"> and Mayor Herron led the Pledge of Allegiance.</w:t>
                      </w:r>
                    </w:p>
                    <w:p w14:paraId="0FF197C3" w14:textId="77777777" w:rsidR="00140CEF" w:rsidRDefault="00294809">
                      <w:pPr>
                        <w:pStyle w:val="BodyText"/>
                        <w:ind w:left="90"/>
                      </w:pPr>
                      <w:r>
                        <w:t>Duchesne</w:t>
                      </w:r>
                      <w:r>
                        <w:rPr>
                          <w:spacing w:val="-5"/>
                        </w:rPr>
                        <w:t xml:space="preserve"> </w:t>
                      </w:r>
                      <w:r>
                        <w:t>City</w:t>
                      </w:r>
                      <w:r>
                        <w:rPr>
                          <w:spacing w:val="-4"/>
                        </w:rPr>
                        <w:t xml:space="preserve"> </w:t>
                      </w:r>
                      <w:r>
                        <w:t>Employee</w:t>
                      </w:r>
                      <w:r>
                        <w:rPr>
                          <w:spacing w:val="-5"/>
                        </w:rPr>
                        <w:t xml:space="preserve"> </w:t>
                      </w:r>
                      <w:r>
                        <w:t>Attendees:</w:t>
                      </w:r>
                      <w:r>
                        <w:rPr>
                          <w:spacing w:val="-4"/>
                        </w:rPr>
                        <w:t xml:space="preserve"> </w:t>
                      </w:r>
                      <w:r>
                        <w:t>Stephanie</w:t>
                      </w:r>
                      <w:r>
                        <w:rPr>
                          <w:spacing w:val="-5"/>
                        </w:rPr>
                        <w:t xml:space="preserve"> </w:t>
                      </w:r>
                      <w:r>
                        <w:rPr>
                          <w:spacing w:val="-2"/>
                        </w:rPr>
                        <w:t>Skewes</w:t>
                      </w:r>
                    </w:p>
                    <w:p w14:paraId="4257CEBC" w14:textId="77777777" w:rsidR="00140CEF" w:rsidRDefault="00294809">
                      <w:pPr>
                        <w:pStyle w:val="BodyText"/>
                        <w:spacing w:before="33" w:line="271" w:lineRule="auto"/>
                        <w:ind w:left="90"/>
                      </w:pPr>
                      <w:r>
                        <w:t xml:space="preserve">Public Attendees: Mike Price, Josh Price, Lynn Bell, Kori Wilde, Jenny Adams, </w:t>
                      </w:r>
                      <w:r>
                        <w:t>Katrina Spencer, Kim Swasey, Danny Swasey, Annette McRae, Cana Ivie, Matt Betts</w:t>
                      </w:r>
                    </w:p>
                  </w:txbxContent>
                </v:textbox>
                <w10:anchorlock/>
              </v:shape>
            </w:pict>
          </mc:Fallback>
        </mc:AlternateContent>
      </w:r>
    </w:p>
    <w:p w14:paraId="5FB7D855" w14:textId="77777777" w:rsidR="00140CEF" w:rsidRDefault="00294809">
      <w:pPr>
        <w:pStyle w:val="Heading2"/>
        <w:numPr>
          <w:ilvl w:val="0"/>
          <w:numId w:val="2"/>
        </w:numPr>
        <w:tabs>
          <w:tab w:val="left" w:pos="438"/>
        </w:tabs>
        <w:spacing w:before="144" w:after="12"/>
        <w:ind w:left="438" w:hanging="358"/>
        <w:jc w:val="left"/>
      </w:pPr>
      <w:r>
        <w:t xml:space="preserve">Minutes </w:t>
      </w:r>
      <w:r>
        <w:rPr>
          <w:spacing w:val="-2"/>
        </w:rPr>
        <w:t>(5min)</w:t>
      </w:r>
    </w:p>
    <w:p w14:paraId="2AF32460" w14:textId="77777777" w:rsidR="00140CEF" w:rsidRDefault="00294809">
      <w:pPr>
        <w:ind w:left="439" w:right="-58"/>
        <w:rPr>
          <w:sz w:val="20"/>
        </w:rPr>
      </w:pPr>
      <w:r>
        <w:rPr>
          <w:noProof/>
          <w:sz w:val="20"/>
        </w:rPr>
        <mc:AlternateContent>
          <mc:Choice Requires="wps">
            <w:drawing>
              <wp:inline distT="0" distB="0" distL="0" distR="0" wp14:anchorId="2469A66C" wp14:editId="042240C0">
                <wp:extent cx="5654675" cy="1939925"/>
                <wp:effectExtent l="9525" t="0" r="3175" b="1270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939925"/>
                        </a:xfrm>
                        <a:prstGeom prst="rect">
                          <a:avLst/>
                        </a:prstGeom>
                        <a:ln w="9525">
                          <a:solidFill>
                            <a:srgbClr val="E3EAF3"/>
                          </a:solidFill>
                          <a:prstDash val="solid"/>
                        </a:ln>
                      </wps:spPr>
                      <wps:txbx>
                        <w:txbxContent>
                          <w:p w14:paraId="2A90CBA6" w14:textId="77777777" w:rsidR="00140CEF" w:rsidRDefault="00294809">
                            <w:pPr>
                              <w:spacing w:before="110"/>
                              <w:ind w:left="90"/>
                              <w:rPr>
                                <w:b/>
                              </w:rPr>
                            </w:pPr>
                            <w:r>
                              <w:rPr>
                                <w:b/>
                                <w:spacing w:val="-2"/>
                              </w:rPr>
                              <w:t>Minutes:</w:t>
                            </w:r>
                          </w:p>
                          <w:p w14:paraId="0FE16C42" w14:textId="77777777" w:rsidR="00140CEF" w:rsidRDefault="00294809">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minutes.</w:t>
                            </w:r>
                          </w:p>
                          <w:p w14:paraId="5602E85B" w14:textId="77777777" w:rsidR="00140CEF" w:rsidRDefault="00294809">
                            <w:pPr>
                              <w:pStyle w:val="BodyText"/>
                              <w:spacing w:before="33" w:line="271" w:lineRule="auto"/>
                              <w:ind w:left="90" w:right="297"/>
                            </w:pPr>
                            <w:r>
                              <w:t>MOTION by Council Member Hamilton seconded by Council Member Nielsen to approve the minutes from the Regular City Council Meeting on 6/23/2026.</w:t>
                            </w:r>
                          </w:p>
                          <w:p w14:paraId="4898D6BB" w14:textId="77777777" w:rsidR="00140CEF" w:rsidRDefault="00294809">
                            <w:pPr>
                              <w:pStyle w:val="BodyText"/>
                              <w:spacing w:before="0" w:line="271" w:lineRule="auto"/>
                              <w:ind w:left="90" w:right="5466"/>
                            </w:pPr>
                            <w:r>
                              <w:t>Council Member Hamilton - Aye Council Member Nielsen - Aye Council Member Herrera - Absent Council Member Ivie - Aye</w:t>
                            </w:r>
                            <w:r>
                              <w:rPr>
                                <w:spacing w:val="40"/>
                              </w:rPr>
                              <w:t xml:space="preserve"> </w:t>
                            </w:r>
                            <w:r>
                              <w:t>Council Member Baker - Aye Motion carried by unanimous vote</w:t>
                            </w:r>
                          </w:p>
                        </w:txbxContent>
                      </wps:txbx>
                      <wps:bodyPr wrap="square" lIns="0" tIns="0" rIns="0" bIns="0" rtlCol="0">
                        <a:noAutofit/>
                      </wps:bodyPr>
                    </wps:wsp>
                  </a:graphicData>
                </a:graphic>
              </wp:inline>
            </w:drawing>
          </mc:Choice>
          <mc:Fallback>
            <w:pict>
              <v:shape w14:anchorId="2469A66C" id="Textbox 3" o:spid="_x0000_s1027" type="#_x0000_t202" style="width:445.25pt;height:1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" filled="f" strokecolor="#e3eaf3">
                <v:path arrowok="t"/>
                <v:textbox inset="0,0,0,0">
                  <w:txbxContent>
                    <w:p w14:paraId="2A90CBA6" w14:textId="77777777" w:rsidR="00140CEF" w:rsidRDefault="00294809">
                      <w:pPr>
                        <w:spacing w:before="110"/>
                        <w:ind w:left="90"/>
                        <w:rPr>
                          <w:b/>
                        </w:rPr>
                      </w:pPr>
                      <w:r>
                        <w:rPr>
                          <w:b/>
                          <w:spacing w:val="-2"/>
                        </w:rPr>
                        <w:t>Minutes:</w:t>
                      </w:r>
                    </w:p>
                    <w:p w14:paraId="0FE16C42" w14:textId="77777777" w:rsidR="00140CEF" w:rsidRDefault="00294809">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minutes.</w:t>
                      </w:r>
                    </w:p>
                    <w:p w14:paraId="5602E85B" w14:textId="77777777" w:rsidR="00140CEF" w:rsidRDefault="00294809">
                      <w:pPr>
                        <w:pStyle w:val="BodyText"/>
                        <w:spacing w:before="33" w:line="271" w:lineRule="auto"/>
                        <w:ind w:left="90" w:right="297"/>
                      </w:pPr>
                      <w:r>
                        <w:t>MOTION by Council Member Hamilton seconded by Council Member Nielsen to approve the minutes from the Regular City Council Meeting on 6/23/2026.</w:t>
                      </w:r>
                    </w:p>
                    <w:p w14:paraId="4898D6BB" w14:textId="77777777" w:rsidR="00140CEF" w:rsidRDefault="00294809">
                      <w:pPr>
                        <w:pStyle w:val="BodyText"/>
                        <w:spacing w:before="0" w:line="271" w:lineRule="auto"/>
                        <w:ind w:left="90" w:right="5466"/>
                      </w:pPr>
                      <w:r>
                        <w:t>Council Member Hamilton - Aye Council Member Nielsen - Aye Council Member Herrera - Absent Council Member Ivie - Aye</w:t>
                      </w:r>
                      <w:r>
                        <w:rPr>
                          <w:spacing w:val="40"/>
                        </w:rPr>
                        <w:t xml:space="preserve"> </w:t>
                      </w:r>
                      <w:r>
                        <w:t>Council Member Baker - Aye Motion carried by unanimous vote</w:t>
                      </w:r>
                    </w:p>
                  </w:txbxContent>
                </v:textbox>
                <w10:anchorlock/>
              </v:shape>
            </w:pict>
          </mc:Fallback>
        </mc:AlternateContent>
      </w:r>
    </w:p>
    <w:p w14:paraId="4CC73524" w14:textId="77777777" w:rsidR="00140CEF" w:rsidRDefault="00294809">
      <w:pPr>
        <w:pStyle w:val="Heading2"/>
        <w:numPr>
          <w:ilvl w:val="0"/>
          <w:numId w:val="2"/>
        </w:numPr>
        <w:tabs>
          <w:tab w:val="left" w:pos="438"/>
        </w:tabs>
        <w:spacing w:before="146" w:after="12"/>
        <w:ind w:left="438" w:hanging="358"/>
        <w:jc w:val="left"/>
      </w:pPr>
      <w:r>
        <w:rPr>
          <w:spacing w:val="-2"/>
        </w:rPr>
        <w:t>Bills</w:t>
      </w:r>
      <w:r>
        <w:rPr>
          <w:spacing w:val="-14"/>
        </w:rPr>
        <w:t xml:space="preserve"> </w:t>
      </w:r>
      <w:r>
        <w:rPr>
          <w:spacing w:val="-2"/>
        </w:rPr>
        <w:t>(5min)</w:t>
      </w:r>
    </w:p>
    <w:p w14:paraId="114E7DBF" w14:textId="77777777" w:rsidR="00140CEF" w:rsidRDefault="00294809">
      <w:pPr>
        <w:ind w:left="439" w:right="-58"/>
        <w:rPr>
          <w:sz w:val="20"/>
        </w:rPr>
      </w:pPr>
      <w:r>
        <w:rPr>
          <w:noProof/>
          <w:sz w:val="20"/>
        </w:rPr>
        <mc:AlternateContent>
          <mc:Choice Requires="wps">
            <w:drawing>
              <wp:inline distT="0" distB="0" distL="0" distR="0" wp14:anchorId="311AAC1D" wp14:editId="6749AE5F">
                <wp:extent cx="5654675" cy="1939925"/>
                <wp:effectExtent l="9525" t="0" r="3175" b="1270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939925"/>
                        </a:xfrm>
                        <a:prstGeom prst="rect">
                          <a:avLst/>
                        </a:prstGeom>
                        <a:ln w="9525">
                          <a:solidFill>
                            <a:srgbClr val="E3EAF3"/>
                          </a:solidFill>
                          <a:prstDash val="solid"/>
                        </a:ln>
                      </wps:spPr>
                      <wps:txbx>
                        <w:txbxContent>
                          <w:p w14:paraId="0A356571" w14:textId="77777777" w:rsidR="00140CEF" w:rsidRDefault="00294809">
                            <w:pPr>
                              <w:spacing w:before="110"/>
                              <w:ind w:left="90"/>
                              <w:rPr>
                                <w:b/>
                              </w:rPr>
                            </w:pPr>
                            <w:r>
                              <w:rPr>
                                <w:b/>
                                <w:spacing w:val="-2"/>
                              </w:rPr>
                              <w:t>Minutes:</w:t>
                            </w:r>
                          </w:p>
                          <w:p w14:paraId="3D81545A" w14:textId="77777777" w:rsidR="00140CEF" w:rsidRDefault="00294809">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bills.</w:t>
                            </w:r>
                          </w:p>
                          <w:p w14:paraId="258DD24B" w14:textId="77777777" w:rsidR="00140CEF" w:rsidRDefault="00294809">
                            <w:pPr>
                              <w:pStyle w:val="BodyText"/>
                              <w:spacing w:before="33" w:line="271" w:lineRule="auto"/>
                              <w:ind w:left="90" w:right="297"/>
                            </w:pPr>
                            <w:r>
                              <w:t>MOTION by Council Member Hamilton, seconded by Council Member Nielsen to pay the bills.</w:t>
                            </w:r>
                          </w:p>
                          <w:p w14:paraId="4CC959AB" w14:textId="77777777" w:rsidR="00140CEF" w:rsidRDefault="00294809">
                            <w:pPr>
                              <w:pStyle w:val="BodyText"/>
                              <w:spacing w:before="0"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6381C777" w14:textId="77777777" w:rsidR="00140CEF" w:rsidRDefault="00294809">
                            <w:pPr>
                              <w:pStyle w:val="BodyText"/>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wps:txbx>
                      <wps:bodyPr wrap="square" lIns="0" tIns="0" rIns="0" bIns="0" rtlCol="0">
                        <a:noAutofit/>
                      </wps:bodyPr>
                    </wps:wsp>
                  </a:graphicData>
                </a:graphic>
              </wp:inline>
            </w:drawing>
          </mc:Choice>
          <mc:Fallback>
            <w:pict>
              <v:shape w14:anchorId="311AAC1D" id="Textbox 4" o:spid="_x0000_s1028" type="#_x0000_t202" style="width:445.25pt;height:1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" filled="f" strokecolor="#e3eaf3">
                <v:path arrowok="t"/>
                <v:textbox inset="0,0,0,0">
                  <w:txbxContent>
                    <w:p w14:paraId="0A356571" w14:textId="77777777" w:rsidR="00140CEF" w:rsidRDefault="00294809">
                      <w:pPr>
                        <w:spacing w:before="110"/>
                        <w:ind w:left="90"/>
                        <w:rPr>
                          <w:b/>
                        </w:rPr>
                      </w:pPr>
                      <w:r>
                        <w:rPr>
                          <w:b/>
                          <w:spacing w:val="-2"/>
                        </w:rPr>
                        <w:t>Minutes:</w:t>
                      </w:r>
                    </w:p>
                    <w:p w14:paraId="3D81545A" w14:textId="77777777" w:rsidR="00140CEF" w:rsidRDefault="00294809">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bills.</w:t>
                      </w:r>
                    </w:p>
                    <w:p w14:paraId="258DD24B" w14:textId="77777777" w:rsidR="00140CEF" w:rsidRDefault="00294809">
                      <w:pPr>
                        <w:pStyle w:val="BodyText"/>
                        <w:spacing w:before="33" w:line="271" w:lineRule="auto"/>
                        <w:ind w:left="90" w:right="297"/>
                      </w:pPr>
                      <w:r>
                        <w:t>MOTION by Council Member Hamilton, seconded by Council Member Nielsen to pay the bills.</w:t>
                      </w:r>
                    </w:p>
                    <w:p w14:paraId="4CC959AB" w14:textId="77777777" w:rsidR="00140CEF" w:rsidRDefault="00294809">
                      <w:pPr>
                        <w:pStyle w:val="BodyText"/>
                        <w:spacing w:before="0"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6381C777" w14:textId="77777777" w:rsidR="00140CEF" w:rsidRDefault="00294809">
                      <w:pPr>
                        <w:pStyle w:val="BodyText"/>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v:textbox>
                <w10:anchorlock/>
              </v:shape>
            </w:pict>
          </mc:Fallback>
        </mc:AlternateContent>
      </w:r>
    </w:p>
    <w:p w14:paraId="0B3ACFCC" w14:textId="77777777" w:rsidR="00140CEF" w:rsidRDefault="00140CEF">
      <w:pPr>
        <w:rPr>
          <w:sz w:val="20"/>
        </w:rPr>
        <w:sectPr w:rsidR="00140CEF">
          <w:type w:val="continuous"/>
          <w:pgSz w:w="12240" w:h="15840"/>
          <w:pgMar w:top="720" w:right="1440" w:bottom="280" w:left="1440" w:header="720" w:footer="720" w:gutter="0"/>
          <w:cols w:space="720"/>
        </w:sectPr>
      </w:pPr>
    </w:p>
    <w:p w14:paraId="6A427C8E" w14:textId="77777777" w:rsidR="00140CEF" w:rsidRDefault="00294809">
      <w:pPr>
        <w:pStyle w:val="Heading2"/>
        <w:numPr>
          <w:ilvl w:val="0"/>
          <w:numId w:val="2"/>
        </w:numPr>
        <w:tabs>
          <w:tab w:val="left" w:pos="438"/>
        </w:tabs>
        <w:spacing w:before="80" w:after="13"/>
        <w:ind w:left="438" w:hanging="358"/>
        <w:jc w:val="left"/>
      </w:pPr>
      <w:r>
        <w:lastRenderedPageBreak/>
        <w:t xml:space="preserve">Charges and Credits </w:t>
      </w:r>
      <w:r>
        <w:rPr>
          <w:spacing w:val="-2"/>
        </w:rPr>
        <w:t>(5min)</w:t>
      </w:r>
    </w:p>
    <w:p w14:paraId="13B13D50" w14:textId="77777777" w:rsidR="00140CEF" w:rsidRDefault="00294809">
      <w:pPr>
        <w:ind w:left="439" w:right="-58"/>
        <w:rPr>
          <w:sz w:val="20"/>
        </w:rPr>
      </w:pPr>
      <w:r>
        <w:rPr>
          <w:noProof/>
          <w:sz w:val="20"/>
        </w:rPr>
        <mc:AlternateContent>
          <mc:Choice Requires="wps">
            <w:drawing>
              <wp:inline distT="0" distB="0" distL="0" distR="0" wp14:anchorId="10B36A8D" wp14:editId="4E0B5640">
                <wp:extent cx="5654675" cy="487045"/>
                <wp:effectExtent l="9525" t="0" r="3175" b="825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70944CF4" w14:textId="77777777" w:rsidR="00140CEF" w:rsidRDefault="00294809">
                            <w:pPr>
                              <w:spacing w:before="109"/>
                              <w:ind w:left="90"/>
                              <w:rPr>
                                <w:b/>
                              </w:rPr>
                            </w:pPr>
                            <w:r>
                              <w:rPr>
                                <w:b/>
                                <w:spacing w:val="-2"/>
                              </w:rPr>
                              <w:t>Minutes:</w:t>
                            </w:r>
                          </w:p>
                          <w:p w14:paraId="04592222" w14:textId="77777777" w:rsidR="00140CEF" w:rsidRDefault="00294809">
                            <w:pPr>
                              <w:pStyle w:val="BodyText"/>
                              <w:spacing w:before="31"/>
                              <w:ind w:left="90"/>
                            </w:pPr>
                            <w:r>
                              <w:t>The</w:t>
                            </w:r>
                            <w:r>
                              <w:rPr>
                                <w:spacing w:val="-1"/>
                              </w:rPr>
                              <w:t xml:space="preserve"> </w:t>
                            </w:r>
                            <w:r>
                              <w:t>City Council reviewed</w:t>
                            </w:r>
                            <w:r>
                              <w:rPr>
                                <w:spacing w:val="-1"/>
                              </w:rPr>
                              <w:t xml:space="preserve"> </w:t>
                            </w:r>
                            <w:r>
                              <w:t xml:space="preserve">the Charges and </w:t>
                            </w:r>
                            <w:r>
                              <w:rPr>
                                <w:spacing w:val="-2"/>
                              </w:rPr>
                              <w:t>Credits.</w:t>
                            </w:r>
                          </w:p>
                        </w:txbxContent>
                      </wps:txbx>
                      <wps:bodyPr wrap="square" lIns="0" tIns="0" rIns="0" bIns="0" rtlCol="0">
                        <a:noAutofit/>
                      </wps:bodyPr>
                    </wps:wsp>
                  </a:graphicData>
                </a:graphic>
              </wp:inline>
            </w:drawing>
          </mc:Choice>
          <mc:Fallback>
            <w:pict>
              <v:shape w14:anchorId="10B36A8D" id="Textbox 5" o:spid="_x0000_s1029"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E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3XFE1U82UB9ILt6mpiK45+d8Ioz881SS+J4nQJ/CjanwAfzAGkI&#10;Y7EW7ncBGp00XnjHAqjXyaVxLuMwvd4n1OXvWf4F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B6x+cEzAEAAIUDAAAOAAAAAAAA&#10;AAAAAAAAAC4CAABkcnMvZTJvRG9jLnhtbFBLAQItABQABgAIAAAAIQBOiNwx2gAAAAQBAAAPAAAA&#10;AAAAAAAAAAAAACYEAABkcnMvZG93bnJldi54bWxQSwUGAAAAAAQABADzAAAALQUAAAAA&#10;" filled="f" strokecolor="#e3eaf3">
                <v:path arrowok="t"/>
                <v:textbox inset="0,0,0,0">
                  <w:txbxContent>
                    <w:p w14:paraId="70944CF4" w14:textId="77777777" w:rsidR="00140CEF" w:rsidRDefault="00294809">
                      <w:pPr>
                        <w:spacing w:before="109"/>
                        <w:ind w:left="90"/>
                        <w:rPr>
                          <w:b/>
                        </w:rPr>
                      </w:pPr>
                      <w:r>
                        <w:rPr>
                          <w:b/>
                          <w:spacing w:val="-2"/>
                        </w:rPr>
                        <w:t>Minutes:</w:t>
                      </w:r>
                    </w:p>
                    <w:p w14:paraId="04592222" w14:textId="77777777" w:rsidR="00140CEF" w:rsidRDefault="00294809">
                      <w:pPr>
                        <w:pStyle w:val="BodyText"/>
                        <w:spacing w:before="31"/>
                        <w:ind w:left="90"/>
                      </w:pPr>
                      <w:r>
                        <w:t>The</w:t>
                      </w:r>
                      <w:r>
                        <w:rPr>
                          <w:spacing w:val="-1"/>
                        </w:rPr>
                        <w:t xml:space="preserve"> </w:t>
                      </w:r>
                      <w:r>
                        <w:t>City Council reviewed</w:t>
                      </w:r>
                      <w:r>
                        <w:rPr>
                          <w:spacing w:val="-1"/>
                        </w:rPr>
                        <w:t xml:space="preserve"> </w:t>
                      </w:r>
                      <w:r>
                        <w:t xml:space="preserve">the Charges and </w:t>
                      </w:r>
                      <w:r>
                        <w:rPr>
                          <w:spacing w:val="-2"/>
                        </w:rPr>
                        <w:t>Credits.</w:t>
                      </w:r>
                    </w:p>
                  </w:txbxContent>
                </v:textbox>
                <w10:anchorlock/>
              </v:shape>
            </w:pict>
          </mc:Fallback>
        </mc:AlternateContent>
      </w:r>
    </w:p>
    <w:p w14:paraId="1189E4DB" w14:textId="77777777" w:rsidR="00140CEF" w:rsidRDefault="00294809">
      <w:pPr>
        <w:pStyle w:val="Heading2"/>
        <w:numPr>
          <w:ilvl w:val="0"/>
          <w:numId w:val="2"/>
        </w:numPr>
        <w:tabs>
          <w:tab w:val="left" w:pos="438"/>
        </w:tabs>
        <w:spacing w:before="137" w:after="13"/>
        <w:ind w:left="438" w:hanging="358"/>
        <w:jc w:val="left"/>
      </w:pPr>
      <w:r>
        <w:rPr>
          <w:spacing w:val="-2"/>
        </w:rPr>
        <w:t>Business</w:t>
      </w:r>
      <w:r>
        <w:rPr>
          <w:spacing w:val="-4"/>
        </w:rPr>
        <w:t xml:space="preserve"> </w:t>
      </w:r>
      <w:r>
        <w:rPr>
          <w:spacing w:val="-2"/>
        </w:rPr>
        <w:t>License</w:t>
      </w:r>
      <w:r>
        <w:rPr>
          <w:spacing w:val="-4"/>
        </w:rPr>
        <w:t xml:space="preserve"> </w:t>
      </w:r>
      <w:r>
        <w:rPr>
          <w:spacing w:val="-2"/>
        </w:rPr>
        <w:t>(5min)</w:t>
      </w:r>
    </w:p>
    <w:p w14:paraId="721D6146" w14:textId="77777777" w:rsidR="00140CEF" w:rsidRDefault="00294809">
      <w:pPr>
        <w:ind w:left="439" w:right="-58"/>
        <w:rPr>
          <w:sz w:val="20"/>
        </w:rPr>
      </w:pPr>
      <w:r>
        <w:rPr>
          <w:noProof/>
          <w:sz w:val="20"/>
        </w:rPr>
        <mc:AlternateContent>
          <mc:Choice Requires="wps">
            <w:drawing>
              <wp:inline distT="0" distB="0" distL="0" distR="0" wp14:anchorId="23F8A37A" wp14:editId="14A44B13">
                <wp:extent cx="5654675" cy="916305"/>
                <wp:effectExtent l="9525" t="0" r="3175" b="7619"/>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916305"/>
                        </a:xfrm>
                        <a:prstGeom prst="rect">
                          <a:avLst/>
                        </a:prstGeom>
                        <a:ln w="9525">
                          <a:solidFill>
                            <a:srgbClr val="E3EAF3"/>
                          </a:solidFill>
                          <a:prstDash val="solid"/>
                        </a:ln>
                      </wps:spPr>
                      <wps:txbx>
                        <w:txbxContent>
                          <w:p w14:paraId="29C7141B" w14:textId="77777777" w:rsidR="00140CEF" w:rsidRDefault="00294809">
                            <w:pPr>
                              <w:spacing w:before="109"/>
                              <w:ind w:left="90"/>
                              <w:rPr>
                                <w:b/>
                              </w:rPr>
                            </w:pPr>
                            <w:r>
                              <w:rPr>
                                <w:b/>
                                <w:spacing w:val="-2"/>
                              </w:rPr>
                              <w:t>Minutes:</w:t>
                            </w:r>
                          </w:p>
                          <w:p w14:paraId="555B0ED3" w14:textId="77777777" w:rsidR="00140CEF" w:rsidRDefault="00294809">
                            <w:pPr>
                              <w:pStyle w:val="BodyText"/>
                              <w:spacing w:before="31"/>
                              <w:ind w:left="90"/>
                            </w:pPr>
                            <w:r>
                              <w:t>The City</w:t>
                            </w:r>
                            <w:r>
                              <w:rPr>
                                <w:spacing w:val="3"/>
                              </w:rPr>
                              <w:t xml:space="preserve"> </w:t>
                            </w:r>
                            <w:r>
                              <w:t>Council</w:t>
                            </w:r>
                            <w:r>
                              <w:rPr>
                                <w:spacing w:val="3"/>
                              </w:rPr>
                              <w:t xml:space="preserve"> </w:t>
                            </w:r>
                            <w:r>
                              <w:t>reviewed</w:t>
                            </w:r>
                            <w:r>
                              <w:rPr>
                                <w:spacing w:val="3"/>
                              </w:rPr>
                              <w:t xml:space="preserve"> </w:t>
                            </w:r>
                            <w:r>
                              <w:t>the</w:t>
                            </w:r>
                            <w:r>
                              <w:rPr>
                                <w:spacing w:val="3"/>
                              </w:rPr>
                              <w:t xml:space="preserve"> </w:t>
                            </w:r>
                            <w:r>
                              <w:t>following</w:t>
                            </w:r>
                            <w:r>
                              <w:rPr>
                                <w:spacing w:val="3"/>
                              </w:rPr>
                              <w:t xml:space="preserve"> </w:t>
                            </w:r>
                            <w:r>
                              <w:t>business</w:t>
                            </w:r>
                            <w:r>
                              <w:rPr>
                                <w:spacing w:val="2"/>
                              </w:rPr>
                              <w:t xml:space="preserve"> </w:t>
                            </w:r>
                            <w:r>
                              <w:rPr>
                                <w:spacing w:val="-2"/>
                              </w:rPr>
                              <w:t>license.</w:t>
                            </w:r>
                          </w:p>
                          <w:p w14:paraId="21548547" w14:textId="77777777" w:rsidR="00140CEF" w:rsidRDefault="00294809">
                            <w:pPr>
                              <w:pStyle w:val="BodyText"/>
                              <w:numPr>
                                <w:ilvl w:val="0"/>
                                <w:numId w:val="1"/>
                              </w:numPr>
                              <w:tabs>
                                <w:tab w:val="left" w:pos="695"/>
                              </w:tabs>
                              <w:spacing w:before="79"/>
                              <w:ind w:left="695" w:hanging="285"/>
                            </w:pPr>
                            <w:r>
                              <w:t>2N</w:t>
                            </w:r>
                            <w:r>
                              <w:rPr>
                                <w:spacing w:val="-3"/>
                              </w:rPr>
                              <w:t xml:space="preserve"> </w:t>
                            </w:r>
                            <w:r>
                              <w:t>Wilderness</w:t>
                            </w:r>
                            <w:r>
                              <w:rPr>
                                <w:spacing w:val="-3"/>
                              </w:rPr>
                              <w:t xml:space="preserve"> </w:t>
                            </w:r>
                            <w:r>
                              <w:t>LLC</w:t>
                            </w:r>
                            <w:r>
                              <w:rPr>
                                <w:spacing w:val="-3"/>
                              </w:rPr>
                              <w:t xml:space="preserve"> </w:t>
                            </w:r>
                            <w:r>
                              <w:t>dba</w:t>
                            </w:r>
                            <w:r>
                              <w:rPr>
                                <w:spacing w:val="-2"/>
                              </w:rPr>
                              <w:t xml:space="preserve"> </w:t>
                            </w:r>
                            <w:r>
                              <w:t>Second</w:t>
                            </w:r>
                            <w:r>
                              <w:rPr>
                                <w:spacing w:val="-3"/>
                              </w:rPr>
                              <w:t xml:space="preserve"> </w:t>
                            </w:r>
                            <w:r>
                              <w:t>Nature</w:t>
                            </w:r>
                            <w:r>
                              <w:rPr>
                                <w:spacing w:val="-3"/>
                              </w:rPr>
                              <w:t xml:space="preserve"> </w:t>
                            </w:r>
                            <w:r>
                              <w:t>Family</w:t>
                            </w:r>
                            <w:r>
                              <w:rPr>
                                <w:spacing w:val="-2"/>
                              </w:rPr>
                              <w:t xml:space="preserve"> Therapy</w:t>
                            </w:r>
                          </w:p>
                          <w:p w14:paraId="4289B95A" w14:textId="77777777" w:rsidR="00140CEF" w:rsidRDefault="00294809">
                            <w:pPr>
                              <w:pStyle w:val="BodyText"/>
                              <w:numPr>
                                <w:ilvl w:val="0"/>
                                <w:numId w:val="1"/>
                              </w:numPr>
                              <w:tabs>
                                <w:tab w:val="left" w:pos="695"/>
                              </w:tabs>
                              <w:spacing w:before="93"/>
                              <w:ind w:left="695" w:hanging="285"/>
                            </w:pPr>
                            <w:r>
                              <w:t>Mailbox</w:t>
                            </w:r>
                            <w:r>
                              <w:rPr>
                                <w:spacing w:val="3"/>
                              </w:rPr>
                              <w:t xml:space="preserve"> </w:t>
                            </w:r>
                            <w:r>
                              <w:t>Express</w:t>
                            </w:r>
                            <w:r>
                              <w:rPr>
                                <w:spacing w:val="4"/>
                              </w:rPr>
                              <w:t xml:space="preserve"> </w:t>
                            </w:r>
                            <w:r>
                              <w:rPr>
                                <w:spacing w:val="-4"/>
                              </w:rPr>
                              <w:t>Inc.</w:t>
                            </w:r>
                          </w:p>
                        </w:txbxContent>
                      </wps:txbx>
                      <wps:bodyPr wrap="square" lIns="0" tIns="0" rIns="0" bIns="0" rtlCol="0">
                        <a:noAutofit/>
                      </wps:bodyPr>
                    </wps:wsp>
                  </a:graphicData>
                </a:graphic>
              </wp:inline>
            </w:drawing>
          </mc:Choice>
          <mc:Fallback>
            <w:pict>
              <v:shape w14:anchorId="23F8A37A" id="Textbox 6" o:spid="_x0000_s1030" type="#_x0000_t202" style="width:445.25pt;height:7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" filled="f" strokecolor="#e3eaf3">
                <v:path arrowok="t"/>
                <v:textbox inset="0,0,0,0">
                  <w:txbxContent>
                    <w:p w14:paraId="29C7141B" w14:textId="77777777" w:rsidR="00140CEF" w:rsidRDefault="00294809">
                      <w:pPr>
                        <w:spacing w:before="109"/>
                        <w:ind w:left="90"/>
                        <w:rPr>
                          <w:b/>
                        </w:rPr>
                      </w:pPr>
                      <w:r>
                        <w:rPr>
                          <w:b/>
                          <w:spacing w:val="-2"/>
                        </w:rPr>
                        <w:t>Minutes:</w:t>
                      </w:r>
                    </w:p>
                    <w:p w14:paraId="555B0ED3" w14:textId="77777777" w:rsidR="00140CEF" w:rsidRDefault="00294809">
                      <w:pPr>
                        <w:pStyle w:val="BodyText"/>
                        <w:spacing w:before="31"/>
                        <w:ind w:left="90"/>
                      </w:pPr>
                      <w:r>
                        <w:t>The City</w:t>
                      </w:r>
                      <w:r>
                        <w:rPr>
                          <w:spacing w:val="3"/>
                        </w:rPr>
                        <w:t xml:space="preserve"> </w:t>
                      </w:r>
                      <w:r>
                        <w:t>Council</w:t>
                      </w:r>
                      <w:r>
                        <w:rPr>
                          <w:spacing w:val="3"/>
                        </w:rPr>
                        <w:t xml:space="preserve"> </w:t>
                      </w:r>
                      <w:r>
                        <w:t>reviewed</w:t>
                      </w:r>
                      <w:r>
                        <w:rPr>
                          <w:spacing w:val="3"/>
                        </w:rPr>
                        <w:t xml:space="preserve"> </w:t>
                      </w:r>
                      <w:r>
                        <w:t>the</w:t>
                      </w:r>
                      <w:r>
                        <w:rPr>
                          <w:spacing w:val="3"/>
                        </w:rPr>
                        <w:t xml:space="preserve"> </w:t>
                      </w:r>
                      <w:r>
                        <w:t>following</w:t>
                      </w:r>
                      <w:r>
                        <w:rPr>
                          <w:spacing w:val="3"/>
                        </w:rPr>
                        <w:t xml:space="preserve"> </w:t>
                      </w:r>
                      <w:r>
                        <w:t>business</w:t>
                      </w:r>
                      <w:r>
                        <w:rPr>
                          <w:spacing w:val="2"/>
                        </w:rPr>
                        <w:t xml:space="preserve"> </w:t>
                      </w:r>
                      <w:r>
                        <w:rPr>
                          <w:spacing w:val="-2"/>
                        </w:rPr>
                        <w:t>license.</w:t>
                      </w:r>
                    </w:p>
                    <w:p w14:paraId="21548547" w14:textId="77777777" w:rsidR="00140CEF" w:rsidRDefault="00294809">
                      <w:pPr>
                        <w:pStyle w:val="BodyText"/>
                        <w:numPr>
                          <w:ilvl w:val="0"/>
                          <w:numId w:val="1"/>
                        </w:numPr>
                        <w:tabs>
                          <w:tab w:val="left" w:pos="695"/>
                        </w:tabs>
                        <w:spacing w:before="79"/>
                        <w:ind w:left="695" w:hanging="285"/>
                      </w:pPr>
                      <w:r>
                        <w:t>2N</w:t>
                      </w:r>
                      <w:r>
                        <w:rPr>
                          <w:spacing w:val="-3"/>
                        </w:rPr>
                        <w:t xml:space="preserve"> </w:t>
                      </w:r>
                      <w:r>
                        <w:t>Wilderness</w:t>
                      </w:r>
                      <w:r>
                        <w:rPr>
                          <w:spacing w:val="-3"/>
                        </w:rPr>
                        <w:t xml:space="preserve"> </w:t>
                      </w:r>
                      <w:r>
                        <w:t>LLC</w:t>
                      </w:r>
                      <w:r>
                        <w:rPr>
                          <w:spacing w:val="-3"/>
                        </w:rPr>
                        <w:t xml:space="preserve"> </w:t>
                      </w:r>
                      <w:r>
                        <w:t>dba</w:t>
                      </w:r>
                      <w:r>
                        <w:rPr>
                          <w:spacing w:val="-2"/>
                        </w:rPr>
                        <w:t xml:space="preserve"> </w:t>
                      </w:r>
                      <w:r>
                        <w:t>Second</w:t>
                      </w:r>
                      <w:r>
                        <w:rPr>
                          <w:spacing w:val="-3"/>
                        </w:rPr>
                        <w:t xml:space="preserve"> </w:t>
                      </w:r>
                      <w:r>
                        <w:t>Nature</w:t>
                      </w:r>
                      <w:r>
                        <w:rPr>
                          <w:spacing w:val="-3"/>
                        </w:rPr>
                        <w:t xml:space="preserve"> </w:t>
                      </w:r>
                      <w:r>
                        <w:t>Family</w:t>
                      </w:r>
                      <w:r>
                        <w:rPr>
                          <w:spacing w:val="-2"/>
                        </w:rPr>
                        <w:t xml:space="preserve"> Therapy</w:t>
                      </w:r>
                    </w:p>
                    <w:p w14:paraId="4289B95A" w14:textId="77777777" w:rsidR="00140CEF" w:rsidRDefault="00294809">
                      <w:pPr>
                        <w:pStyle w:val="BodyText"/>
                        <w:numPr>
                          <w:ilvl w:val="0"/>
                          <w:numId w:val="1"/>
                        </w:numPr>
                        <w:tabs>
                          <w:tab w:val="left" w:pos="695"/>
                        </w:tabs>
                        <w:spacing w:before="93"/>
                        <w:ind w:left="695" w:hanging="285"/>
                      </w:pPr>
                      <w:r>
                        <w:t>Mailbox</w:t>
                      </w:r>
                      <w:r>
                        <w:rPr>
                          <w:spacing w:val="3"/>
                        </w:rPr>
                        <w:t xml:space="preserve"> </w:t>
                      </w:r>
                      <w:r>
                        <w:t>Express</w:t>
                      </w:r>
                      <w:r>
                        <w:rPr>
                          <w:spacing w:val="4"/>
                        </w:rPr>
                        <w:t xml:space="preserve"> </w:t>
                      </w:r>
                      <w:r>
                        <w:rPr>
                          <w:spacing w:val="-4"/>
                        </w:rPr>
                        <w:t>Inc.</w:t>
                      </w:r>
                    </w:p>
                  </w:txbxContent>
                </v:textbox>
                <w10:anchorlock/>
              </v:shape>
            </w:pict>
          </mc:Fallback>
        </mc:AlternateContent>
      </w:r>
    </w:p>
    <w:p w14:paraId="6C29B1B7" w14:textId="77777777" w:rsidR="00140CEF" w:rsidRDefault="00294809">
      <w:pPr>
        <w:pStyle w:val="Heading2"/>
        <w:numPr>
          <w:ilvl w:val="0"/>
          <w:numId w:val="2"/>
        </w:numPr>
        <w:tabs>
          <w:tab w:val="left" w:pos="438"/>
          <w:tab w:val="left" w:pos="545"/>
        </w:tabs>
        <w:spacing w:before="1" w:line="390" w:lineRule="atLeast"/>
        <w:ind w:left="545" w:right="6038" w:hanging="465"/>
        <w:jc w:val="left"/>
      </w:pPr>
      <w:r>
        <w:rPr>
          <w:noProof/>
        </w:rPr>
        <mc:AlternateContent>
          <mc:Choice Requires="wps">
            <w:drawing>
              <wp:anchor distT="0" distB="0" distL="0" distR="0" simplePos="0" relativeHeight="487402496" behindDoc="1" locked="0" layoutInCell="1" allowOverlap="1" wp14:anchorId="7DE0E3E0" wp14:editId="37930F9F">
                <wp:simplePos x="0" y="0"/>
                <wp:positionH relativeFrom="page">
                  <wp:posOffset>1193800</wp:posOffset>
                </wp:positionH>
                <wp:positionV relativeFrom="paragraph">
                  <wp:posOffset>256539</wp:posOffset>
                </wp:positionV>
                <wp:extent cx="5664200" cy="630809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6308090"/>
                        </a:xfrm>
                        <a:custGeom>
                          <a:avLst/>
                          <a:gdLst/>
                          <a:ahLst/>
                          <a:cxnLst/>
                          <a:rect l="l" t="t" r="r" b="b"/>
                          <a:pathLst>
                            <a:path w="5664200" h="6308090">
                              <a:moveTo>
                                <a:pt x="5664200" y="0"/>
                              </a:moveTo>
                              <a:lnTo>
                                <a:pt x="0" y="0"/>
                              </a:lnTo>
                              <a:lnTo>
                                <a:pt x="0" y="10160"/>
                              </a:lnTo>
                              <a:lnTo>
                                <a:pt x="0" y="6299200"/>
                              </a:lnTo>
                              <a:lnTo>
                                <a:pt x="0" y="6308090"/>
                              </a:lnTo>
                              <a:lnTo>
                                <a:pt x="5664200" y="6308090"/>
                              </a:lnTo>
                              <a:lnTo>
                                <a:pt x="5664200" y="6299200"/>
                              </a:lnTo>
                              <a:lnTo>
                                <a:pt x="9525" y="6299200"/>
                              </a:lnTo>
                              <a:lnTo>
                                <a:pt x="9525" y="10160"/>
                              </a:lnTo>
                              <a:lnTo>
                                <a:pt x="5654675" y="10160"/>
                              </a:lnTo>
                              <a:lnTo>
                                <a:pt x="5654675" y="6298565"/>
                              </a:lnTo>
                              <a:lnTo>
                                <a:pt x="5664200" y="629856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E76CBCA" id="Graphic 7" o:spid="_x0000_s1026" style="position:absolute;margin-left:94pt;margin-top:20.2pt;width:446pt;height:496.7pt;z-index:-15913984;visibility:visible;mso-wrap-style:square;mso-wrap-distance-left:0;mso-wrap-distance-top:0;mso-wrap-distance-right:0;mso-wrap-distance-bottom:0;mso-position-horizontal:absolute;mso-position-horizontal-relative:page;mso-position-vertical:absolute;mso-position-vertical-relative:text;v-text-anchor:top" coordsize="5664200,6308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" path="m5664200,l,,,10160,,6299200r,8890l5664200,6308090r,-8890l9525,6299200r,-6289040l5654675,10160r,6288405l5664200,6298565r,-6288405l5664200,9525r,-9525xe" fillcolor="#e3eaf3" stroked="f">
                <v:path arrowok="t"/>
                <w10:wrap anchorx="page"/>
              </v:shape>
            </w:pict>
          </mc:Fallback>
        </mc:AlternateContent>
      </w:r>
      <w:r>
        <w:rPr>
          <w:spacing w:val="-2"/>
        </w:rPr>
        <w:t>Planning</w:t>
      </w:r>
      <w:r>
        <w:rPr>
          <w:spacing w:val="-14"/>
        </w:rPr>
        <w:t xml:space="preserve"> </w:t>
      </w:r>
      <w:r>
        <w:rPr>
          <w:spacing w:val="-2"/>
        </w:rPr>
        <w:t>And</w:t>
      </w:r>
      <w:r>
        <w:rPr>
          <w:spacing w:val="-13"/>
        </w:rPr>
        <w:t xml:space="preserve"> </w:t>
      </w:r>
      <w:r>
        <w:rPr>
          <w:spacing w:val="-2"/>
        </w:rPr>
        <w:t>Zoning</w:t>
      </w:r>
      <w:r>
        <w:rPr>
          <w:spacing w:val="-13"/>
        </w:rPr>
        <w:t xml:space="preserve"> </w:t>
      </w:r>
      <w:r>
        <w:rPr>
          <w:spacing w:val="-2"/>
        </w:rPr>
        <w:t>(5min) Minutes:</w:t>
      </w:r>
    </w:p>
    <w:p w14:paraId="169399EB" w14:textId="77777777" w:rsidR="00140CEF" w:rsidRDefault="00294809">
      <w:pPr>
        <w:pStyle w:val="BodyText"/>
        <w:spacing w:before="32" w:line="271" w:lineRule="auto"/>
        <w:ind w:right="210"/>
      </w:pPr>
      <w:r>
        <w:t>Katrina Spencer presented the Planning and Zoning recommendations from their meeting held the previous evening.</w:t>
      </w:r>
    </w:p>
    <w:p w14:paraId="37847728" w14:textId="77777777" w:rsidR="00140CEF" w:rsidRDefault="00294809">
      <w:pPr>
        <w:pStyle w:val="BodyText"/>
        <w:spacing w:before="0" w:line="271" w:lineRule="auto"/>
        <w:ind w:right="210"/>
      </w:pPr>
      <w:r>
        <w:t xml:space="preserve">The first item presented was a request from Mike Price for an amended </w:t>
      </w:r>
      <w:proofErr w:type="gramStart"/>
      <w:r>
        <w:t>plat</w:t>
      </w:r>
      <w:proofErr w:type="gramEnd"/>
      <w:r>
        <w:t>/property</w:t>
      </w:r>
      <w:r>
        <w:rPr>
          <w:spacing w:val="40"/>
        </w:rPr>
        <w:t xml:space="preserve"> </w:t>
      </w:r>
      <w:r>
        <w:t>line adjustment. The request would move a property line between two connected</w:t>
      </w:r>
      <w:r>
        <w:rPr>
          <w:spacing w:val="40"/>
        </w:rPr>
        <w:t xml:space="preserve"> </w:t>
      </w:r>
      <w:r>
        <w:t xml:space="preserve">parcels owned by the applicant </w:t>
      </w:r>
      <w:proofErr w:type="gramStart"/>
      <w:r>
        <w:t>in order to</w:t>
      </w:r>
      <w:proofErr w:type="gramEnd"/>
      <w:r>
        <w:t xml:space="preserve"> create enough space for placement of a single-wide/manufactured home. Katrina explained that the adjustment would make </w:t>
      </w:r>
      <w:r>
        <w:t>the lot approximately 1,500 square feet larger and would allow the proposed placement on the buildable portion of the property.</w:t>
      </w:r>
    </w:p>
    <w:p w14:paraId="6FDC0881" w14:textId="77777777" w:rsidR="00140CEF" w:rsidRDefault="00294809">
      <w:pPr>
        <w:pStyle w:val="BodyText"/>
        <w:spacing w:line="271" w:lineRule="auto"/>
        <w:ind w:right="210"/>
      </w:pPr>
      <w:r>
        <w:t xml:space="preserve">Planning and Zoning unanimously recommended approval of the amended </w:t>
      </w:r>
      <w:proofErr w:type="gramStart"/>
      <w:r>
        <w:t>plat</w:t>
      </w:r>
      <w:proofErr w:type="gramEnd"/>
      <w:r>
        <w:t xml:space="preserve"> and forwarded the recommendation to the City Council.</w:t>
      </w:r>
    </w:p>
    <w:p w14:paraId="673F27EF" w14:textId="77777777" w:rsidR="00140CEF" w:rsidRDefault="00294809">
      <w:pPr>
        <w:pStyle w:val="BodyText"/>
        <w:spacing w:before="0" w:line="271" w:lineRule="auto"/>
        <w:ind w:right="239"/>
      </w:pPr>
      <w:r>
        <w:t xml:space="preserve">A variance request was also presented related to the required setbacks for the same property. The requested variance would allow the front setback to be 12 feet instead </w:t>
      </w:r>
      <w:r>
        <w:t>of 20 feet and the side setback to be 5.5 feet instead of 8 feet. Council discussed the location of the property line adjustment, the existing lot layout, and the requested setback variances.</w:t>
      </w:r>
    </w:p>
    <w:p w14:paraId="7CEBEB64" w14:textId="77777777" w:rsidR="00140CEF" w:rsidRDefault="00294809">
      <w:pPr>
        <w:pStyle w:val="BodyText"/>
        <w:spacing w:line="271" w:lineRule="auto"/>
        <w:ind w:right="299"/>
      </w:pPr>
      <w:r>
        <w:t xml:space="preserve">Motion by Council Member Hamilton, seconded by Council Member Baker to approve the amended </w:t>
      </w:r>
      <w:proofErr w:type="gramStart"/>
      <w:r>
        <w:t>plat</w:t>
      </w:r>
      <w:proofErr w:type="gramEnd"/>
      <w:r>
        <w:t>/property line adjustment.</w:t>
      </w:r>
    </w:p>
    <w:p w14:paraId="01B246EE" w14:textId="77777777" w:rsidR="00140CEF" w:rsidRDefault="00294809">
      <w:pPr>
        <w:pStyle w:val="BodyText"/>
        <w:spacing w:before="0" w:line="271" w:lineRule="auto"/>
        <w:ind w:right="5494"/>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2F57C5A5" w14:textId="77777777" w:rsidR="00140CEF" w:rsidRDefault="00294809">
      <w:pPr>
        <w:pStyle w:val="BodyText"/>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p w14:paraId="554612B9" w14:textId="77777777" w:rsidR="00140CEF" w:rsidRDefault="00294809">
      <w:pPr>
        <w:pStyle w:val="BodyText"/>
        <w:spacing w:before="33" w:line="271" w:lineRule="auto"/>
        <w:ind w:right="210"/>
      </w:pPr>
      <w:r>
        <w:t>Motion by Council Member Ivie, seconded by Council Member Hamilton to approve the variance adjusting the front setback to 12 feet and the side setback to 5.5 feet.</w:t>
      </w:r>
    </w:p>
    <w:p w14:paraId="7C49347F" w14:textId="77777777" w:rsidR="00140CEF" w:rsidRDefault="00294809">
      <w:pPr>
        <w:pStyle w:val="BodyText"/>
        <w:spacing w:before="0" w:line="271" w:lineRule="auto"/>
        <w:ind w:right="5494"/>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1F6FDE8E" w14:textId="77777777" w:rsidR="00140CEF" w:rsidRDefault="00294809">
      <w:pPr>
        <w:pStyle w:val="BodyText"/>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p w14:paraId="21B9AF26" w14:textId="77777777" w:rsidR="00140CEF" w:rsidRDefault="00294809">
      <w:pPr>
        <w:pStyle w:val="BodyText"/>
        <w:spacing w:before="33" w:line="271" w:lineRule="auto"/>
        <w:ind w:right="210"/>
      </w:pPr>
      <w:r>
        <w:t>It was noted that the Mylar would need to be signed and notarized by the required property owners before being submitted to the County for recording.</w:t>
      </w:r>
    </w:p>
    <w:p w14:paraId="6B811C2B" w14:textId="77777777" w:rsidR="00140CEF" w:rsidRDefault="00140CEF">
      <w:pPr>
        <w:pStyle w:val="BodyText"/>
        <w:spacing w:before="4"/>
        <w:ind w:left="0"/>
      </w:pPr>
    </w:p>
    <w:p w14:paraId="532295E1" w14:textId="77777777" w:rsidR="00140CEF" w:rsidRDefault="00294809">
      <w:pPr>
        <w:pStyle w:val="Heading2"/>
        <w:numPr>
          <w:ilvl w:val="0"/>
          <w:numId w:val="2"/>
        </w:numPr>
        <w:tabs>
          <w:tab w:val="left" w:pos="438"/>
        </w:tabs>
        <w:spacing w:before="0"/>
        <w:ind w:left="438" w:hanging="358"/>
        <w:jc w:val="left"/>
      </w:pPr>
      <w:r>
        <w:t>Rural</w:t>
      </w:r>
      <w:r>
        <w:rPr>
          <w:spacing w:val="-4"/>
        </w:rPr>
        <w:t xml:space="preserve"> </w:t>
      </w:r>
      <w:r>
        <w:t>County</w:t>
      </w:r>
      <w:r>
        <w:rPr>
          <w:spacing w:val="-3"/>
        </w:rPr>
        <w:t xml:space="preserve"> </w:t>
      </w:r>
      <w:r>
        <w:t>Opportunity</w:t>
      </w:r>
      <w:r>
        <w:rPr>
          <w:spacing w:val="-3"/>
        </w:rPr>
        <w:t xml:space="preserve"> </w:t>
      </w:r>
      <w:r>
        <w:t>Grant</w:t>
      </w:r>
      <w:r>
        <w:rPr>
          <w:spacing w:val="-3"/>
        </w:rPr>
        <w:t xml:space="preserve"> </w:t>
      </w:r>
      <w:r>
        <w:t>(RCOG)</w:t>
      </w:r>
      <w:r>
        <w:rPr>
          <w:spacing w:val="-3"/>
        </w:rPr>
        <w:t xml:space="preserve"> </w:t>
      </w:r>
      <w:r>
        <w:t>-</w:t>
      </w:r>
      <w:r>
        <w:rPr>
          <w:spacing w:val="-3"/>
        </w:rPr>
        <w:t xml:space="preserve"> </w:t>
      </w:r>
      <w:r>
        <w:t>Kori</w:t>
      </w:r>
      <w:r>
        <w:rPr>
          <w:spacing w:val="-3"/>
        </w:rPr>
        <w:t xml:space="preserve"> </w:t>
      </w:r>
      <w:r>
        <w:t>Wilde</w:t>
      </w:r>
      <w:r>
        <w:rPr>
          <w:spacing w:val="-3"/>
        </w:rPr>
        <w:t xml:space="preserve"> </w:t>
      </w:r>
      <w:r>
        <w:t>&amp;</w:t>
      </w:r>
      <w:r>
        <w:rPr>
          <w:spacing w:val="-3"/>
        </w:rPr>
        <w:t xml:space="preserve"> </w:t>
      </w:r>
      <w:r>
        <w:t>Debra</w:t>
      </w:r>
      <w:r>
        <w:rPr>
          <w:spacing w:val="-3"/>
        </w:rPr>
        <w:t xml:space="preserve"> </w:t>
      </w:r>
      <w:r>
        <w:t>McKee</w:t>
      </w:r>
      <w:r>
        <w:rPr>
          <w:spacing w:val="-3"/>
        </w:rPr>
        <w:t xml:space="preserve"> </w:t>
      </w:r>
      <w:r>
        <w:rPr>
          <w:spacing w:val="-2"/>
        </w:rPr>
        <w:t>(20min)</w:t>
      </w:r>
    </w:p>
    <w:p w14:paraId="70DCC71B" w14:textId="77777777" w:rsidR="00140CEF" w:rsidRDefault="00140CEF">
      <w:pPr>
        <w:pStyle w:val="Heading2"/>
        <w:sectPr w:rsidR="00140CEF">
          <w:pgSz w:w="12240" w:h="15840"/>
          <w:pgMar w:top="660" w:right="1440" w:bottom="280" w:left="1440" w:header="720" w:footer="720" w:gutter="0"/>
          <w:cols w:space="720"/>
        </w:sectPr>
      </w:pPr>
    </w:p>
    <w:p w14:paraId="60CF4600" w14:textId="77777777" w:rsidR="00140CEF" w:rsidRDefault="00294809">
      <w:pPr>
        <w:spacing w:before="125"/>
        <w:ind w:left="545"/>
        <w:rPr>
          <w:b/>
        </w:rPr>
      </w:pPr>
      <w:r>
        <w:rPr>
          <w:b/>
          <w:noProof/>
        </w:rPr>
        <w:lastRenderedPageBreak/>
        <mc:AlternateContent>
          <mc:Choice Requires="wps">
            <w:drawing>
              <wp:anchor distT="0" distB="0" distL="0" distR="0" simplePos="0" relativeHeight="487403520" behindDoc="1" locked="0" layoutInCell="1" allowOverlap="1" wp14:anchorId="1FCB1B5C" wp14:editId="4DE54EAB">
                <wp:simplePos x="0" y="0"/>
                <wp:positionH relativeFrom="page">
                  <wp:posOffset>1193800</wp:posOffset>
                </wp:positionH>
                <wp:positionV relativeFrom="page">
                  <wp:posOffset>457199</wp:posOffset>
                </wp:positionV>
                <wp:extent cx="5664200" cy="54000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5400040"/>
                        </a:xfrm>
                        <a:custGeom>
                          <a:avLst/>
                          <a:gdLst/>
                          <a:ahLst/>
                          <a:cxnLst/>
                          <a:rect l="l" t="t" r="r" b="b"/>
                          <a:pathLst>
                            <a:path w="5664200" h="5400040">
                              <a:moveTo>
                                <a:pt x="5664200" y="0"/>
                              </a:moveTo>
                              <a:lnTo>
                                <a:pt x="0" y="0"/>
                              </a:lnTo>
                              <a:lnTo>
                                <a:pt x="0" y="10160"/>
                              </a:lnTo>
                              <a:lnTo>
                                <a:pt x="0" y="5391150"/>
                              </a:lnTo>
                              <a:lnTo>
                                <a:pt x="0" y="5400040"/>
                              </a:lnTo>
                              <a:lnTo>
                                <a:pt x="5664200" y="5400040"/>
                              </a:lnTo>
                              <a:lnTo>
                                <a:pt x="5664200" y="5391150"/>
                              </a:lnTo>
                              <a:lnTo>
                                <a:pt x="9525" y="5391150"/>
                              </a:lnTo>
                              <a:lnTo>
                                <a:pt x="9525" y="10160"/>
                              </a:lnTo>
                              <a:lnTo>
                                <a:pt x="5654675" y="10160"/>
                              </a:lnTo>
                              <a:lnTo>
                                <a:pt x="5654675" y="5390515"/>
                              </a:lnTo>
                              <a:lnTo>
                                <a:pt x="5664200" y="539051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6B988C88" id="Graphic 8" o:spid="_x0000_s1026" style="position:absolute;margin-left:94pt;margin-top:36pt;width:446pt;height:425.2pt;z-index:-15912960;visibility:visible;mso-wrap-style:square;mso-wrap-distance-left:0;mso-wrap-distance-top:0;mso-wrap-distance-right:0;mso-wrap-distance-bottom:0;mso-position-horizontal:absolute;mso-position-horizontal-relative:page;mso-position-vertical:absolute;mso-position-vertical-relative:page;v-text-anchor:top" coordsize="5664200,540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" path="m5664200,l,,,10160,,5391150r,8890l5664200,5400040r,-8890l9525,5391150r,-5380990l5654675,10160r,5380355l5664200,5390515r,-5380355l5664200,9525r,-9525xe" fillcolor="#e3eaf3" stroked="f">
                <v:path arrowok="t"/>
                <w10:wrap anchorx="page" anchory="page"/>
              </v:shape>
            </w:pict>
          </mc:Fallback>
        </mc:AlternateContent>
      </w:r>
      <w:r>
        <w:rPr>
          <w:b/>
          <w:spacing w:val="-2"/>
        </w:rPr>
        <w:t>Minutes:</w:t>
      </w:r>
    </w:p>
    <w:p w14:paraId="0ABD5D1F" w14:textId="77777777" w:rsidR="00140CEF" w:rsidRDefault="00294809">
      <w:pPr>
        <w:pStyle w:val="BodyText"/>
        <w:spacing w:before="31" w:line="271" w:lineRule="auto"/>
        <w:ind w:right="299"/>
      </w:pPr>
      <w:r>
        <w:t>Kori Wild, representing county economic development, and Debra McKee, who joined via zoom, with the Governor’s Office of Economic Opportunity/Center for Rural Development, presented information regarding the Rural County Opportunity Grant.</w:t>
      </w:r>
    </w:p>
    <w:p w14:paraId="1DAA300D" w14:textId="77777777" w:rsidR="00140CEF" w:rsidRDefault="00294809">
      <w:pPr>
        <w:pStyle w:val="BodyText"/>
        <w:spacing w:before="0" w:line="271" w:lineRule="auto"/>
        <w:ind w:right="299"/>
      </w:pPr>
      <w:r>
        <w:t>Kori explained that the grant is a competitive state grant opportunity and encouraged</w:t>
      </w:r>
      <w:r>
        <w:rPr>
          <w:spacing w:val="80"/>
        </w:rPr>
        <w:t xml:space="preserve"> </w:t>
      </w:r>
      <w:r>
        <w:t>the</w:t>
      </w:r>
      <w:r>
        <w:rPr>
          <w:spacing w:val="30"/>
        </w:rPr>
        <w:t xml:space="preserve"> </w:t>
      </w:r>
      <w:proofErr w:type="gramStart"/>
      <w:r>
        <w:t>City</w:t>
      </w:r>
      <w:proofErr w:type="gramEnd"/>
      <w:r>
        <w:rPr>
          <w:spacing w:val="30"/>
        </w:rPr>
        <w:t xml:space="preserve"> </w:t>
      </w:r>
      <w:r>
        <w:t>to</w:t>
      </w:r>
      <w:r>
        <w:rPr>
          <w:spacing w:val="30"/>
        </w:rPr>
        <w:t xml:space="preserve"> </w:t>
      </w:r>
      <w:r>
        <w:t>consider</w:t>
      </w:r>
      <w:r>
        <w:rPr>
          <w:spacing w:val="30"/>
        </w:rPr>
        <w:t xml:space="preserve"> </w:t>
      </w:r>
      <w:r>
        <w:t>possible</w:t>
      </w:r>
      <w:r>
        <w:rPr>
          <w:spacing w:val="30"/>
        </w:rPr>
        <w:t xml:space="preserve"> </w:t>
      </w:r>
      <w:r>
        <w:t>projects</w:t>
      </w:r>
      <w:r>
        <w:rPr>
          <w:spacing w:val="30"/>
        </w:rPr>
        <w:t xml:space="preserve"> </w:t>
      </w:r>
      <w:r>
        <w:t>that</w:t>
      </w:r>
      <w:r>
        <w:rPr>
          <w:spacing w:val="30"/>
        </w:rPr>
        <w:t xml:space="preserve"> </w:t>
      </w:r>
      <w:r>
        <w:t>could</w:t>
      </w:r>
      <w:r>
        <w:rPr>
          <w:spacing w:val="30"/>
        </w:rPr>
        <w:t xml:space="preserve"> </w:t>
      </w:r>
      <w:r>
        <w:t>bring</w:t>
      </w:r>
      <w:r>
        <w:rPr>
          <w:spacing w:val="30"/>
        </w:rPr>
        <w:t xml:space="preserve"> </w:t>
      </w:r>
      <w:r>
        <w:t>additional</w:t>
      </w:r>
      <w:r>
        <w:rPr>
          <w:spacing w:val="30"/>
        </w:rPr>
        <w:t xml:space="preserve"> </w:t>
      </w:r>
      <w:r>
        <w:t>funding</w:t>
      </w:r>
      <w:r>
        <w:rPr>
          <w:spacing w:val="30"/>
        </w:rPr>
        <w:t xml:space="preserve"> </w:t>
      </w:r>
      <w:r>
        <w:t>into Duchesne. She stated that the grant could be used for projects related to business recruitment, business expansion, workforce training and development, capital improvements, marketing studies, airport-related improvements, and other projects that support economic development.</w:t>
      </w:r>
    </w:p>
    <w:p w14:paraId="250228A2" w14:textId="77777777" w:rsidR="00140CEF" w:rsidRDefault="00294809">
      <w:pPr>
        <w:pStyle w:val="BodyText"/>
        <w:spacing w:line="271" w:lineRule="auto"/>
        <w:ind w:right="299"/>
      </w:pPr>
      <w:r>
        <w:t>Debra McKee explained that the intent-to-apply process is currently open and will remain open until September 1st. She stated that completing the intent-to-apply form would begin a consultation process with herself and James Dixon, the Director of Community Grants, to help determine whether a project is a good fit and to strengthen the City’s application.</w:t>
      </w:r>
    </w:p>
    <w:p w14:paraId="5EDD9462" w14:textId="77777777" w:rsidR="00140CEF" w:rsidRDefault="00294809">
      <w:pPr>
        <w:pStyle w:val="BodyText"/>
        <w:spacing w:line="271" w:lineRule="auto"/>
        <w:ind w:right="299"/>
      </w:pPr>
      <w:r>
        <w:t xml:space="preserve">Debra explained that the grant is competitive, with approximately $2.5 million </w:t>
      </w:r>
      <w:r>
        <w:t xml:space="preserve">available statewide, and applicants may request up to $600,000. She noted that because Duchesne City is a fifth-class city, the required match would be 20% of the grant </w:t>
      </w:r>
      <w:r>
        <w:rPr>
          <w:spacing w:val="-2"/>
        </w:rPr>
        <w:t>amount.</w:t>
      </w:r>
    </w:p>
    <w:p w14:paraId="75926304" w14:textId="77777777" w:rsidR="00140CEF" w:rsidRDefault="00294809">
      <w:pPr>
        <w:pStyle w:val="BodyText"/>
        <w:spacing w:before="0" w:line="271" w:lineRule="auto"/>
        <w:ind w:right="299"/>
      </w:pPr>
      <w:r>
        <w:t>Eligible projects discussed included projects that support business recruitment, business development, business expansion, workforce training, downtown or commercial district improvements, airport improvements, infrastructure that supports business, and possible workforce housing opportunities, subject to restrictions.</w:t>
      </w:r>
    </w:p>
    <w:p w14:paraId="0BED947B" w14:textId="77777777" w:rsidR="00140CEF" w:rsidRDefault="00294809">
      <w:pPr>
        <w:pStyle w:val="BodyText"/>
        <w:spacing w:line="271" w:lineRule="auto"/>
        <w:ind w:right="210"/>
      </w:pPr>
      <w:r>
        <w:t xml:space="preserve">It was noted that the full grant application opens September 14th and closes October 30th. Kori and Debra encouraged the </w:t>
      </w:r>
      <w:proofErr w:type="gramStart"/>
      <w:r>
        <w:t>City</w:t>
      </w:r>
      <w:proofErr w:type="gramEnd"/>
      <w:r>
        <w:t xml:space="preserve"> to consider current or future economic development projects that may qualify. Examples discussed included Main Street improvements, streetlights, airport hangars or improvements, commercial district revitalization, and workforce housing.</w:t>
      </w:r>
    </w:p>
    <w:p w14:paraId="3465E842" w14:textId="77777777" w:rsidR="00140CEF" w:rsidRDefault="00294809">
      <w:pPr>
        <w:pStyle w:val="BodyText"/>
        <w:spacing w:before="0"/>
      </w:pPr>
      <w:r>
        <w:t>No</w:t>
      </w:r>
      <w:r>
        <w:rPr>
          <w:spacing w:val="5"/>
        </w:rPr>
        <w:t xml:space="preserve"> </w:t>
      </w:r>
      <w:r>
        <w:t>formal</w:t>
      </w:r>
      <w:r>
        <w:rPr>
          <w:spacing w:val="5"/>
        </w:rPr>
        <w:t xml:space="preserve"> </w:t>
      </w:r>
      <w:r>
        <w:t>action</w:t>
      </w:r>
      <w:r>
        <w:rPr>
          <w:spacing w:val="5"/>
        </w:rPr>
        <w:t xml:space="preserve"> </w:t>
      </w:r>
      <w:r>
        <w:t>was</w:t>
      </w:r>
      <w:r>
        <w:rPr>
          <w:spacing w:val="5"/>
        </w:rPr>
        <w:t xml:space="preserve"> </w:t>
      </w:r>
      <w:r>
        <w:rPr>
          <w:spacing w:val="-2"/>
        </w:rPr>
        <w:t>taken.</w:t>
      </w:r>
    </w:p>
    <w:p w14:paraId="448C00F2" w14:textId="77777777" w:rsidR="00140CEF" w:rsidRDefault="00140CEF">
      <w:pPr>
        <w:pStyle w:val="BodyText"/>
        <w:spacing w:before="37"/>
        <w:ind w:left="0"/>
      </w:pPr>
    </w:p>
    <w:p w14:paraId="4A0D1D01" w14:textId="77777777" w:rsidR="00140CEF" w:rsidRDefault="00294809">
      <w:pPr>
        <w:pStyle w:val="Heading2"/>
        <w:numPr>
          <w:ilvl w:val="0"/>
          <w:numId w:val="2"/>
        </w:numPr>
        <w:tabs>
          <w:tab w:val="left" w:pos="438"/>
        </w:tabs>
        <w:spacing w:before="0" w:after="14"/>
        <w:ind w:left="438" w:hanging="358"/>
        <w:jc w:val="left"/>
      </w:pPr>
      <w:proofErr w:type="gramStart"/>
      <w:r>
        <w:t>Chamber</w:t>
      </w:r>
      <w:r>
        <w:rPr>
          <w:spacing w:val="12"/>
        </w:rPr>
        <w:t xml:space="preserve"> </w:t>
      </w:r>
      <w:r>
        <w:t>of</w:t>
      </w:r>
      <w:r>
        <w:rPr>
          <w:spacing w:val="12"/>
        </w:rPr>
        <w:t xml:space="preserve"> </w:t>
      </w:r>
      <w:r>
        <w:t>Commerce</w:t>
      </w:r>
      <w:r>
        <w:rPr>
          <w:spacing w:val="12"/>
        </w:rPr>
        <w:t xml:space="preserve"> </w:t>
      </w:r>
      <w:r>
        <w:t>Membership</w:t>
      </w:r>
      <w:proofErr w:type="gramEnd"/>
      <w:r>
        <w:rPr>
          <w:spacing w:val="13"/>
        </w:rPr>
        <w:t xml:space="preserve"> </w:t>
      </w:r>
      <w:r>
        <w:t>-</w:t>
      </w:r>
      <w:r>
        <w:rPr>
          <w:spacing w:val="12"/>
        </w:rPr>
        <w:t xml:space="preserve"> </w:t>
      </w:r>
      <w:r>
        <w:rPr>
          <w:spacing w:val="-2"/>
        </w:rPr>
        <w:t>(5min)</w:t>
      </w:r>
    </w:p>
    <w:p w14:paraId="741E8813" w14:textId="77777777" w:rsidR="00140CEF" w:rsidRDefault="00294809">
      <w:pPr>
        <w:ind w:left="439" w:right="-58"/>
        <w:rPr>
          <w:sz w:val="20"/>
        </w:rPr>
      </w:pPr>
      <w:r>
        <w:rPr>
          <w:noProof/>
          <w:sz w:val="20"/>
        </w:rPr>
        <mc:AlternateContent>
          <mc:Choice Requires="wps">
            <w:drawing>
              <wp:inline distT="0" distB="0" distL="0" distR="0" wp14:anchorId="7107E370" wp14:editId="56AD406A">
                <wp:extent cx="5654675" cy="3211195"/>
                <wp:effectExtent l="9525" t="0" r="3175" b="825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211195"/>
                        </a:xfrm>
                        <a:prstGeom prst="rect">
                          <a:avLst/>
                        </a:prstGeom>
                        <a:ln w="9525">
                          <a:solidFill>
                            <a:srgbClr val="E3EAF3"/>
                          </a:solidFill>
                          <a:prstDash val="solid"/>
                        </a:ln>
                      </wps:spPr>
                      <wps:txbx>
                        <w:txbxContent>
                          <w:p w14:paraId="5055EB1F" w14:textId="77777777" w:rsidR="00140CEF" w:rsidRDefault="00294809">
                            <w:pPr>
                              <w:spacing w:before="109"/>
                              <w:ind w:left="90"/>
                              <w:rPr>
                                <w:b/>
                              </w:rPr>
                            </w:pPr>
                            <w:r>
                              <w:rPr>
                                <w:b/>
                                <w:spacing w:val="-2"/>
                              </w:rPr>
                              <w:t>Minutes:</w:t>
                            </w:r>
                          </w:p>
                          <w:p w14:paraId="0B29DB2F" w14:textId="77777777" w:rsidR="00140CEF" w:rsidRDefault="00294809">
                            <w:pPr>
                              <w:pStyle w:val="BodyText"/>
                              <w:spacing w:before="31" w:line="271" w:lineRule="auto"/>
                              <w:ind w:left="90" w:right="297"/>
                            </w:pPr>
                            <w:r>
                              <w:t xml:space="preserve">The Council discussed renewing the City’s membership with the Chamber of </w:t>
                            </w:r>
                            <w:r>
                              <w:rPr>
                                <w:spacing w:val="-2"/>
                              </w:rPr>
                              <w:t>Commerce.</w:t>
                            </w:r>
                          </w:p>
                          <w:p w14:paraId="5FCA4229" w14:textId="77777777" w:rsidR="00140CEF" w:rsidRDefault="00294809">
                            <w:pPr>
                              <w:pStyle w:val="BodyText"/>
                              <w:spacing w:before="0" w:line="271" w:lineRule="auto"/>
                              <w:ind w:left="90" w:right="297"/>
                            </w:pPr>
                            <w:r>
                              <w:t xml:space="preserve">It was noted that Duchesne City has participated as a Chamber member in previous years and that the membership provides exposure for the </w:t>
                            </w:r>
                            <w:proofErr w:type="gramStart"/>
                            <w:r>
                              <w:t>City</w:t>
                            </w:r>
                            <w:proofErr w:type="gramEnd"/>
                            <w:r>
                              <w:t xml:space="preserve"> through the Chamber’s website and promotional efforts. Discussion included the Chamber’s work in promoting local businesses and entities, organizing events, assisting with ribbon cuttings, helping with baskets, and supporting programs such as the Summer Passport.</w:t>
                            </w:r>
                          </w:p>
                          <w:p w14:paraId="6D58FF8D" w14:textId="77777777" w:rsidR="00140CEF" w:rsidRDefault="00294809">
                            <w:pPr>
                              <w:pStyle w:val="BodyText"/>
                              <w:spacing w:line="271" w:lineRule="auto"/>
                              <w:ind w:left="90" w:right="297"/>
                            </w:pPr>
                            <w:r>
                              <w:t xml:space="preserve">Council discussed the membership level from previous years and confirmed that the </w:t>
                            </w:r>
                            <w:proofErr w:type="gramStart"/>
                            <w:r>
                              <w:t>City</w:t>
                            </w:r>
                            <w:proofErr w:type="gramEnd"/>
                            <w:r>
                              <w:t xml:space="preserve"> would remain at the Silver Membership level in the amount of $1,500.</w:t>
                            </w:r>
                          </w:p>
                          <w:p w14:paraId="0A50AA34" w14:textId="77777777" w:rsidR="00140CEF" w:rsidRDefault="00294809">
                            <w:pPr>
                              <w:pStyle w:val="BodyText"/>
                              <w:spacing w:before="0" w:line="271" w:lineRule="auto"/>
                              <w:ind w:left="90" w:right="297"/>
                            </w:pPr>
                            <w:r>
                              <w:t>Motion by Council Member Ivie and seconded by Council Member Baker to approve and pay the Chamber of Commerce Silver Membership in the amount of $1,500.</w:t>
                            </w:r>
                          </w:p>
                          <w:p w14:paraId="539E489C" w14:textId="77777777" w:rsidR="00140CEF" w:rsidRDefault="00294809">
                            <w:pPr>
                              <w:pStyle w:val="BodyText"/>
                              <w:spacing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txbxContent>
                      </wps:txbx>
                      <wps:bodyPr wrap="square" lIns="0" tIns="0" rIns="0" bIns="0" rtlCol="0">
                        <a:noAutofit/>
                      </wps:bodyPr>
                    </wps:wsp>
                  </a:graphicData>
                </a:graphic>
              </wp:inline>
            </w:drawing>
          </mc:Choice>
          <mc:Fallback>
            <w:pict>
              <v:shape w14:anchorId="7107E370" id="Textbox 9" o:spid="_x0000_s1031" type="#_x0000_t202" style="width:445.25pt;height:25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" filled="f" strokecolor="#e3eaf3">
                <v:path arrowok="t"/>
                <v:textbox inset="0,0,0,0">
                  <w:txbxContent>
                    <w:p w14:paraId="5055EB1F" w14:textId="77777777" w:rsidR="00140CEF" w:rsidRDefault="00294809">
                      <w:pPr>
                        <w:spacing w:before="109"/>
                        <w:ind w:left="90"/>
                        <w:rPr>
                          <w:b/>
                        </w:rPr>
                      </w:pPr>
                      <w:r>
                        <w:rPr>
                          <w:b/>
                          <w:spacing w:val="-2"/>
                        </w:rPr>
                        <w:t>Minutes:</w:t>
                      </w:r>
                    </w:p>
                    <w:p w14:paraId="0B29DB2F" w14:textId="77777777" w:rsidR="00140CEF" w:rsidRDefault="00294809">
                      <w:pPr>
                        <w:pStyle w:val="BodyText"/>
                        <w:spacing w:before="31" w:line="271" w:lineRule="auto"/>
                        <w:ind w:left="90" w:right="297"/>
                      </w:pPr>
                      <w:r>
                        <w:t xml:space="preserve">The Council discussed renewing the City’s membership with the Chamber of </w:t>
                      </w:r>
                      <w:r>
                        <w:rPr>
                          <w:spacing w:val="-2"/>
                        </w:rPr>
                        <w:t>Commerce.</w:t>
                      </w:r>
                    </w:p>
                    <w:p w14:paraId="5FCA4229" w14:textId="77777777" w:rsidR="00140CEF" w:rsidRDefault="00294809">
                      <w:pPr>
                        <w:pStyle w:val="BodyText"/>
                        <w:spacing w:before="0" w:line="271" w:lineRule="auto"/>
                        <w:ind w:left="90" w:right="297"/>
                      </w:pPr>
                      <w:r>
                        <w:t xml:space="preserve">It was noted that Duchesne City has participated as a Chamber member in previous years and that the membership provides exposure for the </w:t>
                      </w:r>
                      <w:proofErr w:type="gramStart"/>
                      <w:r>
                        <w:t>City</w:t>
                      </w:r>
                      <w:proofErr w:type="gramEnd"/>
                      <w:r>
                        <w:t xml:space="preserve"> through the Chamber’s website and promotional efforts. Discussion included the Chamber’s work in promoting local businesses and entities, organizing events, assisting with ribbon cuttings, helping with baskets, and supporting programs such as the Summer Passport.</w:t>
                      </w:r>
                    </w:p>
                    <w:p w14:paraId="6D58FF8D" w14:textId="77777777" w:rsidR="00140CEF" w:rsidRDefault="00294809">
                      <w:pPr>
                        <w:pStyle w:val="BodyText"/>
                        <w:spacing w:line="271" w:lineRule="auto"/>
                        <w:ind w:left="90" w:right="297"/>
                      </w:pPr>
                      <w:r>
                        <w:t xml:space="preserve">Council discussed the membership level from previous years and confirmed that the </w:t>
                      </w:r>
                      <w:proofErr w:type="gramStart"/>
                      <w:r>
                        <w:t>City</w:t>
                      </w:r>
                      <w:proofErr w:type="gramEnd"/>
                      <w:r>
                        <w:t xml:space="preserve"> would remain at the Silver Membership level in the amount of $1,500.</w:t>
                      </w:r>
                    </w:p>
                    <w:p w14:paraId="0A50AA34" w14:textId="77777777" w:rsidR="00140CEF" w:rsidRDefault="00294809">
                      <w:pPr>
                        <w:pStyle w:val="BodyText"/>
                        <w:spacing w:before="0" w:line="271" w:lineRule="auto"/>
                        <w:ind w:left="90" w:right="297"/>
                      </w:pPr>
                      <w:r>
                        <w:t>Motion by Council Member Ivie and seconded by Council Member Baker to approve and pay the Chamber of Commerce Silver Membership in the amount of $1,500.</w:t>
                      </w:r>
                    </w:p>
                    <w:p w14:paraId="539E489C" w14:textId="77777777" w:rsidR="00140CEF" w:rsidRDefault="00294809">
                      <w:pPr>
                        <w:pStyle w:val="BodyText"/>
                        <w:spacing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txbxContent>
                </v:textbox>
                <w10:anchorlock/>
              </v:shape>
            </w:pict>
          </mc:Fallback>
        </mc:AlternateContent>
      </w:r>
    </w:p>
    <w:p w14:paraId="52574380" w14:textId="77777777" w:rsidR="00140CEF" w:rsidRDefault="00140CEF">
      <w:pPr>
        <w:rPr>
          <w:sz w:val="20"/>
        </w:rPr>
        <w:sectPr w:rsidR="00140CEF">
          <w:pgSz w:w="12240" w:h="15840"/>
          <w:pgMar w:top="720" w:right="1440" w:bottom="280" w:left="1440" w:header="720" w:footer="720" w:gutter="0"/>
          <w:cols w:space="720"/>
        </w:sectPr>
      </w:pPr>
    </w:p>
    <w:p w14:paraId="78C5766A" w14:textId="77777777" w:rsidR="00140CEF" w:rsidRDefault="00294809">
      <w:pPr>
        <w:ind w:left="439" w:right="-58"/>
        <w:rPr>
          <w:sz w:val="20"/>
        </w:rPr>
      </w:pPr>
      <w:r>
        <w:rPr>
          <w:noProof/>
          <w:sz w:val="20"/>
        </w:rPr>
        <w:lastRenderedPageBreak/>
        <mc:AlternateContent>
          <mc:Choice Requires="wps">
            <w:drawing>
              <wp:inline distT="0" distB="0" distL="0" distR="0" wp14:anchorId="4F8CFEBE" wp14:editId="6F15AFDD">
                <wp:extent cx="5654675" cy="305435"/>
                <wp:effectExtent l="9525" t="0" r="3175" b="8889"/>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5435"/>
                        </a:xfrm>
                        <a:prstGeom prst="rect">
                          <a:avLst/>
                        </a:prstGeom>
                        <a:ln w="9525">
                          <a:solidFill>
                            <a:srgbClr val="E3EAF3"/>
                          </a:solidFill>
                          <a:prstDash val="solid"/>
                        </a:ln>
                      </wps:spPr>
                      <wps:txbx>
                        <w:txbxContent>
                          <w:p w14:paraId="10FDFCA8" w14:textId="77777777" w:rsidR="00140CEF" w:rsidRDefault="00294809">
                            <w:pPr>
                              <w:pStyle w:val="BodyText"/>
                              <w:spacing w:before="107"/>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wps:txbx>
                      <wps:bodyPr wrap="square" lIns="0" tIns="0" rIns="0" bIns="0" rtlCol="0">
                        <a:noAutofit/>
                      </wps:bodyPr>
                    </wps:wsp>
                  </a:graphicData>
                </a:graphic>
              </wp:inline>
            </w:drawing>
          </mc:Choice>
          <mc:Fallback>
            <w:pict>
              <v:shape w14:anchorId="4F8CFEBE" id="Textbox 10" o:spid="_x0000_s1032" type="#_x0000_t202" style="width:445.2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" filled="f" strokecolor="#e3eaf3">
                <v:path arrowok="t"/>
                <v:textbox inset="0,0,0,0">
                  <w:txbxContent>
                    <w:p w14:paraId="10FDFCA8" w14:textId="77777777" w:rsidR="00140CEF" w:rsidRDefault="00294809">
                      <w:pPr>
                        <w:pStyle w:val="BodyText"/>
                        <w:spacing w:before="107"/>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v:textbox>
                <w10:anchorlock/>
              </v:shape>
            </w:pict>
          </mc:Fallback>
        </mc:AlternateContent>
      </w:r>
    </w:p>
    <w:p w14:paraId="4A5CB672" w14:textId="77777777" w:rsidR="00140CEF" w:rsidRDefault="00294809">
      <w:pPr>
        <w:pStyle w:val="Heading2"/>
        <w:numPr>
          <w:ilvl w:val="0"/>
          <w:numId w:val="2"/>
        </w:numPr>
        <w:tabs>
          <w:tab w:val="left" w:pos="438"/>
          <w:tab w:val="left" w:pos="545"/>
        </w:tabs>
        <w:spacing w:before="0" w:line="390" w:lineRule="atLeast"/>
        <w:ind w:left="545" w:right="2673" w:hanging="465"/>
        <w:jc w:val="left"/>
      </w:pPr>
      <w:r>
        <w:rPr>
          <w:noProof/>
        </w:rPr>
        <mc:AlternateContent>
          <mc:Choice Requires="wps">
            <w:drawing>
              <wp:anchor distT="0" distB="0" distL="0" distR="0" simplePos="0" relativeHeight="487405056" behindDoc="1" locked="0" layoutInCell="1" allowOverlap="1" wp14:anchorId="2E08A041" wp14:editId="1BF8B7E8">
                <wp:simplePos x="0" y="0"/>
                <wp:positionH relativeFrom="page">
                  <wp:posOffset>1193800</wp:posOffset>
                </wp:positionH>
                <wp:positionV relativeFrom="paragraph">
                  <wp:posOffset>255269</wp:posOffset>
                </wp:positionV>
                <wp:extent cx="5664200" cy="54000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5400040"/>
                        </a:xfrm>
                        <a:custGeom>
                          <a:avLst/>
                          <a:gdLst/>
                          <a:ahLst/>
                          <a:cxnLst/>
                          <a:rect l="l" t="t" r="r" b="b"/>
                          <a:pathLst>
                            <a:path w="5664200" h="5400040">
                              <a:moveTo>
                                <a:pt x="5664200" y="0"/>
                              </a:moveTo>
                              <a:lnTo>
                                <a:pt x="0" y="0"/>
                              </a:lnTo>
                              <a:lnTo>
                                <a:pt x="0" y="10160"/>
                              </a:lnTo>
                              <a:lnTo>
                                <a:pt x="0" y="5391150"/>
                              </a:lnTo>
                              <a:lnTo>
                                <a:pt x="0" y="5400040"/>
                              </a:lnTo>
                              <a:lnTo>
                                <a:pt x="5664200" y="5400040"/>
                              </a:lnTo>
                              <a:lnTo>
                                <a:pt x="5664200" y="5391150"/>
                              </a:lnTo>
                              <a:lnTo>
                                <a:pt x="9525" y="5391150"/>
                              </a:lnTo>
                              <a:lnTo>
                                <a:pt x="9525" y="10160"/>
                              </a:lnTo>
                              <a:lnTo>
                                <a:pt x="5654675" y="10160"/>
                              </a:lnTo>
                              <a:lnTo>
                                <a:pt x="5654675" y="5390515"/>
                              </a:lnTo>
                              <a:lnTo>
                                <a:pt x="5664200" y="539051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32C5F08D" id="Graphic 11" o:spid="_x0000_s1026" style="position:absolute;margin-left:94pt;margin-top:20.1pt;width:446pt;height:425.2pt;z-index:-15911424;visibility:visible;mso-wrap-style:square;mso-wrap-distance-left:0;mso-wrap-distance-top:0;mso-wrap-distance-right:0;mso-wrap-distance-bottom:0;mso-position-horizontal:absolute;mso-position-horizontal-relative:page;mso-position-vertical:absolute;mso-position-vertical-relative:text;v-text-anchor:top" coordsize="5664200,540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" path="m5664200,l,,,10160,,5391150r,8890l5664200,5400040r,-8890l9525,5391150r,-5380990l5654675,10160r,5380355l5664200,5390515r,-5380355l5664200,9525r,-9525xe" fillcolor="#e3eaf3" stroked="f">
                <v:path arrowok="t"/>
                <w10:wrap anchorx="page"/>
              </v:shape>
            </w:pict>
          </mc:Fallback>
        </mc:AlternateContent>
      </w:r>
      <w:r>
        <w:t>Western</w:t>
      </w:r>
      <w:r>
        <w:rPr>
          <w:spacing w:val="-1"/>
        </w:rPr>
        <w:t xml:space="preserve"> </w:t>
      </w:r>
      <w:r>
        <w:t>Uintah</w:t>
      </w:r>
      <w:r>
        <w:rPr>
          <w:spacing w:val="-1"/>
        </w:rPr>
        <w:t xml:space="preserve"> </w:t>
      </w:r>
      <w:r>
        <w:t>Mosquito</w:t>
      </w:r>
      <w:r>
        <w:rPr>
          <w:spacing w:val="-1"/>
        </w:rPr>
        <w:t xml:space="preserve"> </w:t>
      </w:r>
      <w:r>
        <w:t>Abatement-</w:t>
      </w:r>
      <w:r>
        <w:rPr>
          <w:spacing w:val="-1"/>
        </w:rPr>
        <w:t xml:space="preserve"> </w:t>
      </w:r>
      <w:r>
        <w:t>Angel</w:t>
      </w:r>
      <w:r>
        <w:rPr>
          <w:spacing w:val="-1"/>
        </w:rPr>
        <w:t xml:space="preserve"> </w:t>
      </w:r>
      <w:r>
        <w:t>McRae</w:t>
      </w:r>
      <w:r>
        <w:rPr>
          <w:spacing w:val="-1"/>
        </w:rPr>
        <w:t xml:space="preserve"> </w:t>
      </w:r>
      <w:r>
        <w:t xml:space="preserve">(10min) </w:t>
      </w:r>
      <w:r>
        <w:rPr>
          <w:spacing w:val="-2"/>
        </w:rPr>
        <w:t>Minutes:</w:t>
      </w:r>
    </w:p>
    <w:p w14:paraId="61D009A8" w14:textId="77777777" w:rsidR="00140CEF" w:rsidRDefault="00294809">
      <w:pPr>
        <w:pStyle w:val="BodyText"/>
        <w:spacing w:before="31" w:line="271" w:lineRule="auto"/>
        <w:ind w:right="239"/>
      </w:pPr>
      <w:r>
        <w:t xml:space="preserve">Annette McRae addressed the Council regarding the Western Uintah Basin Mosquito Abatement Board. She explained that she serves as the City’s appointed representative on the board and was following up </w:t>
      </w:r>
      <w:proofErr w:type="gramStart"/>
      <w:r>
        <w:t>on</w:t>
      </w:r>
      <w:proofErr w:type="gramEnd"/>
      <w:r>
        <w:t xml:space="preserve"> concerns she had previously reported to the Council regarding board records, bylaws, and government spending concerns.</w:t>
      </w:r>
    </w:p>
    <w:p w14:paraId="050F4E7F" w14:textId="77777777" w:rsidR="00140CEF" w:rsidRDefault="00294809">
      <w:pPr>
        <w:pStyle w:val="BodyText"/>
        <w:spacing w:before="0" w:line="271" w:lineRule="auto"/>
        <w:ind w:right="207"/>
      </w:pPr>
      <w:r>
        <w:t>Annette stated that she was originally appointed to the board by the previous mayor</w:t>
      </w:r>
      <w:r>
        <w:rPr>
          <w:spacing w:val="80"/>
          <w:w w:val="150"/>
        </w:rPr>
        <w:t xml:space="preserve"> </w:t>
      </w:r>
      <w:r>
        <w:t>and has been asking for the district’s bylaws, written rules, and organizational documents since taking her seat. She explained that the board has been unable to locate the bylaws and that the matter is now an active agenda item for the board. She also stated that the board has been working over the last several meetings to locate the district’s original organization documents.</w:t>
      </w:r>
    </w:p>
    <w:p w14:paraId="37431728" w14:textId="77777777" w:rsidR="00140CEF" w:rsidRDefault="00294809">
      <w:pPr>
        <w:pStyle w:val="BodyText"/>
        <w:spacing w:line="271" w:lineRule="auto"/>
        <w:ind w:right="360"/>
      </w:pPr>
      <w:r>
        <w:t>Annette reported that she filed a formal request with the Utah State Archives for the district’s original file, corporation records, and organizational papers related to the special district. She stated that any records received will be provided to the full board. She further explained that if bylaws cannot be located or were never adopted, the board will need to draft bylaws and vote to adopt them in an open meeting.</w:t>
      </w:r>
    </w:p>
    <w:p w14:paraId="23DC3C24" w14:textId="77777777" w:rsidR="00140CEF" w:rsidRDefault="00294809">
      <w:pPr>
        <w:pStyle w:val="BodyText"/>
        <w:spacing w:line="271" w:lineRule="auto"/>
        <w:ind w:right="210"/>
      </w:pPr>
      <w:r>
        <w:t>She also noted that her request regarding the alleged unauthorized change to trustee compensation, as well as her request that compensation and adoption of bylaws be placed on the board agenda as action items, are now reflected in the board minutes. Annette stated that progress has been slower than she would like, but that the issue is moving forward and she will continue to follow up and report back to the Council.</w:t>
      </w:r>
    </w:p>
    <w:p w14:paraId="52FBE60D" w14:textId="77777777" w:rsidR="00140CEF" w:rsidRDefault="00294809">
      <w:pPr>
        <w:pStyle w:val="BodyText"/>
        <w:spacing w:before="0" w:line="271" w:lineRule="auto"/>
        <w:ind w:right="210"/>
      </w:pPr>
      <w:r>
        <w:t xml:space="preserve">Council discussed the structure of the mosquito abatement district, how records </w:t>
      </w:r>
      <w:r>
        <w:t>and minutes are made available to the public, and the difficulty of locating the district’s meeting minutes through the Utah Public Notice website.</w:t>
      </w:r>
    </w:p>
    <w:p w14:paraId="24B56AAC" w14:textId="77777777" w:rsidR="00140CEF" w:rsidRDefault="00294809">
      <w:pPr>
        <w:pStyle w:val="BodyText"/>
        <w:spacing w:line="271" w:lineRule="auto"/>
        <w:ind w:right="360"/>
      </w:pPr>
      <w:r>
        <w:t xml:space="preserve">The </w:t>
      </w:r>
      <w:proofErr w:type="gramStart"/>
      <w:r>
        <w:t>Mayor</w:t>
      </w:r>
      <w:proofErr w:type="gramEnd"/>
      <w:r>
        <w:t xml:space="preserve"> asked Annette McRae how long she had been </w:t>
      </w:r>
      <w:proofErr w:type="gramStart"/>
      <w:r>
        <w:t>serving</w:t>
      </w:r>
      <w:proofErr w:type="gramEnd"/>
      <w:r>
        <w:t xml:space="preserve"> on the Mosquito Abatement Board and what the term length was for the appointment. Annette stated that she believed the term was four years and that an appointed member serves </w:t>
      </w:r>
      <w:r>
        <w:t xml:space="preserve">until they either step down or are replaced. The </w:t>
      </w:r>
      <w:proofErr w:type="gramStart"/>
      <w:r>
        <w:t>Mayor</w:t>
      </w:r>
      <w:proofErr w:type="gramEnd"/>
      <w:r>
        <w:t xml:space="preserve"> stated that the City would review previous minutes to confirm the appointment term.</w:t>
      </w:r>
    </w:p>
    <w:p w14:paraId="5ECA1C2D" w14:textId="77777777" w:rsidR="00140CEF" w:rsidRDefault="00140CEF">
      <w:pPr>
        <w:pStyle w:val="BodyText"/>
        <w:spacing w:before="4"/>
        <w:ind w:left="0"/>
      </w:pPr>
    </w:p>
    <w:p w14:paraId="0AA7E66F" w14:textId="77777777" w:rsidR="00140CEF" w:rsidRDefault="00294809">
      <w:pPr>
        <w:pStyle w:val="Heading2"/>
        <w:numPr>
          <w:ilvl w:val="0"/>
          <w:numId w:val="2"/>
        </w:numPr>
        <w:tabs>
          <w:tab w:val="left" w:pos="439"/>
        </w:tabs>
        <w:spacing w:before="1" w:after="13"/>
        <w:ind w:left="439" w:hanging="439"/>
        <w:jc w:val="left"/>
      </w:pPr>
      <w:r>
        <w:t>Rocky Pont</w:t>
      </w:r>
      <w:r>
        <w:rPr>
          <w:spacing w:val="1"/>
        </w:rPr>
        <w:t xml:space="preserve"> </w:t>
      </w:r>
      <w:r>
        <w:t>Carriage Agreement</w:t>
      </w:r>
      <w:r>
        <w:rPr>
          <w:spacing w:val="1"/>
        </w:rPr>
        <w:t xml:space="preserve"> </w:t>
      </w:r>
      <w:r>
        <w:rPr>
          <w:spacing w:val="-2"/>
        </w:rPr>
        <w:t>(15min)</w:t>
      </w:r>
    </w:p>
    <w:p w14:paraId="663FDC01" w14:textId="77777777" w:rsidR="00140CEF" w:rsidRDefault="00294809">
      <w:pPr>
        <w:ind w:left="439" w:right="-58"/>
        <w:rPr>
          <w:sz w:val="20"/>
        </w:rPr>
      </w:pPr>
      <w:r>
        <w:rPr>
          <w:noProof/>
          <w:sz w:val="20"/>
        </w:rPr>
        <mc:AlternateContent>
          <mc:Choice Requires="wps">
            <w:drawing>
              <wp:inline distT="0" distB="0" distL="0" distR="0" wp14:anchorId="2FB3EE0A" wp14:editId="24BFB64C">
                <wp:extent cx="5654675" cy="2484755"/>
                <wp:effectExtent l="9525" t="0" r="3175" b="10794"/>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484755"/>
                        </a:xfrm>
                        <a:prstGeom prst="rect">
                          <a:avLst/>
                        </a:prstGeom>
                        <a:ln w="9525">
                          <a:solidFill>
                            <a:srgbClr val="E3EAF3"/>
                          </a:solidFill>
                          <a:prstDash val="solid"/>
                        </a:ln>
                      </wps:spPr>
                      <wps:txbx>
                        <w:txbxContent>
                          <w:p w14:paraId="744C17E6" w14:textId="77777777" w:rsidR="00140CEF" w:rsidRDefault="00294809">
                            <w:pPr>
                              <w:spacing w:before="109"/>
                              <w:ind w:left="90"/>
                              <w:rPr>
                                <w:b/>
                              </w:rPr>
                            </w:pPr>
                            <w:r>
                              <w:rPr>
                                <w:b/>
                                <w:spacing w:val="-2"/>
                              </w:rPr>
                              <w:t>Minutes:</w:t>
                            </w:r>
                          </w:p>
                          <w:p w14:paraId="263DBDC7" w14:textId="77777777" w:rsidR="00140CEF" w:rsidRDefault="00294809">
                            <w:pPr>
                              <w:pStyle w:val="BodyText"/>
                              <w:spacing w:before="31" w:line="271" w:lineRule="auto"/>
                              <w:ind w:left="90" w:right="317"/>
                            </w:pPr>
                            <w:r>
                              <w:t>The Council reviewed the updated Rocky Point Carriages Agreement. It was noted that prior redline comments and changes had been incorporated into the document and were now shown in black. Additional comments from Bryce Hamilton were</w:t>
                            </w:r>
                            <w:r>
                              <w:rPr>
                                <w:spacing w:val="80"/>
                                <w:w w:val="150"/>
                              </w:rPr>
                              <w:t xml:space="preserve"> </w:t>
                            </w:r>
                            <w:r>
                              <w:t>consolidated and still shown in red for Council review.</w:t>
                            </w:r>
                          </w:p>
                          <w:p w14:paraId="29A65270" w14:textId="77777777" w:rsidR="00140CEF" w:rsidRDefault="00294809">
                            <w:pPr>
                              <w:pStyle w:val="BodyText"/>
                              <w:spacing w:line="271" w:lineRule="auto"/>
                              <w:ind w:left="90" w:right="297"/>
                            </w:pPr>
                            <w:r>
                              <w:t>Bryce Hamilton made a motion to approve the agreement and forward it to Rocky Point for review, approval, or modification as they choose. Mark Nielsen seconded the</w:t>
                            </w:r>
                            <w:r>
                              <w:rPr>
                                <w:spacing w:val="80"/>
                              </w:rPr>
                              <w:t xml:space="preserve"> </w:t>
                            </w:r>
                            <w:r>
                              <w:rPr>
                                <w:spacing w:val="-2"/>
                              </w:rPr>
                              <w:t>motion.</w:t>
                            </w:r>
                          </w:p>
                          <w:p w14:paraId="6CB54FAD" w14:textId="77777777" w:rsidR="00140CEF" w:rsidRDefault="00294809">
                            <w:pPr>
                              <w:pStyle w:val="BodyText"/>
                              <w:spacing w:before="0" w:line="271" w:lineRule="auto"/>
                              <w:ind w:left="90" w:right="239"/>
                            </w:pPr>
                            <w:r>
                              <w:t xml:space="preserve">Council then discussed language in the agreement regarding meter installation and maintenance. Discussion included whether the </w:t>
                            </w:r>
                            <w:proofErr w:type="gramStart"/>
                            <w:r>
                              <w:t>City</w:t>
                            </w:r>
                            <w:proofErr w:type="gramEnd"/>
                            <w:r>
                              <w:t xml:space="preserve"> could commit to installing meters at the identified locations by a certain date, and whether some locations may require more extensive construction work before a meter could be installed. It was noted that some turnouts may already have a meter spool or other existing infrastructure, while others</w:t>
                            </w:r>
                          </w:p>
                        </w:txbxContent>
                      </wps:txbx>
                      <wps:bodyPr wrap="square" lIns="0" tIns="0" rIns="0" bIns="0" rtlCol="0">
                        <a:noAutofit/>
                      </wps:bodyPr>
                    </wps:wsp>
                  </a:graphicData>
                </a:graphic>
              </wp:inline>
            </w:drawing>
          </mc:Choice>
          <mc:Fallback>
            <w:pict>
              <v:shape w14:anchorId="2FB3EE0A" id="Textbox 12" o:spid="_x0000_s1033" type="#_x0000_t202" style="width:445.25pt;height:1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" filled="f" strokecolor="#e3eaf3">
                <v:path arrowok="t"/>
                <v:textbox inset="0,0,0,0">
                  <w:txbxContent>
                    <w:p w14:paraId="744C17E6" w14:textId="77777777" w:rsidR="00140CEF" w:rsidRDefault="00294809">
                      <w:pPr>
                        <w:spacing w:before="109"/>
                        <w:ind w:left="90"/>
                        <w:rPr>
                          <w:b/>
                        </w:rPr>
                      </w:pPr>
                      <w:r>
                        <w:rPr>
                          <w:b/>
                          <w:spacing w:val="-2"/>
                        </w:rPr>
                        <w:t>Minutes:</w:t>
                      </w:r>
                    </w:p>
                    <w:p w14:paraId="263DBDC7" w14:textId="77777777" w:rsidR="00140CEF" w:rsidRDefault="00294809">
                      <w:pPr>
                        <w:pStyle w:val="BodyText"/>
                        <w:spacing w:before="31" w:line="271" w:lineRule="auto"/>
                        <w:ind w:left="90" w:right="317"/>
                      </w:pPr>
                      <w:r>
                        <w:t>The Council reviewed the updated Rocky Point Carriages Agreement. It was noted that prior redline comments and changes had been incorporated into the document and were now shown in black. Additional comments from Bryce Hamilton were</w:t>
                      </w:r>
                      <w:r>
                        <w:rPr>
                          <w:spacing w:val="80"/>
                          <w:w w:val="150"/>
                        </w:rPr>
                        <w:t xml:space="preserve"> </w:t>
                      </w:r>
                      <w:r>
                        <w:t>consolidated and still shown in red for Council review.</w:t>
                      </w:r>
                    </w:p>
                    <w:p w14:paraId="29A65270" w14:textId="77777777" w:rsidR="00140CEF" w:rsidRDefault="00294809">
                      <w:pPr>
                        <w:pStyle w:val="BodyText"/>
                        <w:spacing w:line="271" w:lineRule="auto"/>
                        <w:ind w:left="90" w:right="297"/>
                      </w:pPr>
                      <w:r>
                        <w:t>Bryce Hamilton made a motion to approve the agreement and forward it to Rocky Point for review, approval, or modification as they choose. Mark Nielsen seconded the</w:t>
                      </w:r>
                      <w:r>
                        <w:rPr>
                          <w:spacing w:val="80"/>
                        </w:rPr>
                        <w:t xml:space="preserve"> </w:t>
                      </w:r>
                      <w:r>
                        <w:rPr>
                          <w:spacing w:val="-2"/>
                        </w:rPr>
                        <w:t>motion.</w:t>
                      </w:r>
                    </w:p>
                    <w:p w14:paraId="6CB54FAD" w14:textId="77777777" w:rsidR="00140CEF" w:rsidRDefault="00294809">
                      <w:pPr>
                        <w:pStyle w:val="BodyText"/>
                        <w:spacing w:before="0" w:line="271" w:lineRule="auto"/>
                        <w:ind w:left="90" w:right="239"/>
                      </w:pPr>
                      <w:r>
                        <w:t xml:space="preserve">Council then discussed language in the agreement regarding meter installation and maintenance. Discussion included whether the </w:t>
                      </w:r>
                      <w:proofErr w:type="gramStart"/>
                      <w:r>
                        <w:t>City</w:t>
                      </w:r>
                      <w:proofErr w:type="gramEnd"/>
                      <w:r>
                        <w:t xml:space="preserve"> could commit to installing meters at the identified locations by a certain date, and whether some locations may require more extensive construction work before a meter could be installed. It was noted that some turnouts may already have a meter spool or other existing infrastructure, while others</w:t>
                      </w:r>
                    </w:p>
                  </w:txbxContent>
                </v:textbox>
                <w10:anchorlock/>
              </v:shape>
            </w:pict>
          </mc:Fallback>
        </mc:AlternateContent>
      </w:r>
    </w:p>
    <w:p w14:paraId="3AE80E98" w14:textId="77777777" w:rsidR="00140CEF" w:rsidRDefault="00140CEF">
      <w:pPr>
        <w:rPr>
          <w:sz w:val="20"/>
        </w:rPr>
        <w:sectPr w:rsidR="00140CEF">
          <w:pgSz w:w="12240" w:h="15840"/>
          <w:pgMar w:top="720" w:right="1440" w:bottom="280" w:left="1440" w:header="720" w:footer="720" w:gutter="0"/>
          <w:cols w:space="720"/>
        </w:sectPr>
      </w:pPr>
    </w:p>
    <w:p w14:paraId="7384BD33" w14:textId="77777777" w:rsidR="00140CEF" w:rsidRDefault="00294809">
      <w:pPr>
        <w:pStyle w:val="BodyText"/>
        <w:spacing w:before="123"/>
      </w:pPr>
      <w:r>
        <w:rPr>
          <w:noProof/>
        </w:rPr>
        <w:lastRenderedPageBreak/>
        <mc:AlternateContent>
          <mc:Choice Requires="wps">
            <w:drawing>
              <wp:anchor distT="0" distB="0" distL="0" distR="0" simplePos="0" relativeHeight="487405568" behindDoc="1" locked="0" layoutInCell="1" allowOverlap="1" wp14:anchorId="69C15215" wp14:editId="3876CC9E">
                <wp:simplePos x="0" y="0"/>
                <wp:positionH relativeFrom="page">
                  <wp:posOffset>1193800</wp:posOffset>
                </wp:positionH>
                <wp:positionV relativeFrom="page">
                  <wp:posOffset>457199</wp:posOffset>
                </wp:positionV>
                <wp:extent cx="5664200" cy="43103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310380"/>
                        </a:xfrm>
                        <a:custGeom>
                          <a:avLst/>
                          <a:gdLst/>
                          <a:ahLst/>
                          <a:cxnLst/>
                          <a:rect l="l" t="t" r="r" b="b"/>
                          <a:pathLst>
                            <a:path w="5664200" h="4310380">
                              <a:moveTo>
                                <a:pt x="5664200" y="0"/>
                              </a:moveTo>
                              <a:lnTo>
                                <a:pt x="0" y="0"/>
                              </a:lnTo>
                              <a:lnTo>
                                <a:pt x="0" y="10160"/>
                              </a:lnTo>
                              <a:lnTo>
                                <a:pt x="0" y="4301490"/>
                              </a:lnTo>
                              <a:lnTo>
                                <a:pt x="0" y="4310380"/>
                              </a:lnTo>
                              <a:lnTo>
                                <a:pt x="5664200" y="4310380"/>
                              </a:lnTo>
                              <a:lnTo>
                                <a:pt x="5664200" y="4301490"/>
                              </a:lnTo>
                              <a:lnTo>
                                <a:pt x="9525" y="4301490"/>
                              </a:lnTo>
                              <a:lnTo>
                                <a:pt x="9525" y="10160"/>
                              </a:lnTo>
                              <a:lnTo>
                                <a:pt x="5654675" y="10160"/>
                              </a:lnTo>
                              <a:lnTo>
                                <a:pt x="5654675" y="4300855"/>
                              </a:lnTo>
                              <a:lnTo>
                                <a:pt x="5664200" y="430085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372272F8" id="Graphic 13" o:spid="_x0000_s1026" style="position:absolute;margin-left:94pt;margin-top:36pt;width:446pt;height:339.4pt;z-index:-15910912;visibility:visible;mso-wrap-style:square;mso-wrap-distance-left:0;mso-wrap-distance-top:0;mso-wrap-distance-right:0;mso-wrap-distance-bottom:0;mso-position-horizontal:absolute;mso-position-horizontal-relative:page;mso-position-vertical:absolute;mso-position-vertical-relative:page;v-text-anchor:top" coordsize="5664200,431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" path="m5664200,l,,,10160,,4301490r,8890l5664200,4310380r,-8890l9525,4301490r,-4291330l5654675,10160r,4290695l5664200,4300855r,-4290695l5664200,9525r,-9525xe" fillcolor="#e3eaf3" stroked="f">
                <v:path arrowok="t"/>
                <w10:wrap anchorx="page" anchory="page"/>
              </v:shape>
            </w:pict>
          </mc:Fallback>
        </mc:AlternateContent>
      </w:r>
      <w:r>
        <w:t>may</w:t>
      </w:r>
      <w:r>
        <w:rPr>
          <w:spacing w:val="4"/>
        </w:rPr>
        <w:t xml:space="preserve"> </w:t>
      </w:r>
      <w:r>
        <w:t>require</w:t>
      </w:r>
      <w:r>
        <w:rPr>
          <w:spacing w:val="4"/>
        </w:rPr>
        <w:t xml:space="preserve"> </w:t>
      </w:r>
      <w:r>
        <w:t>additional</w:t>
      </w:r>
      <w:r>
        <w:rPr>
          <w:spacing w:val="5"/>
        </w:rPr>
        <w:t xml:space="preserve"> </w:t>
      </w:r>
      <w:r>
        <w:t>pipe</w:t>
      </w:r>
      <w:r>
        <w:rPr>
          <w:spacing w:val="4"/>
        </w:rPr>
        <w:t xml:space="preserve"> </w:t>
      </w:r>
      <w:r>
        <w:t>work</w:t>
      </w:r>
      <w:r>
        <w:rPr>
          <w:spacing w:val="4"/>
        </w:rPr>
        <w:t xml:space="preserve"> </w:t>
      </w:r>
      <w:r>
        <w:t>or</w:t>
      </w:r>
      <w:r>
        <w:rPr>
          <w:spacing w:val="4"/>
        </w:rPr>
        <w:t xml:space="preserve"> </w:t>
      </w:r>
      <w:r>
        <w:t>a</w:t>
      </w:r>
      <w:r>
        <w:rPr>
          <w:spacing w:val="5"/>
        </w:rPr>
        <w:t xml:space="preserve"> </w:t>
      </w:r>
      <w:r>
        <w:t>horizontal</w:t>
      </w:r>
      <w:r>
        <w:rPr>
          <w:spacing w:val="4"/>
        </w:rPr>
        <w:t xml:space="preserve"> </w:t>
      </w:r>
      <w:r>
        <w:t>run</w:t>
      </w:r>
      <w:r>
        <w:rPr>
          <w:spacing w:val="4"/>
        </w:rPr>
        <w:t xml:space="preserve"> </w:t>
      </w:r>
      <w:r>
        <w:t>of</w:t>
      </w:r>
      <w:r>
        <w:rPr>
          <w:spacing w:val="5"/>
        </w:rPr>
        <w:t xml:space="preserve"> </w:t>
      </w:r>
      <w:r>
        <w:t>pipe</w:t>
      </w:r>
      <w:r>
        <w:rPr>
          <w:spacing w:val="4"/>
        </w:rPr>
        <w:t xml:space="preserve"> </w:t>
      </w:r>
      <w:r>
        <w:t>before</w:t>
      </w:r>
      <w:r>
        <w:rPr>
          <w:spacing w:val="4"/>
        </w:rPr>
        <w:t xml:space="preserve"> </w:t>
      </w:r>
      <w:r>
        <w:rPr>
          <w:spacing w:val="-2"/>
        </w:rPr>
        <w:t>installation.</w:t>
      </w:r>
    </w:p>
    <w:p w14:paraId="465B4184" w14:textId="77777777" w:rsidR="00140CEF" w:rsidRDefault="00294809">
      <w:pPr>
        <w:pStyle w:val="BodyText"/>
        <w:spacing w:before="33" w:line="271" w:lineRule="auto"/>
        <w:ind w:right="210"/>
      </w:pPr>
      <w:r>
        <w:t xml:space="preserve">The Council discussed the proposed timing for meter installation and whether the </w:t>
      </w:r>
      <w:r>
        <w:t>work could be completed by April 15th, or between April 1st and April 15th, before the next water season. It was also discussed that the work may need to be done when water is out of the ditch, although it was noted that each turnout has a valve.</w:t>
      </w:r>
    </w:p>
    <w:p w14:paraId="35ED45B0" w14:textId="77777777" w:rsidR="00140CEF" w:rsidRDefault="00294809">
      <w:pPr>
        <w:pStyle w:val="BodyText"/>
        <w:spacing w:before="0" w:line="271" w:lineRule="auto"/>
        <w:ind w:right="239"/>
      </w:pPr>
      <w:r>
        <w:t xml:space="preserve">The Council identified the following access points/locations for review: Ron Johnson’s property, Craig Kilpack and Anna Dilello’s property, Bryce Hamilton’s property, Paul Roberts’ property, and west of Sam Bench’s property. The Council also discussed </w:t>
      </w:r>
      <w:r>
        <w:t>that the Paul Roberts location already has a meter in place and that the meter was believed to be functioning.</w:t>
      </w:r>
    </w:p>
    <w:p w14:paraId="6A973785" w14:textId="77777777" w:rsidR="00140CEF" w:rsidRDefault="00294809">
      <w:pPr>
        <w:pStyle w:val="BodyText"/>
        <w:spacing w:line="271" w:lineRule="auto"/>
        <w:ind w:right="239"/>
      </w:pPr>
      <w:r>
        <w:t>Council also discussed whether Rocky Point could be contracted to assist with meter installation and whether the projects should be treated as individual projects or one larger project, as that may affect the bidding process.</w:t>
      </w:r>
    </w:p>
    <w:p w14:paraId="4639C734" w14:textId="77777777" w:rsidR="00140CEF" w:rsidRDefault="00294809">
      <w:pPr>
        <w:pStyle w:val="BodyText"/>
        <w:spacing w:before="0"/>
      </w:pPr>
      <w:r>
        <w:t>The</w:t>
      </w:r>
      <w:r>
        <w:rPr>
          <w:spacing w:val="5"/>
        </w:rPr>
        <w:t xml:space="preserve"> </w:t>
      </w:r>
      <w:r>
        <w:t>Council</w:t>
      </w:r>
      <w:r>
        <w:rPr>
          <w:spacing w:val="5"/>
        </w:rPr>
        <w:t xml:space="preserve"> </w:t>
      </w:r>
      <w:r>
        <w:t>continued</w:t>
      </w:r>
      <w:r>
        <w:rPr>
          <w:spacing w:val="5"/>
        </w:rPr>
        <w:t xml:space="preserve"> </w:t>
      </w:r>
      <w:r>
        <w:t>discussion</w:t>
      </w:r>
      <w:r>
        <w:rPr>
          <w:spacing w:val="6"/>
        </w:rPr>
        <w:t xml:space="preserve"> </w:t>
      </w:r>
      <w:r>
        <w:t>on</w:t>
      </w:r>
      <w:r>
        <w:rPr>
          <w:spacing w:val="5"/>
        </w:rPr>
        <w:t xml:space="preserve"> </w:t>
      </w:r>
      <w:r>
        <w:t>the</w:t>
      </w:r>
      <w:r>
        <w:rPr>
          <w:spacing w:val="5"/>
        </w:rPr>
        <w:t xml:space="preserve"> </w:t>
      </w:r>
      <w:r>
        <w:t>agreement</w:t>
      </w:r>
      <w:r>
        <w:rPr>
          <w:spacing w:val="6"/>
        </w:rPr>
        <w:t xml:space="preserve"> </w:t>
      </w:r>
      <w:r>
        <w:t>and</w:t>
      </w:r>
      <w:r>
        <w:rPr>
          <w:spacing w:val="5"/>
        </w:rPr>
        <w:t xml:space="preserve"> </w:t>
      </w:r>
      <w:r>
        <w:t>proposed</w:t>
      </w:r>
      <w:r>
        <w:rPr>
          <w:spacing w:val="5"/>
        </w:rPr>
        <w:t xml:space="preserve"> </w:t>
      </w:r>
      <w:r>
        <w:rPr>
          <w:spacing w:val="-2"/>
        </w:rPr>
        <w:t>changes.</w:t>
      </w:r>
    </w:p>
    <w:p w14:paraId="319BE038" w14:textId="77777777" w:rsidR="00140CEF" w:rsidRDefault="00294809">
      <w:pPr>
        <w:pStyle w:val="BodyText"/>
        <w:spacing w:before="33" w:line="271" w:lineRule="auto"/>
        <w:ind w:right="239"/>
      </w:pPr>
      <w:r>
        <w:t>Motion by Council Member Hamilton and seconded by Council Member Baker to approve payment to Rocky Point Carriages for the 2026 maintenance year under the existing agreement.</w:t>
      </w:r>
    </w:p>
    <w:p w14:paraId="43F5A560" w14:textId="77777777" w:rsidR="00140CEF" w:rsidRDefault="00294809">
      <w:pPr>
        <w:pStyle w:val="BodyText"/>
        <w:spacing w:line="271" w:lineRule="auto"/>
        <w:ind w:right="5494"/>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41D63655" w14:textId="77777777" w:rsidR="00140CEF" w:rsidRDefault="00294809">
      <w:pPr>
        <w:pStyle w:val="BodyText"/>
        <w:spacing w:before="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p w14:paraId="51EF2847" w14:textId="77777777" w:rsidR="00140CEF" w:rsidRDefault="00140CEF">
      <w:pPr>
        <w:pStyle w:val="BodyText"/>
        <w:spacing w:before="37"/>
        <w:ind w:left="0"/>
      </w:pPr>
    </w:p>
    <w:p w14:paraId="5EE91DFB" w14:textId="77777777" w:rsidR="00140CEF" w:rsidRDefault="00294809">
      <w:pPr>
        <w:pStyle w:val="Heading2"/>
        <w:numPr>
          <w:ilvl w:val="0"/>
          <w:numId w:val="2"/>
        </w:numPr>
        <w:tabs>
          <w:tab w:val="left" w:pos="439"/>
        </w:tabs>
        <w:spacing w:before="0"/>
        <w:ind w:left="439" w:hanging="439"/>
        <w:jc w:val="left"/>
      </w:pPr>
      <w:r>
        <w:rPr>
          <w:noProof/>
        </w:rPr>
        <mc:AlternateContent>
          <mc:Choice Requires="wps">
            <w:drawing>
              <wp:anchor distT="0" distB="0" distL="0" distR="0" simplePos="0" relativeHeight="487406080" behindDoc="1" locked="0" layoutInCell="1" allowOverlap="1" wp14:anchorId="40948CD6" wp14:editId="1DEBB381">
                <wp:simplePos x="0" y="0"/>
                <wp:positionH relativeFrom="page">
                  <wp:posOffset>1193800</wp:posOffset>
                </wp:positionH>
                <wp:positionV relativeFrom="paragraph">
                  <wp:posOffset>169399</wp:posOffset>
                </wp:positionV>
                <wp:extent cx="5664200" cy="431038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310380"/>
                        </a:xfrm>
                        <a:custGeom>
                          <a:avLst/>
                          <a:gdLst/>
                          <a:ahLst/>
                          <a:cxnLst/>
                          <a:rect l="l" t="t" r="r" b="b"/>
                          <a:pathLst>
                            <a:path w="5664200" h="4310380">
                              <a:moveTo>
                                <a:pt x="5664200" y="0"/>
                              </a:moveTo>
                              <a:lnTo>
                                <a:pt x="0" y="0"/>
                              </a:lnTo>
                              <a:lnTo>
                                <a:pt x="0" y="10160"/>
                              </a:lnTo>
                              <a:lnTo>
                                <a:pt x="0" y="4301490"/>
                              </a:lnTo>
                              <a:lnTo>
                                <a:pt x="0" y="4310380"/>
                              </a:lnTo>
                              <a:lnTo>
                                <a:pt x="5664200" y="4310380"/>
                              </a:lnTo>
                              <a:lnTo>
                                <a:pt x="5664200" y="4301490"/>
                              </a:lnTo>
                              <a:lnTo>
                                <a:pt x="9525" y="4301490"/>
                              </a:lnTo>
                              <a:lnTo>
                                <a:pt x="9525" y="10160"/>
                              </a:lnTo>
                              <a:lnTo>
                                <a:pt x="5654675" y="10160"/>
                              </a:lnTo>
                              <a:lnTo>
                                <a:pt x="5654675" y="4300855"/>
                              </a:lnTo>
                              <a:lnTo>
                                <a:pt x="5664200" y="4300855"/>
                              </a:lnTo>
                              <a:lnTo>
                                <a:pt x="5664200" y="10160"/>
                              </a:lnTo>
                              <a:lnTo>
                                <a:pt x="5664200" y="9537"/>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6AF86CCC" id="Graphic 14" o:spid="_x0000_s1026" style="position:absolute;margin-left:94pt;margin-top:13.35pt;width:446pt;height:339.4pt;z-index:-15910400;visibility:visible;mso-wrap-style:square;mso-wrap-distance-left:0;mso-wrap-distance-top:0;mso-wrap-distance-right:0;mso-wrap-distance-bottom:0;mso-position-horizontal:absolute;mso-position-horizontal-relative:page;mso-position-vertical:absolute;mso-position-vertical-relative:text;v-text-anchor:top" coordsize="5664200,431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" path="m5664200,l,,,10160,,4301490r,8890l5664200,4310380r,-8890l9525,4301490r,-4291330l5654675,10160r,4290695l5664200,4300855r,-4290695l5664200,9537r,-9537xe" fillcolor="#e3eaf3" stroked="f">
                <v:path arrowok="t"/>
                <w10:wrap anchorx="page"/>
              </v:shape>
            </w:pict>
          </mc:Fallback>
        </mc:AlternateContent>
      </w:r>
      <w:r>
        <w:t>0.76</w:t>
      </w:r>
      <w:r>
        <w:rPr>
          <w:spacing w:val="-7"/>
        </w:rPr>
        <w:t xml:space="preserve"> </w:t>
      </w:r>
      <w:r>
        <w:t>MG</w:t>
      </w:r>
      <w:r>
        <w:rPr>
          <w:spacing w:val="-6"/>
        </w:rPr>
        <w:t xml:space="preserve"> </w:t>
      </w:r>
      <w:r>
        <w:t>TANK</w:t>
      </w:r>
      <w:r>
        <w:rPr>
          <w:spacing w:val="-6"/>
        </w:rPr>
        <w:t xml:space="preserve"> </w:t>
      </w:r>
      <w:r>
        <w:t>OVERFLOW</w:t>
      </w:r>
      <w:r>
        <w:rPr>
          <w:spacing w:val="-7"/>
        </w:rPr>
        <w:t xml:space="preserve"> </w:t>
      </w:r>
      <w:r>
        <w:t>PIPE</w:t>
      </w:r>
      <w:r>
        <w:rPr>
          <w:spacing w:val="-6"/>
        </w:rPr>
        <w:t xml:space="preserve"> </w:t>
      </w:r>
      <w:r>
        <w:t>REPLACEMENT</w:t>
      </w:r>
      <w:r>
        <w:rPr>
          <w:spacing w:val="-6"/>
        </w:rPr>
        <w:t xml:space="preserve"> </w:t>
      </w:r>
      <w:r>
        <w:t>AGREEMENT</w:t>
      </w:r>
      <w:r>
        <w:rPr>
          <w:spacing w:val="-7"/>
        </w:rPr>
        <w:t xml:space="preserve"> </w:t>
      </w:r>
      <w:r>
        <w:rPr>
          <w:spacing w:val="-2"/>
        </w:rPr>
        <w:t>(10min)</w:t>
      </w:r>
    </w:p>
    <w:p w14:paraId="30301F7E" w14:textId="77777777" w:rsidR="00140CEF" w:rsidRDefault="00294809">
      <w:pPr>
        <w:spacing w:before="139"/>
        <w:ind w:left="545"/>
        <w:rPr>
          <w:b/>
        </w:rPr>
      </w:pPr>
      <w:r>
        <w:rPr>
          <w:b/>
          <w:spacing w:val="-2"/>
        </w:rPr>
        <w:t>Minutes:</w:t>
      </w:r>
    </w:p>
    <w:p w14:paraId="41350189" w14:textId="77777777" w:rsidR="00140CEF" w:rsidRDefault="00294809">
      <w:pPr>
        <w:pStyle w:val="BodyText"/>
        <w:spacing w:before="30" w:line="271" w:lineRule="auto"/>
        <w:ind w:right="210"/>
      </w:pPr>
      <w:r>
        <w:t xml:space="preserve">The Council reviewed and discussed the proposed agreement for the </w:t>
      </w:r>
      <w:proofErr w:type="gramStart"/>
      <w:r>
        <w:t xml:space="preserve">3/4 million </w:t>
      </w:r>
      <w:r>
        <w:t>gallon</w:t>
      </w:r>
      <w:proofErr w:type="gramEnd"/>
      <w:r>
        <w:t xml:space="preserve"> tank overflow pipe replacement.</w:t>
      </w:r>
    </w:p>
    <w:p w14:paraId="2988B9AA" w14:textId="77777777" w:rsidR="00140CEF" w:rsidRDefault="00294809">
      <w:pPr>
        <w:pStyle w:val="BodyText"/>
        <w:spacing w:line="271" w:lineRule="auto"/>
        <w:ind w:right="299"/>
      </w:pPr>
      <w:r>
        <w:t>It was explained that the tank had previously been taken offline and was later used as an overflow tank for the Duchesne City water system. The tank has been refurbished and the lining is sound; however, the overflow line from the tank into the City’s water system has deteriorated and needs to be replaced. It was noted that the line has holes, has had temporary bands placed on portions of it, and is now disintegrating in areas.</w:t>
      </w:r>
    </w:p>
    <w:p w14:paraId="7D4780E0" w14:textId="77777777" w:rsidR="00140CEF" w:rsidRDefault="00294809">
      <w:pPr>
        <w:pStyle w:val="BodyText"/>
        <w:spacing w:before="0" w:line="271" w:lineRule="auto"/>
        <w:ind w:right="210"/>
      </w:pPr>
      <w:r>
        <w:t xml:space="preserve">The replacement was discussed as necessary to protect the integrity of the City’s water </w:t>
      </w:r>
      <w:r>
        <w:rPr>
          <w:spacing w:val="-2"/>
        </w:rPr>
        <w:t>system.</w:t>
      </w:r>
    </w:p>
    <w:p w14:paraId="3B281493" w14:textId="77777777" w:rsidR="00140CEF" w:rsidRDefault="00294809">
      <w:pPr>
        <w:pStyle w:val="BodyText"/>
        <w:spacing w:line="271" w:lineRule="auto"/>
        <w:ind w:right="239"/>
      </w:pPr>
      <w:r>
        <w:t>Council discussed the agreement and expressed concern that the document did not include a specific cost amount. It was stated that an earlier estimate was approximately</w:t>
      </w:r>
    </w:p>
    <w:p w14:paraId="0BAA2758" w14:textId="77777777" w:rsidR="00140CEF" w:rsidRDefault="00294809">
      <w:pPr>
        <w:pStyle w:val="BodyText"/>
        <w:spacing w:before="0" w:line="271" w:lineRule="auto"/>
        <w:ind w:right="210"/>
      </w:pPr>
      <w:r>
        <w:t>$450,000, but that an updated estimate indicated approximately $400,000 may be a more realistic amount for the replacement of the overflow line.</w:t>
      </w:r>
    </w:p>
    <w:p w14:paraId="19B40994" w14:textId="77777777" w:rsidR="00140CEF" w:rsidRDefault="00294809">
      <w:pPr>
        <w:pStyle w:val="BodyText"/>
        <w:spacing w:before="0" w:line="271" w:lineRule="auto"/>
        <w:ind w:right="360"/>
      </w:pPr>
      <w:r>
        <w:t xml:space="preserve">Council also discussed whether the City would be able to choose its own engineer </w:t>
      </w:r>
      <w:r>
        <w:t xml:space="preserve">and contractor, or whether those decisions would be made by Central Utah because the infrastructure is located on government property. It was noted that the </w:t>
      </w:r>
      <w:proofErr w:type="gramStart"/>
      <w:r>
        <w:t>Mayor</w:t>
      </w:r>
      <w:proofErr w:type="gramEnd"/>
      <w:r>
        <w:t xml:space="preserve"> would forward the related email information to the Council and </w:t>
      </w:r>
      <w:proofErr w:type="gramStart"/>
      <w:r>
        <w:t>will</w:t>
      </w:r>
      <w:proofErr w:type="gramEnd"/>
      <w:r>
        <w:t xml:space="preserve"> invite Jessie Hyde to</w:t>
      </w:r>
      <w:r>
        <w:rPr>
          <w:spacing w:val="80"/>
        </w:rPr>
        <w:t xml:space="preserve"> </w:t>
      </w:r>
      <w:r>
        <w:t>attend a future meeting to provide additional information, answer questions, and</w:t>
      </w:r>
      <w:r>
        <w:rPr>
          <w:spacing w:val="40"/>
        </w:rPr>
        <w:t xml:space="preserve"> </w:t>
      </w:r>
      <w:r>
        <w:t xml:space="preserve">provide a </w:t>
      </w:r>
      <w:proofErr w:type="gramStart"/>
      <w:r>
        <w:t>more firm</w:t>
      </w:r>
      <w:proofErr w:type="gramEnd"/>
      <w:r>
        <w:t xml:space="preserve"> estimate if possible.</w:t>
      </w:r>
    </w:p>
    <w:p w14:paraId="2AE0257E" w14:textId="77777777" w:rsidR="00140CEF" w:rsidRDefault="00294809">
      <w:pPr>
        <w:pStyle w:val="BodyText"/>
        <w:spacing w:line="271" w:lineRule="auto"/>
        <w:ind w:right="316"/>
      </w:pPr>
      <w:r>
        <w:t xml:space="preserve">Council also discussed the possibility of seeking CIB funding in the future. It was </w:t>
      </w:r>
      <w:r>
        <w:t>noted that the project did not make the current priority list but may be eligible for future</w:t>
      </w:r>
      <w:r>
        <w:rPr>
          <w:spacing w:val="40"/>
        </w:rPr>
        <w:t xml:space="preserve"> </w:t>
      </w:r>
      <w:r>
        <w:t>funding if the City waits until the next funding cycle.</w:t>
      </w:r>
    </w:p>
    <w:p w14:paraId="740B2B7C" w14:textId="77777777" w:rsidR="00140CEF" w:rsidRDefault="00140CEF">
      <w:pPr>
        <w:pStyle w:val="BodyText"/>
        <w:spacing w:line="271" w:lineRule="auto"/>
        <w:sectPr w:rsidR="00140CEF">
          <w:pgSz w:w="12240" w:h="15840"/>
          <w:pgMar w:top="720" w:right="1440" w:bottom="280" w:left="1440" w:header="720" w:footer="720" w:gutter="0"/>
          <w:cols w:space="720"/>
        </w:sectPr>
      </w:pPr>
    </w:p>
    <w:p w14:paraId="6B9036A5" w14:textId="77777777" w:rsidR="00140CEF" w:rsidRDefault="00294809">
      <w:pPr>
        <w:ind w:left="439" w:right="-58"/>
        <w:rPr>
          <w:sz w:val="20"/>
        </w:rPr>
      </w:pPr>
      <w:r>
        <w:rPr>
          <w:noProof/>
          <w:sz w:val="20"/>
        </w:rPr>
        <w:lastRenderedPageBreak/>
        <mc:AlternateContent>
          <mc:Choice Requires="wps">
            <w:drawing>
              <wp:inline distT="0" distB="0" distL="0" distR="0" wp14:anchorId="76521375" wp14:editId="45C1672A">
                <wp:extent cx="5654675" cy="487045"/>
                <wp:effectExtent l="9525" t="0" r="3175" b="8254"/>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653A2E0A" w14:textId="77777777" w:rsidR="00140CEF" w:rsidRDefault="00294809">
                            <w:pPr>
                              <w:pStyle w:val="BodyText"/>
                              <w:spacing w:before="107" w:line="271" w:lineRule="auto"/>
                              <w:ind w:left="90"/>
                            </w:pPr>
                            <w:r>
                              <w:t xml:space="preserve">The </w:t>
                            </w:r>
                            <w:proofErr w:type="gramStart"/>
                            <w:r>
                              <w:t>Mayor</w:t>
                            </w:r>
                            <w:proofErr w:type="gramEnd"/>
                            <w:r>
                              <w:t xml:space="preserve"> suggested waiting until the next meeting so additional information could be </w:t>
                            </w:r>
                            <w:r>
                              <w:rPr>
                                <w:spacing w:val="-2"/>
                              </w:rPr>
                              <w:t>gathered.</w:t>
                            </w:r>
                          </w:p>
                        </w:txbxContent>
                      </wps:txbx>
                      <wps:bodyPr wrap="square" lIns="0" tIns="0" rIns="0" bIns="0" rtlCol="0">
                        <a:noAutofit/>
                      </wps:bodyPr>
                    </wps:wsp>
                  </a:graphicData>
                </a:graphic>
              </wp:inline>
            </w:drawing>
          </mc:Choice>
          <mc:Fallback>
            <w:pict>
              <v:shape w14:anchorId="76521375" id="Textbox 15" o:spid="_x0000_s1034"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" filled="f" strokecolor="#e3eaf3">
                <v:path arrowok="t"/>
                <v:textbox inset="0,0,0,0">
                  <w:txbxContent>
                    <w:p w14:paraId="653A2E0A" w14:textId="77777777" w:rsidR="00140CEF" w:rsidRDefault="00294809">
                      <w:pPr>
                        <w:pStyle w:val="BodyText"/>
                        <w:spacing w:before="107" w:line="271" w:lineRule="auto"/>
                        <w:ind w:left="90"/>
                      </w:pPr>
                      <w:r>
                        <w:t xml:space="preserve">The </w:t>
                      </w:r>
                      <w:proofErr w:type="gramStart"/>
                      <w:r>
                        <w:t>Mayor</w:t>
                      </w:r>
                      <w:proofErr w:type="gramEnd"/>
                      <w:r>
                        <w:t xml:space="preserve"> suggested waiting until the next meeting so additional information could be </w:t>
                      </w:r>
                      <w:r>
                        <w:rPr>
                          <w:spacing w:val="-2"/>
                        </w:rPr>
                        <w:t>gathered.</w:t>
                      </w:r>
                    </w:p>
                  </w:txbxContent>
                </v:textbox>
                <w10:anchorlock/>
              </v:shape>
            </w:pict>
          </mc:Fallback>
        </mc:AlternateContent>
      </w:r>
    </w:p>
    <w:p w14:paraId="168D48DC" w14:textId="77777777" w:rsidR="00140CEF" w:rsidRDefault="00294809">
      <w:pPr>
        <w:pStyle w:val="Heading2"/>
        <w:numPr>
          <w:ilvl w:val="0"/>
          <w:numId w:val="2"/>
        </w:numPr>
        <w:tabs>
          <w:tab w:val="left" w:pos="439"/>
        </w:tabs>
        <w:spacing w:before="137" w:after="13"/>
        <w:ind w:left="439" w:hanging="439"/>
        <w:jc w:val="left"/>
      </w:pPr>
      <w:r>
        <w:t>WEM</w:t>
      </w:r>
      <w:r>
        <w:rPr>
          <w:spacing w:val="-2"/>
        </w:rPr>
        <w:t xml:space="preserve"> </w:t>
      </w:r>
      <w:r>
        <w:t>Oil</w:t>
      </w:r>
      <w:r>
        <w:rPr>
          <w:spacing w:val="-1"/>
        </w:rPr>
        <w:t xml:space="preserve"> </w:t>
      </w:r>
      <w:r>
        <w:t>and</w:t>
      </w:r>
      <w:r>
        <w:rPr>
          <w:spacing w:val="-1"/>
        </w:rPr>
        <w:t xml:space="preserve"> </w:t>
      </w:r>
      <w:r>
        <w:t>Gas</w:t>
      </w:r>
      <w:r>
        <w:rPr>
          <w:spacing w:val="-2"/>
        </w:rPr>
        <w:t xml:space="preserve"> </w:t>
      </w:r>
      <w:r>
        <w:t>Lease</w:t>
      </w:r>
      <w:r>
        <w:rPr>
          <w:spacing w:val="-1"/>
        </w:rPr>
        <w:t xml:space="preserve"> </w:t>
      </w:r>
      <w:r>
        <w:rPr>
          <w:spacing w:val="-2"/>
        </w:rPr>
        <w:t>(10min)</w:t>
      </w:r>
    </w:p>
    <w:p w14:paraId="4530EF92" w14:textId="77777777" w:rsidR="00140CEF" w:rsidRDefault="00294809">
      <w:pPr>
        <w:ind w:left="439" w:right="-58"/>
        <w:rPr>
          <w:sz w:val="20"/>
        </w:rPr>
      </w:pPr>
      <w:r>
        <w:rPr>
          <w:noProof/>
          <w:sz w:val="20"/>
        </w:rPr>
        <mc:AlternateContent>
          <mc:Choice Requires="wps">
            <w:drawing>
              <wp:inline distT="0" distB="0" distL="0" distR="0" wp14:anchorId="279F933F" wp14:editId="2FE09B53">
                <wp:extent cx="5654675" cy="2303145"/>
                <wp:effectExtent l="9525" t="0" r="3175" b="1143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303145"/>
                        </a:xfrm>
                        <a:prstGeom prst="rect">
                          <a:avLst/>
                        </a:prstGeom>
                        <a:ln w="9525">
                          <a:solidFill>
                            <a:srgbClr val="E3EAF3"/>
                          </a:solidFill>
                          <a:prstDash val="solid"/>
                        </a:ln>
                      </wps:spPr>
                      <wps:txbx>
                        <w:txbxContent>
                          <w:p w14:paraId="51DED5BE" w14:textId="77777777" w:rsidR="00140CEF" w:rsidRDefault="00294809">
                            <w:pPr>
                              <w:spacing w:before="109"/>
                              <w:ind w:left="90"/>
                              <w:rPr>
                                <w:b/>
                              </w:rPr>
                            </w:pPr>
                            <w:r>
                              <w:rPr>
                                <w:b/>
                                <w:spacing w:val="-2"/>
                              </w:rPr>
                              <w:t>Minutes:</w:t>
                            </w:r>
                          </w:p>
                          <w:p w14:paraId="6CBABB81" w14:textId="77777777" w:rsidR="00140CEF" w:rsidRDefault="00294809">
                            <w:pPr>
                              <w:pStyle w:val="BodyText"/>
                              <w:spacing w:before="31" w:line="271" w:lineRule="auto"/>
                              <w:ind w:left="90" w:right="534"/>
                              <w:jc w:val="both"/>
                            </w:pPr>
                            <w:r>
                              <w:t xml:space="preserve">The Council discussed the WEM oil and gas lease. The </w:t>
                            </w:r>
                            <w:proofErr w:type="gramStart"/>
                            <w:r>
                              <w:t>Mayor</w:t>
                            </w:r>
                            <w:proofErr w:type="gramEnd"/>
                            <w:r>
                              <w:t xml:space="preserve"> stated that the </w:t>
                            </w:r>
                            <w:proofErr w:type="gramStart"/>
                            <w:r>
                              <w:t>City</w:t>
                            </w:r>
                            <w:proofErr w:type="gramEnd"/>
                            <w:r>
                              <w:t xml:space="preserve"> is waiting for additional guidance from the City’s attorneys, Ethan and Craig, regarding the lease.</w:t>
                            </w:r>
                          </w:p>
                          <w:p w14:paraId="52B829C4" w14:textId="77777777" w:rsidR="00140CEF" w:rsidRDefault="00294809">
                            <w:pPr>
                              <w:pStyle w:val="BodyText"/>
                              <w:spacing w:line="271" w:lineRule="auto"/>
                              <w:ind w:left="90" w:right="297"/>
                            </w:pPr>
                            <w:r>
                              <w:t xml:space="preserve">It was noted that the attorneys had indicated the </w:t>
                            </w:r>
                            <w:proofErr w:type="gramStart"/>
                            <w:r>
                              <w:t>City</w:t>
                            </w:r>
                            <w:proofErr w:type="gramEnd"/>
                            <w:r>
                              <w:t xml:space="preserve"> could ask for an additional amount; however, the </w:t>
                            </w:r>
                            <w:proofErr w:type="gramStart"/>
                            <w:r>
                              <w:t>Mayor</w:t>
                            </w:r>
                            <w:proofErr w:type="gramEnd"/>
                            <w:r>
                              <w:t xml:space="preserve"> stated she was not yet sure what an appropriate </w:t>
                            </w:r>
                            <w:r>
                              <w:t xml:space="preserve">amount would be. The </w:t>
                            </w:r>
                            <w:proofErr w:type="gramStart"/>
                            <w:r>
                              <w:t>Mayor</w:t>
                            </w:r>
                            <w:proofErr w:type="gramEnd"/>
                            <w:r>
                              <w:t xml:space="preserve"> explained that she had not been able to determine a recommended amount and suggested waiting until the next meeting so more information and legal guidance could be obtained.</w:t>
                            </w:r>
                          </w:p>
                          <w:p w14:paraId="7E271F3D" w14:textId="77777777" w:rsidR="00140CEF" w:rsidRDefault="00294809">
                            <w:pPr>
                              <w:pStyle w:val="BodyText"/>
                              <w:spacing w:before="0" w:line="271" w:lineRule="auto"/>
                              <w:ind w:left="90" w:right="313"/>
                            </w:pPr>
                            <w:r>
                              <w:t xml:space="preserve">Council discussed getting additional advice from the attorneys before </w:t>
                            </w:r>
                            <w:proofErr w:type="gramStart"/>
                            <w:r>
                              <w:t xml:space="preserve">making a </w:t>
                            </w:r>
                            <w:r>
                              <w:rPr>
                                <w:spacing w:val="-2"/>
                              </w:rPr>
                              <w:t>decision</w:t>
                            </w:r>
                            <w:proofErr w:type="gramEnd"/>
                            <w:r>
                              <w:rPr>
                                <w:spacing w:val="-2"/>
                              </w:rPr>
                              <w:t>.</w:t>
                            </w:r>
                          </w:p>
                          <w:p w14:paraId="3DE65B99" w14:textId="77777777" w:rsidR="00140CEF" w:rsidRDefault="00294809">
                            <w:pPr>
                              <w:pStyle w:val="BodyText"/>
                              <w:spacing w:before="0"/>
                              <w:ind w:left="90"/>
                            </w:pPr>
                            <w:r>
                              <w:t>No</w:t>
                            </w:r>
                            <w:r>
                              <w:rPr>
                                <w:spacing w:val="4"/>
                              </w:rPr>
                              <w:t xml:space="preserve"> </w:t>
                            </w:r>
                            <w:r>
                              <w:t>formal</w:t>
                            </w:r>
                            <w:r>
                              <w:rPr>
                                <w:spacing w:val="5"/>
                              </w:rPr>
                              <w:t xml:space="preserve"> </w:t>
                            </w:r>
                            <w:r>
                              <w:t>action</w:t>
                            </w:r>
                            <w:r>
                              <w:rPr>
                                <w:spacing w:val="4"/>
                              </w:rPr>
                              <w:t xml:space="preserve"> </w:t>
                            </w:r>
                            <w:r>
                              <w:t>was</w:t>
                            </w:r>
                            <w:r>
                              <w:rPr>
                                <w:spacing w:val="5"/>
                              </w:rPr>
                              <w:t xml:space="preserve"> </w:t>
                            </w:r>
                            <w:r>
                              <w:t>taken.</w:t>
                            </w:r>
                            <w:r>
                              <w:rPr>
                                <w:spacing w:val="4"/>
                              </w:rPr>
                              <w:t xml:space="preserve"> </w:t>
                            </w:r>
                            <w:r>
                              <w:t>The</w:t>
                            </w:r>
                            <w:r>
                              <w:rPr>
                                <w:spacing w:val="5"/>
                              </w:rPr>
                              <w:t xml:space="preserve"> </w:t>
                            </w:r>
                            <w:r>
                              <w:t>item</w:t>
                            </w:r>
                            <w:r>
                              <w:rPr>
                                <w:spacing w:val="4"/>
                              </w:rPr>
                              <w:t xml:space="preserve"> </w:t>
                            </w:r>
                            <w:r>
                              <w:t>will</w:t>
                            </w:r>
                            <w:r>
                              <w:rPr>
                                <w:spacing w:val="5"/>
                              </w:rPr>
                              <w:t xml:space="preserve"> </w:t>
                            </w:r>
                            <w:r>
                              <w:t>be</w:t>
                            </w:r>
                            <w:r>
                              <w:rPr>
                                <w:spacing w:val="4"/>
                              </w:rPr>
                              <w:t xml:space="preserve"> </w:t>
                            </w:r>
                            <w:r>
                              <w:t>brought</w:t>
                            </w:r>
                            <w:r>
                              <w:rPr>
                                <w:spacing w:val="5"/>
                              </w:rPr>
                              <w:t xml:space="preserve"> </w:t>
                            </w:r>
                            <w:r>
                              <w:t>back</w:t>
                            </w:r>
                            <w:r>
                              <w:rPr>
                                <w:spacing w:val="4"/>
                              </w:rPr>
                              <w:t xml:space="preserve"> </w:t>
                            </w:r>
                            <w:r>
                              <w:t>at</w:t>
                            </w:r>
                            <w:r>
                              <w:rPr>
                                <w:spacing w:val="5"/>
                              </w:rPr>
                              <w:t xml:space="preserve"> </w:t>
                            </w:r>
                            <w:r>
                              <w:t>a</w:t>
                            </w:r>
                            <w:r>
                              <w:rPr>
                                <w:spacing w:val="4"/>
                              </w:rPr>
                              <w:t xml:space="preserve"> </w:t>
                            </w:r>
                            <w:r>
                              <w:t>future</w:t>
                            </w:r>
                            <w:r>
                              <w:rPr>
                                <w:spacing w:val="5"/>
                              </w:rPr>
                              <w:t xml:space="preserve"> </w:t>
                            </w:r>
                            <w:r>
                              <w:rPr>
                                <w:spacing w:val="-2"/>
                              </w:rPr>
                              <w:t>meeting.</w:t>
                            </w:r>
                          </w:p>
                        </w:txbxContent>
                      </wps:txbx>
                      <wps:bodyPr wrap="square" lIns="0" tIns="0" rIns="0" bIns="0" rtlCol="0">
                        <a:noAutofit/>
                      </wps:bodyPr>
                    </wps:wsp>
                  </a:graphicData>
                </a:graphic>
              </wp:inline>
            </w:drawing>
          </mc:Choice>
          <mc:Fallback>
            <w:pict>
              <v:shape w14:anchorId="279F933F" id="Textbox 16" o:spid="_x0000_s1035" type="#_x0000_t202" style="width:445.25pt;height:18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" filled="f" strokecolor="#e3eaf3">
                <v:path arrowok="t"/>
                <v:textbox inset="0,0,0,0">
                  <w:txbxContent>
                    <w:p w14:paraId="51DED5BE" w14:textId="77777777" w:rsidR="00140CEF" w:rsidRDefault="00294809">
                      <w:pPr>
                        <w:spacing w:before="109"/>
                        <w:ind w:left="90"/>
                        <w:rPr>
                          <w:b/>
                        </w:rPr>
                      </w:pPr>
                      <w:r>
                        <w:rPr>
                          <w:b/>
                          <w:spacing w:val="-2"/>
                        </w:rPr>
                        <w:t>Minutes:</w:t>
                      </w:r>
                    </w:p>
                    <w:p w14:paraId="6CBABB81" w14:textId="77777777" w:rsidR="00140CEF" w:rsidRDefault="00294809">
                      <w:pPr>
                        <w:pStyle w:val="BodyText"/>
                        <w:spacing w:before="31" w:line="271" w:lineRule="auto"/>
                        <w:ind w:left="90" w:right="534"/>
                        <w:jc w:val="both"/>
                      </w:pPr>
                      <w:r>
                        <w:t xml:space="preserve">The Council discussed the WEM oil and gas lease. The </w:t>
                      </w:r>
                      <w:proofErr w:type="gramStart"/>
                      <w:r>
                        <w:t>Mayor</w:t>
                      </w:r>
                      <w:proofErr w:type="gramEnd"/>
                      <w:r>
                        <w:t xml:space="preserve"> stated that the </w:t>
                      </w:r>
                      <w:proofErr w:type="gramStart"/>
                      <w:r>
                        <w:t>City</w:t>
                      </w:r>
                      <w:proofErr w:type="gramEnd"/>
                      <w:r>
                        <w:t xml:space="preserve"> is waiting for additional guidance from the City’s attorneys, Ethan and Craig, regarding the lease.</w:t>
                      </w:r>
                    </w:p>
                    <w:p w14:paraId="52B829C4" w14:textId="77777777" w:rsidR="00140CEF" w:rsidRDefault="00294809">
                      <w:pPr>
                        <w:pStyle w:val="BodyText"/>
                        <w:spacing w:line="271" w:lineRule="auto"/>
                        <w:ind w:left="90" w:right="297"/>
                      </w:pPr>
                      <w:r>
                        <w:t xml:space="preserve">It was noted that the attorneys had indicated the </w:t>
                      </w:r>
                      <w:proofErr w:type="gramStart"/>
                      <w:r>
                        <w:t>City</w:t>
                      </w:r>
                      <w:proofErr w:type="gramEnd"/>
                      <w:r>
                        <w:t xml:space="preserve"> could ask for an additional amount; however, the </w:t>
                      </w:r>
                      <w:proofErr w:type="gramStart"/>
                      <w:r>
                        <w:t>Mayor</w:t>
                      </w:r>
                      <w:proofErr w:type="gramEnd"/>
                      <w:r>
                        <w:t xml:space="preserve"> stated she was not yet sure what an appropriate </w:t>
                      </w:r>
                      <w:r>
                        <w:t xml:space="preserve">amount would be. The </w:t>
                      </w:r>
                      <w:proofErr w:type="gramStart"/>
                      <w:r>
                        <w:t>Mayor</w:t>
                      </w:r>
                      <w:proofErr w:type="gramEnd"/>
                      <w:r>
                        <w:t xml:space="preserve"> explained that she had not been able to determine a recommended amount and suggested waiting until the next meeting so more information and legal guidance could be obtained.</w:t>
                      </w:r>
                    </w:p>
                    <w:p w14:paraId="7E271F3D" w14:textId="77777777" w:rsidR="00140CEF" w:rsidRDefault="00294809">
                      <w:pPr>
                        <w:pStyle w:val="BodyText"/>
                        <w:spacing w:before="0" w:line="271" w:lineRule="auto"/>
                        <w:ind w:left="90" w:right="313"/>
                      </w:pPr>
                      <w:r>
                        <w:t xml:space="preserve">Council discussed getting additional advice from the attorneys before </w:t>
                      </w:r>
                      <w:proofErr w:type="gramStart"/>
                      <w:r>
                        <w:t xml:space="preserve">making a </w:t>
                      </w:r>
                      <w:r>
                        <w:rPr>
                          <w:spacing w:val="-2"/>
                        </w:rPr>
                        <w:t>decision</w:t>
                      </w:r>
                      <w:proofErr w:type="gramEnd"/>
                      <w:r>
                        <w:rPr>
                          <w:spacing w:val="-2"/>
                        </w:rPr>
                        <w:t>.</w:t>
                      </w:r>
                    </w:p>
                    <w:p w14:paraId="3DE65B99" w14:textId="77777777" w:rsidR="00140CEF" w:rsidRDefault="00294809">
                      <w:pPr>
                        <w:pStyle w:val="BodyText"/>
                        <w:spacing w:before="0"/>
                        <w:ind w:left="90"/>
                      </w:pPr>
                      <w:r>
                        <w:t>No</w:t>
                      </w:r>
                      <w:r>
                        <w:rPr>
                          <w:spacing w:val="4"/>
                        </w:rPr>
                        <w:t xml:space="preserve"> </w:t>
                      </w:r>
                      <w:r>
                        <w:t>formal</w:t>
                      </w:r>
                      <w:r>
                        <w:rPr>
                          <w:spacing w:val="5"/>
                        </w:rPr>
                        <w:t xml:space="preserve"> </w:t>
                      </w:r>
                      <w:r>
                        <w:t>action</w:t>
                      </w:r>
                      <w:r>
                        <w:rPr>
                          <w:spacing w:val="4"/>
                        </w:rPr>
                        <w:t xml:space="preserve"> </w:t>
                      </w:r>
                      <w:r>
                        <w:t>was</w:t>
                      </w:r>
                      <w:r>
                        <w:rPr>
                          <w:spacing w:val="5"/>
                        </w:rPr>
                        <w:t xml:space="preserve"> </w:t>
                      </w:r>
                      <w:r>
                        <w:t>taken.</w:t>
                      </w:r>
                      <w:r>
                        <w:rPr>
                          <w:spacing w:val="4"/>
                        </w:rPr>
                        <w:t xml:space="preserve"> </w:t>
                      </w:r>
                      <w:r>
                        <w:t>The</w:t>
                      </w:r>
                      <w:r>
                        <w:rPr>
                          <w:spacing w:val="5"/>
                        </w:rPr>
                        <w:t xml:space="preserve"> </w:t>
                      </w:r>
                      <w:r>
                        <w:t>item</w:t>
                      </w:r>
                      <w:r>
                        <w:rPr>
                          <w:spacing w:val="4"/>
                        </w:rPr>
                        <w:t xml:space="preserve"> </w:t>
                      </w:r>
                      <w:r>
                        <w:t>will</w:t>
                      </w:r>
                      <w:r>
                        <w:rPr>
                          <w:spacing w:val="5"/>
                        </w:rPr>
                        <w:t xml:space="preserve"> </w:t>
                      </w:r>
                      <w:r>
                        <w:t>be</w:t>
                      </w:r>
                      <w:r>
                        <w:rPr>
                          <w:spacing w:val="4"/>
                        </w:rPr>
                        <w:t xml:space="preserve"> </w:t>
                      </w:r>
                      <w:r>
                        <w:t>brought</w:t>
                      </w:r>
                      <w:r>
                        <w:rPr>
                          <w:spacing w:val="5"/>
                        </w:rPr>
                        <w:t xml:space="preserve"> </w:t>
                      </w:r>
                      <w:r>
                        <w:t>back</w:t>
                      </w:r>
                      <w:r>
                        <w:rPr>
                          <w:spacing w:val="4"/>
                        </w:rPr>
                        <w:t xml:space="preserve"> </w:t>
                      </w:r>
                      <w:r>
                        <w:t>at</w:t>
                      </w:r>
                      <w:r>
                        <w:rPr>
                          <w:spacing w:val="5"/>
                        </w:rPr>
                        <w:t xml:space="preserve"> </w:t>
                      </w:r>
                      <w:r>
                        <w:t>a</w:t>
                      </w:r>
                      <w:r>
                        <w:rPr>
                          <w:spacing w:val="4"/>
                        </w:rPr>
                        <w:t xml:space="preserve"> </w:t>
                      </w:r>
                      <w:r>
                        <w:t>future</w:t>
                      </w:r>
                      <w:r>
                        <w:rPr>
                          <w:spacing w:val="5"/>
                        </w:rPr>
                        <w:t xml:space="preserve"> </w:t>
                      </w:r>
                      <w:r>
                        <w:rPr>
                          <w:spacing w:val="-2"/>
                        </w:rPr>
                        <w:t>meeting.</w:t>
                      </w:r>
                    </w:p>
                  </w:txbxContent>
                </v:textbox>
                <w10:anchorlock/>
              </v:shape>
            </w:pict>
          </mc:Fallback>
        </mc:AlternateContent>
      </w:r>
    </w:p>
    <w:p w14:paraId="0163911B" w14:textId="77777777" w:rsidR="00140CEF" w:rsidRDefault="00294809">
      <w:pPr>
        <w:pStyle w:val="Heading2"/>
        <w:numPr>
          <w:ilvl w:val="0"/>
          <w:numId w:val="2"/>
        </w:numPr>
        <w:tabs>
          <w:tab w:val="left" w:pos="440"/>
        </w:tabs>
        <w:spacing w:before="147" w:line="271" w:lineRule="auto"/>
        <w:ind w:right="85" w:hanging="440"/>
        <w:jc w:val="left"/>
      </w:pPr>
      <w:r>
        <w:t>ORDINANCE NO. 2026-03 AN ORDINANCE OF DUCHESNE CITY, UTAH, ADOPTING A</w:t>
      </w:r>
      <w:r>
        <w:rPr>
          <w:spacing w:val="-5"/>
        </w:rPr>
        <w:t xml:space="preserve"> </w:t>
      </w:r>
      <w:r>
        <w:t>FRANCHISE</w:t>
      </w:r>
      <w:r>
        <w:rPr>
          <w:spacing w:val="-5"/>
        </w:rPr>
        <w:t xml:space="preserve"> </w:t>
      </w:r>
      <w:r>
        <w:t>AGREEMENT</w:t>
      </w:r>
      <w:r>
        <w:rPr>
          <w:spacing w:val="-5"/>
        </w:rPr>
        <w:t xml:space="preserve"> </w:t>
      </w:r>
      <w:r>
        <w:t>WITH</w:t>
      </w:r>
      <w:r>
        <w:rPr>
          <w:spacing w:val="-5"/>
        </w:rPr>
        <w:t xml:space="preserve"> </w:t>
      </w:r>
      <w:r>
        <w:t>MOON</w:t>
      </w:r>
      <w:r>
        <w:rPr>
          <w:spacing w:val="-5"/>
        </w:rPr>
        <w:t xml:space="preserve"> </w:t>
      </w:r>
      <w:r>
        <w:t>LAKE</w:t>
      </w:r>
      <w:r>
        <w:rPr>
          <w:spacing w:val="-5"/>
        </w:rPr>
        <w:t xml:space="preserve"> </w:t>
      </w:r>
      <w:r>
        <w:t>ELECTRIC</w:t>
      </w:r>
      <w:r>
        <w:rPr>
          <w:spacing w:val="-5"/>
        </w:rPr>
        <w:t xml:space="preserve"> </w:t>
      </w:r>
      <w:r>
        <w:t>ASSOCIATION,</w:t>
      </w:r>
      <w:r>
        <w:rPr>
          <w:spacing w:val="-5"/>
        </w:rPr>
        <w:t xml:space="preserve"> </w:t>
      </w:r>
      <w:r>
        <w:t>INC.</w:t>
      </w:r>
      <w:r>
        <w:rPr>
          <w:spacing w:val="-5"/>
        </w:rPr>
        <w:t xml:space="preserve"> </w:t>
      </w:r>
      <w:r>
        <w:t>FOR THE USE OF THE PUBLIC RIGHTS-OF-WAY; PROVIDING FOR SEVERABILITY; AND PROVIDING AN EFFECTIVE DATE.</w:t>
      </w:r>
    </w:p>
    <w:p w14:paraId="63C25CD9" w14:textId="77777777" w:rsidR="00140CEF" w:rsidRDefault="00294809">
      <w:pPr>
        <w:ind w:left="439" w:right="-58"/>
        <w:rPr>
          <w:sz w:val="20"/>
        </w:rPr>
      </w:pPr>
      <w:r>
        <w:rPr>
          <w:noProof/>
          <w:sz w:val="20"/>
        </w:rPr>
        <mc:AlternateContent>
          <mc:Choice Requires="wps">
            <w:drawing>
              <wp:inline distT="0" distB="0" distL="0" distR="0" wp14:anchorId="56B384E9" wp14:editId="3FFEBC9B">
                <wp:extent cx="5654675" cy="3029585"/>
                <wp:effectExtent l="9525" t="0" r="3175" b="8889"/>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29585"/>
                        </a:xfrm>
                        <a:prstGeom prst="rect">
                          <a:avLst/>
                        </a:prstGeom>
                        <a:ln w="9525">
                          <a:solidFill>
                            <a:srgbClr val="E3EAF3"/>
                          </a:solidFill>
                          <a:prstDash val="solid"/>
                        </a:ln>
                      </wps:spPr>
                      <wps:txbx>
                        <w:txbxContent>
                          <w:p w14:paraId="58452CCD" w14:textId="77777777" w:rsidR="00140CEF" w:rsidRDefault="00294809">
                            <w:pPr>
                              <w:spacing w:before="109"/>
                              <w:ind w:left="90"/>
                              <w:rPr>
                                <w:b/>
                              </w:rPr>
                            </w:pPr>
                            <w:r>
                              <w:rPr>
                                <w:b/>
                                <w:spacing w:val="-2"/>
                              </w:rPr>
                              <w:t>Minutes:</w:t>
                            </w:r>
                          </w:p>
                          <w:p w14:paraId="70D48C5C" w14:textId="77777777" w:rsidR="00140CEF" w:rsidRDefault="00294809">
                            <w:pPr>
                              <w:pStyle w:val="BodyText"/>
                              <w:spacing w:before="31" w:line="271" w:lineRule="auto"/>
                              <w:ind w:left="90"/>
                            </w:pPr>
                            <w:r>
                              <w:t>The Council reviewed Ordinance No. 2026-03, an ordinance of Duchesne City, Utah, adopting a franchise agreement with Moon Lake Electric Association, Inc. for the use of public rights-of-way, providing for severability, and providing an effective date.</w:t>
                            </w:r>
                          </w:p>
                          <w:p w14:paraId="2519A819" w14:textId="77777777" w:rsidR="00140CEF" w:rsidRDefault="00294809">
                            <w:pPr>
                              <w:pStyle w:val="BodyText"/>
                              <w:spacing w:line="271" w:lineRule="auto"/>
                              <w:ind w:left="90" w:right="297"/>
                            </w:pPr>
                            <w:r>
                              <w:t xml:space="preserve">It was noted that the Council had previously </w:t>
                            </w:r>
                            <w:proofErr w:type="gramStart"/>
                            <w:r>
                              <w:t>approved</w:t>
                            </w:r>
                            <w:proofErr w:type="gramEnd"/>
                            <w:r>
                              <w:t xml:space="preserve"> the franchise agreement; however, it needed to be brought back before the Council in the proper ordinance </w:t>
                            </w:r>
                            <w:r>
                              <w:rPr>
                                <w:spacing w:val="-2"/>
                              </w:rPr>
                              <w:t>format.</w:t>
                            </w:r>
                          </w:p>
                          <w:p w14:paraId="64529887" w14:textId="77777777" w:rsidR="00140CEF" w:rsidRDefault="00294809">
                            <w:pPr>
                              <w:pStyle w:val="BodyText"/>
                              <w:spacing w:before="0" w:line="271" w:lineRule="auto"/>
                              <w:ind w:left="90" w:right="297"/>
                            </w:pPr>
                            <w:r>
                              <w:t>Motion by Council Member Ivie, seconded by Council Member Nielsen to adopt Ordinance No. 2026-03, adopting the franchise agreement with Moon Lake Electric Association, Inc.</w:t>
                            </w:r>
                          </w:p>
                          <w:p w14:paraId="4FB25DE4" w14:textId="77777777" w:rsidR="00140CEF" w:rsidRDefault="00294809">
                            <w:pPr>
                              <w:pStyle w:val="BodyText"/>
                              <w:spacing w:before="0"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08C8CE6C" w14:textId="77777777" w:rsidR="00140CEF" w:rsidRDefault="00294809">
                            <w:pPr>
                              <w:pStyle w:val="BodyText"/>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wps:txbx>
                      <wps:bodyPr wrap="square" lIns="0" tIns="0" rIns="0" bIns="0" rtlCol="0">
                        <a:noAutofit/>
                      </wps:bodyPr>
                    </wps:wsp>
                  </a:graphicData>
                </a:graphic>
              </wp:inline>
            </w:drawing>
          </mc:Choice>
          <mc:Fallback>
            <w:pict>
              <v:shape w14:anchorId="56B384E9" id="Textbox 17" o:spid="_x0000_s1036" type="#_x0000_t202" style="width:445.25pt;height:2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" filled="f" strokecolor="#e3eaf3">
                <v:path arrowok="t"/>
                <v:textbox inset="0,0,0,0">
                  <w:txbxContent>
                    <w:p w14:paraId="58452CCD" w14:textId="77777777" w:rsidR="00140CEF" w:rsidRDefault="00294809">
                      <w:pPr>
                        <w:spacing w:before="109"/>
                        <w:ind w:left="90"/>
                        <w:rPr>
                          <w:b/>
                        </w:rPr>
                      </w:pPr>
                      <w:r>
                        <w:rPr>
                          <w:b/>
                          <w:spacing w:val="-2"/>
                        </w:rPr>
                        <w:t>Minutes:</w:t>
                      </w:r>
                    </w:p>
                    <w:p w14:paraId="70D48C5C" w14:textId="77777777" w:rsidR="00140CEF" w:rsidRDefault="00294809">
                      <w:pPr>
                        <w:pStyle w:val="BodyText"/>
                        <w:spacing w:before="31" w:line="271" w:lineRule="auto"/>
                        <w:ind w:left="90"/>
                      </w:pPr>
                      <w:r>
                        <w:t>The Council reviewed Ordinance No. 2026-03, an ordinance of Duchesne City, Utah, adopting a franchise agreement with Moon Lake Electric Association, Inc. for the use of public rights-of-way, providing for severability, and providing an effective date.</w:t>
                      </w:r>
                    </w:p>
                    <w:p w14:paraId="2519A819" w14:textId="77777777" w:rsidR="00140CEF" w:rsidRDefault="00294809">
                      <w:pPr>
                        <w:pStyle w:val="BodyText"/>
                        <w:spacing w:line="271" w:lineRule="auto"/>
                        <w:ind w:left="90" w:right="297"/>
                      </w:pPr>
                      <w:r>
                        <w:t xml:space="preserve">It was noted that the Council had previously </w:t>
                      </w:r>
                      <w:proofErr w:type="gramStart"/>
                      <w:r>
                        <w:t>approved</w:t>
                      </w:r>
                      <w:proofErr w:type="gramEnd"/>
                      <w:r>
                        <w:t xml:space="preserve"> the franchise agreement; however, it needed to be brought back before the Council in the proper ordinance </w:t>
                      </w:r>
                      <w:r>
                        <w:rPr>
                          <w:spacing w:val="-2"/>
                        </w:rPr>
                        <w:t>format.</w:t>
                      </w:r>
                    </w:p>
                    <w:p w14:paraId="64529887" w14:textId="77777777" w:rsidR="00140CEF" w:rsidRDefault="00294809">
                      <w:pPr>
                        <w:pStyle w:val="BodyText"/>
                        <w:spacing w:before="0" w:line="271" w:lineRule="auto"/>
                        <w:ind w:left="90" w:right="297"/>
                      </w:pPr>
                      <w:r>
                        <w:t>Motion by Council Member Ivie, seconded by Council Member Nielsen to adopt Ordinance No. 2026-03, adopting the franchise agreement with Moon Lake Electric Association, Inc.</w:t>
                      </w:r>
                    </w:p>
                    <w:p w14:paraId="4FB25DE4" w14:textId="77777777" w:rsidR="00140CEF" w:rsidRDefault="00294809">
                      <w:pPr>
                        <w:pStyle w:val="BodyText"/>
                        <w:spacing w:before="0"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08C8CE6C" w14:textId="77777777" w:rsidR="00140CEF" w:rsidRDefault="00294809">
                      <w:pPr>
                        <w:pStyle w:val="BodyText"/>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v:textbox>
                <w10:anchorlock/>
              </v:shape>
            </w:pict>
          </mc:Fallback>
        </mc:AlternateContent>
      </w:r>
    </w:p>
    <w:p w14:paraId="3270D8D6" w14:textId="77777777" w:rsidR="00140CEF" w:rsidRDefault="00294809">
      <w:pPr>
        <w:pStyle w:val="Heading2"/>
        <w:numPr>
          <w:ilvl w:val="0"/>
          <w:numId w:val="2"/>
        </w:numPr>
        <w:tabs>
          <w:tab w:val="left" w:pos="439"/>
        </w:tabs>
        <w:spacing w:before="116" w:after="14"/>
        <w:ind w:left="439" w:hanging="439"/>
        <w:jc w:val="left"/>
      </w:pPr>
      <w:r>
        <w:t>Animal</w:t>
      </w:r>
      <w:r>
        <w:rPr>
          <w:spacing w:val="-8"/>
        </w:rPr>
        <w:t xml:space="preserve"> </w:t>
      </w:r>
      <w:r>
        <w:t>Control</w:t>
      </w:r>
      <w:r>
        <w:rPr>
          <w:spacing w:val="-7"/>
        </w:rPr>
        <w:t xml:space="preserve"> </w:t>
      </w:r>
      <w:r>
        <w:rPr>
          <w:spacing w:val="-2"/>
        </w:rPr>
        <w:t>(15min)</w:t>
      </w:r>
    </w:p>
    <w:p w14:paraId="2E3B4D2E" w14:textId="77777777" w:rsidR="00140CEF" w:rsidRDefault="00294809">
      <w:pPr>
        <w:ind w:left="439" w:right="-58"/>
        <w:rPr>
          <w:sz w:val="20"/>
        </w:rPr>
      </w:pPr>
      <w:r>
        <w:rPr>
          <w:noProof/>
          <w:sz w:val="20"/>
        </w:rPr>
        <mc:AlternateContent>
          <mc:Choice Requires="wps">
            <w:drawing>
              <wp:inline distT="0" distB="0" distL="0" distR="0" wp14:anchorId="2A96579C" wp14:editId="64ABB238">
                <wp:extent cx="5654675" cy="1576705"/>
                <wp:effectExtent l="9525" t="0" r="3175" b="13969"/>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576705"/>
                        </a:xfrm>
                        <a:prstGeom prst="rect">
                          <a:avLst/>
                        </a:prstGeom>
                        <a:ln w="9525">
                          <a:solidFill>
                            <a:srgbClr val="E3EAF3"/>
                          </a:solidFill>
                          <a:prstDash val="solid"/>
                        </a:ln>
                      </wps:spPr>
                      <wps:txbx>
                        <w:txbxContent>
                          <w:p w14:paraId="13AA6A0C" w14:textId="77777777" w:rsidR="00140CEF" w:rsidRDefault="00294809">
                            <w:pPr>
                              <w:spacing w:before="109"/>
                              <w:ind w:left="90"/>
                              <w:rPr>
                                <w:b/>
                              </w:rPr>
                            </w:pPr>
                            <w:r>
                              <w:rPr>
                                <w:b/>
                                <w:spacing w:val="-2"/>
                              </w:rPr>
                              <w:t>Minutes:</w:t>
                            </w:r>
                          </w:p>
                          <w:p w14:paraId="0BB2F9F9" w14:textId="77777777" w:rsidR="00140CEF" w:rsidRDefault="00294809">
                            <w:pPr>
                              <w:pStyle w:val="BodyText"/>
                              <w:spacing w:before="31" w:line="271" w:lineRule="auto"/>
                              <w:ind w:left="90" w:right="313"/>
                            </w:pPr>
                            <w:r>
                              <w:t xml:space="preserve">The Council discussed the City’s animal control ordinance and related legal memorandum from Clay Crozier. The </w:t>
                            </w:r>
                            <w:proofErr w:type="gramStart"/>
                            <w:r>
                              <w:t>Mayor</w:t>
                            </w:r>
                            <w:proofErr w:type="gramEnd"/>
                            <w:r>
                              <w:t xml:space="preserve"> stated that she and Lynn Bell had reviewed the memorandum and comments and that the item still required additional work before being brought forward for public discussion.</w:t>
                            </w:r>
                          </w:p>
                          <w:p w14:paraId="6C2C6DFE" w14:textId="77777777" w:rsidR="00140CEF" w:rsidRDefault="00294809">
                            <w:pPr>
                              <w:pStyle w:val="BodyText"/>
                              <w:spacing w:line="271" w:lineRule="auto"/>
                              <w:ind w:left="90" w:right="297"/>
                            </w:pPr>
                            <w:r>
                              <w:t xml:space="preserve">Council discussed the need to carefully review the ordinance, including concerns related to liability and implementation. It was stated that a work meeting would </w:t>
                            </w:r>
                            <w:r>
                              <w:t>be helpful so the Council could review the issues in more detail and make sure the</w:t>
                            </w:r>
                          </w:p>
                        </w:txbxContent>
                      </wps:txbx>
                      <wps:bodyPr wrap="square" lIns="0" tIns="0" rIns="0" bIns="0" rtlCol="0">
                        <a:noAutofit/>
                      </wps:bodyPr>
                    </wps:wsp>
                  </a:graphicData>
                </a:graphic>
              </wp:inline>
            </w:drawing>
          </mc:Choice>
          <mc:Fallback>
            <w:pict>
              <v:shape w14:anchorId="2A96579C" id="Textbox 18" o:spid="_x0000_s1037" type="#_x0000_t202" style="width:445.25pt;height:1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" filled="f" strokecolor="#e3eaf3">
                <v:path arrowok="t"/>
                <v:textbox inset="0,0,0,0">
                  <w:txbxContent>
                    <w:p w14:paraId="13AA6A0C" w14:textId="77777777" w:rsidR="00140CEF" w:rsidRDefault="00294809">
                      <w:pPr>
                        <w:spacing w:before="109"/>
                        <w:ind w:left="90"/>
                        <w:rPr>
                          <w:b/>
                        </w:rPr>
                      </w:pPr>
                      <w:r>
                        <w:rPr>
                          <w:b/>
                          <w:spacing w:val="-2"/>
                        </w:rPr>
                        <w:t>Minutes:</w:t>
                      </w:r>
                    </w:p>
                    <w:p w14:paraId="0BB2F9F9" w14:textId="77777777" w:rsidR="00140CEF" w:rsidRDefault="00294809">
                      <w:pPr>
                        <w:pStyle w:val="BodyText"/>
                        <w:spacing w:before="31" w:line="271" w:lineRule="auto"/>
                        <w:ind w:left="90" w:right="313"/>
                      </w:pPr>
                      <w:r>
                        <w:t xml:space="preserve">The Council discussed the City’s animal control ordinance and related legal memorandum from Clay Crozier. The </w:t>
                      </w:r>
                      <w:proofErr w:type="gramStart"/>
                      <w:r>
                        <w:t>Mayor</w:t>
                      </w:r>
                      <w:proofErr w:type="gramEnd"/>
                      <w:r>
                        <w:t xml:space="preserve"> stated that she and Lynn Bell had reviewed the memorandum and comments and that the item still required additional work before being brought forward for public discussion.</w:t>
                      </w:r>
                    </w:p>
                    <w:p w14:paraId="6C2C6DFE" w14:textId="77777777" w:rsidR="00140CEF" w:rsidRDefault="00294809">
                      <w:pPr>
                        <w:pStyle w:val="BodyText"/>
                        <w:spacing w:line="271" w:lineRule="auto"/>
                        <w:ind w:left="90" w:right="297"/>
                      </w:pPr>
                      <w:r>
                        <w:t xml:space="preserve">Council discussed the need to carefully review the ordinance, including concerns related to liability and implementation. It was stated that a work meeting would </w:t>
                      </w:r>
                      <w:r>
                        <w:t>be helpful so the Council could review the issues in more detail and make sure the</w:t>
                      </w:r>
                    </w:p>
                  </w:txbxContent>
                </v:textbox>
                <w10:anchorlock/>
              </v:shape>
            </w:pict>
          </mc:Fallback>
        </mc:AlternateContent>
      </w:r>
    </w:p>
    <w:p w14:paraId="340CA378" w14:textId="77777777" w:rsidR="00140CEF" w:rsidRDefault="00140CEF">
      <w:pPr>
        <w:rPr>
          <w:sz w:val="20"/>
        </w:rPr>
        <w:sectPr w:rsidR="00140CEF">
          <w:pgSz w:w="12240" w:h="15840"/>
          <w:pgMar w:top="720" w:right="1440" w:bottom="280" w:left="1440" w:header="720" w:footer="720" w:gutter="0"/>
          <w:cols w:space="720"/>
        </w:sectPr>
      </w:pPr>
    </w:p>
    <w:p w14:paraId="63E8108D" w14:textId="77777777" w:rsidR="00140CEF" w:rsidRDefault="00294809">
      <w:pPr>
        <w:ind w:left="439" w:right="-58"/>
        <w:rPr>
          <w:sz w:val="20"/>
        </w:rPr>
      </w:pPr>
      <w:r>
        <w:rPr>
          <w:noProof/>
          <w:sz w:val="20"/>
        </w:rPr>
        <w:lastRenderedPageBreak/>
        <mc:AlternateContent>
          <mc:Choice Requires="wps">
            <w:drawing>
              <wp:inline distT="0" distB="0" distL="0" distR="0" wp14:anchorId="29E0F12D" wp14:editId="3591153A">
                <wp:extent cx="5654675" cy="1213485"/>
                <wp:effectExtent l="9525" t="0" r="3175" b="571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213485"/>
                        </a:xfrm>
                        <a:prstGeom prst="rect">
                          <a:avLst/>
                        </a:prstGeom>
                        <a:ln w="9525">
                          <a:solidFill>
                            <a:srgbClr val="E3EAF3"/>
                          </a:solidFill>
                          <a:prstDash val="solid"/>
                        </a:ln>
                      </wps:spPr>
                      <wps:txbx>
                        <w:txbxContent>
                          <w:p w14:paraId="1B308F7E" w14:textId="77777777" w:rsidR="00140CEF" w:rsidRDefault="00294809">
                            <w:pPr>
                              <w:pStyle w:val="BodyText"/>
                              <w:spacing w:before="107"/>
                              <w:ind w:left="90"/>
                            </w:pPr>
                            <w:r>
                              <w:t>ordinance</w:t>
                            </w:r>
                            <w:r>
                              <w:rPr>
                                <w:spacing w:val="2"/>
                              </w:rPr>
                              <w:t xml:space="preserve"> </w:t>
                            </w:r>
                            <w:r>
                              <w:t>is</w:t>
                            </w:r>
                            <w:r>
                              <w:rPr>
                                <w:spacing w:val="3"/>
                              </w:rPr>
                              <w:t xml:space="preserve"> </w:t>
                            </w:r>
                            <w:r>
                              <w:t>handled</w:t>
                            </w:r>
                            <w:r>
                              <w:rPr>
                                <w:spacing w:val="3"/>
                              </w:rPr>
                              <w:t xml:space="preserve"> </w:t>
                            </w:r>
                            <w:r>
                              <w:rPr>
                                <w:spacing w:val="-2"/>
                              </w:rPr>
                              <w:t>correctly.</w:t>
                            </w:r>
                          </w:p>
                          <w:p w14:paraId="30FD92BE" w14:textId="77777777" w:rsidR="00140CEF" w:rsidRDefault="00294809">
                            <w:pPr>
                              <w:pStyle w:val="BodyText"/>
                              <w:spacing w:before="33" w:line="271" w:lineRule="auto"/>
                              <w:ind w:left="90" w:right="297"/>
                            </w:pPr>
                            <w:r>
                              <w:t xml:space="preserve">The </w:t>
                            </w:r>
                            <w:proofErr w:type="gramStart"/>
                            <w:r>
                              <w:t>Mayor</w:t>
                            </w:r>
                            <w:proofErr w:type="gramEnd"/>
                            <w:r>
                              <w:t xml:space="preserve"> stated that Sheriff Tucker has expressed interest in working with the </w:t>
                            </w:r>
                            <w:proofErr w:type="gramStart"/>
                            <w:r>
                              <w:t>City</w:t>
                            </w:r>
                            <w:proofErr w:type="gramEnd"/>
                            <w:r>
                              <w:t xml:space="preserve"> and that it may be helpful to include both the current sheriff and the new sheriff in the discussion to help with the transition.</w:t>
                            </w:r>
                          </w:p>
                          <w:p w14:paraId="0AF33ED2" w14:textId="77777777" w:rsidR="00140CEF" w:rsidRDefault="00294809">
                            <w:pPr>
                              <w:pStyle w:val="BodyText"/>
                              <w:spacing w:line="271" w:lineRule="auto"/>
                              <w:ind w:left="90" w:right="297"/>
                            </w:pPr>
                            <w:r>
                              <w:t>Council agreed to hold a work meeting on August 18, 2026, at 6:00 p.m. to further discuss animal control.</w:t>
                            </w:r>
                          </w:p>
                        </w:txbxContent>
                      </wps:txbx>
                      <wps:bodyPr wrap="square" lIns="0" tIns="0" rIns="0" bIns="0" rtlCol="0">
                        <a:noAutofit/>
                      </wps:bodyPr>
                    </wps:wsp>
                  </a:graphicData>
                </a:graphic>
              </wp:inline>
            </w:drawing>
          </mc:Choice>
          <mc:Fallback>
            <w:pict>
              <v:shape w14:anchorId="29E0F12D" id="Textbox 19" o:spid="_x0000_s1038" type="#_x0000_t202" style="width:445.25pt;height: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" filled="f" strokecolor="#e3eaf3">
                <v:path arrowok="t"/>
                <v:textbox inset="0,0,0,0">
                  <w:txbxContent>
                    <w:p w14:paraId="1B308F7E" w14:textId="77777777" w:rsidR="00140CEF" w:rsidRDefault="00294809">
                      <w:pPr>
                        <w:pStyle w:val="BodyText"/>
                        <w:spacing w:before="107"/>
                        <w:ind w:left="90"/>
                      </w:pPr>
                      <w:r>
                        <w:t>ordinance</w:t>
                      </w:r>
                      <w:r>
                        <w:rPr>
                          <w:spacing w:val="2"/>
                        </w:rPr>
                        <w:t xml:space="preserve"> </w:t>
                      </w:r>
                      <w:r>
                        <w:t>is</w:t>
                      </w:r>
                      <w:r>
                        <w:rPr>
                          <w:spacing w:val="3"/>
                        </w:rPr>
                        <w:t xml:space="preserve"> </w:t>
                      </w:r>
                      <w:r>
                        <w:t>handled</w:t>
                      </w:r>
                      <w:r>
                        <w:rPr>
                          <w:spacing w:val="3"/>
                        </w:rPr>
                        <w:t xml:space="preserve"> </w:t>
                      </w:r>
                      <w:r>
                        <w:rPr>
                          <w:spacing w:val="-2"/>
                        </w:rPr>
                        <w:t>correctly.</w:t>
                      </w:r>
                    </w:p>
                    <w:p w14:paraId="30FD92BE" w14:textId="77777777" w:rsidR="00140CEF" w:rsidRDefault="00294809">
                      <w:pPr>
                        <w:pStyle w:val="BodyText"/>
                        <w:spacing w:before="33" w:line="271" w:lineRule="auto"/>
                        <w:ind w:left="90" w:right="297"/>
                      </w:pPr>
                      <w:r>
                        <w:t xml:space="preserve">The </w:t>
                      </w:r>
                      <w:proofErr w:type="gramStart"/>
                      <w:r>
                        <w:t>Mayor</w:t>
                      </w:r>
                      <w:proofErr w:type="gramEnd"/>
                      <w:r>
                        <w:t xml:space="preserve"> stated that Sheriff Tucker has expressed interest in working with the </w:t>
                      </w:r>
                      <w:proofErr w:type="gramStart"/>
                      <w:r>
                        <w:t>City</w:t>
                      </w:r>
                      <w:proofErr w:type="gramEnd"/>
                      <w:r>
                        <w:t xml:space="preserve"> and that it may be helpful to include both the current sheriff and the new sheriff in the discussion to help with the transition.</w:t>
                      </w:r>
                    </w:p>
                    <w:p w14:paraId="0AF33ED2" w14:textId="77777777" w:rsidR="00140CEF" w:rsidRDefault="00294809">
                      <w:pPr>
                        <w:pStyle w:val="BodyText"/>
                        <w:spacing w:line="271" w:lineRule="auto"/>
                        <w:ind w:left="90" w:right="297"/>
                      </w:pPr>
                      <w:r>
                        <w:t>Council agreed to hold a work meeting on August 18, 2026, at 6:00 p.m. to further discuss animal control.</w:t>
                      </w:r>
                    </w:p>
                  </w:txbxContent>
                </v:textbox>
                <w10:anchorlock/>
              </v:shape>
            </w:pict>
          </mc:Fallback>
        </mc:AlternateContent>
      </w:r>
    </w:p>
    <w:p w14:paraId="58CFE8E2" w14:textId="77777777" w:rsidR="00140CEF" w:rsidRDefault="00294809">
      <w:pPr>
        <w:pStyle w:val="Heading2"/>
        <w:numPr>
          <w:ilvl w:val="0"/>
          <w:numId w:val="2"/>
        </w:numPr>
        <w:tabs>
          <w:tab w:val="left" w:pos="439"/>
          <w:tab w:val="left" w:pos="545"/>
        </w:tabs>
        <w:spacing w:before="4" w:line="390" w:lineRule="atLeast"/>
        <w:ind w:left="545" w:right="6820" w:hanging="545"/>
        <w:jc w:val="left"/>
      </w:pPr>
      <w:r>
        <w:rPr>
          <w:noProof/>
        </w:rPr>
        <mc:AlternateContent>
          <mc:Choice Requires="wps">
            <w:drawing>
              <wp:anchor distT="0" distB="0" distL="0" distR="0" simplePos="0" relativeHeight="487409664" behindDoc="1" locked="0" layoutInCell="1" allowOverlap="1" wp14:anchorId="19E82FA9" wp14:editId="7B7914D9">
                <wp:simplePos x="0" y="0"/>
                <wp:positionH relativeFrom="page">
                  <wp:posOffset>1193800</wp:posOffset>
                </wp:positionH>
                <wp:positionV relativeFrom="paragraph">
                  <wp:posOffset>258444</wp:posOffset>
                </wp:positionV>
                <wp:extent cx="5664200" cy="46736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673600"/>
                        </a:xfrm>
                        <a:custGeom>
                          <a:avLst/>
                          <a:gdLst/>
                          <a:ahLst/>
                          <a:cxnLst/>
                          <a:rect l="l" t="t" r="r" b="b"/>
                          <a:pathLst>
                            <a:path w="5664200" h="4673600">
                              <a:moveTo>
                                <a:pt x="5664200" y="0"/>
                              </a:moveTo>
                              <a:lnTo>
                                <a:pt x="0" y="0"/>
                              </a:lnTo>
                              <a:lnTo>
                                <a:pt x="0" y="10160"/>
                              </a:lnTo>
                              <a:lnTo>
                                <a:pt x="0" y="4664710"/>
                              </a:lnTo>
                              <a:lnTo>
                                <a:pt x="0" y="4673600"/>
                              </a:lnTo>
                              <a:lnTo>
                                <a:pt x="5664200" y="4673600"/>
                              </a:lnTo>
                              <a:lnTo>
                                <a:pt x="5664200" y="4664710"/>
                              </a:lnTo>
                              <a:lnTo>
                                <a:pt x="9525" y="4664710"/>
                              </a:lnTo>
                              <a:lnTo>
                                <a:pt x="9525" y="10160"/>
                              </a:lnTo>
                              <a:lnTo>
                                <a:pt x="5654675" y="10160"/>
                              </a:lnTo>
                              <a:lnTo>
                                <a:pt x="5654675" y="4664075"/>
                              </a:lnTo>
                              <a:lnTo>
                                <a:pt x="5664200" y="466407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387F226E" id="Graphic 20" o:spid="_x0000_s1026" style="position:absolute;margin-left:94pt;margin-top:20.35pt;width:446pt;height:368pt;z-index:-15906816;visibility:visible;mso-wrap-style:square;mso-wrap-distance-left:0;mso-wrap-distance-top:0;mso-wrap-distance-right:0;mso-wrap-distance-bottom:0;mso-position-horizontal:absolute;mso-position-horizontal-relative:page;mso-position-vertical:absolute;mso-position-vertical-relative:text;v-text-anchor:top" coordsize="5664200,467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" path="m5664200,l,,,10160,,4664710r,8890l5664200,4673600r,-8890l9525,4664710r,-4654550l5654675,10160r,4653915l5664200,4664075r,-4653915l5664200,9525r,-9525xe" fillcolor="#e3eaf3" stroked="f">
                <v:path arrowok="t"/>
                <w10:wrap anchorx="page"/>
              </v:shape>
            </w:pict>
          </mc:Fallback>
        </mc:AlternateContent>
      </w:r>
      <w:r>
        <w:t>Pope</w:t>
      </w:r>
      <w:r>
        <w:rPr>
          <w:spacing w:val="-16"/>
        </w:rPr>
        <w:t xml:space="preserve"> </w:t>
      </w:r>
      <w:r>
        <w:t>House</w:t>
      </w:r>
      <w:r>
        <w:rPr>
          <w:spacing w:val="-15"/>
        </w:rPr>
        <w:t xml:space="preserve"> </w:t>
      </w:r>
      <w:r>
        <w:t xml:space="preserve">(10min) </w:t>
      </w:r>
      <w:r>
        <w:rPr>
          <w:spacing w:val="-2"/>
        </w:rPr>
        <w:t>Minutes:</w:t>
      </w:r>
    </w:p>
    <w:p w14:paraId="3B260303" w14:textId="77777777" w:rsidR="00140CEF" w:rsidRDefault="00294809">
      <w:pPr>
        <w:pStyle w:val="BodyText"/>
        <w:spacing w:before="32" w:line="271" w:lineRule="auto"/>
        <w:ind w:right="390"/>
      </w:pPr>
      <w:r>
        <w:t xml:space="preserve">The Council discussed options for housing and displaying the Pope House artifacts. Discussion included concerns about the cost and timeline of constructing a separate building, the use of engineered </w:t>
      </w:r>
      <w:proofErr w:type="gramStart"/>
      <w:r>
        <w:t>plans</w:t>
      </w:r>
      <w:proofErr w:type="gramEnd"/>
      <w:r>
        <w:t>, liability concerns, and whether the City should invest funds into a new building at this time. Council members also discussed using commercially available display cases rather than custom cabinetry so the artifacts could be displayed sooner and potentially moved in the future if needed.</w:t>
      </w:r>
    </w:p>
    <w:p w14:paraId="3C4E6CEC" w14:textId="77777777" w:rsidR="00140CEF" w:rsidRDefault="00294809">
      <w:pPr>
        <w:pStyle w:val="BodyText"/>
        <w:spacing w:before="0" w:line="271" w:lineRule="auto"/>
        <w:ind w:right="327"/>
      </w:pPr>
      <w:r>
        <w:t>The Council discussed differing opinions regarding the best location for the Pope</w:t>
      </w:r>
      <w:r>
        <w:rPr>
          <w:spacing w:val="80"/>
        </w:rPr>
        <w:t xml:space="preserve"> </w:t>
      </w:r>
      <w:r>
        <w:t xml:space="preserve">House artifacts. Some Council Members felt the former Welcome Center would allow the </w:t>
      </w:r>
      <w:proofErr w:type="gramStart"/>
      <w:r>
        <w:t>City</w:t>
      </w:r>
      <w:proofErr w:type="gramEnd"/>
      <w:r>
        <w:t xml:space="preserve"> to display the artifacts sooner and avoid the cost and delay of constructing a separate building. Others expressed that placing the artifacts at the Mickelson Building could provide greater public viewing opportunities during the County Fair, the Fourth of July,</w:t>
      </w:r>
      <w:r>
        <w:rPr>
          <w:spacing w:val="21"/>
        </w:rPr>
        <w:t xml:space="preserve"> </w:t>
      </w:r>
      <w:r>
        <w:t>and</w:t>
      </w:r>
      <w:r>
        <w:rPr>
          <w:spacing w:val="21"/>
        </w:rPr>
        <w:t xml:space="preserve"> </w:t>
      </w:r>
      <w:r>
        <w:t>other</w:t>
      </w:r>
      <w:r>
        <w:rPr>
          <w:spacing w:val="21"/>
        </w:rPr>
        <w:t xml:space="preserve"> </w:t>
      </w:r>
      <w:r>
        <w:t>public</w:t>
      </w:r>
      <w:r>
        <w:rPr>
          <w:spacing w:val="21"/>
        </w:rPr>
        <w:t xml:space="preserve"> </w:t>
      </w:r>
      <w:r>
        <w:t>events</w:t>
      </w:r>
      <w:r>
        <w:rPr>
          <w:spacing w:val="21"/>
        </w:rPr>
        <w:t xml:space="preserve"> </w:t>
      </w:r>
      <w:r>
        <w:t>held</w:t>
      </w:r>
      <w:r>
        <w:rPr>
          <w:spacing w:val="21"/>
        </w:rPr>
        <w:t xml:space="preserve"> </w:t>
      </w:r>
      <w:r>
        <w:t>at</w:t>
      </w:r>
      <w:r>
        <w:rPr>
          <w:spacing w:val="21"/>
        </w:rPr>
        <w:t xml:space="preserve"> </w:t>
      </w:r>
      <w:r>
        <w:t>that</w:t>
      </w:r>
      <w:r>
        <w:rPr>
          <w:spacing w:val="21"/>
        </w:rPr>
        <w:t xml:space="preserve"> </w:t>
      </w:r>
      <w:r>
        <w:t>location.</w:t>
      </w:r>
      <w:r>
        <w:rPr>
          <w:spacing w:val="21"/>
        </w:rPr>
        <w:t xml:space="preserve"> </w:t>
      </w:r>
      <w:r>
        <w:t>The</w:t>
      </w:r>
      <w:r>
        <w:rPr>
          <w:spacing w:val="21"/>
        </w:rPr>
        <w:t xml:space="preserve"> </w:t>
      </w:r>
      <w:r>
        <w:t>Council</w:t>
      </w:r>
      <w:r>
        <w:rPr>
          <w:spacing w:val="21"/>
        </w:rPr>
        <w:t xml:space="preserve"> </w:t>
      </w:r>
      <w:r>
        <w:t>also</w:t>
      </w:r>
      <w:r>
        <w:rPr>
          <w:spacing w:val="21"/>
        </w:rPr>
        <w:t xml:space="preserve"> </w:t>
      </w:r>
      <w:r>
        <w:t>discussed concerns regarding accessibility, cost, timeline, future City growth, and the use of commercially available display cabinets rather than custom cabinetry.</w:t>
      </w:r>
    </w:p>
    <w:p w14:paraId="27B5639E" w14:textId="77777777" w:rsidR="00140CEF" w:rsidRDefault="00294809">
      <w:pPr>
        <w:pStyle w:val="BodyText"/>
        <w:spacing w:before="2" w:line="271" w:lineRule="auto"/>
        <w:ind w:right="210"/>
      </w:pPr>
      <w:r>
        <w:t>Motion by Council Member Ivie, seconded by Council Member Baker to purchase commercially available display cabinets and move the Pope House artifacts into the former Welcome Center, with the intent to get the display set up as soon as possible. Council Member Hamilton - Aye</w:t>
      </w:r>
    </w:p>
    <w:p w14:paraId="74BB5B9E" w14:textId="77777777" w:rsidR="00140CEF" w:rsidRDefault="00294809">
      <w:pPr>
        <w:pStyle w:val="BodyText"/>
        <w:spacing w:before="0" w:line="271" w:lineRule="auto"/>
        <w:ind w:right="5494"/>
      </w:pPr>
      <w:r>
        <w:t>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52B6B794" w14:textId="77777777" w:rsidR="00140CEF" w:rsidRDefault="00294809">
      <w:pPr>
        <w:pStyle w:val="BodyText"/>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p w14:paraId="46AD9A48" w14:textId="77777777" w:rsidR="00140CEF" w:rsidRDefault="00294809">
      <w:pPr>
        <w:pStyle w:val="BodyText"/>
        <w:spacing w:before="33"/>
      </w:pPr>
      <w:r>
        <w:t>The</w:t>
      </w:r>
      <w:r>
        <w:rPr>
          <w:spacing w:val="5"/>
        </w:rPr>
        <w:t xml:space="preserve"> </w:t>
      </w:r>
      <w:proofErr w:type="gramStart"/>
      <w:r>
        <w:t>Mayor</w:t>
      </w:r>
      <w:proofErr w:type="gramEnd"/>
      <w:r>
        <w:rPr>
          <w:spacing w:val="5"/>
        </w:rPr>
        <w:t xml:space="preserve"> </w:t>
      </w:r>
      <w:r>
        <w:t>stated</w:t>
      </w:r>
      <w:r>
        <w:rPr>
          <w:spacing w:val="5"/>
        </w:rPr>
        <w:t xml:space="preserve"> </w:t>
      </w:r>
      <w:r>
        <w:t>she</w:t>
      </w:r>
      <w:r>
        <w:rPr>
          <w:spacing w:val="5"/>
        </w:rPr>
        <w:t xml:space="preserve"> </w:t>
      </w:r>
      <w:r>
        <w:t>would</w:t>
      </w:r>
      <w:r>
        <w:rPr>
          <w:spacing w:val="5"/>
        </w:rPr>
        <w:t xml:space="preserve"> </w:t>
      </w:r>
      <w:r>
        <w:t>gather</w:t>
      </w:r>
      <w:r>
        <w:rPr>
          <w:spacing w:val="5"/>
        </w:rPr>
        <w:t xml:space="preserve"> </w:t>
      </w:r>
      <w:r>
        <w:t>additional</w:t>
      </w:r>
      <w:r>
        <w:rPr>
          <w:spacing w:val="6"/>
        </w:rPr>
        <w:t xml:space="preserve"> </w:t>
      </w:r>
      <w:r>
        <w:t>details</w:t>
      </w:r>
      <w:r>
        <w:rPr>
          <w:spacing w:val="5"/>
        </w:rPr>
        <w:t xml:space="preserve"> </w:t>
      </w:r>
      <w:r>
        <w:t>for</w:t>
      </w:r>
      <w:r>
        <w:rPr>
          <w:spacing w:val="5"/>
        </w:rPr>
        <w:t xml:space="preserve"> </w:t>
      </w:r>
      <w:r>
        <w:t>future</w:t>
      </w:r>
      <w:r>
        <w:rPr>
          <w:spacing w:val="5"/>
        </w:rPr>
        <w:t xml:space="preserve"> </w:t>
      </w:r>
      <w:r>
        <w:rPr>
          <w:spacing w:val="-2"/>
        </w:rPr>
        <w:t>consideration.</w:t>
      </w:r>
    </w:p>
    <w:p w14:paraId="0D049D1E" w14:textId="77777777" w:rsidR="00140CEF" w:rsidRDefault="00140CEF">
      <w:pPr>
        <w:pStyle w:val="BodyText"/>
        <w:spacing w:before="37"/>
        <w:ind w:left="0"/>
      </w:pPr>
    </w:p>
    <w:p w14:paraId="050C3D07" w14:textId="77777777" w:rsidR="00140CEF" w:rsidRDefault="00294809">
      <w:pPr>
        <w:pStyle w:val="Heading2"/>
        <w:numPr>
          <w:ilvl w:val="0"/>
          <w:numId w:val="2"/>
        </w:numPr>
        <w:tabs>
          <w:tab w:val="left" w:pos="439"/>
        </w:tabs>
        <w:spacing w:before="0" w:after="13"/>
        <w:ind w:left="439" w:hanging="439"/>
        <w:jc w:val="left"/>
      </w:pPr>
      <w:r>
        <w:t>Mickelson</w:t>
      </w:r>
      <w:r>
        <w:rPr>
          <w:spacing w:val="-8"/>
        </w:rPr>
        <w:t xml:space="preserve"> </w:t>
      </w:r>
      <w:r>
        <w:t>Building</w:t>
      </w:r>
      <w:r>
        <w:rPr>
          <w:spacing w:val="-8"/>
        </w:rPr>
        <w:t xml:space="preserve"> </w:t>
      </w:r>
      <w:r>
        <w:rPr>
          <w:spacing w:val="-2"/>
        </w:rPr>
        <w:t>(15min)</w:t>
      </w:r>
    </w:p>
    <w:p w14:paraId="418DE0B4" w14:textId="77777777" w:rsidR="00140CEF" w:rsidRDefault="00294809">
      <w:pPr>
        <w:ind w:left="439" w:right="-58"/>
        <w:rPr>
          <w:sz w:val="20"/>
        </w:rPr>
      </w:pPr>
      <w:r>
        <w:rPr>
          <w:noProof/>
          <w:sz w:val="20"/>
        </w:rPr>
        <mc:AlternateContent>
          <mc:Choice Requires="wps">
            <w:drawing>
              <wp:inline distT="0" distB="0" distL="0" distR="0" wp14:anchorId="6F21BA59" wp14:editId="7BF6C95C">
                <wp:extent cx="5654675" cy="2303145"/>
                <wp:effectExtent l="9525" t="0" r="3175" b="1143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303145"/>
                        </a:xfrm>
                        <a:prstGeom prst="rect">
                          <a:avLst/>
                        </a:prstGeom>
                        <a:ln w="9525">
                          <a:solidFill>
                            <a:srgbClr val="E3EAF3"/>
                          </a:solidFill>
                          <a:prstDash val="solid"/>
                        </a:ln>
                      </wps:spPr>
                      <wps:txbx>
                        <w:txbxContent>
                          <w:p w14:paraId="780EC13C" w14:textId="77777777" w:rsidR="00140CEF" w:rsidRDefault="00294809">
                            <w:pPr>
                              <w:spacing w:before="109"/>
                              <w:ind w:left="90"/>
                              <w:rPr>
                                <w:b/>
                              </w:rPr>
                            </w:pPr>
                            <w:r>
                              <w:rPr>
                                <w:b/>
                                <w:spacing w:val="-2"/>
                              </w:rPr>
                              <w:t>Minutes:</w:t>
                            </w:r>
                          </w:p>
                          <w:p w14:paraId="6918129B" w14:textId="77777777" w:rsidR="00140CEF" w:rsidRDefault="00294809">
                            <w:pPr>
                              <w:pStyle w:val="BodyText"/>
                              <w:spacing w:before="31" w:line="271" w:lineRule="auto"/>
                              <w:ind w:left="90" w:right="220"/>
                            </w:pPr>
                            <w:r>
                              <w:t>The</w:t>
                            </w:r>
                            <w:r>
                              <w:rPr>
                                <w:spacing w:val="28"/>
                              </w:rPr>
                              <w:t xml:space="preserve"> </w:t>
                            </w:r>
                            <w:r>
                              <w:t>Council</w:t>
                            </w:r>
                            <w:r>
                              <w:rPr>
                                <w:spacing w:val="28"/>
                              </w:rPr>
                              <w:t xml:space="preserve"> </w:t>
                            </w:r>
                            <w:r>
                              <w:t>discussed</w:t>
                            </w:r>
                            <w:r>
                              <w:rPr>
                                <w:spacing w:val="28"/>
                              </w:rPr>
                              <w:t xml:space="preserve"> </w:t>
                            </w:r>
                            <w:r>
                              <w:t>the</w:t>
                            </w:r>
                            <w:r>
                              <w:rPr>
                                <w:spacing w:val="28"/>
                              </w:rPr>
                              <w:t xml:space="preserve"> </w:t>
                            </w:r>
                            <w:proofErr w:type="gramStart"/>
                            <w:r>
                              <w:t>condition</w:t>
                            </w:r>
                            <w:proofErr w:type="gramEnd"/>
                            <w:r>
                              <w:t>,</w:t>
                            </w:r>
                            <w:r>
                              <w:rPr>
                                <w:spacing w:val="28"/>
                              </w:rPr>
                              <w:t xml:space="preserve"> </w:t>
                            </w:r>
                            <w:r>
                              <w:t>ownership/lease</w:t>
                            </w:r>
                            <w:r>
                              <w:rPr>
                                <w:spacing w:val="28"/>
                              </w:rPr>
                              <w:t xml:space="preserve"> </w:t>
                            </w:r>
                            <w:r>
                              <w:t>status,</w:t>
                            </w:r>
                            <w:r>
                              <w:rPr>
                                <w:spacing w:val="28"/>
                              </w:rPr>
                              <w:t xml:space="preserve"> </w:t>
                            </w:r>
                            <w:r>
                              <w:t>and</w:t>
                            </w:r>
                            <w:r>
                              <w:rPr>
                                <w:spacing w:val="28"/>
                              </w:rPr>
                              <w:t xml:space="preserve"> </w:t>
                            </w:r>
                            <w:r>
                              <w:t>possible</w:t>
                            </w:r>
                            <w:r>
                              <w:rPr>
                                <w:spacing w:val="28"/>
                              </w:rPr>
                              <w:t xml:space="preserve"> </w:t>
                            </w:r>
                            <w:r>
                              <w:t>future</w:t>
                            </w:r>
                            <w:r>
                              <w:rPr>
                                <w:spacing w:val="28"/>
                              </w:rPr>
                              <w:t xml:space="preserve"> </w:t>
                            </w:r>
                            <w:r>
                              <w:t>use of the Mickelson Building. Mayor Herron stated that she believes the building has value and</w:t>
                            </w:r>
                            <w:r>
                              <w:rPr>
                                <w:spacing w:val="32"/>
                              </w:rPr>
                              <w:t xml:space="preserve"> </w:t>
                            </w:r>
                            <w:r>
                              <w:t>could</w:t>
                            </w:r>
                            <w:r>
                              <w:rPr>
                                <w:spacing w:val="32"/>
                              </w:rPr>
                              <w:t xml:space="preserve"> </w:t>
                            </w:r>
                            <w:r>
                              <w:t>be</w:t>
                            </w:r>
                            <w:r>
                              <w:rPr>
                                <w:spacing w:val="32"/>
                              </w:rPr>
                              <w:t xml:space="preserve"> </w:t>
                            </w:r>
                            <w:r>
                              <w:t>used</w:t>
                            </w:r>
                            <w:r>
                              <w:rPr>
                                <w:spacing w:val="32"/>
                              </w:rPr>
                              <w:t xml:space="preserve"> </w:t>
                            </w:r>
                            <w:r>
                              <w:t>for</w:t>
                            </w:r>
                            <w:r>
                              <w:rPr>
                                <w:spacing w:val="32"/>
                              </w:rPr>
                              <w:t xml:space="preserve"> </w:t>
                            </w:r>
                            <w:r>
                              <w:t>City</w:t>
                            </w:r>
                            <w:r>
                              <w:rPr>
                                <w:spacing w:val="32"/>
                              </w:rPr>
                              <w:t xml:space="preserve"> </w:t>
                            </w:r>
                            <w:r>
                              <w:t>and</w:t>
                            </w:r>
                            <w:r>
                              <w:rPr>
                                <w:spacing w:val="32"/>
                              </w:rPr>
                              <w:t xml:space="preserve"> </w:t>
                            </w:r>
                            <w:r>
                              <w:t>community</w:t>
                            </w:r>
                            <w:r>
                              <w:rPr>
                                <w:spacing w:val="32"/>
                              </w:rPr>
                              <w:t xml:space="preserve"> </w:t>
                            </w:r>
                            <w:r>
                              <w:t>purposes,</w:t>
                            </w:r>
                            <w:r>
                              <w:rPr>
                                <w:spacing w:val="32"/>
                              </w:rPr>
                              <w:t xml:space="preserve"> </w:t>
                            </w:r>
                            <w:r>
                              <w:t>including</w:t>
                            </w:r>
                            <w:r>
                              <w:rPr>
                                <w:spacing w:val="32"/>
                              </w:rPr>
                              <w:t xml:space="preserve"> </w:t>
                            </w:r>
                            <w:r>
                              <w:t>Farm</w:t>
                            </w:r>
                            <w:r>
                              <w:rPr>
                                <w:spacing w:val="32"/>
                              </w:rPr>
                              <w:t xml:space="preserve"> </w:t>
                            </w:r>
                            <w:r>
                              <w:t>Day,</w:t>
                            </w:r>
                            <w:r>
                              <w:rPr>
                                <w:spacing w:val="32"/>
                              </w:rPr>
                              <w:t xml:space="preserve"> </w:t>
                            </w:r>
                            <w:r>
                              <w:t>Fourth</w:t>
                            </w:r>
                            <w:r>
                              <w:rPr>
                                <w:spacing w:val="32"/>
                              </w:rPr>
                              <w:t xml:space="preserve"> </w:t>
                            </w:r>
                            <w:r>
                              <w:t>of July activities, storage, and other public events. She discussed using funds to make the building usable and secure, including roof repair, HVAC, doors, windows, locks/</w:t>
                            </w:r>
                            <w:r>
                              <w:rPr>
                                <w:spacing w:val="80"/>
                              </w:rPr>
                              <w:t xml:space="preserve"> </w:t>
                            </w:r>
                            <w:r>
                              <w:t>security, and other basic improvements.</w:t>
                            </w:r>
                          </w:p>
                          <w:p w14:paraId="5B8EAF3B" w14:textId="77777777" w:rsidR="00140CEF" w:rsidRDefault="00294809">
                            <w:pPr>
                              <w:pStyle w:val="BodyText"/>
                              <w:spacing w:line="271" w:lineRule="auto"/>
                              <w:ind w:left="90" w:right="313"/>
                            </w:pPr>
                            <w:r>
                              <w:t xml:space="preserve">It was noted that the </w:t>
                            </w:r>
                            <w:proofErr w:type="gramStart"/>
                            <w:r>
                              <w:t>City</w:t>
                            </w:r>
                            <w:proofErr w:type="gramEnd"/>
                            <w:r>
                              <w:t xml:space="preserve"> currently leases/controls the building for $100 per year,</w:t>
                            </w:r>
                            <w:r>
                              <w:rPr>
                                <w:spacing w:val="80"/>
                              </w:rPr>
                              <w:t xml:space="preserve"> </w:t>
                            </w:r>
                            <w:r>
                              <w:t xml:space="preserve">except for approximately two weeks each year when the County uses it for the fair. Council discussed the 25-year lease, the County’s continued use of the building, and questions regarding the deed and whether the building or property could </w:t>
                            </w:r>
                            <w:proofErr w:type="gramStart"/>
                            <w:r>
                              <w:t>revert back</w:t>
                            </w:r>
                            <w:proofErr w:type="gramEnd"/>
                            <w:r>
                              <w:t xml:space="preserve"> to the City if it is no longer used for fair purposes.</w:t>
                            </w:r>
                          </w:p>
                        </w:txbxContent>
                      </wps:txbx>
                      <wps:bodyPr wrap="square" lIns="0" tIns="0" rIns="0" bIns="0" rtlCol="0">
                        <a:noAutofit/>
                      </wps:bodyPr>
                    </wps:wsp>
                  </a:graphicData>
                </a:graphic>
              </wp:inline>
            </w:drawing>
          </mc:Choice>
          <mc:Fallback>
            <w:pict>
              <v:shape w14:anchorId="6F21BA59" id="Textbox 21" o:spid="_x0000_s1039" type="#_x0000_t202" style="width:445.25pt;height:18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" filled="f" strokecolor="#e3eaf3">
                <v:path arrowok="t"/>
                <v:textbox inset="0,0,0,0">
                  <w:txbxContent>
                    <w:p w14:paraId="780EC13C" w14:textId="77777777" w:rsidR="00140CEF" w:rsidRDefault="00294809">
                      <w:pPr>
                        <w:spacing w:before="109"/>
                        <w:ind w:left="90"/>
                        <w:rPr>
                          <w:b/>
                        </w:rPr>
                      </w:pPr>
                      <w:r>
                        <w:rPr>
                          <w:b/>
                          <w:spacing w:val="-2"/>
                        </w:rPr>
                        <w:t>Minutes:</w:t>
                      </w:r>
                    </w:p>
                    <w:p w14:paraId="6918129B" w14:textId="77777777" w:rsidR="00140CEF" w:rsidRDefault="00294809">
                      <w:pPr>
                        <w:pStyle w:val="BodyText"/>
                        <w:spacing w:before="31" w:line="271" w:lineRule="auto"/>
                        <w:ind w:left="90" w:right="220"/>
                      </w:pPr>
                      <w:r>
                        <w:t>The</w:t>
                      </w:r>
                      <w:r>
                        <w:rPr>
                          <w:spacing w:val="28"/>
                        </w:rPr>
                        <w:t xml:space="preserve"> </w:t>
                      </w:r>
                      <w:r>
                        <w:t>Council</w:t>
                      </w:r>
                      <w:r>
                        <w:rPr>
                          <w:spacing w:val="28"/>
                        </w:rPr>
                        <w:t xml:space="preserve"> </w:t>
                      </w:r>
                      <w:r>
                        <w:t>discussed</w:t>
                      </w:r>
                      <w:r>
                        <w:rPr>
                          <w:spacing w:val="28"/>
                        </w:rPr>
                        <w:t xml:space="preserve"> </w:t>
                      </w:r>
                      <w:r>
                        <w:t>the</w:t>
                      </w:r>
                      <w:r>
                        <w:rPr>
                          <w:spacing w:val="28"/>
                        </w:rPr>
                        <w:t xml:space="preserve"> </w:t>
                      </w:r>
                      <w:proofErr w:type="gramStart"/>
                      <w:r>
                        <w:t>condition</w:t>
                      </w:r>
                      <w:proofErr w:type="gramEnd"/>
                      <w:r>
                        <w:t>,</w:t>
                      </w:r>
                      <w:r>
                        <w:rPr>
                          <w:spacing w:val="28"/>
                        </w:rPr>
                        <w:t xml:space="preserve"> </w:t>
                      </w:r>
                      <w:r>
                        <w:t>ownership/lease</w:t>
                      </w:r>
                      <w:r>
                        <w:rPr>
                          <w:spacing w:val="28"/>
                        </w:rPr>
                        <w:t xml:space="preserve"> </w:t>
                      </w:r>
                      <w:r>
                        <w:t>status,</w:t>
                      </w:r>
                      <w:r>
                        <w:rPr>
                          <w:spacing w:val="28"/>
                        </w:rPr>
                        <w:t xml:space="preserve"> </w:t>
                      </w:r>
                      <w:r>
                        <w:t>and</w:t>
                      </w:r>
                      <w:r>
                        <w:rPr>
                          <w:spacing w:val="28"/>
                        </w:rPr>
                        <w:t xml:space="preserve"> </w:t>
                      </w:r>
                      <w:r>
                        <w:t>possible</w:t>
                      </w:r>
                      <w:r>
                        <w:rPr>
                          <w:spacing w:val="28"/>
                        </w:rPr>
                        <w:t xml:space="preserve"> </w:t>
                      </w:r>
                      <w:r>
                        <w:t>future</w:t>
                      </w:r>
                      <w:r>
                        <w:rPr>
                          <w:spacing w:val="28"/>
                        </w:rPr>
                        <w:t xml:space="preserve"> </w:t>
                      </w:r>
                      <w:r>
                        <w:t>use of the Mickelson Building. Mayor Herron stated that she believes the building has value and</w:t>
                      </w:r>
                      <w:r>
                        <w:rPr>
                          <w:spacing w:val="32"/>
                        </w:rPr>
                        <w:t xml:space="preserve"> </w:t>
                      </w:r>
                      <w:r>
                        <w:t>could</w:t>
                      </w:r>
                      <w:r>
                        <w:rPr>
                          <w:spacing w:val="32"/>
                        </w:rPr>
                        <w:t xml:space="preserve"> </w:t>
                      </w:r>
                      <w:r>
                        <w:t>be</w:t>
                      </w:r>
                      <w:r>
                        <w:rPr>
                          <w:spacing w:val="32"/>
                        </w:rPr>
                        <w:t xml:space="preserve"> </w:t>
                      </w:r>
                      <w:r>
                        <w:t>used</w:t>
                      </w:r>
                      <w:r>
                        <w:rPr>
                          <w:spacing w:val="32"/>
                        </w:rPr>
                        <w:t xml:space="preserve"> </w:t>
                      </w:r>
                      <w:r>
                        <w:t>for</w:t>
                      </w:r>
                      <w:r>
                        <w:rPr>
                          <w:spacing w:val="32"/>
                        </w:rPr>
                        <w:t xml:space="preserve"> </w:t>
                      </w:r>
                      <w:r>
                        <w:t>City</w:t>
                      </w:r>
                      <w:r>
                        <w:rPr>
                          <w:spacing w:val="32"/>
                        </w:rPr>
                        <w:t xml:space="preserve"> </w:t>
                      </w:r>
                      <w:r>
                        <w:t>and</w:t>
                      </w:r>
                      <w:r>
                        <w:rPr>
                          <w:spacing w:val="32"/>
                        </w:rPr>
                        <w:t xml:space="preserve"> </w:t>
                      </w:r>
                      <w:r>
                        <w:t>community</w:t>
                      </w:r>
                      <w:r>
                        <w:rPr>
                          <w:spacing w:val="32"/>
                        </w:rPr>
                        <w:t xml:space="preserve"> </w:t>
                      </w:r>
                      <w:r>
                        <w:t>purposes,</w:t>
                      </w:r>
                      <w:r>
                        <w:rPr>
                          <w:spacing w:val="32"/>
                        </w:rPr>
                        <w:t xml:space="preserve"> </w:t>
                      </w:r>
                      <w:r>
                        <w:t>including</w:t>
                      </w:r>
                      <w:r>
                        <w:rPr>
                          <w:spacing w:val="32"/>
                        </w:rPr>
                        <w:t xml:space="preserve"> </w:t>
                      </w:r>
                      <w:r>
                        <w:t>Farm</w:t>
                      </w:r>
                      <w:r>
                        <w:rPr>
                          <w:spacing w:val="32"/>
                        </w:rPr>
                        <w:t xml:space="preserve"> </w:t>
                      </w:r>
                      <w:r>
                        <w:t>Day,</w:t>
                      </w:r>
                      <w:r>
                        <w:rPr>
                          <w:spacing w:val="32"/>
                        </w:rPr>
                        <w:t xml:space="preserve"> </w:t>
                      </w:r>
                      <w:r>
                        <w:t>Fourth</w:t>
                      </w:r>
                      <w:r>
                        <w:rPr>
                          <w:spacing w:val="32"/>
                        </w:rPr>
                        <w:t xml:space="preserve"> </w:t>
                      </w:r>
                      <w:r>
                        <w:t>of July activities, storage, and other public events. She discussed using funds to make the building usable and secure, including roof repair, HVAC, doors, windows, locks/</w:t>
                      </w:r>
                      <w:r>
                        <w:rPr>
                          <w:spacing w:val="80"/>
                        </w:rPr>
                        <w:t xml:space="preserve"> </w:t>
                      </w:r>
                      <w:r>
                        <w:t>security, and other basic improvements.</w:t>
                      </w:r>
                    </w:p>
                    <w:p w14:paraId="5B8EAF3B" w14:textId="77777777" w:rsidR="00140CEF" w:rsidRDefault="00294809">
                      <w:pPr>
                        <w:pStyle w:val="BodyText"/>
                        <w:spacing w:line="271" w:lineRule="auto"/>
                        <w:ind w:left="90" w:right="313"/>
                      </w:pPr>
                      <w:r>
                        <w:t xml:space="preserve">It was noted that the </w:t>
                      </w:r>
                      <w:proofErr w:type="gramStart"/>
                      <w:r>
                        <w:t>City</w:t>
                      </w:r>
                      <w:proofErr w:type="gramEnd"/>
                      <w:r>
                        <w:t xml:space="preserve"> currently leases/controls the building for $100 per year,</w:t>
                      </w:r>
                      <w:r>
                        <w:rPr>
                          <w:spacing w:val="80"/>
                        </w:rPr>
                        <w:t xml:space="preserve"> </w:t>
                      </w:r>
                      <w:r>
                        <w:t xml:space="preserve">except for approximately two weeks each year when the County uses it for the fair. Council discussed the 25-year lease, the County’s continued use of the building, and questions regarding the deed and whether the building or property could </w:t>
                      </w:r>
                      <w:proofErr w:type="gramStart"/>
                      <w:r>
                        <w:t>revert back</w:t>
                      </w:r>
                      <w:proofErr w:type="gramEnd"/>
                      <w:r>
                        <w:t xml:space="preserve"> to the City if it is no longer used for fair purposes.</w:t>
                      </w:r>
                    </w:p>
                  </w:txbxContent>
                </v:textbox>
                <w10:anchorlock/>
              </v:shape>
            </w:pict>
          </mc:Fallback>
        </mc:AlternateContent>
      </w:r>
    </w:p>
    <w:p w14:paraId="7AF224D7" w14:textId="77777777" w:rsidR="00140CEF" w:rsidRDefault="00140CEF">
      <w:pPr>
        <w:rPr>
          <w:sz w:val="20"/>
        </w:rPr>
        <w:sectPr w:rsidR="00140CEF">
          <w:pgSz w:w="12240" w:h="15840"/>
          <w:pgMar w:top="720" w:right="1440" w:bottom="280" w:left="1440" w:header="720" w:footer="720" w:gutter="0"/>
          <w:cols w:space="720"/>
        </w:sectPr>
      </w:pPr>
    </w:p>
    <w:p w14:paraId="367C48F0" w14:textId="77777777" w:rsidR="00140CEF" w:rsidRDefault="00294809">
      <w:pPr>
        <w:pStyle w:val="BodyText"/>
        <w:spacing w:before="123" w:line="271" w:lineRule="auto"/>
        <w:ind w:right="299"/>
      </w:pPr>
      <w:r>
        <w:rPr>
          <w:noProof/>
        </w:rPr>
        <w:lastRenderedPageBreak/>
        <mc:AlternateContent>
          <mc:Choice Requires="wps">
            <w:drawing>
              <wp:anchor distT="0" distB="0" distL="0" distR="0" simplePos="0" relativeHeight="487410688" behindDoc="1" locked="0" layoutInCell="1" allowOverlap="1" wp14:anchorId="4597D751" wp14:editId="6D2C12DE">
                <wp:simplePos x="0" y="0"/>
                <wp:positionH relativeFrom="page">
                  <wp:posOffset>1193800</wp:posOffset>
                </wp:positionH>
                <wp:positionV relativeFrom="page">
                  <wp:posOffset>457199</wp:posOffset>
                </wp:positionV>
                <wp:extent cx="5664200" cy="61264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6126480"/>
                        </a:xfrm>
                        <a:custGeom>
                          <a:avLst/>
                          <a:gdLst/>
                          <a:ahLst/>
                          <a:cxnLst/>
                          <a:rect l="l" t="t" r="r" b="b"/>
                          <a:pathLst>
                            <a:path w="5664200" h="6126480">
                              <a:moveTo>
                                <a:pt x="5664200" y="0"/>
                              </a:moveTo>
                              <a:lnTo>
                                <a:pt x="0" y="0"/>
                              </a:lnTo>
                              <a:lnTo>
                                <a:pt x="0" y="10160"/>
                              </a:lnTo>
                              <a:lnTo>
                                <a:pt x="0" y="6117590"/>
                              </a:lnTo>
                              <a:lnTo>
                                <a:pt x="0" y="6126480"/>
                              </a:lnTo>
                              <a:lnTo>
                                <a:pt x="5664200" y="6126480"/>
                              </a:lnTo>
                              <a:lnTo>
                                <a:pt x="5664200" y="6117590"/>
                              </a:lnTo>
                              <a:lnTo>
                                <a:pt x="9525" y="6117590"/>
                              </a:lnTo>
                              <a:lnTo>
                                <a:pt x="9525" y="10160"/>
                              </a:lnTo>
                              <a:lnTo>
                                <a:pt x="5654675" y="10160"/>
                              </a:lnTo>
                              <a:lnTo>
                                <a:pt x="5654675" y="6116955"/>
                              </a:lnTo>
                              <a:lnTo>
                                <a:pt x="5664200" y="611695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33924F0C" id="Graphic 22" o:spid="_x0000_s1026" style="position:absolute;margin-left:94pt;margin-top:36pt;width:446pt;height:482.4pt;z-index:-15905792;visibility:visible;mso-wrap-style:square;mso-wrap-distance-left:0;mso-wrap-distance-top:0;mso-wrap-distance-right:0;mso-wrap-distance-bottom:0;mso-position-horizontal:absolute;mso-position-horizontal-relative:page;mso-position-vertical:absolute;mso-position-vertical-relative:page;v-text-anchor:top" coordsize="5664200,612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" path="m5664200,l,,,10160,,6117590r,8890l5664200,6126480r,-8890l9525,6117590r,-6107430l5654675,10160r,6106795l5664200,6116955r,-6106795l5664200,9525r,-9525xe" fillcolor="#e3eaf3" stroked="f">
                <v:path arrowok="t"/>
                <w10:wrap anchorx="page" anchory="page"/>
              </v:shape>
            </w:pict>
          </mc:Fallback>
        </mc:AlternateContent>
      </w:r>
      <w:r>
        <w:t xml:space="preserve">Council members expressed differing opinions. Some felt the building should be preserved and that repairing the roof first would protect the building and allow it to continue being used. Concerns were also raised about safety issues, including </w:t>
      </w:r>
      <w:r>
        <w:t>doors</w:t>
      </w:r>
      <w:proofErr w:type="gramStart"/>
      <w:r>
        <w:t>/ egress</w:t>
      </w:r>
      <w:proofErr w:type="gramEnd"/>
      <w:r>
        <w:t xml:space="preserve">, and the need to meet minimum safety standards before increased public use. Other concerns were expressed about spending taxpayer money on a building that is not fully owned by the </w:t>
      </w:r>
      <w:proofErr w:type="gramStart"/>
      <w:r>
        <w:t>City</w:t>
      </w:r>
      <w:proofErr w:type="gramEnd"/>
      <w:r>
        <w:t>. There was discussion about whether the City should continue negotiations with the County regarding ownership or transfer of title before making larger investments.</w:t>
      </w:r>
    </w:p>
    <w:p w14:paraId="5906EA57" w14:textId="77777777" w:rsidR="00140CEF" w:rsidRDefault="00294809">
      <w:pPr>
        <w:pStyle w:val="BodyText"/>
        <w:spacing w:line="271" w:lineRule="auto"/>
        <w:ind w:right="360"/>
      </w:pPr>
      <w:r>
        <w:t xml:space="preserve">The Council also discussed potential funding, including money remaining from the Pope House/Bowling Alley sale, estimated to be approximately $720,000 to </w:t>
      </w:r>
      <w:r>
        <w:t>$800,000. Some council members were comfortable considering roof repairs but expressed concern with spending a larger amount, such as $250,000 or more, without resolving ownership concerns. It was also suggested that if the County was willing to contribute funds toward bathroom improvements, the City could ask whether those funds could instead be applied toward roof repairs.</w:t>
      </w:r>
    </w:p>
    <w:p w14:paraId="7958EC8F" w14:textId="77777777" w:rsidR="00140CEF" w:rsidRDefault="00294809">
      <w:pPr>
        <w:pStyle w:val="BodyText"/>
        <w:spacing w:line="271" w:lineRule="auto"/>
        <w:ind w:right="360"/>
      </w:pPr>
      <w:r>
        <w:t>Council also discussed public feedback regarding the building. Some members reported hearing support for keeping and repairing the building for community use, while others reported hearing concerns about the idea. The discussion included whether the building could serve as a more affordable community gathering space, especially since other facilities may be cost-prohibitive for some residents.</w:t>
      </w:r>
    </w:p>
    <w:p w14:paraId="63782BCC" w14:textId="77777777" w:rsidR="00140CEF" w:rsidRDefault="00294809">
      <w:pPr>
        <w:pStyle w:val="BodyText"/>
        <w:spacing w:before="0" w:line="271" w:lineRule="auto"/>
        <w:ind w:right="409"/>
      </w:pPr>
      <w:r>
        <w:t xml:space="preserve">Council discussed possible approaches with the County, including asking the </w:t>
      </w:r>
      <w:r>
        <w:t>County to transfer title to the building while still allowing the County to use the restrooms during the fair, or asking whether County funds previously discussed for restroom improvements could instead be used toward roof repairs.</w:t>
      </w:r>
    </w:p>
    <w:p w14:paraId="14352913" w14:textId="77777777" w:rsidR="00140CEF" w:rsidRDefault="00294809">
      <w:pPr>
        <w:pStyle w:val="BodyText"/>
        <w:spacing w:line="271" w:lineRule="auto"/>
        <w:ind w:right="299"/>
      </w:pPr>
      <w:r>
        <w:t xml:space="preserve">Council also discussed community use of the building. Some council members stated the building could serve as an affordable community gathering space for activities </w:t>
      </w:r>
      <w:r>
        <w:t>and events, especially since other facilities may be cost-prohibitive for some residents. It was noted that the building does not need to be a formal event center but could be a practical community-use space.</w:t>
      </w:r>
    </w:p>
    <w:p w14:paraId="567569F6" w14:textId="77777777" w:rsidR="00140CEF" w:rsidRDefault="00294809">
      <w:pPr>
        <w:pStyle w:val="BodyText"/>
        <w:spacing w:line="271" w:lineRule="auto"/>
        <w:ind w:right="390"/>
      </w:pPr>
      <w:r>
        <w:t>It was also noted that Council Member Herrera was absent, and some council members wanted additional information before voting.</w:t>
      </w:r>
    </w:p>
    <w:p w14:paraId="716ED4B6" w14:textId="77777777" w:rsidR="00140CEF" w:rsidRDefault="00294809">
      <w:pPr>
        <w:pStyle w:val="BodyText"/>
        <w:spacing w:before="0" w:line="271" w:lineRule="auto"/>
        <w:ind w:right="210"/>
      </w:pPr>
      <w:r>
        <w:t xml:space="preserve">The matter was tabled and would be put on the Work Meeting Agenda so the Council could receive additional information before </w:t>
      </w:r>
      <w:proofErr w:type="gramStart"/>
      <w:r>
        <w:t>taking action</w:t>
      </w:r>
      <w:proofErr w:type="gramEnd"/>
      <w:r>
        <w:t>.</w:t>
      </w:r>
    </w:p>
    <w:p w14:paraId="43E33BDC" w14:textId="77777777" w:rsidR="00140CEF" w:rsidRDefault="00140CEF">
      <w:pPr>
        <w:pStyle w:val="BodyText"/>
        <w:spacing w:before="4"/>
        <w:ind w:left="0"/>
      </w:pPr>
    </w:p>
    <w:p w14:paraId="7F7C3691" w14:textId="77777777" w:rsidR="00140CEF" w:rsidRDefault="00294809">
      <w:pPr>
        <w:pStyle w:val="Heading2"/>
        <w:numPr>
          <w:ilvl w:val="0"/>
          <w:numId w:val="2"/>
        </w:numPr>
        <w:tabs>
          <w:tab w:val="left" w:pos="439"/>
        </w:tabs>
        <w:spacing w:before="0" w:after="12"/>
        <w:ind w:left="439" w:hanging="439"/>
        <w:jc w:val="left"/>
      </w:pPr>
      <w:r>
        <w:t>J-U-B</w:t>
      </w:r>
      <w:r>
        <w:rPr>
          <w:spacing w:val="13"/>
        </w:rPr>
        <w:t xml:space="preserve"> </w:t>
      </w:r>
      <w:r>
        <w:t>Task</w:t>
      </w:r>
      <w:r>
        <w:rPr>
          <w:spacing w:val="14"/>
        </w:rPr>
        <w:t xml:space="preserve"> </w:t>
      </w:r>
      <w:r>
        <w:t>Order</w:t>
      </w:r>
      <w:r>
        <w:rPr>
          <w:spacing w:val="13"/>
        </w:rPr>
        <w:t xml:space="preserve"> </w:t>
      </w:r>
      <w:r>
        <w:t>No.</w:t>
      </w:r>
      <w:r>
        <w:rPr>
          <w:spacing w:val="14"/>
        </w:rPr>
        <w:t xml:space="preserve"> </w:t>
      </w:r>
      <w:r>
        <w:t>RP-26-00385-003</w:t>
      </w:r>
      <w:r>
        <w:rPr>
          <w:spacing w:val="13"/>
        </w:rPr>
        <w:t xml:space="preserve"> </w:t>
      </w:r>
      <w:r>
        <w:rPr>
          <w:spacing w:val="-2"/>
        </w:rPr>
        <w:t>(5min)</w:t>
      </w:r>
    </w:p>
    <w:p w14:paraId="5B465C19" w14:textId="77777777" w:rsidR="00140CEF" w:rsidRDefault="00294809">
      <w:pPr>
        <w:ind w:left="439" w:right="-58"/>
        <w:rPr>
          <w:sz w:val="20"/>
        </w:rPr>
      </w:pPr>
      <w:r>
        <w:rPr>
          <w:noProof/>
          <w:sz w:val="20"/>
        </w:rPr>
        <mc:AlternateContent>
          <mc:Choice Requires="wps">
            <w:drawing>
              <wp:inline distT="0" distB="0" distL="0" distR="0" wp14:anchorId="4EDCC3B0" wp14:editId="064C064A">
                <wp:extent cx="5654675" cy="2485390"/>
                <wp:effectExtent l="9525" t="0" r="3175" b="1016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485390"/>
                        </a:xfrm>
                        <a:prstGeom prst="rect">
                          <a:avLst/>
                        </a:prstGeom>
                        <a:ln w="9525">
                          <a:solidFill>
                            <a:srgbClr val="E3EAF3"/>
                          </a:solidFill>
                          <a:prstDash val="solid"/>
                        </a:ln>
                      </wps:spPr>
                      <wps:txbx>
                        <w:txbxContent>
                          <w:p w14:paraId="76A115C7" w14:textId="77777777" w:rsidR="00140CEF" w:rsidRDefault="00294809">
                            <w:pPr>
                              <w:spacing w:before="110"/>
                              <w:ind w:left="90"/>
                              <w:rPr>
                                <w:b/>
                              </w:rPr>
                            </w:pPr>
                            <w:r>
                              <w:rPr>
                                <w:b/>
                                <w:spacing w:val="-2"/>
                              </w:rPr>
                              <w:t>Minutes:</w:t>
                            </w:r>
                          </w:p>
                          <w:p w14:paraId="1CCD7093" w14:textId="77777777" w:rsidR="00140CEF" w:rsidRDefault="00294809">
                            <w:pPr>
                              <w:pStyle w:val="BodyText"/>
                              <w:spacing w:before="31" w:line="271" w:lineRule="auto"/>
                              <w:ind w:left="90" w:right="239"/>
                            </w:pPr>
                            <w:r>
                              <w:t xml:space="preserve">Mayor Herron discussed the JUB task order and stated that she is waiting on </w:t>
                            </w:r>
                            <w:r>
                              <w:t>additional information from Allred Survey before presenting a price or final cost to Council. She explained that JUB and Allred Survey have been coordinating on the project, but she had not yet received the needed information from Allred.</w:t>
                            </w:r>
                          </w:p>
                          <w:p w14:paraId="106485DB" w14:textId="77777777" w:rsidR="00140CEF" w:rsidRDefault="00294809">
                            <w:pPr>
                              <w:pStyle w:val="BodyText"/>
                              <w:spacing w:line="271" w:lineRule="auto"/>
                              <w:ind w:left="90" w:right="386"/>
                              <w:jc w:val="both"/>
                            </w:pPr>
                            <w:r>
                              <w:t xml:space="preserve">Mayor Herron explained that the task order is related to surveying the taxiway area at the airport. She stated that a rough-in taxi lane has been placed near Keith </w:t>
                            </w:r>
                            <w:r>
                              <w:t>Musante’s new hangar, located directly behind the City’s hangar, and that the area has had road base and chip seal placed on it.</w:t>
                            </w:r>
                          </w:p>
                          <w:p w14:paraId="7B6FDCD9" w14:textId="77777777" w:rsidR="00140CEF" w:rsidRDefault="00294809">
                            <w:pPr>
                              <w:pStyle w:val="BodyText"/>
                              <w:spacing w:before="0" w:line="271" w:lineRule="auto"/>
                              <w:ind w:left="90" w:right="297"/>
                            </w:pPr>
                            <w:r>
                              <w:t xml:space="preserve">Council briefly discussed the airport hangars. It was stated that the </w:t>
                            </w:r>
                            <w:proofErr w:type="gramStart"/>
                            <w:r>
                              <w:t>City</w:t>
                            </w:r>
                            <w:proofErr w:type="gramEnd"/>
                            <w:r>
                              <w:t xml:space="preserve"> owns one hangar, which is leased to Rodney Rowley, along with the pilot’s lounge and a storage shed used for the snow removal equipment. Council also discussed privately owned hangars located on City property and noted that lease payments are based on the</w:t>
                            </w:r>
                          </w:p>
                        </w:txbxContent>
                      </wps:txbx>
                      <wps:bodyPr wrap="square" lIns="0" tIns="0" rIns="0" bIns="0" rtlCol="0">
                        <a:noAutofit/>
                      </wps:bodyPr>
                    </wps:wsp>
                  </a:graphicData>
                </a:graphic>
              </wp:inline>
            </w:drawing>
          </mc:Choice>
          <mc:Fallback>
            <w:pict>
              <v:shape w14:anchorId="4EDCC3B0" id="Textbox 23" o:spid="_x0000_s1040" type="#_x0000_t202" style="width:445.25pt;height:19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" filled="f" strokecolor="#e3eaf3">
                <v:path arrowok="t"/>
                <v:textbox inset="0,0,0,0">
                  <w:txbxContent>
                    <w:p w14:paraId="76A115C7" w14:textId="77777777" w:rsidR="00140CEF" w:rsidRDefault="00294809">
                      <w:pPr>
                        <w:spacing w:before="110"/>
                        <w:ind w:left="90"/>
                        <w:rPr>
                          <w:b/>
                        </w:rPr>
                      </w:pPr>
                      <w:r>
                        <w:rPr>
                          <w:b/>
                          <w:spacing w:val="-2"/>
                        </w:rPr>
                        <w:t>Minutes:</w:t>
                      </w:r>
                    </w:p>
                    <w:p w14:paraId="1CCD7093" w14:textId="77777777" w:rsidR="00140CEF" w:rsidRDefault="00294809">
                      <w:pPr>
                        <w:pStyle w:val="BodyText"/>
                        <w:spacing w:before="31" w:line="271" w:lineRule="auto"/>
                        <w:ind w:left="90" w:right="239"/>
                      </w:pPr>
                      <w:r>
                        <w:t xml:space="preserve">Mayor Herron discussed the JUB task order and stated that she is waiting on </w:t>
                      </w:r>
                      <w:r>
                        <w:t>additional information from Allred Survey before presenting a price or final cost to Council. She explained that JUB and Allred Survey have been coordinating on the project, but she had not yet received the needed information from Allred.</w:t>
                      </w:r>
                    </w:p>
                    <w:p w14:paraId="106485DB" w14:textId="77777777" w:rsidR="00140CEF" w:rsidRDefault="00294809">
                      <w:pPr>
                        <w:pStyle w:val="BodyText"/>
                        <w:spacing w:line="271" w:lineRule="auto"/>
                        <w:ind w:left="90" w:right="386"/>
                        <w:jc w:val="both"/>
                      </w:pPr>
                      <w:r>
                        <w:t xml:space="preserve">Mayor Herron explained that the task order is related to surveying the taxiway area at the airport. She stated that a rough-in taxi lane has been placed near Keith </w:t>
                      </w:r>
                      <w:r>
                        <w:t>Musante’s new hangar, located directly behind the City’s hangar, and that the area has had road base and chip seal placed on it.</w:t>
                      </w:r>
                    </w:p>
                    <w:p w14:paraId="7B6FDCD9" w14:textId="77777777" w:rsidR="00140CEF" w:rsidRDefault="00294809">
                      <w:pPr>
                        <w:pStyle w:val="BodyText"/>
                        <w:spacing w:before="0" w:line="271" w:lineRule="auto"/>
                        <w:ind w:left="90" w:right="297"/>
                      </w:pPr>
                      <w:r>
                        <w:t xml:space="preserve">Council briefly discussed the airport hangars. It was stated that the </w:t>
                      </w:r>
                      <w:proofErr w:type="gramStart"/>
                      <w:r>
                        <w:t>City</w:t>
                      </w:r>
                      <w:proofErr w:type="gramEnd"/>
                      <w:r>
                        <w:t xml:space="preserve"> owns one hangar, which is leased to Rodney Rowley, along with the pilot’s lounge and a storage shed used for the snow removal equipment. Council also discussed privately owned hangars located on City property and noted that lease payments are based on the</w:t>
                      </w:r>
                    </w:p>
                  </w:txbxContent>
                </v:textbox>
                <w10:anchorlock/>
              </v:shape>
            </w:pict>
          </mc:Fallback>
        </mc:AlternateContent>
      </w:r>
    </w:p>
    <w:p w14:paraId="35481C00" w14:textId="77777777" w:rsidR="00140CEF" w:rsidRDefault="00140CEF">
      <w:pPr>
        <w:rPr>
          <w:sz w:val="20"/>
        </w:rPr>
        <w:sectPr w:rsidR="00140CEF">
          <w:pgSz w:w="12240" w:h="15840"/>
          <w:pgMar w:top="720" w:right="1440" w:bottom="280" w:left="1440" w:header="720" w:footer="720" w:gutter="0"/>
          <w:cols w:space="720"/>
        </w:sectPr>
      </w:pPr>
    </w:p>
    <w:p w14:paraId="2A66FB93" w14:textId="77777777" w:rsidR="00140CEF" w:rsidRDefault="00294809">
      <w:pPr>
        <w:ind w:left="439" w:right="-58"/>
        <w:rPr>
          <w:sz w:val="20"/>
        </w:rPr>
      </w:pPr>
      <w:r>
        <w:rPr>
          <w:noProof/>
          <w:sz w:val="20"/>
        </w:rPr>
        <w:lastRenderedPageBreak/>
        <mc:AlternateContent>
          <mc:Choice Requires="wps">
            <w:drawing>
              <wp:inline distT="0" distB="0" distL="0" distR="0" wp14:anchorId="2D9A0612" wp14:editId="08E7BB6E">
                <wp:extent cx="5654675" cy="850265"/>
                <wp:effectExtent l="9525" t="0" r="3175" b="6984"/>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850265"/>
                        </a:xfrm>
                        <a:prstGeom prst="rect">
                          <a:avLst/>
                        </a:prstGeom>
                        <a:ln w="9525">
                          <a:solidFill>
                            <a:srgbClr val="E3EAF3"/>
                          </a:solidFill>
                          <a:prstDash val="solid"/>
                        </a:ln>
                      </wps:spPr>
                      <wps:txbx>
                        <w:txbxContent>
                          <w:p w14:paraId="6266E310" w14:textId="77777777" w:rsidR="00140CEF" w:rsidRDefault="00294809">
                            <w:pPr>
                              <w:pStyle w:val="BodyText"/>
                              <w:spacing w:before="107" w:line="271" w:lineRule="auto"/>
                              <w:ind w:left="90" w:right="297"/>
                            </w:pPr>
                            <w:r>
                              <w:t xml:space="preserve">square footage of the building footprint. It was stated that the lease payments are </w:t>
                            </w:r>
                            <w:r>
                              <w:rPr>
                                <w:spacing w:val="-2"/>
                              </w:rPr>
                              <w:t>current.</w:t>
                            </w:r>
                          </w:p>
                          <w:p w14:paraId="2021D41A" w14:textId="77777777" w:rsidR="00140CEF" w:rsidRDefault="00294809">
                            <w:pPr>
                              <w:pStyle w:val="BodyText"/>
                              <w:spacing w:before="0" w:line="271" w:lineRule="auto"/>
                              <w:ind w:left="90" w:right="297"/>
                            </w:pPr>
                            <w:r>
                              <w:t>Mayor Herron stated that the JUB task order will be brought back to Council once she has received more information and cost details from Allred Survey.</w:t>
                            </w:r>
                          </w:p>
                        </w:txbxContent>
                      </wps:txbx>
                      <wps:bodyPr wrap="square" lIns="0" tIns="0" rIns="0" bIns="0" rtlCol="0">
                        <a:noAutofit/>
                      </wps:bodyPr>
                    </wps:wsp>
                  </a:graphicData>
                </a:graphic>
              </wp:inline>
            </w:drawing>
          </mc:Choice>
          <mc:Fallback>
            <w:pict>
              <v:shape w14:anchorId="2D9A0612" id="Textbox 24" o:spid="_x0000_s1041" type="#_x0000_t202" style="width:445.25pt;height:6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" filled="f" strokecolor="#e3eaf3">
                <v:path arrowok="t"/>
                <v:textbox inset="0,0,0,0">
                  <w:txbxContent>
                    <w:p w14:paraId="6266E310" w14:textId="77777777" w:rsidR="00140CEF" w:rsidRDefault="00294809">
                      <w:pPr>
                        <w:pStyle w:val="BodyText"/>
                        <w:spacing w:before="107" w:line="271" w:lineRule="auto"/>
                        <w:ind w:left="90" w:right="297"/>
                      </w:pPr>
                      <w:r>
                        <w:t xml:space="preserve">square footage of the building footprint. It was stated that the lease payments are </w:t>
                      </w:r>
                      <w:r>
                        <w:rPr>
                          <w:spacing w:val="-2"/>
                        </w:rPr>
                        <w:t>current.</w:t>
                      </w:r>
                    </w:p>
                    <w:p w14:paraId="2021D41A" w14:textId="77777777" w:rsidR="00140CEF" w:rsidRDefault="00294809">
                      <w:pPr>
                        <w:pStyle w:val="BodyText"/>
                        <w:spacing w:before="0" w:line="271" w:lineRule="auto"/>
                        <w:ind w:left="90" w:right="297"/>
                      </w:pPr>
                      <w:r>
                        <w:t>Mayor Herron stated that the JUB task order will be brought back to Council once she has received more information and cost details from Allred Survey.</w:t>
                      </w:r>
                    </w:p>
                  </w:txbxContent>
                </v:textbox>
                <w10:anchorlock/>
              </v:shape>
            </w:pict>
          </mc:Fallback>
        </mc:AlternateContent>
      </w:r>
    </w:p>
    <w:p w14:paraId="4BCE0C7F" w14:textId="77777777" w:rsidR="00140CEF" w:rsidRDefault="00294809">
      <w:pPr>
        <w:pStyle w:val="Heading2"/>
        <w:numPr>
          <w:ilvl w:val="0"/>
          <w:numId w:val="2"/>
        </w:numPr>
        <w:tabs>
          <w:tab w:val="left" w:pos="439"/>
        </w:tabs>
        <w:spacing w:before="139" w:after="13"/>
        <w:ind w:left="439" w:hanging="439"/>
        <w:jc w:val="left"/>
      </w:pPr>
      <w:r>
        <w:t>15-Minute</w:t>
      </w:r>
      <w:r>
        <w:rPr>
          <w:spacing w:val="10"/>
        </w:rPr>
        <w:t xml:space="preserve"> </w:t>
      </w:r>
      <w:r>
        <w:t>Open</w:t>
      </w:r>
      <w:r>
        <w:rPr>
          <w:spacing w:val="10"/>
        </w:rPr>
        <w:t xml:space="preserve"> </w:t>
      </w:r>
      <w:r>
        <w:rPr>
          <w:spacing w:val="-2"/>
        </w:rPr>
        <w:t>Session</w:t>
      </w:r>
    </w:p>
    <w:p w14:paraId="3AC232AA" w14:textId="77777777" w:rsidR="00140CEF" w:rsidRDefault="00294809">
      <w:pPr>
        <w:ind w:left="439" w:right="-58"/>
        <w:rPr>
          <w:sz w:val="20"/>
        </w:rPr>
      </w:pPr>
      <w:r>
        <w:rPr>
          <w:noProof/>
          <w:sz w:val="20"/>
        </w:rPr>
        <mc:AlternateContent>
          <mc:Choice Requires="wps">
            <w:drawing>
              <wp:inline distT="0" distB="0" distL="0" distR="0" wp14:anchorId="3D0E2B1A" wp14:editId="63984A80">
                <wp:extent cx="5654675" cy="3574415"/>
                <wp:effectExtent l="9525" t="0" r="3175" b="6985"/>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574415"/>
                        </a:xfrm>
                        <a:prstGeom prst="rect">
                          <a:avLst/>
                        </a:prstGeom>
                        <a:ln w="9525">
                          <a:solidFill>
                            <a:srgbClr val="E3EAF3"/>
                          </a:solidFill>
                          <a:prstDash val="solid"/>
                        </a:ln>
                      </wps:spPr>
                      <wps:txbx>
                        <w:txbxContent>
                          <w:p w14:paraId="47D7D006" w14:textId="77777777" w:rsidR="00140CEF" w:rsidRDefault="00294809">
                            <w:pPr>
                              <w:spacing w:before="109"/>
                              <w:ind w:left="90"/>
                              <w:rPr>
                                <w:b/>
                              </w:rPr>
                            </w:pPr>
                            <w:r>
                              <w:rPr>
                                <w:b/>
                                <w:spacing w:val="-2"/>
                              </w:rPr>
                              <w:t>Minutes:</w:t>
                            </w:r>
                          </w:p>
                          <w:p w14:paraId="3D54648D" w14:textId="77777777" w:rsidR="00140CEF" w:rsidRDefault="00294809">
                            <w:pPr>
                              <w:pStyle w:val="BodyText"/>
                              <w:spacing w:before="31" w:line="271" w:lineRule="auto"/>
                              <w:ind w:left="90" w:right="239"/>
                            </w:pPr>
                            <w:r>
                              <w:t>Mayor</w:t>
                            </w:r>
                            <w:r>
                              <w:rPr>
                                <w:spacing w:val="40"/>
                              </w:rPr>
                              <w:t xml:space="preserve"> </w:t>
                            </w:r>
                            <w:r>
                              <w:t>Herron</w:t>
                            </w:r>
                            <w:r>
                              <w:rPr>
                                <w:spacing w:val="40"/>
                              </w:rPr>
                              <w:t xml:space="preserve"> </w:t>
                            </w:r>
                            <w:r>
                              <w:t>opened</w:t>
                            </w:r>
                            <w:r>
                              <w:rPr>
                                <w:spacing w:val="40"/>
                              </w:rPr>
                              <w:t xml:space="preserve"> </w:t>
                            </w:r>
                            <w:r>
                              <w:t>the</w:t>
                            </w:r>
                            <w:r>
                              <w:rPr>
                                <w:spacing w:val="40"/>
                              </w:rPr>
                              <w:t xml:space="preserve"> </w:t>
                            </w:r>
                            <w:r>
                              <w:t>15-minute</w:t>
                            </w:r>
                            <w:r>
                              <w:rPr>
                                <w:spacing w:val="40"/>
                              </w:rPr>
                              <w:t xml:space="preserve"> </w:t>
                            </w:r>
                            <w:r>
                              <w:t>open</w:t>
                            </w:r>
                            <w:r>
                              <w:rPr>
                                <w:spacing w:val="40"/>
                              </w:rPr>
                              <w:t xml:space="preserve"> </w:t>
                            </w:r>
                            <w:r>
                              <w:t>session</w:t>
                            </w:r>
                            <w:r>
                              <w:rPr>
                                <w:spacing w:val="40"/>
                              </w:rPr>
                              <w:t xml:space="preserve"> </w:t>
                            </w:r>
                            <w:r>
                              <w:t>and</w:t>
                            </w:r>
                            <w:r>
                              <w:rPr>
                                <w:spacing w:val="40"/>
                              </w:rPr>
                              <w:t xml:space="preserve"> </w:t>
                            </w:r>
                            <w:r>
                              <w:t>invited</w:t>
                            </w:r>
                            <w:r>
                              <w:rPr>
                                <w:spacing w:val="40"/>
                              </w:rPr>
                              <w:t xml:space="preserve"> </w:t>
                            </w:r>
                            <w:r>
                              <w:t>public</w:t>
                            </w:r>
                            <w:r>
                              <w:rPr>
                                <w:spacing w:val="40"/>
                              </w:rPr>
                              <w:t xml:space="preserve"> </w:t>
                            </w:r>
                            <w:proofErr w:type="gramStart"/>
                            <w:r>
                              <w:t>comment</w:t>
                            </w:r>
                            <w:proofErr w:type="gramEnd"/>
                            <w:r>
                              <w:t xml:space="preserve">. Annette McRae addressed the Council and stated that her comments were separate from the previous discussion, she also stated that she was a candidate for the Utah State Senate for District 20. She spoke regarding local decision-making, special </w:t>
                            </w:r>
                            <w:r>
                              <w:t xml:space="preserve">service districts, and the impact of state requirements on cities and counties. She also asked whether the </w:t>
                            </w:r>
                            <w:proofErr w:type="gramStart"/>
                            <w:r>
                              <w:t>City</w:t>
                            </w:r>
                            <w:proofErr w:type="gramEnd"/>
                            <w:r>
                              <w:t xml:space="preserve"> had </w:t>
                            </w:r>
                            <w:proofErr w:type="gramStart"/>
                            <w:r>
                              <w:t>looked into</w:t>
                            </w:r>
                            <w:proofErr w:type="gramEnd"/>
                            <w:r>
                              <w:t xml:space="preserve"> available grants, subsidized loans, or other funding programs related to water law, water conservation, municipal water systems, and resident water systems.</w:t>
                            </w:r>
                          </w:p>
                          <w:p w14:paraId="69A23E0D" w14:textId="77777777" w:rsidR="00140CEF" w:rsidRDefault="00294809">
                            <w:pPr>
                              <w:pStyle w:val="BodyText"/>
                              <w:spacing w:line="271" w:lineRule="auto"/>
                              <w:ind w:left="90" w:right="297"/>
                            </w:pPr>
                            <w:r>
                              <w:t>Mayor Herron thanked her for the information she had provided and stated that she would review it. It was also noted that there may be funding options available for drinking water and irrigation water projects.</w:t>
                            </w:r>
                          </w:p>
                          <w:p w14:paraId="103367D8" w14:textId="77777777" w:rsidR="00140CEF" w:rsidRDefault="00294809">
                            <w:pPr>
                              <w:pStyle w:val="BodyText"/>
                              <w:spacing w:line="271" w:lineRule="auto"/>
                              <w:ind w:left="90" w:right="239"/>
                            </w:pPr>
                            <w:r>
                              <w:t>Jenny Adams asked whether anyone was following up on the eagle located on Main Street and stated that the eagle is a symbol of America and should be maintained. It</w:t>
                            </w:r>
                            <w:r>
                              <w:rPr>
                                <w:spacing w:val="40"/>
                              </w:rPr>
                              <w:t xml:space="preserve"> </w:t>
                            </w:r>
                            <w:r>
                              <w:t>was stated that the City is working on the issue and that Council Member Cody Ivie and Council Member Mark Nielsen may provide supplies &amp; assistance.</w:t>
                            </w:r>
                          </w:p>
                          <w:p w14:paraId="1F238B42" w14:textId="77777777" w:rsidR="00140CEF" w:rsidRDefault="00294809">
                            <w:pPr>
                              <w:pStyle w:val="BodyText"/>
                              <w:spacing w:before="0" w:line="271" w:lineRule="auto"/>
                              <w:ind w:left="90"/>
                            </w:pPr>
                            <w:r>
                              <w:t>Mayor Herron stated that she would add it to the list and may have a permission form signed before work is done.</w:t>
                            </w:r>
                          </w:p>
                          <w:p w14:paraId="31A228E3" w14:textId="77777777" w:rsidR="00140CEF" w:rsidRDefault="00294809">
                            <w:pPr>
                              <w:pStyle w:val="BodyText"/>
                              <w:spacing w:before="0"/>
                              <w:ind w:left="90"/>
                            </w:pPr>
                            <w:r>
                              <w:t>There</w:t>
                            </w:r>
                            <w:r>
                              <w:rPr>
                                <w:spacing w:val="4"/>
                              </w:rPr>
                              <w:t xml:space="preserve"> </w:t>
                            </w:r>
                            <w:r>
                              <w:t>were</w:t>
                            </w:r>
                            <w:r>
                              <w:rPr>
                                <w:spacing w:val="4"/>
                              </w:rPr>
                              <w:t xml:space="preserve"> </w:t>
                            </w:r>
                            <w:r>
                              <w:t>no</w:t>
                            </w:r>
                            <w:r>
                              <w:rPr>
                                <w:spacing w:val="5"/>
                              </w:rPr>
                              <w:t xml:space="preserve"> </w:t>
                            </w:r>
                            <w:r>
                              <w:t>additional</w:t>
                            </w:r>
                            <w:r>
                              <w:rPr>
                                <w:spacing w:val="4"/>
                              </w:rPr>
                              <w:t xml:space="preserve"> </w:t>
                            </w:r>
                            <w:r>
                              <w:t>public</w:t>
                            </w:r>
                            <w:r>
                              <w:rPr>
                                <w:spacing w:val="5"/>
                              </w:rPr>
                              <w:t xml:space="preserve"> </w:t>
                            </w:r>
                            <w:r>
                              <w:rPr>
                                <w:spacing w:val="-2"/>
                              </w:rPr>
                              <w:t>comments.</w:t>
                            </w:r>
                          </w:p>
                        </w:txbxContent>
                      </wps:txbx>
                      <wps:bodyPr wrap="square" lIns="0" tIns="0" rIns="0" bIns="0" rtlCol="0">
                        <a:noAutofit/>
                      </wps:bodyPr>
                    </wps:wsp>
                  </a:graphicData>
                </a:graphic>
              </wp:inline>
            </w:drawing>
          </mc:Choice>
          <mc:Fallback>
            <w:pict>
              <v:shape w14:anchorId="3D0E2B1A" id="Textbox 25" o:spid="_x0000_s1042" type="#_x0000_t202" style="width:445.25pt;height:28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" filled="f" strokecolor="#e3eaf3">
                <v:path arrowok="t"/>
                <v:textbox inset="0,0,0,0">
                  <w:txbxContent>
                    <w:p w14:paraId="47D7D006" w14:textId="77777777" w:rsidR="00140CEF" w:rsidRDefault="00294809">
                      <w:pPr>
                        <w:spacing w:before="109"/>
                        <w:ind w:left="90"/>
                        <w:rPr>
                          <w:b/>
                        </w:rPr>
                      </w:pPr>
                      <w:r>
                        <w:rPr>
                          <w:b/>
                          <w:spacing w:val="-2"/>
                        </w:rPr>
                        <w:t>Minutes:</w:t>
                      </w:r>
                    </w:p>
                    <w:p w14:paraId="3D54648D" w14:textId="77777777" w:rsidR="00140CEF" w:rsidRDefault="00294809">
                      <w:pPr>
                        <w:pStyle w:val="BodyText"/>
                        <w:spacing w:before="31" w:line="271" w:lineRule="auto"/>
                        <w:ind w:left="90" w:right="239"/>
                      </w:pPr>
                      <w:r>
                        <w:t>Mayor</w:t>
                      </w:r>
                      <w:r>
                        <w:rPr>
                          <w:spacing w:val="40"/>
                        </w:rPr>
                        <w:t xml:space="preserve"> </w:t>
                      </w:r>
                      <w:r>
                        <w:t>Herron</w:t>
                      </w:r>
                      <w:r>
                        <w:rPr>
                          <w:spacing w:val="40"/>
                        </w:rPr>
                        <w:t xml:space="preserve"> </w:t>
                      </w:r>
                      <w:r>
                        <w:t>opened</w:t>
                      </w:r>
                      <w:r>
                        <w:rPr>
                          <w:spacing w:val="40"/>
                        </w:rPr>
                        <w:t xml:space="preserve"> </w:t>
                      </w:r>
                      <w:r>
                        <w:t>the</w:t>
                      </w:r>
                      <w:r>
                        <w:rPr>
                          <w:spacing w:val="40"/>
                        </w:rPr>
                        <w:t xml:space="preserve"> </w:t>
                      </w:r>
                      <w:r>
                        <w:t>15-minute</w:t>
                      </w:r>
                      <w:r>
                        <w:rPr>
                          <w:spacing w:val="40"/>
                        </w:rPr>
                        <w:t xml:space="preserve"> </w:t>
                      </w:r>
                      <w:r>
                        <w:t>open</w:t>
                      </w:r>
                      <w:r>
                        <w:rPr>
                          <w:spacing w:val="40"/>
                        </w:rPr>
                        <w:t xml:space="preserve"> </w:t>
                      </w:r>
                      <w:r>
                        <w:t>session</w:t>
                      </w:r>
                      <w:r>
                        <w:rPr>
                          <w:spacing w:val="40"/>
                        </w:rPr>
                        <w:t xml:space="preserve"> </w:t>
                      </w:r>
                      <w:r>
                        <w:t>and</w:t>
                      </w:r>
                      <w:r>
                        <w:rPr>
                          <w:spacing w:val="40"/>
                        </w:rPr>
                        <w:t xml:space="preserve"> </w:t>
                      </w:r>
                      <w:r>
                        <w:t>invited</w:t>
                      </w:r>
                      <w:r>
                        <w:rPr>
                          <w:spacing w:val="40"/>
                        </w:rPr>
                        <w:t xml:space="preserve"> </w:t>
                      </w:r>
                      <w:r>
                        <w:t>public</w:t>
                      </w:r>
                      <w:r>
                        <w:rPr>
                          <w:spacing w:val="40"/>
                        </w:rPr>
                        <w:t xml:space="preserve"> </w:t>
                      </w:r>
                      <w:proofErr w:type="gramStart"/>
                      <w:r>
                        <w:t>comment</w:t>
                      </w:r>
                      <w:proofErr w:type="gramEnd"/>
                      <w:r>
                        <w:t xml:space="preserve">. Annette McRae addressed the Council and stated that her comments were separate from the previous discussion, she also stated that she was a candidate for the Utah State Senate for District 20. She spoke regarding local decision-making, special </w:t>
                      </w:r>
                      <w:r>
                        <w:t xml:space="preserve">service districts, and the impact of state requirements on cities and counties. She also asked whether the </w:t>
                      </w:r>
                      <w:proofErr w:type="gramStart"/>
                      <w:r>
                        <w:t>City</w:t>
                      </w:r>
                      <w:proofErr w:type="gramEnd"/>
                      <w:r>
                        <w:t xml:space="preserve"> had </w:t>
                      </w:r>
                      <w:proofErr w:type="gramStart"/>
                      <w:r>
                        <w:t>looked into</w:t>
                      </w:r>
                      <w:proofErr w:type="gramEnd"/>
                      <w:r>
                        <w:t xml:space="preserve"> available grants, subsidized loans, or other funding programs related to water law, water conservation, municipal water systems, and resident water systems.</w:t>
                      </w:r>
                    </w:p>
                    <w:p w14:paraId="69A23E0D" w14:textId="77777777" w:rsidR="00140CEF" w:rsidRDefault="00294809">
                      <w:pPr>
                        <w:pStyle w:val="BodyText"/>
                        <w:spacing w:line="271" w:lineRule="auto"/>
                        <w:ind w:left="90" w:right="297"/>
                      </w:pPr>
                      <w:r>
                        <w:t>Mayor Herron thanked her for the information she had provided and stated that she would review it. It was also noted that there may be funding options available for drinking water and irrigation water projects.</w:t>
                      </w:r>
                    </w:p>
                    <w:p w14:paraId="103367D8" w14:textId="77777777" w:rsidR="00140CEF" w:rsidRDefault="00294809">
                      <w:pPr>
                        <w:pStyle w:val="BodyText"/>
                        <w:spacing w:line="271" w:lineRule="auto"/>
                        <w:ind w:left="90" w:right="239"/>
                      </w:pPr>
                      <w:r>
                        <w:t>Jenny Adams asked whether anyone was following up on the eagle located on Main Street and stated that the eagle is a symbol of America and should be maintained. It</w:t>
                      </w:r>
                      <w:r>
                        <w:rPr>
                          <w:spacing w:val="40"/>
                        </w:rPr>
                        <w:t xml:space="preserve"> </w:t>
                      </w:r>
                      <w:r>
                        <w:t>was stated that the City is working on the issue and that Council Member Cody Ivie and Council Member Mark Nielsen may provide supplies &amp; assistance.</w:t>
                      </w:r>
                    </w:p>
                    <w:p w14:paraId="1F238B42" w14:textId="77777777" w:rsidR="00140CEF" w:rsidRDefault="00294809">
                      <w:pPr>
                        <w:pStyle w:val="BodyText"/>
                        <w:spacing w:before="0" w:line="271" w:lineRule="auto"/>
                        <w:ind w:left="90"/>
                      </w:pPr>
                      <w:r>
                        <w:t>Mayor Herron stated that she would add it to the list and may have a permission form signed before work is done.</w:t>
                      </w:r>
                    </w:p>
                    <w:p w14:paraId="31A228E3" w14:textId="77777777" w:rsidR="00140CEF" w:rsidRDefault="00294809">
                      <w:pPr>
                        <w:pStyle w:val="BodyText"/>
                        <w:spacing w:before="0"/>
                        <w:ind w:left="90"/>
                      </w:pPr>
                      <w:r>
                        <w:t>There</w:t>
                      </w:r>
                      <w:r>
                        <w:rPr>
                          <w:spacing w:val="4"/>
                        </w:rPr>
                        <w:t xml:space="preserve"> </w:t>
                      </w:r>
                      <w:r>
                        <w:t>were</w:t>
                      </w:r>
                      <w:r>
                        <w:rPr>
                          <w:spacing w:val="4"/>
                        </w:rPr>
                        <w:t xml:space="preserve"> </w:t>
                      </w:r>
                      <w:r>
                        <w:t>no</w:t>
                      </w:r>
                      <w:r>
                        <w:rPr>
                          <w:spacing w:val="5"/>
                        </w:rPr>
                        <w:t xml:space="preserve"> </w:t>
                      </w:r>
                      <w:r>
                        <w:t>additional</w:t>
                      </w:r>
                      <w:r>
                        <w:rPr>
                          <w:spacing w:val="4"/>
                        </w:rPr>
                        <w:t xml:space="preserve"> </w:t>
                      </w:r>
                      <w:r>
                        <w:t>public</w:t>
                      </w:r>
                      <w:r>
                        <w:rPr>
                          <w:spacing w:val="5"/>
                        </w:rPr>
                        <w:t xml:space="preserve"> </w:t>
                      </w:r>
                      <w:r>
                        <w:rPr>
                          <w:spacing w:val="-2"/>
                        </w:rPr>
                        <w:t>comments.</w:t>
                      </w:r>
                    </w:p>
                  </w:txbxContent>
                </v:textbox>
                <w10:anchorlock/>
              </v:shape>
            </w:pict>
          </mc:Fallback>
        </mc:AlternateContent>
      </w:r>
    </w:p>
    <w:p w14:paraId="471E6505" w14:textId="77777777" w:rsidR="00140CEF" w:rsidRDefault="00294809">
      <w:pPr>
        <w:pStyle w:val="Heading2"/>
        <w:numPr>
          <w:ilvl w:val="0"/>
          <w:numId w:val="2"/>
        </w:numPr>
        <w:tabs>
          <w:tab w:val="left" w:pos="439"/>
        </w:tabs>
        <w:spacing w:before="139" w:after="13"/>
        <w:ind w:left="439" w:hanging="439"/>
        <w:jc w:val="left"/>
      </w:pPr>
      <w:r>
        <w:t>Book</w:t>
      </w:r>
      <w:r>
        <w:rPr>
          <w:spacing w:val="-6"/>
        </w:rPr>
        <w:t xml:space="preserve"> </w:t>
      </w:r>
      <w:r>
        <w:t>Of</w:t>
      </w:r>
      <w:r>
        <w:rPr>
          <w:spacing w:val="-5"/>
        </w:rPr>
        <w:t xml:space="preserve"> </w:t>
      </w:r>
      <w:r>
        <w:t>Complaints,</w:t>
      </w:r>
      <w:r>
        <w:rPr>
          <w:spacing w:val="-5"/>
        </w:rPr>
        <w:t xml:space="preserve"> </w:t>
      </w:r>
      <w:r>
        <w:t>Concerns</w:t>
      </w:r>
      <w:r>
        <w:rPr>
          <w:spacing w:val="-5"/>
        </w:rPr>
        <w:t xml:space="preserve"> </w:t>
      </w:r>
      <w:proofErr w:type="gramStart"/>
      <w:r>
        <w:t>And</w:t>
      </w:r>
      <w:proofErr w:type="gramEnd"/>
      <w:r>
        <w:rPr>
          <w:spacing w:val="-5"/>
        </w:rPr>
        <w:t xml:space="preserve"> </w:t>
      </w:r>
      <w:r>
        <w:rPr>
          <w:spacing w:val="-2"/>
        </w:rPr>
        <w:t>Comments</w:t>
      </w:r>
    </w:p>
    <w:p w14:paraId="741652AB" w14:textId="77777777" w:rsidR="00140CEF" w:rsidRDefault="00294809">
      <w:pPr>
        <w:ind w:left="439" w:right="-58"/>
        <w:rPr>
          <w:sz w:val="20"/>
        </w:rPr>
      </w:pPr>
      <w:r>
        <w:rPr>
          <w:noProof/>
          <w:sz w:val="20"/>
        </w:rPr>
        <mc:AlternateContent>
          <mc:Choice Requires="wps">
            <w:drawing>
              <wp:inline distT="0" distB="0" distL="0" distR="0" wp14:anchorId="646F0A55" wp14:editId="12EC460F">
                <wp:extent cx="5654675" cy="487045"/>
                <wp:effectExtent l="9525" t="0" r="3175" b="8254"/>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74E1930D" w14:textId="77777777" w:rsidR="00140CEF" w:rsidRDefault="00294809">
                            <w:pPr>
                              <w:spacing w:before="109"/>
                              <w:ind w:left="90"/>
                              <w:rPr>
                                <w:b/>
                              </w:rPr>
                            </w:pPr>
                            <w:r>
                              <w:rPr>
                                <w:b/>
                                <w:spacing w:val="-2"/>
                              </w:rPr>
                              <w:t>Minutes:</w:t>
                            </w:r>
                          </w:p>
                          <w:p w14:paraId="0CD35DC0" w14:textId="77777777" w:rsidR="00140CEF" w:rsidRDefault="00294809">
                            <w:pPr>
                              <w:pStyle w:val="BodyText"/>
                              <w:spacing w:before="31"/>
                              <w:ind w:left="90"/>
                            </w:pPr>
                            <w:r>
                              <w:t>There</w:t>
                            </w:r>
                            <w:r>
                              <w:rPr>
                                <w:spacing w:val="3"/>
                              </w:rPr>
                              <w:t xml:space="preserve"> </w:t>
                            </w:r>
                            <w:r>
                              <w:t>were</w:t>
                            </w:r>
                            <w:r>
                              <w:rPr>
                                <w:spacing w:val="4"/>
                              </w:rPr>
                              <w:t xml:space="preserve"> </w:t>
                            </w:r>
                            <w:r>
                              <w:t>no</w:t>
                            </w:r>
                            <w:r>
                              <w:rPr>
                                <w:spacing w:val="4"/>
                              </w:rPr>
                              <w:t xml:space="preserve"> </w:t>
                            </w:r>
                            <w:r>
                              <w:t>new</w:t>
                            </w:r>
                            <w:r>
                              <w:rPr>
                                <w:spacing w:val="4"/>
                              </w:rPr>
                              <w:t xml:space="preserve"> </w:t>
                            </w:r>
                            <w:r>
                              <w:t>complaints,</w:t>
                            </w:r>
                            <w:r>
                              <w:rPr>
                                <w:spacing w:val="4"/>
                              </w:rPr>
                              <w:t xml:space="preserve"> </w:t>
                            </w:r>
                            <w:r>
                              <w:t>concerns</w:t>
                            </w:r>
                            <w:r>
                              <w:rPr>
                                <w:spacing w:val="3"/>
                              </w:rPr>
                              <w:t xml:space="preserve"> </w:t>
                            </w:r>
                            <w:r>
                              <w:t>&amp;</w:t>
                            </w:r>
                            <w:r>
                              <w:rPr>
                                <w:spacing w:val="4"/>
                              </w:rPr>
                              <w:t xml:space="preserve"> </w:t>
                            </w:r>
                            <w:r>
                              <w:t>comments</w:t>
                            </w:r>
                            <w:r>
                              <w:rPr>
                                <w:spacing w:val="4"/>
                              </w:rPr>
                              <w:t xml:space="preserve"> </w:t>
                            </w:r>
                            <w:r>
                              <w:t>recorded</w:t>
                            </w:r>
                            <w:r>
                              <w:rPr>
                                <w:spacing w:val="4"/>
                              </w:rPr>
                              <w:t xml:space="preserve"> </w:t>
                            </w:r>
                            <w:r>
                              <w:t>in</w:t>
                            </w:r>
                            <w:r>
                              <w:rPr>
                                <w:spacing w:val="4"/>
                              </w:rPr>
                              <w:t xml:space="preserve"> </w:t>
                            </w:r>
                            <w:r>
                              <w:t>the</w:t>
                            </w:r>
                            <w:r>
                              <w:rPr>
                                <w:spacing w:val="3"/>
                              </w:rPr>
                              <w:t xml:space="preserve"> </w:t>
                            </w:r>
                            <w:r>
                              <w:rPr>
                                <w:spacing w:val="-2"/>
                              </w:rPr>
                              <w:t>book.</w:t>
                            </w:r>
                          </w:p>
                        </w:txbxContent>
                      </wps:txbx>
                      <wps:bodyPr wrap="square" lIns="0" tIns="0" rIns="0" bIns="0" rtlCol="0">
                        <a:noAutofit/>
                      </wps:bodyPr>
                    </wps:wsp>
                  </a:graphicData>
                </a:graphic>
              </wp:inline>
            </w:drawing>
          </mc:Choice>
          <mc:Fallback>
            <w:pict>
              <v:shape w14:anchorId="646F0A55" id="Textbox 26" o:spid="_x0000_s1043"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" filled="f" strokecolor="#e3eaf3">
                <v:path arrowok="t"/>
                <v:textbox inset="0,0,0,0">
                  <w:txbxContent>
                    <w:p w14:paraId="74E1930D" w14:textId="77777777" w:rsidR="00140CEF" w:rsidRDefault="00294809">
                      <w:pPr>
                        <w:spacing w:before="109"/>
                        <w:ind w:left="90"/>
                        <w:rPr>
                          <w:b/>
                        </w:rPr>
                      </w:pPr>
                      <w:r>
                        <w:rPr>
                          <w:b/>
                          <w:spacing w:val="-2"/>
                        </w:rPr>
                        <w:t>Minutes:</w:t>
                      </w:r>
                    </w:p>
                    <w:p w14:paraId="0CD35DC0" w14:textId="77777777" w:rsidR="00140CEF" w:rsidRDefault="00294809">
                      <w:pPr>
                        <w:pStyle w:val="BodyText"/>
                        <w:spacing w:before="31"/>
                        <w:ind w:left="90"/>
                      </w:pPr>
                      <w:r>
                        <w:t>There</w:t>
                      </w:r>
                      <w:r>
                        <w:rPr>
                          <w:spacing w:val="3"/>
                        </w:rPr>
                        <w:t xml:space="preserve"> </w:t>
                      </w:r>
                      <w:r>
                        <w:t>were</w:t>
                      </w:r>
                      <w:r>
                        <w:rPr>
                          <w:spacing w:val="4"/>
                        </w:rPr>
                        <w:t xml:space="preserve"> </w:t>
                      </w:r>
                      <w:r>
                        <w:t>no</w:t>
                      </w:r>
                      <w:r>
                        <w:rPr>
                          <w:spacing w:val="4"/>
                        </w:rPr>
                        <w:t xml:space="preserve"> </w:t>
                      </w:r>
                      <w:r>
                        <w:t>new</w:t>
                      </w:r>
                      <w:r>
                        <w:rPr>
                          <w:spacing w:val="4"/>
                        </w:rPr>
                        <w:t xml:space="preserve"> </w:t>
                      </w:r>
                      <w:r>
                        <w:t>complaints,</w:t>
                      </w:r>
                      <w:r>
                        <w:rPr>
                          <w:spacing w:val="4"/>
                        </w:rPr>
                        <w:t xml:space="preserve"> </w:t>
                      </w:r>
                      <w:r>
                        <w:t>concerns</w:t>
                      </w:r>
                      <w:r>
                        <w:rPr>
                          <w:spacing w:val="3"/>
                        </w:rPr>
                        <w:t xml:space="preserve"> </w:t>
                      </w:r>
                      <w:r>
                        <w:t>&amp;</w:t>
                      </w:r>
                      <w:r>
                        <w:rPr>
                          <w:spacing w:val="4"/>
                        </w:rPr>
                        <w:t xml:space="preserve"> </w:t>
                      </w:r>
                      <w:r>
                        <w:t>comments</w:t>
                      </w:r>
                      <w:r>
                        <w:rPr>
                          <w:spacing w:val="4"/>
                        </w:rPr>
                        <w:t xml:space="preserve"> </w:t>
                      </w:r>
                      <w:r>
                        <w:t>recorded</w:t>
                      </w:r>
                      <w:r>
                        <w:rPr>
                          <w:spacing w:val="4"/>
                        </w:rPr>
                        <w:t xml:space="preserve"> </w:t>
                      </w:r>
                      <w:r>
                        <w:t>in</w:t>
                      </w:r>
                      <w:r>
                        <w:rPr>
                          <w:spacing w:val="4"/>
                        </w:rPr>
                        <w:t xml:space="preserve"> </w:t>
                      </w:r>
                      <w:r>
                        <w:t>the</w:t>
                      </w:r>
                      <w:r>
                        <w:rPr>
                          <w:spacing w:val="3"/>
                        </w:rPr>
                        <w:t xml:space="preserve"> </w:t>
                      </w:r>
                      <w:r>
                        <w:rPr>
                          <w:spacing w:val="-2"/>
                        </w:rPr>
                        <w:t>book.</w:t>
                      </w:r>
                    </w:p>
                  </w:txbxContent>
                </v:textbox>
                <w10:anchorlock/>
              </v:shape>
            </w:pict>
          </mc:Fallback>
        </mc:AlternateContent>
      </w:r>
    </w:p>
    <w:p w14:paraId="176E72DE" w14:textId="77777777" w:rsidR="00140CEF" w:rsidRDefault="00294809">
      <w:pPr>
        <w:pStyle w:val="Heading2"/>
        <w:numPr>
          <w:ilvl w:val="0"/>
          <w:numId w:val="2"/>
        </w:numPr>
        <w:tabs>
          <w:tab w:val="left" w:pos="439"/>
        </w:tabs>
        <w:spacing w:before="137" w:after="13"/>
        <w:ind w:left="439" w:hanging="439"/>
        <w:jc w:val="left"/>
      </w:pPr>
      <w:r>
        <w:t>Mayor</w:t>
      </w:r>
      <w:r>
        <w:rPr>
          <w:spacing w:val="-5"/>
        </w:rPr>
        <w:t xml:space="preserve"> </w:t>
      </w:r>
      <w:r>
        <w:t>And</w:t>
      </w:r>
      <w:r>
        <w:rPr>
          <w:spacing w:val="-5"/>
        </w:rPr>
        <w:t xml:space="preserve"> </w:t>
      </w:r>
      <w:r>
        <w:t>Council</w:t>
      </w:r>
      <w:r>
        <w:rPr>
          <w:spacing w:val="-5"/>
        </w:rPr>
        <w:t xml:space="preserve"> </w:t>
      </w:r>
      <w:r>
        <w:t>Review</w:t>
      </w:r>
      <w:r>
        <w:rPr>
          <w:spacing w:val="-5"/>
        </w:rPr>
        <w:t xml:space="preserve"> </w:t>
      </w:r>
      <w:proofErr w:type="gramStart"/>
      <w:r>
        <w:t>Of</w:t>
      </w:r>
      <w:proofErr w:type="gramEnd"/>
      <w:r>
        <w:rPr>
          <w:spacing w:val="-5"/>
        </w:rPr>
        <w:t xml:space="preserve"> </w:t>
      </w:r>
      <w:r>
        <w:t>Old</w:t>
      </w:r>
      <w:r>
        <w:rPr>
          <w:spacing w:val="-5"/>
        </w:rPr>
        <w:t xml:space="preserve"> </w:t>
      </w:r>
      <w:r>
        <w:rPr>
          <w:spacing w:val="-2"/>
        </w:rPr>
        <w:t>Business</w:t>
      </w:r>
    </w:p>
    <w:p w14:paraId="03397529" w14:textId="77777777" w:rsidR="00140CEF" w:rsidRDefault="00294809">
      <w:pPr>
        <w:ind w:left="439" w:right="-58"/>
        <w:rPr>
          <w:sz w:val="20"/>
        </w:rPr>
      </w:pPr>
      <w:r>
        <w:rPr>
          <w:noProof/>
          <w:sz w:val="20"/>
        </w:rPr>
        <mc:AlternateContent>
          <mc:Choice Requires="wps">
            <w:drawing>
              <wp:inline distT="0" distB="0" distL="0" distR="0" wp14:anchorId="0D486580" wp14:editId="2D6A8DE2">
                <wp:extent cx="5654675" cy="3029585"/>
                <wp:effectExtent l="9525" t="0" r="3175" b="8889"/>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29585"/>
                        </a:xfrm>
                        <a:prstGeom prst="rect">
                          <a:avLst/>
                        </a:prstGeom>
                        <a:ln w="9525">
                          <a:solidFill>
                            <a:srgbClr val="E3EAF3"/>
                          </a:solidFill>
                          <a:prstDash val="solid"/>
                        </a:ln>
                      </wps:spPr>
                      <wps:txbx>
                        <w:txbxContent>
                          <w:p w14:paraId="2209F920" w14:textId="77777777" w:rsidR="00140CEF" w:rsidRDefault="00294809">
                            <w:pPr>
                              <w:spacing w:before="109"/>
                              <w:ind w:left="90"/>
                              <w:rPr>
                                <w:b/>
                              </w:rPr>
                            </w:pPr>
                            <w:r>
                              <w:rPr>
                                <w:b/>
                                <w:spacing w:val="-2"/>
                              </w:rPr>
                              <w:t>Minutes:</w:t>
                            </w:r>
                          </w:p>
                          <w:p w14:paraId="73A6F359" w14:textId="77777777" w:rsidR="00140CEF" w:rsidRDefault="00294809">
                            <w:pPr>
                              <w:pStyle w:val="BodyText"/>
                              <w:spacing w:before="31"/>
                              <w:ind w:left="90"/>
                            </w:pPr>
                            <w:r>
                              <w:t>Review</w:t>
                            </w:r>
                            <w:r>
                              <w:rPr>
                                <w:spacing w:val="-1"/>
                              </w:rPr>
                              <w:t xml:space="preserve"> </w:t>
                            </w:r>
                            <w:r>
                              <w:t>of</w:t>
                            </w:r>
                            <w:r>
                              <w:rPr>
                                <w:spacing w:val="-1"/>
                              </w:rPr>
                              <w:t xml:space="preserve"> </w:t>
                            </w:r>
                            <w:r>
                              <w:t>Old</w:t>
                            </w:r>
                            <w:r>
                              <w:rPr>
                                <w:spacing w:val="-1"/>
                              </w:rPr>
                              <w:t xml:space="preserve"> </w:t>
                            </w:r>
                            <w:r>
                              <w:t>Business</w:t>
                            </w:r>
                            <w:r>
                              <w:rPr>
                                <w:spacing w:val="-1"/>
                              </w:rPr>
                              <w:t xml:space="preserve"> </w:t>
                            </w:r>
                            <w:r>
                              <w:t>—</w:t>
                            </w:r>
                            <w:r>
                              <w:rPr>
                                <w:spacing w:val="-1"/>
                              </w:rPr>
                              <w:t xml:space="preserve"> </w:t>
                            </w:r>
                            <w:r>
                              <w:t>Sidewalk Grant</w:t>
                            </w:r>
                            <w:r>
                              <w:rPr>
                                <w:spacing w:val="-1"/>
                              </w:rPr>
                              <w:t xml:space="preserve"> </w:t>
                            </w:r>
                            <w:r>
                              <w:t>/</w:t>
                            </w:r>
                            <w:r>
                              <w:rPr>
                                <w:spacing w:val="-1"/>
                              </w:rPr>
                              <w:t xml:space="preserve"> </w:t>
                            </w:r>
                            <w:r>
                              <w:rPr>
                                <w:spacing w:val="-4"/>
                              </w:rPr>
                              <w:t>UDOT</w:t>
                            </w:r>
                          </w:p>
                          <w:p w14:paraId="66D29C69" w14:textId="77777777" w:rsidR="00140CEF" w:rsidRDefault="00294809">
                            <w:pPr>
                              <w:pStyle w:val="BodyText"/>
                              <w:spacing w:before="33" w:line="271" w:lineRule="auto"/>
                              <w:ind w:left="90" w:right="297"/>
                            </w:pPr>
                            <w:r>
                              <w:t xml:space="preserve">The </w:t>
                            </w:r>
                            <w:proofErr w:type="gramStart"/>
                            <w:r>
                              <w:t>Mayor</w:t>
                            </w:r>
                            <w:proofErr w:type="gramEnd"/>
                            <w:r>
                              <w:t xml:space="preserve"> reported that she had been in contact with UDOT Regional Planner Larry Montoya, who directed her to Derrick Carter regarding special funding through a missing sidewalk grant program. The </w:t>
                            </w:r>
                            <w:proofErr w:type="gramStart"/>
                            <w:r>
                              <w:t>Mayor</w:t>
                            </w:r>
                            <w:proofErr w:type="gramEnd"/>
                            <w:r>
                              <w:t xml:space="preserve"> submitted potential projects and reported that Duchesne City was selected to have a sidewalk project considered.</w:t>
                            </w:r>
                          </w:p>
                          <w:p w14:paraId="38C74462" w14:textId="77777777" w:rsidR="00140CEF" w:rsidRDefault="00294809">
                            <w:pPr>
                              <w:pStyle w:val="BodyText"/>
                              <w:spacing w:line="271" w:lineRule="auto"/>
                              <w:ind w:left="90" w:right="297"/>
                            </w:pPr>
                            <w:r>
                              <w:t xml:space="preserve">The project being reviewed includes installing sidewalk on the north side of Roy Park with a sidewalk connection to the pavilion to improve ADA accessibility, as well as sidewalk improvements along Center Street on the west side of the park. The </w:t>
                            </w:r>
                            <w:proofErr w:type="gramStart"/>
                            <w:r>
                              <w:t>Mayor</w:t>
                            </w:r>
                            <w:proofErr w:type="gramEnd"/>
                            <w:r>
                              <w:t xml:space="preserve"> thanked Larry Montoya and UDOT for making the opportunity available and Derrick for assisting with the project. The project is currently in the planning phase.</w:t>
                            </w:r>
                          </w:p>
                          <w:p w14:paraId="4F972E14" w14:textId="77777777" w:rsidR="00140CEF" w:rsidRDefault="00294809">
                            <w:pPr>
                              <w:pStyle w:val="BodyText"/>
                              <w:spacing w:before="0" w:line="271" w:lineRule="auto"/>
                              <w:ind w:left="90" w:right="297"/>
                            </w:pPr>
                            <w:r>
                              <w:t xml:space="preserve">Council also discussed feedback/speed signs on Highway 40/Main Street. It was </w:t>
                            </w:r>
                            <w:r>
                              <w:t xml:space="preserve">noted that the signs are effective and help drivers slow down. The </w:t>
                            </w:r>
                            <w:proofErr w:type="gramStart"/>
                            <w:r>
                              <w:t>Mayor</w:t>
                            </w:r>
                            <w:proofErr w:type="gramEnd"/>
                            <w:r>
                              <w:t xml:space="preserve"> stated that she</w:t>
                            </w:r>
                            <w:r>
                              <w:rPr>
                                <w:spacing w:val="40"/>
                              </w:rPr>
                              <w:t xml:space="preserve"> </w:t>
                            </w:r>
                            <w:r>
                              <w:t>would bring the issue up again at an upcoming meeting.</w:t>
                            </w:r>
                          </w:p>
                          <w:p w14:paraId="75CFA43B" w14:textId="77777777" w:rsidR="00140CEF" w:rsidRDefault="00294809">
                            <w:pPr>
                              <w:pStyle w:val="BodyText"/>
                              <w:ind w:left="90"/>
                            </w:pPr>
                            <w:r>
                              <w:t>Airport</w:t>
                            </w:r>
                            <w:r>
                              <w:rPr>
                                <w:spacing w:val="7"/>
                              </w:rPr>
                              <w:t xml:space="preserve"> </w:t>
                            </w:r>
                            <w:r>
                              <w:t>Manager</w:t>
                            </w:r>
                            <w:r>
                              <w:rPr>
                                <w:spacing w:val="7"/>
                              </w:rPr>
                              <w:t xml:space="preserve"> </w:t>
                            </w:r>
                            <w:r>
                              <w:t>/</w:t>
                            </w:r>
                            <w:r>
                              <w:rPr>
                                <w:spacing w:val="7"/>
                              </w:rPr>
                              <w:t xml:space="preserve"> </w:t>
                            </w:r>
                            <w:r>
                              <w:t>Airport</w:t>
                            </w:r>
                            <w:r>
                              <w:rPr>
                                <w:spacing w:val="7"/>
                              </w:rPr>
                              <w:t xml:space="preserve"> </w:t>
                            </w:r>
                            <w:r>
                              <w:rPr>
                                <w:spacing w:val="-2"/>
                              </w:rPr>
                              <w:t>Development</w:t>
                            </w:r>
                          </w:p>
                          <w:p w14:paraId="39DC6C03" w14:textId="77777777" w:rsidR="00140CEF" w:rsidRDefault="00294809">
                            <w:pPr>
                              <w:pStyle w:val="BodyText"/>
                              <w:spacing w:before="33"/>
                              <w:ind w:left="90"/>
                            </w:pPr>
                            <w:r>
                              <w:t>The</w:t>
                            </w:r>
                            <w:r>
                              <w:rPr>
                                <w:spacing w:val="5"/>
                              </w:rPr>
                              <w:t xml:space="preserve"> </w:t>
                            </w:r>
                            <w:proofErr w:type="gramStart"/>
                            <w:r>
                              <w:t>Mayor</w:t>
                            </w:r>
                            <w:proofErr w:type="gramEnd"/>
                            <w:r>
                              <w:rPr>
                                <w:spacing w:val="5"/>
                              </w:rPr>
                              <w:t xml:space="preserve"> </w:t>
                            </w:r>
                            <w:r>
                              <w:t>reported</w:t>
                            </w:r>
                            <w:r>
                              <w:rPr>
                                <w:spacing w:val="5"/>
                              </w:rPr>
                              <w:t xml:space="preserve"> </w:t>
                            </w:r>
                            <w:r>
                              <w:t>that</w:t>
                            </w:r>
                            <w:r>
                              <w:rPr>
                                <w:spacing w:val="5"/>
                              </w:rPr>
                              <w:t xml:space="preserve"> </w:t>
                            </w:r>
                            <w:r>
                              <w:t>the</w:t>
                            </w:r>
                            <w:r>
                              <w:rPr>
                                <w:spacing w:val="5"/>
                              </w:rPr>
                              <w:t xml:space="preserve"> </w:t>
                            </w:r>
                            <w:r>
                              <w:t>airport</w:t>
                            </w:r>
                            <w:r>
                              <w:rPr>
                                <w:spacing w:val="5"/>
                              </w:rPr>
                              <w:t xml:space="preserve"> </w:t>
                            </w:r>
                            <w:r>
                              <w:t>manager</w:t>
                            </w:r>
                            <w:r>
                              <w:rPr>
                                <w:spacing w:val="5"/>
                              </w:rPr>
                              <w:t xml:space="preserve"> </w:t>
                            </w:r>
                            <w:r>
                              <w:t>position</w:t>
                            </w:r>
                            <w:r>
                              <w:rPr>
                                <w:spacing w:val="5"/>
                              </w:rPr>
                              <w:t xml:space="preserve"> </w:t>
                            </w:r>
                            <w:r>
                              <w:t>has</w:t>
                            </w:r>
                            <w:r>
                              <w:rPr>
                                <w:spacing w:val="5"/>
                              </w:rPr>
                              <w:t xml:space="preserve"> </w:t>
                            </w:r>
                            <w:r>
                              <w:t>been</w:t>
                            </w:r>
                            <w:r>
                              <w:rPr>
                                <w:spacing w:val="5"/>
                              </w:rPr>
                              <w:t xml:space="preserve"> </w:t>
                            </w:r>
                            <w:r>
                              <w:t>posted</w:t>
                            </w:r>
                            <w:r>
                              <w:rPr>
                                <w:spacing w:val="5"/>
                              </w:rPr>
                              <w:t xml:space="preserve"> </w:t>
                            </w:r>
                            <w:r>
                              <w:t>and</w:t>
                            </w:r>
                            <w:r>
                              <w:rPr>
                                <w:spacing w:val="5"/>
                              </w:rPr>
                              <w:t xml:space="preserve"> </w:t>
                            </w:r>
                            <w:r>
                              <w:t>the</w:t>
                            </w:r>
                            <w:r>
                              <w:rPr>
                                <w:spacing w:val="5"/>
                              </w:rPr>
                              <w:t xml:space="preserve"> </w:t>
                            </w:r>
                            <w:proofErr w:type="gramStart"/>
                            <w:r>
                              <w:t>City</w:t>
                            </w:r>
                            <w:proofErr w:type="gramEnd"/>
                            <w:r>
                              <w:rPr>
                                <w:spacing w:val="5"/>
                              </w:rPr>
                              <w:t xml:space="preserve"> </w:t>
                            </w:r>
                            <w:r>
                              <w:rPr>
                                <w:spacing w:val="-5"/>
                              </w:rPr>
                              <w:t>is</w:t>
                            </w:r>
                          </w:p>
                        </w:txbxContent>
                      </wps:txbx>
                      <wps:bodyPr wrap="square" lIns="0" tIns="0" rIns="0" bIns="0" rtlCol="0">
                        <a:noAutofit/>
                      </wps:bodyPr>
                    </wps:wsp>
                  </a:graphicData>
                </a:graphic>
              </wp:inline>
            </w:drawing>
          </mc:Choice>
          <mc:Fallback>
            <w:pict>
              <v:shape w14:anchorId="0D486580" id="Textbox 27" o:spid="_x0000_s1044" type="#_x0000_t202" style="width:445.25pt;height:2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" filled="f" strokecolor="#e3eaf3">
                <v:path arrowok="t"/>
                <v:textbox inset="0,0,0,0">
                  <w:txbxContent>
                    <w:p w14:paraId="2209F920" w14:textId="77777777" w:rsidR="00140CEF" w:rsidRDefault="00294809">
                      <w:pPr>
                        <w:spacing w:before="109"/>
                        <w:ind w:left="90"/>
                        <w:rPr>
                          <w:b/>
                        </w:rPr>
                      </w:pPr>
                      <w:r>
                        <w:rPr>
                          <w:b/>
                          <w:spacing w:val="-2"/>
                        </w:rPr>
                        <w:t>Minutes:</w:t>
                      </w:r>
                    </w:p>
                    <w:p w14:paraId="73A6F359" w14:textId="77777777" w:rsidR="00140CEF" w:rsidRDefault="00294809">
                      <w:pPr>
                        <w:pStyle w:val="BodyText"/>
                        <w:spacing w:before="31"/>
                        <w:ind w:left="90"/>
                      </w:pPr>
                      <w:r>
                        <w:t>Review</w:t>
                      </w:r>
                      <w:r>
                        <w:rPr>
                          <w:spacing w:val="-1"/>
                        </w:rPr>
                        <w:t xml:space="preserve"> </w:t>
                      </w:r>
                      <w:r>
                        <w:t>of</w:t>
                      </w:r>
                      <w:r>
                        <w:rPr>
                          <w:spacing w:val="-1"/>
                        </w:rPr>
                        <w:t xml:space="preserve"> </w:t>
                      </w:r>
                      <w:r>
                        <w:t>Old</w:t>
                      </w:r>
                      <w:r>
                        <w:rPr>
                          <w:spacing w:val="-1"/>
                        </w:rPr>
                        <w:t xml:space="preserve"> </w:t>
                      </w:r>
                      <w:r>
                        <w:t>Business</w:t>
                      </w:r>
                      <w:r>
                        <w:rPr>
                          <w:spacing w:val="-1"/>
                        </w:rPr>
                        <w:t xml:space="preserve"> </w:t>
                      </w:r>
                      <w:r>
                        <w:t>—</w:t>
                      </w:r>
                      <w:r>
                        <w:rPr>
                          <w:spacing w:val="-1"/>
                        </w:rPr>
                        <w:t xml:space="preserve"> </w:t>
                      </w:r>
                      <w:r>
                        <w:t>Sidewalk Grant</w:t>
                      </w:r>
                      <w:r>
                        <w:rPr>
                          <w:spacing w:val="-1"/>
                        </w:rPr>
                        <w:t xml:space="preserve"> </w:t>
                      </w:r>
                      <w:r>
                        <w:t>/</w:t>
                      </w:r>
                      <w:r>
                        <w:rPr>
                          <w:spacing w:val="-1"/>
                        </w:rPr>
                        <w:t xml:space="preserve"> </w:t>
                      </w:r>
                      <w:r>
                        <w:rPr>
                          <w:spacing w:val="-4"/>
                        </w:rPr>
                        <w:t>UDOT</w:t>
                      </w:r>
                    </w:p>
                    <w:p w14:paraId="66D29C69" w14:textId="77777777" w:rsidR="00140CEF" w:rsidRDefault="00294809">
                      <w:pPr>
                        <w:pStyle w:val="BodyText"/>
                        <w:spacing w:before="33" w:line="271" w:lineRule="auto"/>
                        <w:ind w:left="90" w:right="297"/>
                      </w:pPr>
                      <w:r>
                        <w:t xml:space="preserve">The </w:t>
                      </w:r>
                      <w:proofErr w:type="gramStart"/>
                      <w:r>
                        <w:t>Mayor</w:t>
                      </w:r>
                      <w:proofErr w:type="gramEnd"/>
                      <w:r>
                        <w:t xml:space="preserve"> reported that she had been in contact with UDOT Regional Planner Larry Montoya, who directed her to Derrick Carter regarding special funding through a missing sidewalk grant program. The </w:t>
                      </w:r>
                      <w:proofErr w:type="gramStart"/>
                      <w:r>
                        <w:t>Mayor</w:t>
                      </w:r>
                      <w:proofErr w:type="gramEnd"/>
                      <w:r>
                        <w:t xml:space="preserve"> submitted potential projects and reported that Duchesne City was selected to have a sidewalk project considered.</w:t>
                      </w:r>
                    </w:p>
                    <w:p w14:paraId="38C74462" w14:textId="77777777" w:rsidR="00140CEF" w:rsidRDefault="00294809">
                      <w:pPr>
                        <w:pStyle w:val="BodyText"/>
                        <w:spacing w:line="271" w:lineRule="auto"/>
                        <w:ind w:left="90" w:right="297"/>
                      </w:pPr>
                      <w:r>
                        <w:t xml:space="preserve">The project being reviewed includes installing sidewalk on the north side of Roy Park with a sidewalk connection to the pavilion to improve ADA accessibility, as well as sidewalk improvements along Center Street on the west side of the park. The </w:t>
                      </w:r>
                      <w:proofErr w:type="gramStart"/>
                      <w:r>
                        <w:t>Mayor</w:t>
                      </w:r>
                      <w:proofErr w:type="gramEnd"/>
                      <w:r>
                        <w:t xml:space="preserve"> thanked Larry Montoya and UDOT for making the opportunity available and Derrick for assisting with the project. The project is currently in the planning phase.</w:t>
                      </w:r>
                    </w:p>
                    <w:p w14:paraId="4F972E14" w14:textId="77777777" w:rsidR="00140CEF" w:rsidRDefault="00294809">
                      <w:pPr>
                        <w:pStyle w:val="BodyText"/>
                        <w:spacing w:before="0" w:line="271" w:lineRule="auto"/>
                        <w:ind w:left="90" w:right="297"/>
                      </w:pPr>
                      <w:r>
                        <w:t xml:space="preserve">Council also discussed feedback/speed signs on Highway 40/Main Street. It was </w:t>
                      </w:r>
                      <w:r>
                        <w:t xml:space="preserve">noted that the signs are effective and help drivers slow down. The </w:t>
                      </w:r>
                      <w:proofErr w:type="gramStart"/>
                      <w:r>
                        <w:t>Mayor</w:t>
                      </w:r>
                      <w:proofErr w:type="gramEnd"/>
                      <w:r>
                        <w:t xml:space="preserve"> stated that she</w:t>
                      </w:r>
                      <w:r>
                        <w:rPr>
                          <w:spacing w:val="40"/>
                        </w:rPr>
                        <w:t xml:space="preserve"> </w:t>
                      </w:r>
                      <w:r>
                        <w:t>would bring the issue up again at an upcoming meeting.</w:t>
                      </w:r>
                    </w:p>
                    <w:p w14:paraId="75CFA43B" w14:textId="77777777" w:rsidR="00140CEF" w:rsidRDefault="00294809">
                      <w:pPr>
                        <w:pStyle w:val="BodyText"/>
                        <w:ind w:left="90"/>
                      </w:pPr>
                      <w:r>
                        <w:t>Airport</w:t>
                      </w:r>
                      <w:r>
                        <w:rPr>
                          <w:spacing w:val="7"/>
                        </w:rPr>
                        <w:t xml:space="preserve"> </w:t>
                      </w:r>
                      <w:r>
                        <w:t>Manager</w:t>
                      </w:r>
                      <w:r>
                        <w:rPr>
                          <w:spacing w:val="7"/>
                        </w:rPr>
                        <w:t xml:space="preserve"> </w:t>
                      </w:r>
                      <w:r>
                        <w:t>/</w:t>
                      </w:r>
                      <w:r>
                        <w:rPr>
                          <w:spacing w:val="7"/>
                        </w:rPr>
                        <w:t xml:space="preserve"> </w:t>
                      </w:r>
                      <w:r>
                        <w:t>Airport</w:t>
                      </w:r>
                      <w:r>
                        <w:rPr>
                          <w:spacing w:val="7"/>
                        </w:rPr>
                        <w:t xml:space="preserve"> </w:t>
                      </w:r>
                      <w:r>
                        <w:rPr>
                          <w:spacing w:val="-2"/>
                        </w:rPr>
                        <w:t>Development</w:t>
                      </w:r>
                    </w:p>
                    <w:p w14:paraId="39DC6C03" w14:textId="77777777" w:rsidR="00140CEF" w:rsidRDefault="00294809">
                      <w:pPr>
                        <w:pStyle w:val="BodyText"/>
                        <w:spacing w:before="33"/>
                        <w:ind w:left="90"/>
                      </w:pPr>
                      <w:r>
                        <w:t>The</w:t>
                      </w:r>
                      <w:r>
                        <w:rPr>
                          <w:spacing w:val="5"/>
                        </w:rPr>
                        <w:t xml:space="preserve"> </w:t>
                      </w:r>
                      <w:proofErr w:type="gramStart"/>
                      <w:r>
                        <w:t>Mayor</w:t>
                      </w:r>
                      <w:proofErr w:type="gramEnd"/>
                      <w:r>
                        <w:rPr>
                          <w:spacing w:val="5"/>
                        </w:rPr>
                        <w:t xml:space="preserve"> </w:t>
                      </w:r>
                      <w:r>
                        <w:t>reported</w:t>
                      </w:r>
                      <w:r>
                        <w:rPr>
                          <w:spacing w:val="5"/>
                        </w:rPr>
                        <w:t xml:space="preserve"> </w:t>
                      </w:r>
                      <w:r>
                        <w:t>that</w:t>
                      </w:r>
                      <w:r>
                        <w:rPr>
                          <w:spacing w:val="5"/>
                        </w:rPr>
                        <w:t xml:space="preserve"> </w:t>
                      </w:r>
                      <w:r>
                        <w:t>the</w:t>
                      </w:r>
                      <w:r>
                        <w:rPr>
                          <w:spacing w:val="5"/>
                        </w:rPr>
                        <w:t xml:space="preserve"> </w:t>
                      </w:r>
                      <w:r>
                        <w:t>airport</w:t>
                      </w:r>
                      <w:r>
                        <w:rPr>
                          <w:spacing w:val="5"/>
                        </w:rPr>
                        <w:t xml:space="preserve"> </w:t>
                      </w:r>
                      <w:r>
                        <w:t>manager</w:t>
                      </w:r>
                      <w:r>
                        <w:rPr>
                          <w:spacing w:val="5"/>
                        </w:rPr>
                        <w:t xml:space="preserve"> </w:t>
                      </w:r>
                      <w:r>
                        <w:t>position</w:t>
                      </w:r>
                      <w:r>
                        <w:rPr>
                          <w:spacing w:val="5"/>
                        </w:rPr>
                        <w:t xml:space="preserve"> </w:t>
                      </w:r>
                      <w:r>
                        <w:t>has</w:t>
                      </w:r>
                      <w:r>
                        <w:rPr>
                          <w:spacing w:val="5"/>
                        </w:rPr>
                        <w:t xml:space="preserve"> </w:t>
                      </w:r>
                      <w:r>
                        <w:t>been</w:t>
                      </w:r>
                      <w:r>
                        <w:rPr>
                          <w:spacing w:val="5"/>
                        </w:rPr>
                        <w:t xml:space="preserve"> </w:t>
                      </w:r>
                      <w:r>
                        <w:t>posted</w:t>
                      </w:r>
                      <w:r>
                        <w:rPr>
                          <w:spacing w:val="5"/>
                        </w:rPr>
                        <w:t xml:space="preserve"> </w:t>
                      </w:r>
                      <w:r>
                        <w:t>and</w:t>
                      </w:r>
                      <w:r>
                        <w:rPr>
                          <w:spacing w:val="5"/>
                        </w:rPr>
                        <w:t xml:space="preserve"> </w:t>
                      </w:r>
                      <w:r>
                        <w:t>the</w:t>
                      </w:r>
                      <w:r>
                        <w:rPr>
                          <w:spacing w:val="5"/>
                        </w:rPr>
                        <w:t xml:space="preserve"> </w:t>
                      </w:r>
                      <w:proofErr w:type="gramStart"/>
                      <w:r>
                        <w:t>City</w:t>
                      </w:r>
                      <w:proofErr w:type="gramEnd"/>
                      <w:r>
                        <w:rPr>
                          <w:spacing w:val="5"/>
                        </w:rPr>
                        <w:t xml:space="preserve"> </w:t>
                      </w:r>
                      <w:r>
                        <w:rPr>
                          <w:spacing w:val="-5"/>
                        </w:rPr>
                        <w:t>is</w:t>
                      </w:r>
                    </w:p>
                  </w:txbxContent>
                </v:textbox>
                <w10:anchorlock/>
              </v:shape>
            </w:pict>
          </mc:Fallback>
        </mc:AlternateContent>
      </w:r>
    </w:p>
    <w:p w14:paraId="4E505673" w14:textId="77777777" w:rsidR="00140CEF" w:rsidRDefault="00140CEF">
      <w:pPr>
        <w:rPr>
          <w:sz w:val="20"/>
        </w:rPr>
        <w:sectPr w:rsidR="00140CEF">
          <w:pgSz w:w="12240" w:h="15840"/>
          <w:pgMar w:top="720" w:right="1440" w:bottom="280" w:left="1440" w:header="720" w:footer="720" w:gutter="0"/>
          <w:cols w:space="720"/>
        </w:sectPr>
      </w:pPr>
    </w:p>
    <w:p w14:paraId="7B11483A" w14:textId="77777777" w:rsidR="00140CEF" w:rsidRDefault="00294809">
      <w:pPr>
        <w:pStyle w:val="BodyText"/>
        <w:spacing w:before="123" w:line="271" w:lineRule="auto"/>
        <w:ind w:right="280"/>
        <w:jc w:val="both"/>
      </w:pPr>
      <w:r>
        <w:rPr>
          <w:noProof/>
        </w:rPr>
        <w:lastRenderedPageBreak/>
        <mc:AlternateContent>
          <mc:Choice Requires="wps">
            <w:drawing>
              <wp:anchor distT="0" distB="0" distL="0" distR="0" simplePos="0" relativeHeight="487413248" behindDoc="1" locked="0" layoutInCell="1" allowOverlap="1" wp14:anchorId="6BD1DB49" wp14:editId="6CD66498">
                <wp:simplePos x="0" y="0"/>
                <wp:positionH relativeFrom="page">
                  <wp:posOffset>1193800</wp:posOffset>
                </wp:positionH>
                <wp:positionV relativeFrom="page">
                  <wp:posOffset>457199</wp:posOffset>
                </wp:positionV>
                <wp:extent cx="5664200" cy="885063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4377428D" id="Graphic 28" o:spid="_x0000_s1026" style="position:absolute;margin-left:94pt;margin-top:36pt;width:446pt;height:696.9pt;z-index:-15903232;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proofErr w:type="gramStart"/>
      <w:r>
        <w:t>waiting</w:t>
      </w:r>
      <w:proofErr w:type="gramEnd"/>
      <w:r>
        <w:t xml:space="preserve"> </w:t>
      </w:r>
      <w:proofErr w:type="gramStart"/>
      <w:r>
        <w:t>on</w:t>
      </w:r>
      <w:proofErr w:type="gramEnd"/>
      <w:r>
        <w:t xml:space="preserve"> applications. It was stated that there has been strong interest in the position and that several applications or inquiries have already been received. The position was discussed as part-time and non-benefited.</w:t>
      </w:r>
    </w:p>
    <w:p w14:paraId="610CD0BB" w14:textId="77777777" w:rsidR="00140CEF" w:rsidRDefault="00294809">
      <w:pPr>
        <w:pStyle w:val="BodyText"/>
        <w:spacing w:before="0" w:line="271" w:lineRule="auto"/>
        <w:ind w:right="390"/>
      </w:pPr>
      <w:r>
        <w:t xml:space="preserve">The </w:t>
      </w:r>
      <w:proofErr w:type="gramStart"/>
      <w:r>
        <w:t>Mayor</w:t>
      </w:r>
      <w:proofErr w:type="gramEnd"/>
      <w:r>
        <w:t xml:space="preserve"> also reported that she had recently attended an aerospace meeting and </w:t>
      </w:r>
      <w:proofErr w:type="gramStart"/>
      <w:r>
        <w:t>made contact with</w:t>
      </w:r>
      <w:proofErr w:type="gramEnd"/>
      <w:r>
        <w:t xml:space="preserve"> the UDOT Aeronautics Division and state-level aeronautics representatives. She discussed the possibility of future airport development, including the concept of a drone port or advanced air mobility port, which could involve dedicated space such as a helipad and drone delivery/drop-off area.</w:t>
      </w:r>
    </w:p>
    <w:p w14:paraId="43B072EB" w14:textId="77777777" w:rsidR="00140CEF" w:rsidRDefault="00294809">
      <w:pPr>
        <w:pStyle w:val="BodyText"/>
        <w:spacing w:line="271" w:lineRule="auto"/>
        <w:ind w:right="360"/>
      </w:pPr>
      <w:r>
        <w:t xml:space="preserve">The </w:t>
      </w:r>
      <w:proofErr w:type="gramStart"/>
      <w:r>
        <w:t>Mayor</w:t>
      </w:r>
      <w:proofErr w:type="gramEnd"/>
      <w:r>
        <w:t xml:space="preserve"> stated that some of these airport infrastructure improvements may be a good fit for the Rural County Opportunity Grant and could include paths, taxiways, or other airport improvements. She also stated that she would like to hold a separate stakeholder meeting with pilots and others involved with the airport to discuss ideas and future airport services.</w:t>
      </w:r>
    </w:p>
    <w:p w14:paraId="63358B2B" w14:textId="77777777" w:rsidR="00140CEF" w:rsidRDefault="00294809">
      <w:pPr>
        <w:pStyle w:val="BodyText"/>
        <w:spacing w:before="0"/>
      </w:pPr>
      <w:r>
        <w:t>Rocky</w:t>
      </w:r>
      <w:r>
        <w:rPr>
          <w:spacing w:val="13"/>
        </w:rPr>
        <w:t xml:space="preserve"> </w:t>
      </w:r>
      <w:r>
        <w:t>Point</w:t>
      </w:r>
      <w:r>
        <w:rPr>
          <w:spacing w:val="13"/>
        </w:rPr>
        <w:t xml:space="preserve"> </w:t>
      </w:r>
      <w:r>
        <w:t>Ditch/Irrigation</w:t>
      </w:r>
      <w:r>
        <w:rPr>
          <w:spacing w:val="13"/>
        </w:rPr>
        <w:t xml:space="preserve"> </w:t>
      </w:r>
      <w:r>
        <w:rPr>
          <w:spacing w:val="-4"/>
        </w:rPr>
        <w:t>Tour</w:t>
      </w:r>
    </w:p>
    <w:p w14:paraId="1828DCBF" w14:textId="77777777" w:rsidR="00140CEF" w:rsidRDefault="00294809">
      <w:pPr>
        <w:pStyle w:val="BodyText"/>
        <w:spacing w:before="33" w:line="271" w:lineRule="auto"/>
        <w:ind w:right="300"/>
      </w:pPr>
      <w:r>
        <w:t xml:space="preserve">The </w:t>
      </w:r>
      <w:proofErr w:type="gramStart"/>
      <w:r>
        <w:t>Mayor</w:t>
      </w:r>
      <w:proofErr w:type="gramEnd"/>
      <w:r>
        <w:t xml:space="preserve"> reported on the Rocky Point Ditch Company tour that She along with</w:t>
      </w:r>
      <w:r>
        <w:rPr>
          <w:spacing w:val="80"/>
        </w:rPr>
        <w:t xml:space="preserve"> </w:t>
      </w:r>
      <w:r>
        <w:t>Jessica North had been on and thanked Kim and Danny Swasey for providing the tour. She stated that the tour included the irrigation system from the river turnout through the system toward Bridgeland and was very informational. The tour helped show the structures, how the system works, and some of the issues the City is experiencing.</w:t>
      </w:r>
    </w:p>
    <w:p w14:paraId="72A942FB" w14:textId="77777777" w:rsidR="00140CEF" w:rsidRDefault="00294809">
      <w:pPr>
        <w:pStyle w:val="BodyText"/>
        <w:spacing w:line="271" w:lineRule="auto"/>
        <w:ind w:right="1816"/>
      </w:pPr>
      <w:r>
        <w:t>Jessica North commented that the tour was helpful and informative. Park Equipment / Community Outreach</w:t>
      </w:r>
    </w:p>
    <w:p w14:paraId="627B8ED8" w14:textId="77777777" w:rsidR="00140CEF" w:rsidRDefault="00294809">
      <w:pPr>
        <w:pStyle w:val="BodyText"/>
        <w:spacing w:before="0" w:line="271" w:lineRule="auto"/>
        <w:ind w:right="210"/>
      </w:pPr>
      <w:r>
        <w:t xml:space="preserve">The </w:t>
      </w:r>
      <w:proofErr w:type="gramStart"/>
      <w:r>
        <w:t>Mayor</w:t>
      </w:r>
      <w:proofErr w:type="gramEnd"/>
      <w:r>
        <w:t xml:space="preserve"> reported that she and Zach Bertola have been working with a </w:t>
      </w:r>
      <w:r>
        <w:t>representative from the park equipment company to look at possible options for park equipment. A meeting will be scheduled when the representative is available.</w:t>
      </w:r>
    </w:p>
    <w:p w14:paraId="3923D175" w14:textId="77777777" w:rsidR="00140CEF" w:rsidRDefault="00294809">
      <w:pPr>
        <w:pStyle w:val="BodyText"/>
        <w:spacing w:line="271" w:lineRule="auto"/>
        <w:ind w:right="337"/>
      </w:pPr>
      <w:r>
        <w:t xml:space="preserve">The </w:t>
      </w:r>
      <w:proofErr w:type="gramStart"/>
      <w:r>
        <w:t>Mayor</w:t>
      </w:r>
      <w:proofErr w:type="gramEnd"/>
      <w:r>
        <w:t xml:space="preserve"> stated that because the </w:t>
      </w:r>
      <w:proofErr w:type="gramStart"/>
      <w:r>
        <w:t>City</w:t>
      </w:r>
      <w:proofErr w:type="gramEnd"/>
      <w:r>
        <w:t xml:space="preserve"> did not receive the grant, they will look at other options and may hold another community outreach meeting to invite public input,</w:t>
      </w:r>
      <w:r>
        <w:rPr>
          <w:spacing w:val="80"/>
        </w:rPr>
        <w:t xml:space="preserve"> </w:t>
      </w:r>
      <w:proofErr w:type="gramStart"/>
      <w:r>
        <w:t>similar to</w:t>
      </w:r>
      <w:proofErr w:type="gramEnd"/>
      <w:r>
        <w:t xml:space="preserve"> the previous process.</w:t>
      </w:r>
    </w:p>
    <w:p w14:paraId="2E2738F1" w14:textId="77777777" w:rsidR="00140CEF" w:rsidRDefault="00294809">
      <w:pPr>
        <w:pStyle w:val="BodyText"/>
        <w:spacing w:before="0"/>
      </w:pPr>
      <w:r>
        <w:t>Killian</w:t>
      </w:r>
      <w:r>
        <w:rPr>
          <w:spacing w:val="-3"/>
        </w:rPr>
        <w:t xml:space="preserve"> </w:t>
      </w:r>
      <w:r>
        <w:t>Service</w:t>
      </w:r>
      <w:r>
        <w:rPr>
          <w:spacing w:val="-2"/>
        </w:rPr>
        <w:t xml:space="preserve"> </w:t>
      </w:r>
      <w:r>
        <w:t>Station</w:t>
      </w:r>
      <w:r>
        <w:rPr>
          <w:spacing w:val="-2"/>
        </w:rPr>
        <w:t xml:space="preserve"> Cleanup</w:t>
      </w:r>
    </w:p>
    <w:p w14:paraId="31C03B4F" w14:textId="77777777" w:rsidR="00140CEF" w:rsidRDefault="00294809">
      <w:pPr>
        <w:pStyle w:val="BodyText"/>
        <w:spacing w:before="33" w:line="271" w:lineRule="auto"/>
        <w:ind w:right="217"/>
      </w:pPr>
      <w:r>
        <w:t xml:space="preserve">The </w:t>
      </w:r>
      <w:proofErr w:type="gramStart"/>
      <w:r>
        <w:t>Mayor</w:t>
      </w:r>
      <w:proofErr w:type="gramEnd"/>
      <w:r>
        <w:t xml:space="preserve"> reported that she had been contacted by Underwood Environmental regarding the cleanup project at the Killian Service Station on Main Street. She explained that </w:t>
      </w:r>
      <w:proofErr w:type="gramStart"/>
      <w:r>
        <w:t>the cleanup</w:t>
      </w:r>
      <w:proofErr w:type="gramEnd"/>
      <w:r>
        <w:t xml:space="preserve"> is part of a grant program available to service station owners and that it was not initiated by the </w:t>
      </w:r>
      <w:proofErr w:type="gramStart"/>
      <w:r>
        <w:t>City</w:t>
      </w:r>
      <w:proofErr w:type="gramEnd"/>
      <w:r>
        <w:t xml:space="preserve">. Underwood Environmental provided the </w:t>
      </w:r>
      <w:proofErr w:type="gramStart"/>
      <w:r>
        <w:t>Mayor</w:t>
      </w:r>
      <w:proofErr w:type="gramEnd"/>
      <w:r>
        <w:t xml:space="preserve"> with a copy of the public notice and cleanup plan.</w:t>
      </w:r>
    </w:p>
    <w:p w14:paraId="36B023A9" w14:textId="77777777" w:rsidR="00140CEF" w:rsidRDefault="00294809">
      <w:pPr>
        <w:pStyle w:val="BodyText"/>
        <w:spacing w:line="271" w:lineRule="auto"/>
        <w:ind w:right="239"/>
      </w:pPr>
      <w:r>
        <w:t xml:space="preserve">Council asked what the City’s involvement would be. The </w:t>
      </w:r>
      <w:proofErr w:type="gramStart"/>
      <w:r>
        <w:t>Mayor</w:t>
      </w:r>
      <w:proofErr w:type="gramEnd"/>
      <w:r>
        <w:t xml:space="preserve"> explained that the </w:t>
      </w:r>
      <w:proofErr w:type="gramStart"/>
      <w:r>
        <w:t>City</w:t>
      </w:r>
      <w:proofErr w:type="gramEnd"/>
      <w:r>
        <w:t xml:space="preserve"> may be asked to accept treated water into the </w:t>
      </w:r>
      <w:proofErr w:type="gramStart"/>
      <w:r>
        <w:t>City</w:t>
      </w:r>
      <w:proofErr w:type="gramEnd"/>
      <w:r>
        <w:t xml:space="preserve"> sewer system. The cleanup process would involve groundwater and petroleum distillates being pumped out, treated, and then discharged into the sewer system. The </w:t>
      </w:r>
      <w:proofErr w:type="gramStart"/>
      <w:r>
        <w:t>Mayor</w:t>
      </w:r>
      <w:proofErr w:type="gramEnd"/>
      <w:r>
        <w:t xml:space="preserve"> stated that the </w:t>
      </w:r>
      <w:proofErr w:type="gramStart"/>
      <w:r>
        <w:t>City</w:t>
      </w:r>
      <w:proofErr w:type="gramEnd"/>
      <w:r>
        <w:t xml:space="preserve"> would need to sign something accepting the discharge before it proceeds.</w:t>
      </w:r>
    </w:p>
    <w:p w14:paraId="1E54DBB2" w14:textId="77777777" w:rsidR="00140CEF" w:rsidRDefault="00294809">
      <w:pPr>
        <w:pStyle w:val="BodyText"/>
        <w:spacing w:line="271" w:lineRule="auto"/>
        <w:ind w:right="210"/>
      </w:pPr>
      <w:r>
        <w:t xml:space="preserve">The </w:t>
      </w:r>
      <w:proofErr w:type="gramStart"/>
      <w:r>
        <w:t>Mayor</w:t>
      </w:r>
      <w:proofErr w:type="gramEnd"/>
      <w:r>
        <w:t xml:space="preserve"> stated that she has requested funding for additional testing so the </w:t>
      </w:r>
      <w:proofErr w:type="gramStart"/>
      <w:r>
        <w:t>City</w:t>
      </w:r>
      <w:proofErr w:type="gramEnd"/>
      <w:r>
        <w:t xml:space="preserve"> </w:t>
      </w:r>
      <w:r>
        <w:t xml:space="preserve">can monitor its sewer system before and during the discharge process. Council discussed concerns about potential impacts to the sewer system, including the possibility of affecting bacteria in the sewer ponds, which could create significant expense or compliance issues. The </w:t>
      </w:r>
      <w:proofErr w:type="gramStart"/>
      <w:r>
        <w:t>Mayor</w:t>
      </w:r>
      <w:proofErr w:type="gramEnd"/>
      <w:r>
        <w:t xml:space="preserve"> stated that she wants assurances, numbers, and protections before the </w:t>
      </w:r>
      <w:proofErr w:type="gramStart"/>
      <w:r>
        <w:t>City</w:t>
      </w:r>
      <w:proofErr w:type="gramEnd"/>
      <w:r>
        <w:t xml:space="preserve"> agrees to anything.</w:t>
      </w:r>
    </w:p>
    <w:p w14:paraId="387CF236" w14:textId="77777777" w:rsidR="00140CEF" w:rsidRDefault="00294809">
      <w:pPr>
        <w:pStyle w:val="BodyText"/>
        <w:spacing w:before="0" w:line="271" w:lineRule="auto"/>
        <w:ind w:right="210"/>
      </w:pPr>
      <w:r>
        <w:t xml:space="preserve">Council also discussed alternatives, including the possibility that the water could be hauled elsewhere if the </w:t>
      </w:r>
      <w:proofErr w:type="gramStart"/>
      <w:r>
        <w:t>City</w:t>
      </w:r>
      <w:proofErr w:type="gramEnd"/>
      <w:r>
        <w:t xml:space="preserve"> does not accept it. The </w:t>
      </w:r>
      <w:proofErr w:type="gramStart"/>
      <w:r>
        <w:t>Mayor</w:t>
      </w:r>
      <w:proofErr w:type="gramEnd"/>
      <w:r>
        <w:t xml:space="preserve"> stated that she supports the cleanup if it can be done without adversely affecting the </w:t>
      </w:r>
      <w:proofErr w:type="gramStart"/>
      <w:r>
        <w:t>City</w:t>
      </w:r>
      <w:proofErr w:type="gramEnd"/>
      <w:r>
        <w:t xml:space="preserve"> and that the matter will continue to be reviewed.</w:t>
      </w:r>
    </w:p>
    <w:p w14:paraId="2C64E473" w14:textId="77777777" w:rsidR="00140CEF" w:rsidRDefault="00140CEF">
      <w:pPr>
        <w:pStyle w:val="BodyText"/>
        <w:spacing w:line="271" w:lineRule="auto"/>
        <w:sectPr w:rsidR="00140CEF">
          <w:pgSz w:w="12240" w:h="15840"/>
          <w:pgMar w:top="720" w:right="1440" w:bottom="280" w:left="1440" w:header="720" w:footer="720" w:gutter="0"/>
          <w:cols w:space="720"/>
        </w:sectPr>
      </w:pPr>
    </w:p>
    <w:p w14:paraId="359CD9A8" w14:textId="77777777" w:rsidR="00140CEF" w:rsidRDefault="00294809">
      <w:pPr>
        <w:pStyle w:val="BodyText"/>
        <w:spacing w:before="123"/>
      </w:pPr>
      <w:r>
        <w:rPr>
          <w:noProof/>
        </w:rPr>
        <w:lastRenderedPageBreak/>
        <mc:AlternateContent>
          <mc:Choice Requires="wps">
            <w:drawing>
              <wp:anchor distT="0" distB="0" distL="0" distR="0" simplePos="0" relativeHeight="487413760" behindDoc="1" locked="0" layoutInCell="1" allowOverlap="1" wp14:anchorId="77DE1CC4" wp14:editId="1F028DA8">
                <wp:simplePos x="0" y="0"/>
                <wp:positionH relativeFrom="page">
                  <wp:posOffset>1193800</wp:posOffset>
                </wp:positionH>
                <wp:positionV relativeFrom="page">
                  <wp:posOffset>457199</wp:posOffset>
                </wp:positionV>
                <wp:extent cx="5664200" cy="885063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22A3101E" id="Graphic 29" o:spid="_x0000_s1026" style="position:absolute;margin-left:94pt;margin-top:36pt;width:446pt;height:696.9pt;z-index:-15902720;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rPr>
          <w:spacing w:val="-2"/>
        </w:rPr>
        <w:t>Annexation</w:t>
      </w:r>
    </w:p>
    <w:p w14:paraId="5D56DF9D" w14:textId="77777777" w:rsidR="00140CEF" w:rsidRDefault="00294809">
      <w:pPr>
        <w:pStyle w:val="BodyText"/>
        <w:spacing w:before="33" w:line="271" w:lineRule="auto"/>
        <w:ind w:right="360"/>
      </w:pPr>
      <w:r>
        <w:t xml:space="preserve">The </w:t>
      </w:r>
      <w:proofErr w:type="gramStart"/>
      <w:r>
        <w:t>Mayor</w:t>
      </w:r>
      <w:proofErr w:type="gramEnd"/>
      <w:r>
        <w:t xml:space="preserve"> discussed the annexation process for the school district ball fields. She explained that the school district had approached the </w:t>
      </w:r>
      <w:proofErr w:type="gramStart"/>
      <w:r>
        <w:t>City</w:t>
      </w:r>
      <w:proofErr w:type="gramEnd"/>
      <w:r>
        <w:t xml:space="preserve"> several years ago about annexing the ball fields into Duchesne City. Work had begun previously, but the process was not completed and was believed by some to have been finished. The </w:t>
      </w:r>
      <w:proofErr w:type="gramStart"/>
      <w:r>
        <w:t>Mayor</w:t>
      </w:r>
      <w:proofErr w:type="gramEnd"/>
      <w:r>
        <w:t xml:space="preserve"> stated that because of the length of time and the incomplete paperwork, the process essentially </w:t>
      </w:r>
      <w:proofErr w:type="gramStart"/>
      <w:r>
        <w:t>has to</w:t>
      </w:r>
      <w:proofErr w:type="gramEnd"/>
      <w:r>
        <w:t xml:space="preserve"> start over.</w:t>
      </w:r>
    </w:p>
    <w:p w14:paraId="68CD8537" w14:textId="77777777" w:rsidR="00140CEF" w:rsidRDefault="00294809">
      <w:pPr>
        <w:pStyle w:val="BodyText"/>
        <w:spacing w:before="0" w:line="271" w:lineRule="auto"/>
        <w:ind w:right="341"/>
      </w:pPr>
      <w:r>
        <w:t xml:space="preserve">The </w:t>
      </w:r>
      <w:proofErr w:type="gramStart"/>
      <w:r>
        <w:t>Mayor</w:t>
      </w:r>
      <w:proofErr w:type="gramEnd"/>
      <w:r>
        <w:t xml:space="preserve"> stated that Jessica has begun working on the annexation process, for the Duchesne County School District Ballfields. The </w:t>
      </w:r>
      <w:proofErr w:type="gramStart"/>
      <w:r>
        <w:t>plat</w:t>
      </w:r>
      <w:proofErr w:type="gramEnd"/>
      <w:r>
        <w:t xml:space="preserve"> has already been prepared, but dates and county surveyor information had to be updated. The County Surveyor will send the information to the County Planning Department, where the previous letter can be updated with current dates, names, and signatures before being returned to the</w:t>
      </w:r>
      <w:r>
        <w:rPr>
          <w:spacing w:val="80"/>
        </w:rPr>
        <w:t xml:space="preserve"> </w:t>
      </w:r>
      <w:proofErr w:type="gramStart"/>
      <w:r>
        <w:rPr>
          <w:spacing w:val="-2"/>
        </w:rPr>
        <w:t>City</w:t>
      </w:r>
      <w:proofErr w:type="gramEnd"/>
      <w:r>
        <w:rPr>
          <w:spacing w:val="-2"/>
        </w:rPr>
        <w:t>.</w:t>
      </w:r>
    </w:p>
    <w:p w14:paraId="2F7C8080" w14:textId="77777777" w:rsidR="00140CEF" w:rsidRDefault="00294809">
      <w:pPr>
        <w:pStyle w:val="BodyText"/>
        <w:spacing w:line="271" w:lineRule="auto"/>
        <w:ind w:right="239"/>
      </w:pPr>
      <w:r>
        <w:t xml:space="preserve">The </w:t>
      </w:r>
      <w:proofErr w:type="gramStart"/>
      <w:r>
        <w:t>Mayor</w:t>
      </w:r>
      <w:proofErr w:type="gramEnd"/>
      <w:r>
        <w:t xml:space="preserve"> explained that annexation includes multiple steps and timeframes, </w:t>
      </w:r>
      <w:r>
        <w:t>including notices to property owners within 300 feet and a public hearing. She also noted that Planning and Zoning is reviewing the City’s annexation policy and City Code because the current code does not provide enough detail and appears to treat annexations as residential by default.</w:t>
      </w:r>
    </w:p>
    <w:p w14:paraId="565A6918" w14:textId="77777777" w:rsidR="00140CEF" w:rsidRDefault="00294809">
      <w:pPr>
        <w:pStyle w:val="BodyText"/>
        <w:spacing w:line="271" w:lineRule="auto"/>
        <w:ind w:right="360"/>
      </w:pPr>
      <w:r>
        <w:t xml:space="preserve">Council discussed City policy regarding utility connections outside City limits. The </w:t>
      </w:r>
      <w:proofErr w:type="gramStart"/>
      <w:r>
        <w:t>Mayor</w:t>
      </w:r>
      <w:proofErr w:type="gramEnd"/>
      <w:r>
        <w:t xml:space="preserve"> stated that the current policy is not to provide City services to properties </w:t>
      </w:r>
      <w:r>
        <w:t xml:space="preserve">unless they are annexed into the City. Council discussed whether that policy should be formally adopted by Council. The </w:t>
      </w:r>
      <w:proofErr w:type="gramStart"/>
      <w:r>
        <w:t>Mayor</w:t>
      </w:r>
      <w:proofErr w:type="gramEnd"/>
      <w:r>
        <w:t xml:space="preserve"> stated that she would like to see the policy codified and brought back as an ordinance.</w:t>
      </w:r>
    </w:p>
    <w:p w14:paraId="657E9934" w14:textId="77777777" w:rsidR="00140CEF" w:rsidRDefault="00294809">
      <w:pPr>
        <w:pStyle w:val="BodyText"/>
        <w:spacing w:line="271" w:lineRule="auto"/>
        <w:ind w:right="360"/>
      </w:pPr>
      <w:r>
        <w:t xml:space="preserve">The </w:t>
      </w:r>
      <w:proofErr w:type="gramStart"/>
      <w:r>
        <w:t>Mayor</w:t>
      </w:r>
      <w:proofErr w:type="gramEnd"/>
      <w:r>
        <w:t xml:space="preserve"> explained that there are properties located near City infrastructure that would like to connect to City services but are currently located in the County. She stated that the </w:t>
      </w:r>
      <w:proofErr w:type="gramStart"/>
      <w:r>
        <w:t>City</w:t>
      </w:r>
      <w:proofErr w:type="gramEnd"/>
      <w:r>
        <w:t xml:space="preserve"> needs to address these situations and clean up areas where City services are being provided outside City limits. Council discussed whether annexation could be required when property is receiving or requesting City services.</w:t>
      </w:r>
    </w:p>
    <w:p w14:paraId="44C857C7" w14:textId="77777777" w:rsidR="00140CEF" w:rsidRDefault="00294809">
      <w:pPr>
        <w:pStyle w:val="BodyText"/>
        <w:spacing w:before="0" w:line="271" w:lineRule="auto"/>
        <w:ind w:right="299"/>
      </w:pPr>
      <w:r>
        <w:t xml:space="preserve">Council also discussed areas where properties are partially in the City and partially </w:t>
      </w:r>
      <w:r>
        <w:t xml:space="preserve">in the County, as well as areas that may be beneficial to </w:t>
      </w:r>
      <w:proofErr w:type="gramStart"/>
      <w:r>
        <w:t>annex</w:t>
      </w:r>
      <w:proofErr w:type="gramEnd"/>
      <w:r>
        <w:t xml:space="preserve"> for future growth or infrastructure planning. Discussion included the possibility of expanding the City’s footprint in areas where City services or infrastructure could be extended efficiently, particularly for future development or industrial growth.</w:t>
      </w:r>
    </w:p>
    <w:p w14:paraId="54DC38BF" w14:textId="77777777" w:rsidR="00140CEF" w:rsidRDefault="00294809">
      <w:pPr>
        <w:pStyle w:val="BodyText"/>
        <w:spacing w:line="271" w:lineRule="auto"/>
        <w:ind w:right="239"/>
      </w:pPr>
      <w:r>
        <w:t xml:space="preserve">Council discussed concerns related to sewer service, secondary water, and whether providing additional services could require additional infrastructure. It was noted that some areas may have City water but not City sewer, and that future annexation and service decisions should consider infrastructure costs, service capacity, and long-term </w:t>
      </w:r>
      <w:r>
        <w:rPr>
          <w:spacing w:val="-2"/>
        </w:rPr>
        <w:t>planning.</w:t>
      </w:r>
    </w:p>
    <w:p w14:paraId="1F79CDDB" w14:textId="77777777" w:rsidR="00140CEF" w:rsidRDefault="00294809">
      <w:pPr>
        <w:pStyle w:val="BodyText"/>
        <w:spacing w:line="271" w:lineRule="auto"/>
        <w:ind w:right="360"/>
      </w:pPr>
      <w:r>
        <w:t xml:space="preserve">The </w:t>
      </w:r>
      <w:proofErr w:type="gramStart"/>
      <w:r>
        <w:t>Mayor</w:t>
      </w:r>
      <w:proofErr w:type="gramEnd"/>
      <w:r>
        <w:t xml:space="preserve"> stated that the City’s utility services should primarily serve properties located within City limits. She explained that the City’s goal is to focus its time, resources, and infrastructure improvements on serving City residents and addressing needs within the </w:t>
      </w:r>
      <w:proofErr w:type="gramStart"/>
      <w:r>
        <w:t>City</w:t>
      </w:r>
      <w:proofErr w:type="gramEnd"/>
      <w:r>
        <w:t>.</w:t>
      </w:r>
    </w:p>
    <w:p w14:paraId="1EDB1590" w14:textId="77777777" w:rsidR="00140CEF" w:rsidRDefault="00294809">
      <w:pPr>
        <w:pStyle w:val="BodyText"/>
        <w:spacing w:before="0" w:line="271" w:lineRule="auto"/>
        <w:ind w:right="210"/>
      </w:pPr>
      <w:r>
        <w:t xml:space="preserve">The </w:t>
      </w:r>
      <w:proofErr w:type="gramStart"/>
      <w:r>
        <w:t>Mayor</w:t>
      </w:r>
      <w:proofErr w:type="gramEnd"/>
      <w:r>
        <w:t xml:space="preserve"> also stated that she, along with the City Recorder and the Planning and Zoning Commission, will continue reviewing the City’s annexation policies and bring a proposed ordinance back to the Council for consideration.</w:t>
      </w:r>
    </w:p>
    <w:p w14:paraId="55D70855" w14:textId="77777777" w:rsidR="00140CEF" w:rsidRDefault="00294809">
      <w:pPr>
        <w:pStyle w:val="BodyText"/>
        <w:spacing w:line="271" w:lineRule="auto"/>
        <w:ind w:right="239"/>
      </w:pPr>
      <w:r>
        <w:t>Council Member Nielsen discussed questions regarding Central Utah Water billing, Johnson Water, and Duchesne County Water Conservancy District charges. Council Member</w:t>
      </w:r>
      <w:r>
        <w:rPr>
          <w:spacing w:val="2"/>
        </w:rPr>
        <w:t xml:space="preserve"> </w:t>
      </w:r>
      <w:r>
        <w:t>Nielsen</w:t>
      </w:r>
      <w:r>
        <w:rPr>
          <w:spacing w:val="2"/>
        </w:rPr>
        <w:t xml:space="preserve"> </w:t>
      </w:r>
      <w:r>
        <w:t>asked</w:t>
      </w:r>
      <w:r>
        <w:rPr>
          <w:spacing w:val="3"/>
        </w:rPr>
        <w:t xml:space="preserve"> </w:t>
      </w:r>
      <w:r>
        <w:t>for</w:t>
      </w:r>
      <w:r>
        <w:rPr>
          <w:spacing w:val="2"/>
        </w:rPr>
        <w:t xml:space="preserve"> </w:t>
      </w:r>
      <w:r>
        <w:t>clarification</w:t>
      </w:r>
      <w:r>
        <w:rPr>
          <w:spacing w:val="3"/>
        </w:rPr>
        <w:t xml:space="preserve"> </w:t>
      </w:r>
      <w:r>
        <w:t>on</w:t>
      </w:r>
      <w:r>
        <w:rPr>
          <w:spacing w:val="2"/>
        </w:rPr>
        <w:t xml:space="preserve"> </w:t>
      </w:r>
      <w:r>
        <w:t>why</w:t>
      </w:r>
      <w:r>
        <w:rPr>
          <w:spacing w:val="3"/>
        </w:rPr>
        <w:t xml:space="preserve"> </w:t>
      </w:r>
      <w:r>
        <w:t>Duchesne</w:t>
      </w:r>
      <w:r>
        <w:rPr>
          <w:spacing w:val="2"/>
        </w:rPr>
        <w:t xml:space="preserve"> </w:t>
      </w:r>
      <w:r>
        <w:t>County</w:t>
      </w:r>
      <w:r>
        <w:rPr>
          <w:spacing w:val="3"/>
        </w:rPr>
        <w:t xml:space="preserve"> </w:t>
      </w:r>
      <w:r>
        <w:t>Water</w:t>
      </w:r>
      <w:r>
        <w:rPr>
          <w:spacing w:val="2"/>
        </w:rPr>
        <w:t xml:space="preserve"> </w:t>
      </w:r>
      <w:r>
        <w:rPr>
          <w:spacing w:val="-2"/>
        </w:rPr>
        <w:t>Conservancy</w:t>
      </w:r>
    </w:p>
    <w:p w14:paraId="3567889C" w14:textId="77777777" w:rsidR="00140CEF" w:rsidRDefault="00140CEF">
      <w:pPr>
        <w:pStyle w:val="BodyText"/>
        <w:spacing w:line="271" w:lineRule="auto"/>
        <w:sectPr w:rsidR="00140CEF">
          <w:pgSz w:w="12240" w:h="15840"/>
          <w:pgMar w:top="720" w:right="1440" w:bottom="280" w:left="1440" w:header="720" w:footer="720" w:gutter="0"/>
          <w:cols w:space="720"/>
        </w:sectPr>
      </w:pPr>
    </w:p>
    <w:p w14:paraId="5FF09971" w14:textId="77777777" w:rsidR="00140CEF" w:rsidRDefault="00294809">
      <w:pPr>
        <w:pStyle w:val="BodyText"/>
        <w:spacing w:before="123" w:line="271" w:lineRule="auto"/>
        <w:ind w:right="248"/>
      </w:pPr>
      <w:r>
        <w:rPr>
          <w:noProof/>
        </w:rPr>
        <w:lastRenderedPageBreak/>
        <mc:AlternateContent>
          <mc:Choice Requires="wps">
            <w:drawing>
              <wp:anchor distT="0" distB="0" distL="0" distR="0" simplePos="0" relativeHeight="487414784" behindDoc="1" locked="0" layoutInCell="1" allowOverlap="1" wp14:anchorId="400122A6" wp14:editId="069B1220">
                <wp:simplePos x="0" y="0"/>
                <wp:positionH relativeFrom="page">
                  <wp:posOffset>1193800</wp:posOffset>
                </wp:positionH>
                <wp:positionV relativeFrom="page">
                  <wp:posOffset>457199</wp:posOffset>
                </wp:positionV>
                <wp:extent cx="5664200" cy="485521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855210"/>
                        </a:xfrm>
                        <a:custGeom>
                          <a:avLst/>
                          <a:gdLst/>
                          <a:ahLst/>
                          <a:cxnLst/>
                          <a:rect l="l" t="t" r="r" b="b"/>
                          <a:pathLst>
                            <a:path w="5664200" h="4855210">
                              <a:moveTo>
                                <a:pt x="5664200" y="0"/>
                              </a:moveTo>
                              <a:lnTo>
                                <a:pt x="0" y="0"/>
                              </a:lnTo>
                              <a:lnTo>
                                <a:pt x="0" y="10160"/>
                              </a:lnTo>
                              <a:lnTo>
                                <a:pt x="0" y="4846320"/>
                              </a:lnTo>
                              <a:lnTo>
                                <a:pt x="0" y="4855210"/>
                              </a:lnTo>
                              <a:lnTo>
                                <a:pt x="5664200" y="4855210"/>
                              </a:lnTo>
                              <a:lnTo>
                                <a:pt x="5664200" y="4846320"/>
                              </a:lnTo>
                              <a:lnTo>
                                <a:pt x="9525" y="4846320"/>
                              </a:lnTo>
                              <a:lnTo>
                                <a:pt x="9525" y="10160"/>
                              </a:lnTo>
                              <a:lnTo>
                                <a:pt x="5654675" y="10160"/>
                              </a:lnTo>
                              <a:lnTo>
                                <a:pt x="5654675" y="4845685"/>
                              </a:lnTo>
                              <a:lnTo>
                                <a:pt x="5664200" y="484568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4C14859" id="Graphic 30" o:spid="_x0000_s1026" style="position:absolute;margin-left:94pt;margin-top:36pt;width:446pt;height:382.3pt;z-index:-15901696;visibility:visible;mso-wrap-style:square;mso-wrap-distance-left:0;mso-wrap-distance-top:0;mso-wrap-distance-right:0;mso-wrap-distance-bottom:0;mso-position-horizontal:absolute;mso-position-horizontal-relative:page;mso-position-vertical:absolute;mso-position-vertical-relative:page;v-text-anchor:top" coordsize="5664200,485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" path="m5664200,l,,,10160,,4846320r,8890l5664200,4855210r,-8890l9525,4846320r,-4836160l5654675,10160r,4835525l5664200,4845685r,-4835525l5664200,9525r,-9525xe" fillcolor="#e3eaf3" stroked="f">
                <v:path arrowok="t"/>
                <w10:wrap anchorx="page" anchory="page"/>
              </v:shape>
            </w:pict>
          </mc:Fallback>
        </mc:AlternateContent>
      </w:r>
      <w:r>
        <w:t xml:space="preserve">District sends payments to the </w:t>
      </w:r>
      <w:proofErr w:type="gramStart"/>
      <w:r>
        <w:t>City</w:t>
      </w:r>
      <w:proofErr w:type="gramEnd"/>
      <w:r>
        <w:t xml:space="preserve"> when they also pay certain charges directly to Central Utah Water. It was explained that Duchesne County Water Conservancy District pays its treatment charge directly to Central Utah Water, so that charge does not</w:t>
      </w:r>
      <w:r>
        <w:rPr>
          <w:spacing w:val="80"/>
        </w:rPr>
        <w:t xml:space="preserve"> </w:t>
      </w:r>
      <w:r>
        <w:t>appear on the City’s bill in the same way Johnson Water charges do.</w:t>
      </w:r>
    </w:p>
    <w:p w14:paraId="2C3B7CE9" w14:textId="77777777" w:rsidR="00140CEF" w:rsidRDefault="00294809">
      <w:pPr>
        <w:pStyle w:val="BodyText"/>
        <w:spacing w:before="0" w:line="271" w:lineRule="auto"/>
        <w:ind w:right="409"/>
      </w:pPr>
      <w:r>
        <w:t xml:space="preserve">A discussion was held regarding project water, treated water, reserve water, and excess/block water. Stephanie Skewes, City Treasurer, explained that Duchesne County Water Conservancy District has project water and shares associated with Starvation Reservoir. When project water is used, that amount is subtracted from the total use before the </w:t>
      </w:r>
      <w:proofErr w:type="gramStart"/>
      <w:r>
        <w:t>City</w:t>
      </w:r>
      <w:proofErr w:type="gramEnd"/>
      <w:r>
        <w:t xml:space="preserve"> bills for any excess water. The amount billed to Duchesne County Water Conservancy District reflects contracted excess/block water rather than a treatment charge.</w:t>
      </w:r>
    </w:p>
    <w:p w14:paraId="0133CFF7" w14:textId="77777777" w:rsidR="00140CEF" w:rsidRDefault="00294809">
      <w:pPr>
        <w:pStyle w:val="BodyText"/>
        <w:spacing w:line="271" w:lineRule="auto"/>
        <w:ind w:right="299"/>
      </w:pPr>
      <w:r>
        <w:t>Council also discussed Johnson Water billing. It was noted that Johnson Water is billed for treated water and reserve water based on usage and applicable tiers. Questions were asked about why Johnson Water shows a larger outstanding balance. It was explained that the bill may show the balance at the time the billing was prepared and may not reflect payments received after the billing date.</w:t>
      </w:r>
    </w:p>
    <w:p w14:paraId="3BBDD7A0" w14:textId="77777777" w:rsidR="00140CEF" w:rsidRDefault="00294809">
      <w:pPr>
        <w:pStyle w:val="BodyText"/>
        <w:spacing w:line="271" w:lineRule="auto"/>
        <w:ind w:right="239"/>
      </w:pPr>
      <w:r>
        <w:t xml:space="preserve">Stephanie noted that water usage and project water amounts are reviewed and </w:t>
      </w:r>
      <w:r>
        <w:t>double-checked each month before she finalizes the billing.</w:t>
      </w:r>
    </w:p>
    <w:p w14:paraId="7D05E4FF" w14:textId="77777777" w:rsidR="00140CEF" w:rsidRDefault="00294809">
      <w:pPr>
        <w:pStyle w:val="BodyText"/>
        <w:spacing w:before="0" w:line="271" w:lineRule="auto"/>
        <w:ind w:right="210"/>
      </w:pPr>
      <w:r>
        <w:t xml:space="preserve">The Council briefly returned to the earlier annexation and utility service discussion. A question was asked about whether property owners who are willing to begin the annexation process may start lining up contractors and moving forward with utility </w:t>
      </w:r>
      <w:r>
        <w:rPr>
          <w:spacing w:val="-2"/>
        </w:rPr>
        <w:t>planning.</w:t>
      </w:r>
    </w:p>
    <w:p w14:paraId="662F0811" w14:textId="77777777" w:rsidR="00140CEF" w:rsidRDefault="00294809">
      <w:pPr>
        <w:pStyle w:val="BodyText"/>
        <w:spacing w:line="271" w:lineRule="auto"/>
        <w:ind w:right="299"/>
      </w:pPr>
      <w:r>
        <w:t xml:space="preserve">The </w:t>
      </w:r>
      <w:proofErr w:type="gramStart"/>
      <w:r>
        <w:t>Mayor</w:t>
      </w:r>
      <w:proofErr w:type="gramEnd"/>
      <w:r>
        <w:t xml:space="preserve"> stated that she would formalize a letter indicating that the annexation process needs to begin and that, if an annexation process is actively underway, she does not have an issue with allowing the property owners to proceed with planning for utility tie-ins.</w:t>
      </w:r>
    </w:p>
    <w:p w14:paraId="355550B7" w14:textId="77777777" w:rsidR="00140CEF" w:rsidRDefault="00140CEF">
      <w:pPr>
        <w:pStyle w:val="BodyText"/>
        <w:spacing w:before="4"/>
        <w:ind w:left="0"/>
      </w:pPr>
    </w:p>
    <w:p w14:paraId="25063C79" w14:textId="77777777" w:rsidR="00140CEF" w:rsidRDefault="00294809">
      <w:pPr>
        <w:pStyle w:val="Heading2"/>
        <w:numPr>
          <w:ilvl w:val="0"/>
          <w:numId w:val="2"/>
        </w:numPr>
        <w:tabs>
          <w:tab w:val="left" w:pos="440"/>
        </w:tabs>
        <w:spacing w:before="0" w:line="271" w:lineRule="auto"/>
        <w:ind w:right="86" w:hanging="440"/>
        <w:jc w:val="left"/>
      </w:pPr>
      <w:r>
        <w:t>Work</w:t>
      </w:r>
      <w:r>
        <w:rPr>
          <w:spacing w:val="-2"/>
        </w:rPr>
        <w:t xml:space="preserve"> </w:t>
      </w:r>
      <w:r>
        <w:t>Meeting:</w:t>
      </w:r>
      <w:r>
        <w:rPr>
          <w:spacing w:val="-2"/>
        </w:rPr>
        <w:t xml:space="preserve"> </w:t>
      </w:r>
      <w:r>
        <w:t>Discussion</w:t>
      </w:r>
      <w:r>
        <w:rPr>
          <w:spacing w:val="-2"/>
        </w:rPr>
        <w:t xml:space="preserve"> </w:t>
      </w:r>
      <w:r>
        <w:t>of</w:t>
      </w:r>
      <w:r>
        <w:rPr>
          <w:spacing w:val="-2"/>
        </w:rPr>
        <w:t xml:space="preserve"> </w:t>
      </w:r>
      <w:r>
        <w:t>City</w:t>
      </w:r>
      <w:r>
        <w:rPr>
          <w:spacing w:val="-2"/>
        </w:rPr>
        <w:t xml:space="preserve"> </w:t>
      </w:r>
      <w:r>
        <w:t>Projects,</w:t>
      </w:r>
      <w:r>
        <w:rPr>
          <w:spacing w:val="-2"/>
        </w:rPr>
        <w:t xml:space="preserve"> </w:t>
      </w:r>
      <w:r>
        <w:t>Budget</w:t>
      </w:r>
      <w:r>
        <w:rPr>
          <w:spacing w:val="-2"/>
        </w:rPr>
        <w:t xml:space="preserve"> </w:t>
      </w:r>
      <w:r>
        <w:t>and</w:t>
      </w:r>
      <w:r>
        <w:rPr>
          <w:spacing w:val="-2"/>
        </w:rPr>
        <w:t xml:space="preserve"> </w:t>
      </w:r>
      <w:r>
        <w:t>Operational</w:t>
      </w:r>
      <w:r>
        <w:rPr>
          <w:spacing w:val="-2"/>
        </w:rPr>
        <w:t xml:space="preserve"> </w:t>
      </w:r>
      <w:r>
        <w:t>Matters,</w:t>
      </w:r>
      <w:r>
        <w:rPr>
          <w:spacing w:val="-2"/>
        </w:rPr>
        <w:t xml:space="preserve"> </w:t>
      </w:r>
      <w:r>
        <w:t>Council Initiatives, and Other Items Properly Brought Before the Council</w:t>
      </w:r>
    </w:p>
    <w:p w14:paraId="7B4AA613" w14:textId="77777777" w:rsidR="00140CEF" w:rsidRDefault="00294809">
      <w:pPr>
        <w:pStyle w:val="ListParagraph"/>
        <w:numPr>
          <w:ilvl w:val="0"/>
          <w:numId w:val="2"/>
        </w:numPr>
        <w:tabs>
          <w:tab w:val="left" w:pos="440"/>
        </w:tabs>
        <w:spacing w:before="67" w:line="271" w:lineRule="auto"/>
        <w:ind w:right="160" w:hanging="440"/>
        <w:jc w:val="left"/>
        <w:rPr>
          <w:b/>
        </w:rPr>
      </w:pPr>
      <w:r>
        <w:rPr>
          <w:b/>
        </w:rPr>
        <w:t>Closed Meeting: Closed meeting of the Duchesne City Council to discuss one or more closed meeting categories based on UCA 52-4-2-4: (1) character, professional competence, physical, mental health of an individual; (2) pending or reasonably imminent</w:t>
      </w:r>
      <w:r>
        <w:rPr>
          <w:b/>
          <w:spacing w:val="-5"/>
        </w:rPr>
        <w:t xml:space="preserve"> </w:t>
      </w:r>
      <w:r>
        <w:rPr>
          <w:b/>
        </w:rPr>
        <w:t>litigation;</w:t>
      </w:r>
      <w:r>
        <w:rPr>
          <w:b/>
          <w:spacing w:val="-5"/>
        </w:rPr>
        <w:t xml:space="preserve"> </w:t>
      </w:r>
      <w:r>
        <w:rPr>
          <w:b/>
        </w:rPr>
        <w:t>(3)</w:t>
      </w:r>
      <w:r>
        <w:rPr>
          <w:b/>
          <w:spacing w:val="-5"/>
        </w:rPr>
        <w:t xml:space="preserve"> </w:t>
      </w:r>
      <w:r>
        <w:rPr>
          <w:b/>
        </w:rPr>
        <w:t>purchase,</w:t>
      </w:r>
      <w:r>
        <w:rPr>
          <w:b/>
          <w:spacing w:val="-5"/>
        </w:rPr>
        <w:t xml:space="preserve"> </w:t>
      </w:r>
      <w:r>
        <w:rPr>
          <w:b/>
        </w:rPr>
        <w:t>exchange,</w:t>
      </w:r>
      <w:r>
        <w:rPr>
          <w:b/>
          <w:spacing w:val="-5"/>
        </w:rPr>
        <w:t xml:space="preserve"> </w:t>
      </w:r>
      <w:r>
        <w:rPr>
          <w:b/>
        </w:rPr>
        <w:t>or</w:t>
      </w:r>
      <w:r>
        <w:rPr>
          <w:b/>
          <w:spacing w:val="-5"/>
        </w:rPr>
        <w:t xml:space="preserve"> </w:t>
      </w:r>
      <w:r>
        <w:rPr>
          <w:b/>
        </w:rPr>
        <w:t>lease</w:t>
      </w:r>
      <w:r>
        <w:rPr>
          <w:b/>
          <w:spacing w:val="-5"/>
        </w:rPr>
        <w:t xml:space="preserve"> </w:t>
      </w:r>
      <w:r>
        <w:rPr>
          <w:b/>
        </w:rPr>
        <w:t>of</w:t>
      </w:r>
      <w:r>
        <w:rPr>
          <w:b/>
          <w:spacing w:val="-5"/>
        </w:rPr>
        <w:t xml:space="preserve"> </w:t>
      </w:r>
      <w:r>
        <w:rPr>
          <w:b/>
        </w:rPr>
        <w:t>real</w:t>
      </w:r>
      <w:r>
        <w:rPr>
          <w:b/>
          <w:spacing w:val="-5"/>
        </w:rPr>
        <w:t xml:space="preserve"> </w:t>
      </w:r>
      <w:r>
        <w:rPr>
          <w:b/>
        </w:rPr>
        <w:t>property;</w:t>
      </w:r>
      <w:r>
        <w:rPr>
          <w:b/>
          <w:spacing w:val="-5"/>
        </w:rPr>
        <w:t xml:space="preserve"> </w:t>
      </w:r>
      <w:r>
        <w:rPr>
          <w:b/>
        </w:rPr>
        <w:t>(4)</w:t>
      </w:r>
      <w:r>
        <w:rPr>
          <w:b/>
          <w:spacing w:val="-5"/>
        </w:rPr>
        <w:t xml:space="preserve"> </w:t>
      </w:r>
      <w:r>
        <w:rPr>
          <w:b/>
        </w:rPr>
        <w:t>sale</w:t>
      </w:r>
      <w:r>
        <w:rPr>
          <w:b/>
          <w:spacing w:val="-5"/>
        </w:rPr>
        <w:t xml:space="preserve"> </w:t>
      </w:r>
      <w:r>
        <w:rPr>
          <w:b/>
        </w:rPr>
        <w:t>of</w:t>
      </w:r>
      <w:r>
        <w:rPr>
          <w:b/>
          <w:spacing w:val="-5"/>
        </w:rPr>
        <w:t xml:space="preserve"> </w:t>
      </w:r>
      <w:r>
        <w:rPr>
          <w:b/>
        </w:rPr>
        <w:t>real property;</w:t>
      </w:r>
      <w:r>
        <w:rPr>
          <w:b/>
          <w:spacing w:val="-11"/>
        </w:rPr>
        <w:t xml:space="preserve"> </w:t>
      </w:r>
      <w:r>
        <w:rPr>
          <w:b/>
        </w:rPr>
        <w:t>(5)</w:t>
      </w:r>
      <w:r>
        <w:rPr>
          <w:b/>
          <w:spacing w:val="-11"/>
        </w:rPr>
        <w:t xml:space="preserve"> </w:t>
      </w:r>
      <w:r>
        <w:rPr>
          <w:b/>
        </w:rPr>
        <w:t>deployment</w:t>
      </w:r>
      <w:r>
        <w:rPr>
          <w:b/>
          <w:spacing w:val="-11"/>
        </w:rPr>
        <w:t xml:space="preserve"> </w:t>
      </w:r>
      <w:r>
        <w:rPr>
          <w:b/>
        </w:rPr>
        <w:t>of</w:t>
      </w:r>
      <w:r>
        <w:rPr>
          <w:b/>
          <w:spacing w:val="-11"/>
        </w:rPr>
        <w:t xml:space="preserve"> </w:t>
      </w:r>
      <w:r>
        <w:rPr>
          <w:b/>
        </w:rPr>
        <w:t>security</w:t>
      </w:r>
      <w:r>
        <w:rPr>
          <w:b/>
          <w:spacing w:val="-11"/>
        </w:rPr>
        <w:t xml:space="preserve"> </w:t>
      </w:r>
      <w:r>
        <w:rPr>
          <w:b/>
        </w:rPr>
        <w:t>personnel,</w:t>
      </w:r>
      <w:r>
        <w:rPr>
          <w:b/>
          <w:spacing w:val="-11"/>
        </w:rPr>
        <w:t xml:space="preserve"> </w:t>
      </w:r>
      <w:r>
        <w:rPr>
          <w:b/>
        </w:rPr>
        <w:t>devices</w:t>
      </w:r>
      <w:r>
        <w:rPr>
          <w:b/>
          <w:spacing w:val="-11"/>
        </w:rPr>
        <w:t xml:space="preserve"> </w:t>
      </w:r>
      <w:r>
        <w:rPr>
          <w:b/>
        </w:rPr>
        <w:t>or</w:t>
      </w:r>
      <w:r>
        <w:rPr>
          <w:b/>
          <w:spacing w:val="-11"/>
        </w:rPr>
        <w:t xml:space="preserve"> </w:t>
      </w:r>
      <w:r>
        <w:rPr>
          <w:b/>
        </w:rPr>
        <w:t>systems;</w:t>
      </w:r>
      <w:r>
        <w:rPr>
          <w:b/>
          <w:spacing w:val="-11"/>
        </w:rPr>
        <w:t xml:space="preserve"> </w:t>
      </w:r>
      <w:r>
        <w:rPr>
          <w:b/>
        </w:rPr>
        <w:t>(6)</w:t>
      </w:r>
      <w:r>
        <w:rPr>
          <w:b/>
          <w:spacing w:val="-11"/>
        </w:rPr>
        <w:t xml:space="preserve"> </w:t>
      </w:r>
      <w:r>
        <w:rPr>
          <w:b/>
        </w:rPr>
        <w:t>investigative proceedings regarding allegations of criminal misconduct.</w:t>
      </w:r>
    </w:p>
    <w:p w14:paraId="79D228FA" w14:textId="77777777" w:rsidR="00140CEF" w:rsidRDefault="00294809">
      <w:pPr>
        <w:ind w:left="439" w:right="-58"/>
        <w:rPr>
          <w:sz w:val="20"/>
        </w:rPr>
      </w:pPr>
      <w:r>
        <w:rPr>
          <w:noProof/>
          <w:sz w:val="20"/>
        </w:rPr>
        <mc:AlternateContent>
          <mc:Choice Requires="wps">
            <w:drawing>
              <wp:inline distT="0" distB="0" distL="0" distR="0" wp14:anchorId="0613049C" wp14:editId="22A483E1">
                <wp:extent cx="5654675" cy="2121535"/>
                <wp:effectExtent l="9525" t="0" r="3175" b="12064"/>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121535"/>
                        </a:xfrm>
                        <a:prstGeom prst="rect">
                          <a:avLst/>
                        </a:prstGeom>
                        <a:ln w="9525">
                          <a:solidFill>
                            <a:srgbClr val="E3EAF3"/>
                          </a:solidFill>
                          <a:prstDash val="solid"/>
                        </a:ln>
                      </wps:spPr>
                      <wps:txbx>
                        <w:txbxContent>
                          <w:p w14:paraId="2459784F" w14:textId="77777777" w:rsidR="00140CEF" w:rsidRDefault="00294809">
                            <w:pPr>
                              <w:spacing w:before="109"/>
                              <w:ind w:left="90"/>
                              <w:rPr>
                                <w:b/>
                              </w:rPr>
                            </w:pPr>
                            <w:r>
                              <w:rPr>
                                <w:b/>
                                <w:spacing w:val="-2"/>
                              </w:rPr>
                              <w:t>Minutes:</w:t>
                            </w:r>
                          </w:p>
                          <w:p w14:paraId="17693ECD" w14:textId="77777777" w:rsidR="00140CEF" w:rsidRDefault="00294809">
                            <w:pPr>
                              <w:pStyle w:val="BodyText"/>
                              <w:spacing w:before="31" w:line="271" w:lineRule="auto"/>
                              <w:ind w:left="90" w:right="293"/>
                            </w:pPr>
                            <w:r>
                              <w:t xml:space="preserve">Council Member Ivie moved to adjourn the work meeting and </w:t>
                            </w:r>
                            <w:proofErr w:type="gramStart"/>
                            <w:r>
                              <w:t>enter into</w:t>
                            </w:r>
                            <w:proofErr w:type="gramEnd"/>
                            <w:r>
                              <w:t xml:space="preserve"> a Closed Session to discuss the character, professional competence, or physical or mental</w:t>
                            </w:r>
                            <w:r>
                              <w:rPr>
                                <w:spacing w:val="40"/>
                              </w:rPr>
                              <w:t xml:space="preserve"> </w:t>
                            </w:r>
                            <w:r>
                              <w:t>health of an individual, and matters related to the purchase, exchange, lease, or sale of real property at 8:40pm, seconded by council Member Baker.</w:t>
                            </w:r>
                          </w:p>
                          <w:p w14:paraId="3B9AF89E" w14:textId="77777777" w:rsidR="00140CEF" w:rsidRDefault="00294809">
                            <w:pPr>
                              <w:pStyle w:val="BodyText"/>
                              <w:spacing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43409D70" w14:textId="77777777" w:rsidR="00140CEF" w:rsidRDefault="00294809">
                            <w:pPr>
                              <w:pStyle w:val="BodyText"/>
                              <w:spacing w:before="0"/>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wps:txbx>
                      <wps:bodyPr wrap="square" lIns="0" tIns="0" rIns="0" bIns="0" rtlCol="0">
                        <a:noAutofit/>
                      </wps:bodyPr>
                    </wps:wsp>
                  </a:graphicData>
                </a:graphic>
              </wp:inline>
            </w:drawing>
          </mc:Choice>
          <mc:Fallback>
            <w:pict>
              <v:shape w14:anchorId="0613049C" id="Textbox 31" o:spid="_x0000_s1045" type="#_x0000_t202" style="width:445.25pt;height:16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" filled="f" strokecolor="#e3eaf3">
                <v:path arrowok="t"/>
                <v:textbox inset="0,0,0,0">
                  <w:txbxContent>
                    <w:p w14:paraId="2459784F" w14:textId="77777777" w:rsidR="00140CEF" w:rsidRDefault="00294809">
                      <w:pPr>
                        <w:spacing w:before="109"/>
                        <w:ind w:left="90"/>
                        <w:rPr>
                          <w:b/>
                        </w:rPr>
                      </w:pPr>
                      <w:r>
                        <w:rPr>
                          <w:b/>
                          <w:spacing w:val="-2"/>
                        </w:rPr>
                        <w:t>Minutes:</w:t>
                      </w:r>
                    </w:p>
                    <w:p w14:paraId="17693ECD" w14:textId="77777777" w:rsidR="00140CEF" w:rsidRDefault="00294809">
                      <w:pPr>
                        <w:pStyle w:val="BodyText"/>
                        <w:spacing w:before="31" w:line="271" w:lineRule="auto"/>
                        <w:ind w:left="90" w:right="293"/>
                      </w:pPr>
                      <w:r>
                        <w:t xml:space="preserve">Council Member Ivie moved to adjourn the work meeting and </w:t>
                      </w:r>
                      <w:proofErr w:type="gramStart"/>
                      <w:r>
                        <w:t>enter into</w:t>
                      </w:r>
                      <w:proofErr w:type="gramEnd"/>
                      <w:r>
                        <w:t xml:space="preserve"> a Closed Session to discuss the character, professional competence, or physical or mental</w:t>
                      </w:r>
                      <w:r>
                        <w:rPr>
                          <w:spacing w:val="40"/>
                        </w:rPr>
                        <w:t xml:space="preserve"> </w:t>
                      </w:r>
                      <w:r>
                        <w:t>health of an individual, and matters related to the purchase, exchange, lease, or sale of real property at 8:40pm, seconded by council Member Baker.</w:t>
                      </w:r>
                    </w:p>
                    <w:p w14:paraId="3B9AF89E" w14:textId="77777777" w:rsidR="00140CEF" w:rsidRDefault="00294809">
                      <w:pPr>
                        <w:pStyle w:val="BodyText"/>
                        <w:spacing w:line="271" w:lineRule="auto"/>
                        <w:ind w:left="90" w:right="5479"/>
                      </w:pPr>
                      <w:r>
                        <w:t>Council Member Hamilton - Aye Council Member Nielsen - Aye Council</w:t>
                      </w:r>
                      <w:r>
                        <w:rPr>
                          <w:spacing w:val="-2"/>
                        </w:rPr>
                        <w:t xml:space="preserve"> </w:t>
                      </w:r>
                      <w:r>
                        <w:t>Member</w:t>
                      </w:r>
                      <w:r>
                        <w:rPr>
                          <w:spacing w:val="-2"/>
                        </w:rPr>
                        <w:t xml:space="preserve"> </w:t>
                      </w:r>
                      <w:r>
                        <w:t>Herrera</w:t>
                      </w:r>
                      <w:r>
                        <w:rPr>
                          <w:spacing w:val="-2"/>
                        </w:rPr>
                        <w:t xml:space="preserve"> </w:t>
                      </w:r>
                      <w:r>
                        <w:t>-</w:t>
                      </w:r>
                      <w:r>
                        <w:rPr>
                          <w:spacing w:val="-2"/>
                        </w:rPr>
                        <w:t xml:space="preserve"> </w:t>
                      </w:r>
                      <w:r>
                        <w:t>Absent Council Member Ivie - Aye Council Member Baker - Aye</w:t>
                      </w:r>
                    </w:p>
                    <w:p w14:paraId="43409D70" w14:textId="77777777" w:rsidR="00140CEF" w:rsidRDefault="00294809">
                      <w:pPr>
                        <w:pStyle w:val="BodyText"/>
                        <w:spacing w:before="0"/>
                        <w:ind w:left="90"/>
                      </w:pPr>
                      <w:r>
                        <w:t>Motion</w:t>
                      </w:r>
                      <w:r>
                        <w:rPr>
                          <w:spacing w:val="8"/>
                        </w:rPr>
                        <w:t xml:space="preserve"> </w:t>
                      </w:r>
                      <w:r>
                        <w:t>carried</w:t>
                      </w:r>
                      <w:r>
                        <w:rPr>
                          <w:spacing w:val="8"/>
                        </w:rPr>
                        <w:t xml:space="preserve"> </w:t>
                      </w:r>
                      <w:r>
                        <w:t>by</w:t>
                      </w:r>
                      <w:r>
                        <w:rPr>
                          <w:spacing w:val="9"/>
                        </w:rPr>
                        <w:t xml:space="preserve"> </w:t>
                      </w:r>
                      <w:r>
                        <w:t>unanimous</w:t>
                      </w:r>
                      <w:r>
                        <w:rPr>
                          <w:spacing w:val="8"/>
                        </w:rPr>
                        <w:t xml:space="preserve"> </w:t>
                      </w:r>
                      <w:r>
                        <w:rPr>
                          <w:spacing w:val="-2"/>
                        </w:rPr>
                        <w:t>vote.</w:t>
                      </w:r>
                    </w:p>
                  </w:txbxContent>
                </v:textbox>
                <w10:anchorlock/>
              </v:shape>
            </w:pict>
          </mc:Fallback>
        </mc:AlternateContent>
      </w:r>
    </w:p>
    <w:p w14:paraId="0E7AE540" w14:textId="77777777" w:rsidR="00140CEF" w:rsidRDefault="00294809">
      <w:pPr>
        <w:pStyle w:val="Heading2"/>
        <w:numPr>
          <w:ilvl w:val="0"/>
          <w:numId w:val="2"/>
        </w:numPr>
        <w:tabs>
          <w:tab w:val="left" w:pos="439"/>
        </w:tabs>
        <w:spacing w:before="126"/>
        <w:ind w:left="439" w:hanging="439"/>
        <w:jc w:val="left"/>
      </w:pPr>
      <w:r>
        <w:t>Consideration</w:t>
      </w:r>
      <w:r>
        <w:rPr>
          <w:spacing w:val="-5"/>
        </w:rPr>
        <w:t xml:space="preserve"> </w:t>
      </w:r>
      <w:r>
        <w:t>to</w:t>
      </w:r>
      <w:r>
        <w:rPr>
          <w:spacing w:val="-5"/>
        </w:rPr>
        <w:t xml:space="preserve"> </w:t>
      </w:r>
      <w:proofErr w:type="gramStart"/>
      <w:r>
        <w:t>Take</w:t>
      </w:r>
      <w:r>
        <w:rPr>
          <w:spacing w:val="-4"/>
        </w:rPr>
        <w:t xml:space="preserve"> </w:t>
      </w:r>
      <w:r>
        <w:t>Action</w:t>
      </w:r>
      <w:proofErr w:type="gramEnd"/>
      <w:r>
        <w:rPr>
          <w:spacing w:val="-5"/>
        </w:rPr>
        <w:t xml:space="preserve"> </w:t>
      </w:r>
      <w:r>
        <w:t>Discussed</w:t>
      </w:r>
      <w:r>
        <w:rPr>
          <w:spacing w:val="-5"/>
        </w:rPr>
        <w:t xml:space="preserve"> </w:t>
      </w:r>
      <w:r>
        <w:t>Under</w:t>
      </w:r>
      <w:r>
        <w:rPr>
          <w:spacing w:val="-4"/>
        </w:rPr>
        <w:t xml:space="preserve"> </w:t>
      </w:r>
      <w:r>
        <w:t>Closed</w:t>
      </w:r>
      <w:r>
        <w:rPr>
          <w:spacing w:val="-5"/>
        </w:rPr>
        <w:t xml:space="preserve"> </w:t>
      </w:r>
      <w:r>
        <w:rPr>
          <w:spacing w:val="-2"/>
        </w:rPr>
        <w:t>Meeting</w:t>
      </w:r>
    </w:p>
    <w:p w14:paraId="1BB9876B" w14:textId="77777777" w:rsidR="00140CEF" w:rsidRDefault="00140CEF">
      <w:pPr>
        <w:pStyle w:val="Heading2"/>
        <w:sectPr w:rsidR="00140CEF">
          <w:pgSz w:w="12240" w:h="15840"/>
          <w:pgMar w:top="720" w:right="1440" w:bottom="280" w:left="1440" w:header="720" w:footer="720" w:gutter="0"/>
          <w:cols w:space="720"/>
        </w:sectPr>
      </w:pPr>
    </w:p>
    <w:p w14:paraId="378CCC11" w14:textId="77777777" w:rsidR="00140CEF" w:rsidRDefault="00294809">
      <w:pPr>
        <w:pStyle w:val="ListParagraph"/>
        <w:numPr>
          <w:ilvl w:val="0"/>
          <w:numId w:val="2"/>
        </w:numPr>
        <w:tabs>
          <w:tab w:val="left" w:pos="439"/>
        </w:tabs>
        <w:spacing w:before="80" w:after="13"/>
        <w:ind w:left="439" w:hanging="439"/>
        <w:jc w:val="left"/>
        <w:rPr>
          <w:b/>
        </w:rPr>
      </w:pPr>
      <w:r>
        <w:rPr>
          <w:b/>
          <w:spacing w:val="-2"/>
        </w:rPr>
        <w:lastRenderedPageBreak/>
        <w:t>Adjournment</w:t>
      </w:r>
    </w:p>
    <w:p w14:paraId="2F7D8ADC" w14:textId="77777777" w:rsidR="00140CEF" w:rsidRDefault="00294809">
      <w:pPr>
        <w:ind w:left="439" w:right="-58"/>
        <w:rPr>
          <w:sz w:val="20"/>
        </w:rPr>
      </w:pPr>
      <w:r>
        <w:rPr>
          <w:noProof/>
          <w:sz w:val="20"/>
        </w:rPr>
        <mc:AlternateContent>
          <mc:Choice Requires="wps">
            <w:drawing>
              <wp:inline distT="0" distB="0" distL="0" distR="0" wp14:anchorId="1C6412DA" wp14:editId="4633ECF1">
                <wp:extent cx="5654675" cy="2121535"/>
                <wp:effectExtent l="9525" t="0" r="3175" b="12064"/>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121535"/>
                        </a:xfrm>
                        <a:prstGeom prst="rect">
                          <a:avLst/>
                        </a:prstGeom>
                        <a:ln w="9525">
                          <a:solidFill>
                            <a:srgbClr val="E3EAF3"/>
                          </a:solidFill>
                          <a:prstDash val="solid"/>
                        </a:ln>
                      </wps:spPr>
                      <wps:txbx>
                        <w:txbxContent>
                          <w:p w14:paraId="020AAF66" w14:textId="77777777" w:rsidR="00140CEF" w:rsidRDefault="00294809">
                            <w:pPr>
                              <w:spacing w:before="109"/>
                              <w:ind w:left="90"/>
                              <w:rPr>
                                <w:b/>
                              </w:rPr>
                            </w:pPr>
                            <w:r>
                              <w:rPr>
                                <w:b/>
                                <w:spacing w:val="-2"/>
                              </w:rPr>
                              <w:t>Minutes:</w:t>
                            </w:r>
                          </w:p>
                          <w:p w14:paraId="6EF77AEC" w14:textId="77777777" w:rsidR="00140CEF" w:rsidRDefault="00294809">
                            <w:pPr>
                              <w:pStyle w:val="BodyText"/>
                              <w:spacing w:before="31" w:line="271" w:lineRule="auto"/>
                              <w:ind w:left="90" w:right="297"/>
                            </w:pPr>
                            <w:r>
                              <w:t>Council Member Ivie motioned to adjourn the Closed Session of the City Council meeting at 9:08 pm seconded by Council Member Hamilton.</w:t>
                            </w:r>
                          </w:p>
                          <w:p w14:paraId="2733A9A6" w14:textId="77777777" w:rsidR="00140CEF" w:rsidRDefault="00294809">
                            <w:pPr>
                              <w:pStyle w:val="BodyText"/>
                              <w:spacing w:before="0" w:line="271" w:lineRule="auto"/>
                              <w:ind w:left="90" w:right="5466"/>
                            </w:pPr>
                            <w:r>
                              <w:t>Council Member Hamilton - Aye Council Member Nielsen - Aye Council</w:t>
                            </w:r>
                            <w:r>
                              <w:rPr>
                                <w:spacing w:val="-8"/>
                              </w:rPr>
                              <w:t xml:space="preserve"> </w:t>
                            </w:r>
                            <w:r>
                              <w:t>Member</w:t>
                            </w:r>
                            <w:r>
                              <w:rPr>
                                <w:spacing w:val="-8"/>
                              </w:rPr>
                              <w:t xml:space="preserve"> </w:t>
                            </w:r>
                            <w:r>
                              <w:t>Herrera</w:t>
                            </w:r>
                            <w:r>
                              <w:rPr>
                                <w:spacing w:val="-8"/>
                              </w:rPr>
                              <w:t xml:space="preserve"> </w:t>
                            </w:r>
                            <w:r>
                              <w:t>–</w:t>
                            </w:r>
                            <w:r>
                              <w:rPr>
                                <w:spacing w:val="-8"/>
                              </w:rPr>
                              <w:t xml:space="preserve"> </w:t>
                            </w:r>
                            <w:r>
                              <w:t>Absent Council Member Ivie - Aye</w:t>
                            </w:r>
                            <w:r>
                              <w:rPr>
                                <w:spacing w:val="40"/>
                              </w:rPr>
                              <w:t xml:space="preserve"> </w:t>
                            </w:r>
                            <w:r>
                              <w:t>Council Member Baker - Absent</w:t>
                            </w:r>
                          </w:p>
                          <w:p w14:paraId="03FFFDBB" w14:textId="77777777" w:rsidR="00140CEF" w:rsidRDefault="00294809">
                            <w:pPr>
                              <w:pStyle w:val="BodyText"/>
                              <w:ind w:left="90"/>
                            </w:pPr>
                            <w:r>
                              <w:t>Council</w:t>
                            </w:r>
                            <w:r>
                              <w:rPr>
                                <w:spacing w:val="5"/>
                              </w:rPr>
                              <w:t xml:space="preserve"> </w:t>
                            </w:r>
                            <w:r>
                              <w:t>entered</w:t>
                            </w:r>
                            <w:r>
                              <w:rPr>
                                <w:spacing w:val="5"/>
                              </w:rPr>
                              <w:t xml:space="preserve"> </w:t>
                            </w:r>
                            <w:r>
                              <w:t>back</w:t>
                            </w:r>
                            <w:r>
                              <w:rPr>
                                <w:spacing w:val="6"/>
                              </w:rPr>
                              <w:t xml:space="preserve"> </w:t>
                            </w:r>
                            <w:r>
                              <w:t>into</w:t>
                            </w:r>
                            <w:r>
                              <w:rPr>
                                <w:spacing w:val="5"/>
                              </w:rPr>
                              <w:t xml:space="preserve"> </w:t>
                            </w:r>
                            <w:r>
                              <w:t>regular</w:t>
                            </w:r>
                            <w:r>
                              <w:rPr>
                                <w:spacing w:val="6"/>
                              </w:rPr>
                              <w:t xml:space="preserve"> </w:t>
                            </w:r>
                            <w:r>
                              <w:t>Council</w:t>
                            </w:r>
                            <w:r>
                              <w:rPr>
                                <w:spacing w:val="5"/>
                              </w:rPr>
                              <w:t xml:space="preserve"> </w:t>
                            </w:r>
                            <w:r>
                              <w:t>meeting</w:t>
                            </w:r>
                            <w:r>
                              <w:rPr>
                                <w:spacing w:val="6"/>
                              </w:rPr>
                              <w:t xml:space="preserve"> </w:t>
                            </w:r>
                            <w:r>
                              <w:t>at</w:t>
                            </w:r>
                            <w:r>
                              <w:rPr>
                                <w:spacing w:val="5"/>
                              </w:rPr>
                              <w:t xml:space="preserve"> </w:t>
                            </w:r>
                            <w:r>
                              <w:rPr>
                                <w:spacing w:val="-2"/>
                              </w:rPr>
                              <w:t>9:08pm.</w:t>
                            </w:r>
                          </w:p>
                          <w:p w14:paraId="0EB599CC" w14:textId="77777777" w:rsidR="00140CEF" w:rsidRDefault="00294809">
                            <w:pPr>
                              <w:pStyle w:val="BodyText"/>
                              <w:spacing w:before="33" w:line="271" w:lineRule="auto"/>
                              <w:ind w:left="90"/>
                            </w:pPr>
                            <w:r>
                              <w:t>Council Member Ivie motioned to adjourn the regular City Council meeting at 9:08pm. Motion passed unanimously. Meeting adjourned at 9:08pm.</w:t>
                            </w:r>
                          </w:p>
                        </w:txbxContent>
                      </wps:txbx>
                      <wps:bodyPr wrap="square" lIns="0" tIns="0" rIns="0" bIns="0" rtlCol="0">
                        <a:noAutofit/>
                      </wps:bodyPr>
                    </wps:wsp>
                  </a:graphicData>
                </a:graphic>
              </wp:inline>
            </w:drawing>
          </mc:Choice>
          <mc:Fallback>
            <w:pict>
              <v:shape w14:anchorId="1C6412DA" id="Textbox 32" o:spid="_x0000_s1046" type="#_x0000_t202" style="width:445.25pt;height:16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" filled="f" strokecolor="#e3eaf3">
                <v:path arrowok="t"/>
                <v:textbox inset="0,0,0,0">
                  <w:txbxContent>
                    <w:p w14:paraId="020AAF66" w14:textId="77777777" w:rsidR="00140CEF" w:rsidRDefault="00294809">
                      <w:pPr>
                        <w:spacing w:before="109"/>
                        <w:ind w:left="90"/>
                        <w:rPr>
                          <w:b/>
                        </w:rPr>
                      </w:pPr>
                      <w:r>
                        <w:rPr>
                          <w:b/>
                          <w:spacing w:val="-2"/>
                        </w:rPr>
                        <w:t>Minutes:</w:t>
                      </w:r>
                    </w:p>
                    <w:p w14:paraId="6EF77AEC" w14:textId="77777777" w:rsidR="00140CEF" w:rsidRDefault="00294809">
                      <w:pPr>
                        <w:pStyle w:val="BodyText"/>
                        <w:spacing w:before="31" w:line="271" w:lineRule="auto"/>
                        <w:ind w:left="90" w:right="297"/>
                      </w:pPr>
                      <w:r>
                        <w:t>Council Member Ivie motioned to adjourn the Closed Session of the City Council meeting at 9:08 pm seconded by Council Member Hamilton.</w:t>
                      </w:r>
                    </w:p>
                    <w:p w14:paraId="2733A9A6" w14:textId="77777777" w:rsidR="00140CEF" w:rsidRDefault="00294809">
                      <w:pPr>
                        <w:pStyle w:val="BodyText"/>
                        <w:spacing w:before="0" w:line="271" w:lineRule="auto"/>
                        <w:ind w:left="90" w:right="5466"/>
                      </w:pPr>
                      <w:r>
                        <w:t>Council Member Hamilton - Aye Council Member Nielsen - Aye Council</w:t>
                      </w:r>
                      <w:r>
                        <w:rPr>
                          <w:spacing w:val="-8"/>
                        </w:rPr>
                        <w:t xml:space="preserve"> </w:t>
                      </w:r>
                      <w:r>
                        <w:t>Member</w:t>
                      </w:r>
                      <w:r>
                        <w:rPr>
                          <w:spacing w:val="-8"/>
                        </w:rPr>
                        <w:t xml:space="preserve"> </w:t>
                      </w:r>
                      <w:r>
                        <w:t>Herrera</w:t>
                      </w:r>
                      <w:r>
                        <w:rPr>
                          <w:spacing w:val="-8"/>
                        </w:rPr>
                        <w:t xml:space="preserve"> </w:t>
                      </w:r>
                      <w:r>
                        <w:t>–</w:t>
                      </w:r>
                      <w:r>
                        <w:rPr>
                          <w:spacing w:val="-8"/>
                        </w:rPr>
                        <w:t xml:space="preserve"> </w:t>
                      </w:r>
                      <w:r>
                        <w:t>Absent Council Member Ivie - Aye</w:t>
                      </w:r>
                      <w:r>
                        <w:rPr>
                          <w:spacing w:val="40"/>
                        </w:rPr>
                        <w:t xml:space="preserve"> </w:t>
                      </w:r>
                      <w:r>
                        <w:t>Council Member Baker - Absent</w:t>
                      </w:r>
                    </w:p>
                    <w:p w14:paraId="03FFFDBB" w14:textId="77777777" w:rsidR="00140CEF" w:rsidRDefault="00294809">
                      <w:pPr>
                        <w:pStyle w:val="BodyText"/>
                        <w:ind w:left="90"/>
                      </w:pPr>
                      <w:r>
                        <w:t>Council</w:t>
                      </w:r>
                      <w:r>
                        <w:rPr>
                          <w:spacing w:val="5"/>
                        </w:rPr>
                        <w:t xml:space="preserve"> </w:t>
                      </w:r>
                      <w:r>
                        <w:t>entered</w:t>
                      </w:r>
                      <w:r>
                        <w:rPr>
                          <w:spacing w:val="5"/>
                        </w:rPr>
                        <w:t xml:space="preserve"> </w:t>
                      </w:r>
                      <w:r>
                        <w:t>back</w:t>
                      </w:r>
                      <w:r>
                        <w:rPr>
                          <w:spacing w:val="6"/>
                        </w:rPr>
                        <w:t xml:space="preserve"> </w:t>
                      </w:r>
                      <w:r>
                        <w:t>into</w:t>
                      </w:r>
                      <w:r>
                        <w:rPr>
                          <w:spacing w:val="5"/>
                        </w:rPr>
                        <w:t xml:space="preserve"> </w:t>
                      </w:r>
                      <w:r>
                        <w:t>regular</w:t>
                      </w:r>
                      <w:r>
                        <w:rPr>
                          <w:spacing w:val="6"/>
                        </w:rPr>
                        <w:t xml:space="preserve"> </w:t>
                      </w:r>
                      <w:r>
                        <w:t>Council</w:t>
                      </w:r>
                      <w:r>
                        <w:rPr>
                          <w:spacing w:val="5"/>
                        </w:rPr>
                        <w:t xml:space="preserve"> </w:t>
                      </w:r>
                      <w:r>
                        <w:t>meeting</w:t>
                      </w:r>
                      <w:r>
                        <w:rPr>
                          <w:spacing w:val="6"/>
                        </w:rPr>
                        <w:t xml:space="preserve"> </w:t>
                      </w:r>
                      <w:r>
                        <w:t>at</w:t>
                      </w:r>
                      <w:r>
                        <w:rPr>
                          <w:spacing w:val="5"/>
                        </w:rPr>
                        <w:t xml:space="preserve"> </w:t>
                      </w:r>
                      <w:r>
                        <w:rPr>
                          <w:spacing w:val="-2"/>
                        </w:rPr>
                        <w:t>9:08pm.</w:t>
                      </w:r>
                    </w:p>
                    <w:p w14:paraId="0EB599CC" w14:textId="77777777" w:rsidR="00140CEF" w:rsidRDefault="00294809">
                      <w:pPr>
                        <w:pStyle w:val="BodyText"/>
                        <w:spacing w:before="33" w:line="271" w:lineRule="auto"/>
                        <w:ind w:left="90"/>
                      </w:pPr>
                      <w:r>
                        <w:t>Council Member Ivie motioned to adjourn the regular City Council meeting at 9:08pm. Motion passed unanimously. Meeting adjourned at 9:08pm.</w:t>
                      </w:r>
                    </w:p>
                  </w:txbxContent>
                </v:textbox>
                <w10:anchorlock/>
              </v:shape>
            </w:pict>
          </mc:Fallback>
        </mc:AlternateContent>
      </w:r>
    </w:p>
    <w:p w14:paraId="7E44D5DC" w14:textId="77777777" w:rsidR="00140CEF" w:rsidRDefault="00140CEF">
      <w:pPr>
        <w:pStyle w:val="BodyText"/>
        <w:spacing w:before="12"/>
        <w:ind w:left="0"/>
        <w:rPr>
          <w:b/>
          <w:sz w:val="26"/>
        </w:rPr>
      </w:pPr>
    </w:p>
    <w:p w14:paraId="31CD651D" w14:textId="77777777" w:rsidR="00140CEF" w:rsidRDefault="00294809">
      <w:pPr>
        <w:pStyle w:val="Heading1"/>
      </w:pPr>
      <w:r>
        <w:rPr>
          <w:noProof/>
        </w:rPr>
        <w:drawing>
          <wp:anchor distT="0" distB="0" distL="0" distR="0" simplePos="0" relativeHeight="15745024" behindDoc="0" locked="0" layoutInCell="1" allowOverlap="1" wp14:anchorId="5115B8C9" wp14:editId="495ECBB0">
            <wp:simplePos x="0" y="0"/>
            <wp:positionH relativeFrom="page">
              <wp:posOffset>2945129</wp:posOffset>
            </wp:positionH>
            <wp:positionV relativeFrom="paragraph">
              <wp:posOffset>68120</wp:posOffset>
            </wp:positionV>
            <wp:extent cx="1762932" cy="3556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2FACDDAE" w14:textId="77777777" w:rsidR="00140CEF" w:rsidRDefault="00294809">
      <w:pPr>
        <w:tabs>
          <w:tab w:val="left" w:pos="6924"/>
        </w:tabs>
        <w:spacing w:before="72"/>
        <w:rPr>
          <w:sz w:val="20"/>
        </w:rPr>
      </w:pPr>
      <w:r>
        <w:rPr>
          <w:sz w:val="20"/>
        </w:rPr>
        <w:t xml:space="preserve">Jessica North, Recorder: </w:t>
      </w:r>
      <w:r>
        <w:rPr>
          <w:sz w:val="20"/>
          <w:u w:val="single"/>
        </w:rPr>
        <w:tab/>
      </w:r>
    </w:p>
    <w:p w14:paraId="15C13561" w14:textId="77777777" w:rsidR="00140CEF" w:rsidRDefault="00140CEF">
      <w:pPr>
        <w:pStyle w:val="BodyText"/>
        <w:spacing w:before="0"/>
        <w:ind w:left="0"/>
        <w:rPr>
          <w:sz w:val="18"/>
        </w:rPr>
      </w:pPr>
    </w:p>
    <w:p w14:paraId="3029838F" w14:textId="77777777" w:rsidR="00140CEF" w:rsidRDefault="00140CEF">
      <w:pPr>
        <w:pStyle w:val="BodyText"/>
        <w:spacing w:before="0"/>
        <w:ind w:left="0"/>
        <w:rPr>
          <w:sz w:val="18"/>
        </w:rPr>
      </w:pPr>
    </w:p>
    <w:p w14:paraId="43A8DD11" w14:textId="77777777" w:rsidR="00140CEF" w:rsidRDefault="00140CEF">
      <w:pPr>
        <w:pStyle w:val="BodyText"/>
        <w:spacing w:before="164"/>
        <w:ind w:left="0"/>
        <w:rPr>
          <w:sz w:val="18"/>
        </w:rPr>
      </w:pPr>
    </w:p>
    <w:p w14:paraId="4035A008" w14:textId="77777777" w:rsidR="00140CEF" w:rsidRDefault="00294809">
      <w:pPr>
        <w:spacing w:line="271" w:lineRule="auto"/>
        <w:ind w:left="4219" w:hanging="4102"/>
        <w:rPr>
          <w:sz w:val="18"/>
        </w:rPr>
      </w:pPr>
      <w:r>
        <w:rPr>
          <w:noProof/>
          <w:sz w:val="18"/>
        </w:rPr>
        <mc:AlternateContent>
          <mc:Choice Requires="wps">
            <w:drawing>
              <wp:anchor distT="0" distB="0" distL="0" distR="0" simplePos="0" relativeHeight="15744512" behindDoc="0" locked="0" layoutInCell="1" allowOverlap="1" wp14:anchorId="54B90284" wp14:editId="58A26B27">
                <wp:simplePos x="0" y="0"/>
                <wp:positionH relativeFrom="page">
                  <wp:posOffset>914400</wp:posOffset>
                </wp:positionH>
                <wp:positionV relativeFrom="paragraph">
                  <wp:posOffset>-113586</wp:posOffset>
                </wp:positionV>
                <wp:extent cx="5943600" cy="95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1D442162" id="Graphic 34" o:spid="_x0000_s1026" style="position:absolute;margin-left:1in;margin-top:-8.95pt;width:468pt;height:.75pt;z-index:15744512;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 xml:space="preserve">Contact: Jessica North </w:t>
      </w:r>
      <w:hyperlink r:id="rId7">
        <w:r>
          <w:rPr>
            <w:sz w:val="18"/>
          </w:rPr>
          <w:t>(jnorth@duchesnecity.com</w:t>
        </w:r>
      </w:hyperlink>
      <w:r>
        <w:rPr>
          <w:sz w:val="18"/>
        </w:rPr>
        <w:t xml:space="preserve"> 435-738-2464) | Minutes published on 07/30/2026, adopted on </w:t>
      </w:r>
      <w:r>
        <w:rPr>
          <w:spacing w:val="-2"/>
          <w:sz w:val="18"/>
        </w:rPr>
        <w:t>07/28/2026</w:t>
      </w:r>
    </w:p>
    <w:sectPr w:rsidR="00140CEF">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59AB"/>
    <w:multiLevelType w:val="hybridMultilevel"/>
    <w:tmpl w:val="864694F8"/>
    <w:lvl w:ilvl="0" w:tplc="859A0BB2">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2E0846F4">
      <w:numFmt w:val="bullet"/>
      <w:lvlText w:val="•"/>
      <w:lvlJc w:val="left"/>
      <w:pPr>
        <w:ind w:left="1332" w:hanging="360"/>
      </w:pPr>
      <w:rPr>
        <w:rFonts w:hint="default"/>
        <w:lang w:val="en-US" w:eastAsia="en-US" w:bidi="ar-SA"/>
      </w:rPr>
    </w:lvl>
    <w:lvl w:ilvl="2" w:tplc="7B8C06C8">
      <w:numFmt w:val="bullet"/>
      <w:lvlText w:val="•"/>
      <w:lvlJc w:val="left"/>
      <w:pPr>
        <w:ind w:left="2224" w:hanging="360"/>
      </w:pPr>
      <w:rPr>
        <w:rFonts w:hint="default"/>
        <w:lang w:val="en-US" w:eastAsia="en-US" w:bidi="ar-SA"/>
      </w:rPr>
    </w:lvl>
    <w:lvl w:ilvl="3" w:tplc="69B8425E">
      <w:numFmt w:val="bullet"/>
      <w:lvlText w:val="•"/>
      <w:lvlJc w:val="left"/>
      <w:pPr>
        <w:ind w:left="3116" w:hanging="360"/>
      </w:pPr>
      <w:rPr>
        <w:rFonts w:hint="default"/>
        <w:lang w:val="en-US" w:eastAsia="en-US" w:bidi="ar-SA"/>
      </w:rPr>
    </w:lvl>
    <w:lvl w:ilvl="4" w:tplc="9F6C9B84">
      <w:numFmt w:val="bullet"/>
      <w:lvlText w:val="•"/>
      <w:lvlJc w:val="left"/>
      <w:pPr>
        <w:ind w:left="4008" w:hanging="360"/>
      </w:pPr>
      <w:rPr>
        <w:rFonts w:hint="default"/>
        <w:lang w:val="en-US" w:eastAsia="en-US" w:bidi="ar-SA"/>
      </w:rPr>
    </w:lvl>
    <w:lvl w:ilvl="5" w:tplc="A4387F3A">
      <w:numFmt w:val="bullet"/>
      <w:lvlText w:val="•"/>
      <w:lvlJc w:val="left"/>
      <w:pPr>
        <w:ind w:left="4900" w:hanging="360"/>
      </w:pPr>
      <w:rPr>
        <w:rFonts w:hint="default"/>
        <w:lang w:val="en-US" w:eastAsia="en-US" w:bidi="ar-SA"/>
      </w:rPr>
    </w:lvl>
    <w:lvl w:ilvl="6" w:tplc="695C7F0A">
      <w:numFmt w:val="bullet"/>
      <w:lvlText w:val="•"/>
      <w:lvlJc w:val="left"/>
      <w:pPr>
        <w:ind w:left="5792" w:hanging="360"/>
      </w:pPr>
      <w:rPr>
        <w:rFonts w:hint="default"/>
        <w:lang w:val="en-US" w:eastAsia="en-US" w:bidi="ar-SA"/>
      </w:rPr>
    </w:lvl>
    <w:lvl w:ilvl="7" w:tplc="32DA2E1E">
      <w:numFmt w:val="bullet"/>
      <w:lvlText w:val="•"/>
      <w:lvlJc w:val="left"/>
      <w:pPr>
        <w:ind w:left="6684" w:hanging="360"/>
      </w:pPr>
      <w:rPr>
        <w:rFonts w:hint="default"/>
        <w:lang w:val="en-US" w:eastAsia="en-US" w:bidi="ar-SA"/>
      </w:rPr>
    </w:lvl>
    <w:lvl w:ilvl="8" w:tplc="85BC1350">
      <w:numFmt w:val="bullet"/>
      <w:lvlText w:val="•"/>
      <w:lvlJc w:val="left"/>
      <w:pPr>
        <w:ind w:left="7576" w:hanging="360"/>
      </w:pPr>
      <w:rPr>
        <w:rFonts w:hint="default"/>
        <w:lang w:val="en-US" w:eastAsia="en-US" w:bidi="ar-SA"/>
      </w:rPr>
    </w:lvl>
  </w:abstractNum>
  <w:abstractNum w:abstractNumId="1" w15:restartNumberingAfterBreak="0">
    <w:nsid w:val="44DA1317"/>
    <w:multiLevelType w:val="hybridMultilevel"/>
    <w:tmpl w:val="6B98FF0C"/>
    <w:lvl w:ilvl="0" w:tplc="393AC1BA">
      <w:numFmt w:val="bullet"/>
      <w:lvlText w:val="•"/>
      <w:lvlJc w:val="left"/>
      <w:pPr>
        <w:ind w:left="696" w:hanging="286"/>
      </w:pPr>
      <w:rPr>
        <w:rFonts w:ascii="Arial" w:eastAsia="Arial" w:hAnsi="Arial" w:cs="Arial" w:hint="default"/>
        <w:b/>
        <w:bCs/>
        <w:i w:val="0"/>
        <w:iCs w:val="0"/>
        <w:spacing w:val="0"/>
        <w:w w:val="143"/>
        <w:sz w:val="22"/>
        <w:szCs w:val="22"/>
        <w:lang w:val="en-US" w:eastAsia="en-US" w:bidi="ar-SA"/>
      </w:rPr>
    </w:lvl>
    <w:lvl w:ilvl="1" w:tplc="8C3E9544">
      <w:numFmt w:val="bullet"/>
      <w:lvlText w:val="•"/>
      <w:lvlJc w:val="left"/>
      <w:pPr>
        <w:ind w:left="1519" w:hanging="286"/>
      </w:pPr>
      <w:rPr>
        <w:rFonts w:hint="default"/>
        <w:lang w:val="en-US" w:eastAsia="en-US" w:bidi="ar-SA"/>
      </w:rPr>
    </w:lvl>
    <w:lvl w:ilvl="2" w:tplc="F54C08B2">
      <w:numFmt w:val="bullet"/>
      <w:lvlText w:val="•"/>
      <w:lvlJc w:val="left"/>
      <w:pPr>
        <w:ind w:left="2338" w:hanging="286"/>
      </w:pPr>
      <w:rPr>
        <w:rFonts w:hint="default"/>
        <w:lang w:val="en-US" w:eastAsia="en-US" w:bidi="ar-SA"/>
      </w:rPr>
    </w:lvl>
    <w:lvl w:ilvl="3" w:tplc="FFA4D520">
      <w:numFmt w:val="bullet"/>
      <w:lvlText w:val="•"/>
      <w:lvlJc w:val="left"/>
      <w:pPr>
        <w:ind w:left="3157" w:hanging="286"/>
      </w:pPr>
      <w:rPr>
        <w:rFonts w:hint="default"/>
        <w:lang w:val="en-US" w:eastAsia="en-US" w:bidi="ar-SA"/>
      </w:rPr>
    </w:lvl>
    <w:lvl w:ilvl="4" w:tplc="E7345974">
      <w:numFmt w:val="bullet"/>
      <w:lvlText w:val="•"/>
      <w:lvlJc w:val="left"/>
      <w:pPr>
        <w:ind w:left="3976" w:hanging="286"/>
      </w:pPr>
      <w:rPr>
        <w:rFonts w:hint="default"/>
        <w:lang w:val="en-US" w:eastAsia="en-US" w:bidi="ar-SA"/>
      </w:rPr>
    </w:lvl>
    <w:lvl w:ilvl="5" w:tplc="35F46272">
      <w:numFmt w:val="bullet"/>
      <w:lvlText w:val="•"/>
      <w:lvlJc w:val="left"/>
      <w:pPr>
        <w:ind w:left="4795" w:hanging="286"/>
      </w:pPr>
      <w:rPr>
        <w:rFonts w:hint="default"/>
        <w:lang w:val="en-US" w:eastAsia="en-US" w:bidi="ar-SA"/>
      </w:rPr>
    </w:lvl>
    <w:lvl w:ilvl="6" w:tplc="1DD490CE">
      <w:numFmt w:val="bullet"/>
      <w:lvlText w:val="•"/>
      <w:lvlJc w:val="left"/>
      <w:pPr>
        <w:ind w:left="5614" w:hanging="286"/>
      </w:pPr>
      <w:rPr>
        <w:rFonts w:hint="default"/>
        <w:lang w:val="en-US" w:eastAsia="en-US" w:bidi="ar-SA"/>
      </w:rPr>
    </w:lvl>
    <w:lvl w:ilvl="7" w:tplc="B9905152">
      <w:numFmt w:val="bullet"/>
      <w:lvlText w:val="•"/>
      <w:lvlJc w:val="left"/>
      <w:pPr>
        <w:ind w:left="6433" w:hanging="286"/>
      </w:pPr>
      <w:rPr>
        <w:rFonts w:hint="default"/>
        <w:lang w:val="en-US" w:eastAsia="en-US" w:bidi="ar-SA"/>
      </w:rPr>
    </w:lvl>
    <w:lvl w:ilvl="8" w:tplc="4FC6EF6E">
      <w:numFmt w:val="bullet"/>
      <w:lvlText w:val="•"/>
      <w:lvlJc w:val="left"/>
      <w:pPr>
        <w:ind w:left="7252" w:hanging="286"/>
      </w:pPr>
      <w:rPr>
        <w:rFonts w:hint="default"/>
        <w:lang w:val="en-US" w:eastAsia="en-US" w:bidi="ar-SA"/>
      </w:rPr>
    </w:lvl>
  </w:abstractNum>
  <w:num w:numId="1" w16cid:durableId="1712727039">
    <w:abstractNumId w:val="1"/>
  </w:num>
  <w:num w:numId="2" w16cid:durableId="834031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EF"/>
    <w:rsid w:val="0005277C"/>
    <w:rsid w:val="00140CEF"/>
    <w:rsid w:val="00294809"/>
    <w:rsid w:val="0092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65FD"/>
  <w15:docId w15:val="{6F48674A-B27B-44A3-91C9-B80765956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26"/>
      <w:szCs w:val="26"/>
    </w:rPr>
  </w:style>
  <w:style w:type="paragraph" w:styleId="Heading2">
    <w:name w:val="heading 2"/>
    <w:basedOn w:val="Normal"/>
    <w:uiPriority w:val="9"/>
    <w:unhideWhenUsed/>
    <w:qFormat/>
    <w:pPr>
      <w:spacing w:before="109"/>
      <w:ind w:left="9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545"/>
    </w:pPr>
  </w:style>
  <w:style w:type="paragraph" w:styleId="Title">
    <w:name w:val="Title"/>
    <w:basedOn w:val="Normal"/>
    <w:uiPriority w:val="10"/>
    <w:qFormat/>
    <w:pPr>
      <w:spacing w:before="210"/>
      <w:jc w:val="center"/>
    </w:pPr>
    <w:rPr>
      <w:b/>
      <w:bCs/>
      <w:sz w:val="36"/>
      <w:szCs w:val="36"/>
    </w:rPr>
  </w:style>
  <w:style w:type="paragraph" w:styleId="ListParagraph">
    <w:name w:val="List Paragraph"/>
    <w:basedOn w:val="Normal"/>
    <w:uiPriority w:val="1"/>
    <w:qFormat/>
    <w:pPr>
      <w:ind w:left="439" w:hanging="4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3769</Words>
  <Characters>20660</Characters>
  <Application>Microsoft Office Word</Application>
  <DocSecurity>0</DocSecurity>
  <Lines>405</Lines>
  <Paragraphs>137</Paragraphs>
  <ScaleCrop>false</ScaleCrop>
  <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Jessica North</dc:creator>
  <cp:lastModifiedBy>Jessica North</cp:lastModifiedBy>
  <cp:revision>2</cp:revision>
  <dcterms:created xsi:type="dcterms:W3CDTF">2026-07-30T14:06:00Z</dcterms:created>
  <dcterms:modified xsi:type="dcterms:W3CDTF">2026-07-30T14:06:00Z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LastSaved">
    <vt:filetime>2026-07-30T00:00:00Z</vt:filetime>
  </property>
  <property fmtid="{D5CDD505-2E9C-101B-9397-08002B2CF9AE}" pid="4" name="Producer">
    <vt:lpwstr>Prince 15.1 (www.princexml.com)</vt:lpwstr>
  </property>
</Properties>
</file>