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6EAD6" w14:textId="50914376" w:rsidR="00F64337" w:rsidRPr="00914DCF" w:rsidRDefault="00F64337" w:rsidP="00C4730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0CBF712C" w14:textId="77777777" w:rsidR="00D17C96" w:rsidRDefault="00D17C96" w:rsidP="00C4730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CAF">
        <w:rPr>
          <w:rFonts w:ascii="Times New Roman" w:hAnsi="Times New Roman" w:cs="Times New Roman"/>
          <w:b/>
          <w:bCs/>
          <w:sz w:val="28"/>
          <w:szCs w:val="28"/>
        </w:rPr>
        <w:t>Jepson Canyon Public Infrastructure District No. 1</w:t>
      </w:r>
    </w:p>
    <w:p w14:paraId="46756A1C" w14:textId="557F3920" w:rsidR="00F51C79" w:rsidRDefault="00F51C79" w:rsidP="00C4730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C4730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C47302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47DB993E" w:rsidR="000804A2" w:rsidRDefault="00C54C7D" w:rsidP="00C47302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64068B">
        <w:rPr>
          <w:rFonts w:ascii="Times New Roman" w:hAnsi="Times New Roman" w:cs="Times New Roman"/>
          <w:color w:val="08050B"/>
          <w:sz w:val="24"/>
          <w:szCs w:val="24"/>
          <w:u w:val="single"/>
        </w:rPr>
        <w:t>MAY 12</w:t>
      </w:r>
      <w:r w:rsidR="00CA25D1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CA25D1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C4730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5BB7CDFC" w:rsidR="00787DB2" w:rsidRPr="0054668F" w:rsidRDefault="00787DB2" w:rsidP="00C4730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CA25D1">
        <w:rPr>
          <w:rFonts w:ascii="Times New Roman" w:hAnsi="Times New Roman" w:cs="Times New Roman"/>
          <w:color w:val="08050B"/>
          <w:sz w:val="24"/>
          <w:szCs w:val="24"/>
          <w:u w:val="single"/>
        </w:rPr>
        <w:t>10:</w:t>
      </w:r>
      <w:r w:rsidR="004C0725">
        <w:rPr>
          <w:rFonts w:ascii="Times New Roman" w:hAnsi="Times New Roman" w:cs="Times New Roman"/>
          <w:color w:val="08050B"/>
          <w:sz w:val="24"/>
          <w:szCs w:val="24"/>
          <w:u w:val="single"/>
        </w:rPr>
        <w:t>3</w:t>
      </w:r>
      <w:r w:rsidR="00CA25D1">
        <w:rPr>
          <w:rFonts w:ascii="Times New Roman" w:hAnsi="Times New Roman" w:cs="Times New Roman"/>
          <w:color w:val="08050B"/>
          <w:sz w:val="24"/>
          <w:szCs w:val="24"/>
          <w:u w:val="single"/>
        </w:rPr>
        <w:t>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C47302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204C2620" w:rsidR="00C84D8C" w:rsidRPr="00C800B5" w:rsidRDefault="00C84D8C" w:rsidP="00C4730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F92B8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Kent Ohlsen (zoom), David Calder (zoom)</w:t>
      </w:r>
      <w:r w:rsidR="006E5C4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5C394C15" w14:textId="14A1F819" w:rsidR="004532F0" w:rsidRDefault="00C84D8C" w:rsidP="00C4730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386425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A74DF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Lauren Warburton (zoom), Matt Ence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0540FFDC" w:rsidR="00914DCF" w:rsidRDefault="00914DCF" w:rsidP="00C4730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6E5C4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E5C4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Hank Isaksen</w:t>
      </w:r>
    </w:p>
    <w:p w14:paraId="5401CBC3" w14:textId="020D41EE" w:rsidR="00914DCF" w:rsidRPr="009E1FD3" w:rsidRDefault="00914DCF" w:rsidP="00D2382F"/>
    <w:p w14:paraId="4C69DA0D" w14:textId="180D2452" w:rsidR="00380A15" w:rsidRPr="004532F0" w:rsidRDefault="000740D0" w:rsidP="00C47302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C47302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376899BC" w:rsidR="00380A15" w:rsidRPr="004532F0" w:rsidRDefault="00380A15" w:rsidP="00C47302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A74DF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10:32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C47302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C47302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C4730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C47302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D2382F"/>
    <w:p w14:paraId="23646CC7" w14:textId="672C4D6F" w:rsidR="00914DCF" w:rsidRPr="001713A0" w:rsidRDefault="00323965" w:rsidP="00C47302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64068B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 1</w:t>
      </w:r>
      <w:r w:rsidR="00BF7553"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="0064068B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2026</w:t>
      </w:r>
    </w:p>
    <w:p w14:paraId="50097F64" w14:textId="77777777" w:rsidR="001713A0" w:rsidRPr="001713A0" w:rsidRDefault="001713A0" w:rsidP="00D2382F"/>
    <w:p w14:paraId="444516CA" w14:textId="46C25065" w:rsidR="00CB5277" w:rsidRDefault="00DA042A" w:rsidP="00C4730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2382F">
        <w:rPr>
          <w:rFonts w:ascii="Times New Roman" w:hAnsi="Times New Roman" w:cs="Times New Roman"/>
          <w:color w:val="08050B"/>
          <w:sz w:val="24"/>
          <w:szCs w:val="24"/>
        </w:rPr>
        <w:t xml:space="preserve">Kent Ohlsen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D72EED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D72EED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64068B">
        <w:rPr>
          <w:rFonts w:ascii="Times New Roman" w:hAnsi="Times New Roman" w:cs="Times New Roman"/>
          <w:color w:val="08050B"/>
          <w:sz w:val="24"/>
          <w:szCs w:val="24"/>
        </w:rPr>
        <w:t>February 1</w:t>
      </w:r>
      <w:r w:rsidR="00BF7553">
        <w:rPr>
          <w:rFonts w:ascii="Times New Roman" w:hAnsi="Times New Roman" w:cs="Times New Roman"/>
          <w:color w:val="08050B"/>
          <w:sz w:val="24"/>
          <w:szCs w:val="24"/>
        </w:rPr>
        <w:t>3</w:t>
      </w:r>
      <w:r w:rsidR="0064068B">
        <w:rPr>
          <w:rFonts w:ascii="Times New Roman" w:hAnsi="Times New Roman" w:cs="Times New Roman"/>
          <w:color w:val="08050B"/>
          <w:sz w:val="24"/>
          <w:szCs w:val="24"/>
        </w:rPr>
        <w:t>, 2026</w:t>
      </w:r>
      <w:r w:rsidR="00CB4F5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1A70167A" w:rsidR="00914DCF" w:rsidRDefault="00DA042A" w:rsidP="00C4730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2382F">
        <w:rPr>
          <w:rFonts w:ascii="Times New Roman" w:hAnsi="Times New Roman" w:cs="Times New Roman"/>
          <w:color w:val="08050B"/>
          <w:sz w:val="24"/>
          <w:szCs w:val="24"/>
        </w:rPr>
        <w:t xml:space="preserve">David Calder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17E74E13" w14:textId="77777777" w:rsidR="00D17C96" w:rsidRDefault="00DA042A" w:rsidP="00C4730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17C96">
        <w:rPr>
          <w:rFonts w:ascii="Times New Roman" w:hAnsi="Times New Roman" w:cs="Times New Roman"/>
          <w:color w:val="08050B"/>
          <w:sz w:val="24"/>
          <w:szCs w:val="24"/>
        </w:rPr>
        <w:t>Kent Ohlsen: Aye</w:t>
      </w:r>
    </w:p>
    <w:p w14:paraId="1FAAE561" w14:textId="77777777" w:rsidR="00D17C96" w:rsidRDefault="00D17C96" w:rsidP="00C4730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Calder: Aye</w:t>
      </w:r>
    </w:p>
    <w:p w14:paraId="628173A9" w14:textId="77777777" w:rsidR="00D17C96" w:rsidRDefault="00D17C96" w:rsidP="00C4730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7BD1420B" w14:textId="77777777" w:rsidR="00481147" w:rsidRDefault="00481147" w:rsidP="00D2382F"/>
    <w:p w14:paraId="25DFA046" w14:textId="77777777" w:rsidR="00481147" w:rsidRPr="009763E3" w:rsidRDefault="00481147" w:rsidP="00481147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0F147613" w14:textId="77777777" w:rsidR="00481147" w:rsidRDefault="00481147" w:rsidP="00D2382F"/>
    <w:p w14:paraId="0B88026A" w14:textId="259E2C25" w:rsidR="00481147" w:rsidRPr="00F16960" w:rsidRDefault="00D2382F" w:rsidP="00C47302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Lauren Warburton explained the Quarterly Expenditures.</w:t>
      </w:r>
    </w:p>
    <w:p w14:paraId="1991AF67" w14:textId="1B3EF7AF" w:rsidR="005A43B8" w:rsidRDefault="005A43B8" w:rsidP="00D2382F"/>
    <w:p w14:paraId="04EC27CC" w14:textId="6707B3C2" w:rsidR="00D02B73" w:rsidRDefault="00AA7EAA" w:rsidP="00C4730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C47302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711A8153" w:rsidR="00153A1E" w:rsidRPr="00C00DC4" w:rsidRDefault="000C1569" w:rsidP="00C47302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a</w:t>
      </w:r>
      <w:r w:rsidR="00CA25D1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ccepting the </w:t>
      </w:r>
      <w:r w:rsidR="0064068B">
        <w:rPr>
          <w:rFonts w:ascii="Times New Roman" w:hAnsi="Times New Roman" w:cs="Times New Roman"/>
          <w:b/>
          <w:color w:val="08050B"/>
          <w:sz w:val="24"/>
          <w:szCs w:val="24"/>
        </w:rPr>
        <w:t>First</w:t>
      </w:r>
      <w:r w:rsidR="00CA25D1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Quarter Financial Statements</w:t>
      </w:r>
    </w:p>
    <w:p w14:paraId="6CDD3456" w14:textId="77777777" w:rsidR="00914DCF" w:rsidRDefault="00914DCF" w:rsidP="0092327D"/>
    <w:p w14:paraId="723D1B54" w14:textId="2D9A8AE8" w:rsidR="00CB4F54" w:rsidRPr="00A141A4" w:rsidRDefault="00A141A4" w:rsidP="00C4730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A141A4">
        <w:rPr>
          <w:rFonts w:ascii="Times New Roman" w:hAnsi="Times New Roman" w:cs="Times New Roman"/>
          <w:bCs/>
          <w:color w:val="08050B"/>
          <w:sz w:val="24"/>
          <w:szCs w:val="24"/>
        </w:rPr>
        <w:t>Lauren Warbutton explained the First Quarter Financial Statements.</w:t>
      </w:r>
    </w:p>
    <w:p w14:paraId="349E0A36" w14:textId="77777777" w:rsidR="00CB4F54" w:rsidRDefault="00CB4F54" w:rsidP="0092327D"/>
    <w:p w14:paraId="50F50F69" w14:textId="3777B3FA" w:rsidR="00914DCF" w:rsidRDefault="004B00B6" w:rsidP="00C4730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A141A4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David Calder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CA25D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ccept the </w:t>
      </w:r>
      <w:r w:rsidR="0064068B">
        <w:rPr>
          <w:rFonts w:ascii="Times New Roman" w:hAnsi="Times New Roman" w:cs="Times New Roman"/>
          <w:bCs/>
          <w:color w:val="08050B"/>
          <w:sz w:val="24"/>
          <w:szCs w:val="24"/>
        </w:rPr>
        <w:t>First</w:t>
      </w:r>
      <w:r w:rsidR="00CA25D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Quarter Financial</w:t>
      </w:r>
      <w:r w:rsidR="00A141A4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CA25D1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1DBCE7E4" w:rsidR="00914DCF" w:rsidRDefault="004B00B6" w:rsidP="00C4730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A141A4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Kent Ohlsen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136278B9" w14:textId="77777777" w:rsidR="00D17C96" w:rsidRDefault="00DA042A" w:rsidP="00C4730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17C96">
        <w:rPr>
          <w:rFonts w:ascii="Times New Roman" w:hAnsi="Times New Roman" w:cs="Times New Roman"/>
          <w:color w:val="08050B"/>
          <w:sz w:val="24"/>
          <w:szCs w:val="24"/>
        </w:rPr>
        <w:t>Kent Ohlsen: Aye</w:t>
      </w:r>
    </w:p>
    <w:p w14:paraId="43BE1612" w14:textId="77777777" w:rsidR="00D17C96" w:rsidRDefault="00D17C96" w:rsidP="00C4730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Calder: Aye</w:t>
      </w:r>
    </w:p>
    <w:p w14:paraId="2C4EDC35" w14:textId="77777777" w:rsidR="00D17C96" w:rsidRPr="00F16960" w:rsidRDefault="00D17C96" w:rsidP="00C47302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34252495" w14:textId="6862B67E" w:rsidR="00DA042A" w:rsidRDefault="00DA042A" w:rsidP="00C47302">
      <w:pPr>
        <w:pStyle w:val="ListParagraph"/>
        <w:tabs>
          <w:tab w:val="left" w:pos="810"/>
        </w:tabs>
        <w:ind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7DD7ED8" w14:textId="7D17B34D" w:rsidR="00DA042A" w:rsidRDefault="00DA042A" w:rsidP="00FA69C3">
      <w:pPr>
        <w:pStyle w:val="ListParagraph"/>
        <w:ind w:left="810" w:hanging="342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lastRenderedPageBreak/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FA69C3" w:rsidRPr="00FA69C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review and approval of the Utah Local Government Trust Insurance Policy coverage</w:t>
      </w:r>
    </w:p>
    <w:p w14:paraId="2E594C6A" w14:textId="77777777" w:rsidR="00D17C96" w:rsidRDefault="00D17C96" w:rsidP="00A141A4"/>
    <w:p w14:paraId="3C3E106E" w14:textId="79DD666C" w:rsidR="00D17C96" w:rsidRPr="00A141A4" w:rsidRDefault="00A141A4" w:rsidP="00C47302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A141A4">
        <w:rPr>
          <w:rFonts w:ascii="Times New Roman" w:hAnsi="Times New Roman" w:cs="Times New Roman"/>
          <w:color w:val="08050B"/>
          <w:sz w:val="24"/>
          <w:szCs w:val="24"/>
        </w:rPr>
        <w:t>*Item discussed at the bottom of the agenda.</w:t>
      </w:r>
    </w:p>
    <w:p w14:paraId="71476181" w14:textId="77777777" w:rsidR="00D17C96" w:rsidRPr="00D17C96" w:rsidRDefault="00D17C96" w:rsidP="00A141A4"/>
    <w:p w14:paraId="7D9D6D49" w14:textId="27E0930A" w:rsidR="0019546E" w:rsidRDefault="005E7BDE" w:rsidP="00C47302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45543E6E" w14:textId="77777777" w:rsidR="00DA042A" w:rsidRPr="00F600AC" w:rsidRDefault="00DA042A" w:rsidP="00F600AC">
      <w:pPr>
        <w:pStyle w:val="BodyText2"/>
        <w:tabs>
          <w:tab w:val="left" w:pos="0"/>
          <w:tab w:val="left" w:pos="810"/>
        </w:tabs>
        <w:ind w:left="450" w:hanging="45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66259CA4" w14:textId="4F29E3E6" w:rsidR="0085070C" w:rsidRPr="00F600AC" w:rsidRDefault="00F600AC" w:rsidP="00F600AC">
      <w:pPr>
        <w:pStyle w:val="BodyText2"/>
        <w:tabs>
          <w:tab w:val="left" w:pos="810"/>
        </w:tabs>
        <w:ind w:left="45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F600AC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F600AC">
        <w:rPr>
          <w:rFonts w:ascii="Times New Roman" w:hAnsi="Times New Roman" w:cs="Times New Roman"/>
          <w:bCs/>
          <w:color w:val="08050B"/>
          <w:sz w:val="24"/>
          <w:szCs w:val="24"/>
        </w:rPr>
        <w:tab/>
        <w:t>Discussion on Conflict-of-Interest Disclosures</w:t>
      </w:r>
    </w:p>
    <w:p w14:paraId="659361A1" w14:textId="77777777" w:rsidR="0085070C" w:rsidRDefault="0085070C" w:rsidP="00C47302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0473342" w14:textId="14ADD5A3" w:rsidR="00CB4F54" w:rsidRPr="00DA042A" w:rsidRDefault="00A141A4" w:rsidP="00A141A4">
      <w:pPr>
        <w:pStyle w:val="BodyText2"/>
        <w:tabs>
          <w:tab w:val="left" w:pos="540"/>
          <w:tab w:val="left" w:pos="81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Michael Jensen explained the Disclosures. </w:t>
      </w:r>
    </w:p>
    <w:p w14:paraId="6CBB9AD0" w14:textId="77777777" w:rsidR="000740D0" w:rsidRDefault="000740D0" w:rsidP="00A141A4"/>
    <w:p w14:paraId="7C975505" w14:textId="1E22E8A7" w:rsidR="00914DCF" w:rsidRDefault="000740D0" w:rsidP="00C47302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47A0B52E" w14:textId="77777777" w:rsidR="00DA042A" w:rsidRPr="00A141A4" w:rsidRDefault="00DA042A" w:rsidP="00C47302">
      <w:pPr>
        <w:tabs>
          <w:tab w:val="left" w:pos="54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2CC527B" w14:textId="35A0C58E" w:rsidR="00A141A4" w:rsidRPr="00A141A4" w:rsidRDefault="00A141A4" w:rsidP="00A141A4">
      <w:pPr>
        <w:tabs>
          <w:tab w:val="left" w:pos="45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A141A4">
        <w:rPr>
          <w:rFonts w:ascii="Times New Roman" w:hAnsi="Times New Roman" w:cs="Times New Roman"/>
          <w:color w:val="08050B"/>
          <w:sz w:val="24"/>
          <w:szCs w:val="24"/>
        </w:rPr>
        <w:tab/>
        <w:t>Matt Ence discussed location options for holding the Board Meetings at.</w:t>
      </w:r>
    </w:p>
    <w:p w14:paraId="72C8747D" w14:textId="77777777" w:rsidR="00A141A4" w:rsidRDefault="00A141A4" w:rsidP="00A141A4"/>
    <w:p w14:paraId="6DFCAF34" w14:textId="77777777" w:rsidR="00A141A4" w:rsidRDefault="00A141A4" w:rsidP="00A141A4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 w:rsidRPr="00A141A4">
        <w:rPr>
          <w:rFonts w:ascii="Times New Roman" w:hAnsi="Times New Roman" w:cs="Times New Roman"/>
          <w:color w:val="08050B"/>
          <w:sz w:val="24"/>
          <w:szCs w:val="24"/>
        </w:rPr>
        <w:t>Michael Jensen explained the Insurance Policy limit options and discussed them with Board</w:t>
      </w:r>
    </w:p>
    <w:p w14:paraId="3E31273B" w14:textId="05ECF196" w:rsidR="00A141A4" w:rsidRPr="00A141A4" w:rsidRDefault="00A141A4" w:rsidP="00A141A4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 w:rsidRPr="00A141A4">
        <w:rPr>
          <w:rFonts w:ascii="Times New Roman" w:hAnsi="Times New Roman" w:cs="Times New Roman"/>
          <w:color w:val="08050B"/>
          <w:sz w:val="24"/>
          <w:szCs w:val="24"/>
        </w:rPr>
        <w:t xml:space="preserve">Members.  </w:t>
      </w:r>
    </w:p>
    <w:p w14:paraId="46BA86BB" w14:textId="61D6AF46" w:rsidR="00CB4F54" w:rsidRPr="00DA042A" w:rsidRDefault="00A141A4" w:rsidP="00A141A4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 w:rsidRPr="00A141A4">
        <w:rPr>
          <w:rFonts w:ascii="Times New Roman" w:hAnsi="Times New Roman" w:cs="Times New Roman"/>
          <w:color w:val="08050B"/>
          <w:sz w:val="24"/>
          <w:szCs w:val="24"/>
        </w:rPr>
        <w:t>Board Members decided on a $2M limit.</w:t>
      </w:r>
    </w:p>
    <w:p w14:paraId="3C0BFE09" w14:textId="77777777" w:rsidR="00D02B73" w:rsidRPr="001C5A54" w:rsidRDefault="00D02B73" w:rsidP="00A141A4">
      <w:pPr>
        <w:rPr>
          <w:highlight w:val="yellow"/>
        </w:rPr>
      </w:pPr>
    </w:p>
    <w:p w14:paraId="3216418E" w14:textId="468920EA" w:rsidR="00F37942" w:rsidRDefault="000740D0" w:rsidP="00C47302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4D381BA" w14:textId="77777777" w:rsidR="00A643F9" w:rsidRDefault="00A643F9" w:rsidP="00C47302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5AB66EA3" w:rsidR="00DA042A" w:rsidRDefault="00DA042A" w:rsidP="00C47302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41A4" w:rsidRPr="00A141A4">
        <w:rPr>
          <w:rFonts w:ascii="Times New Roman" w:hAnsi="Times New Roman" w:cs="Times New Roman"/>
          <w:b w:val="0"/>
          <w:bCs/>
          <w:sz w:val="24"/>
          <w:szCs w:val="24"/>
        </w:rPr>
        <w:t>David Calder</w:t>
      </w:r>
      <w:r w:rsidR="00A141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CB4F54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29714DB9" w:rsidR="00DA042A" w:rsidRPr="00DA042A" w:rsidRDefault="00DA042A" w:rsidP="00C47302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A141A4">
        <w:rPr>
          <w:rFonts w:ascii="Times New Roman" w:hAnsi="Times New Roman" w:cs="Times New Roman"/>
          <w:b w:val="0"/>
          <w:bCs/>
          <w:sz w:val="24"/>
          <w:szCs w:val="24"/>
        </w:rPr>
        <w:t xml:space="preserve">Kent Ohlsen </w:t>
      </w:r>
      <w:r w:rsidR="00082E01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4B7F0E04" w14:textId="77777777" w:rsidR="00D17C96" w:rsidRDefault="00DA042A" w:rsidP="00C47302">
      <w:pPr>
        <w:pStyle w:val="ListParagraph"/>
        <w:ind w:left="45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D17C96">
        <w:rPr>
          <w:rFonts w:ascii="Times New Roman" w:hAnsi="Times New Roman" w:cs="Times New Roman"/>
          <w:color w:val="08050B"/>
          <w:sz w:val="24"/>
          <w:szCs w:val="24"/>
        </w:rPr>
        <w:t>Kent Ohlsen: Aye</w:t>
      </w:r>
    </w:p>
    <w:p w14:paraId="64499BF3" w14:textId="77777777" w:rsidR="00D17C96" w:rsidRDefault="00D17C96" w:rsidP="00C47302">
      <w:pPr>
        <w:pStyle w:val="ListParagraph"/>
        <w:ind w:left="45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Calder: Aye</w:t>
      </w:r>
    </w:p>
    <w:p w14:paraId="3B0AEE88" w14:textId="1F1BAA72" w:rsidR="00235EDB" w:rsidRDefault="00D17C96" w:rsidP="00A141A4">
      <w:pPr>
        <w:pStyle w:val="ListParagraph"/>
        <w:ind w:left="45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2D6DB90A" w14:textId="77777777" w:rsidR="00235EDB" w:rsidRDefault="00235EDB" w:rsidP="00C47302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C4730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C4730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C47302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C47302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D238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99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1CA45" w14:textId="77777777" w:rsidR="00884209" w:rsidRDefault="00884209">
      <w:r>
        <w:separator/>
      </w:r>
    </w:p>
  </w:endnote>
  <w:endnote w:type="continuationSeparator" w:id="0">
    <w:p w14:paraId="6FE8F1CC" w14:textId="77777777" w:rsidR="00884209" w:rsidRDefault="0088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A3766" w14:textId="77777777" w:rsidR="00884209" w:rsidRDefault="00884209">
      <w:r>
        <w:separator/>
      </w:r>
    </w:p>
  </w:footnote>
  <w:footnote w:type="continuationSeparator" w:id="0">
    <w:p w14:paraId="53BD9700" w14:textId="77777777" w:rsidR="00884209" w:rsidRDefault="00884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884209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2E01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B732E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18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2C60"/>
    <w:rsid w:val="00282DA0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820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425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147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0725"/>
    <w:rsid w:val="004C1A55"/>
    <w:rsid w:val="004C2918"/>
    <w:rsid w:val="004C29D7"/>
    <w:rsid w:val="004C5680"/>
    <w:rsid w:val="004C5AC8"/>
    <w:rsid w:val="004D0733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5540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9743B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A95"/>
    <w:rsid w:val="00633FBD"/>
    <w:rsid w:val="006350E0"/>
    <w:rsid w:val="00635195"/>
    <w:rsid w:val="00637A0C"/>
    <w:rsid w:val="0064068B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4B6"/>
    <w:rsid w:val="006E280A"/>
    <w:rsid w:val="006E37E9"/>
    <w:rsid w:val="006E5C4D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01F1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58F1"/>
    <w:rsid w:val="00846321"/>
    <w:rsid w:val="0084665C"/>
    <w:rsid w:val="0085070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4209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06EC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604B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327D"/>
    <w:rsid w:val="00924D8F"/>
    <w:rsid w:val="00924FF5"/>
    <w:rsid w:val="0092704B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41A4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43F9"/>
    <w:rsid w:val="00A65821"/>
    <w:rsid w:val="00A65CE2"/>
    <w:rsid w:val="00A70783"/>
    <w:rsid w:val="00A715B6"/>
    <w:rsid w:val="00A717CD"/>
    <w:rsid w:val="00A71B3E"/>
    <w:rsid w:val="00A74B94"/>
    <w:rsid w:val="00A74DF8"/>
    <w:rsid w:val="00A74F64"/>
    <w:rsid w:val="00A75293"/>
    <w:rsid w:val="00A75A35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7B5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0CE1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3F56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4A1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553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47302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25D1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4F54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C96"/>
    <w:rsid w:val="00D17DE1"/>
    <w:rsid w:val="00D21AD1"/>
    <w:rsid w:val="00D21F27"/>
    <w:rsid w:val="00D2382F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2EED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D17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558E5"/>
    <w:rsid w:val="00F57507"/>
    <w:rsid w:val="00F600AC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2B88"/>
    <w:rsid w:val="00F96C95"/>
    <w:rsid w:val="00F97696"/>
    <w:rsid w:val="00FA03CE"/>
    <w:rsid w:val="00FA057D"/>
    <w:rsid w:val="00FA06B7"/>
    <w:rsid w:val="00FA1B00"/>
    <w:rsid w:val="00FA1F0B"/>
    <w:rsid w:val="00FA459B"/>
    <w:rsid w:val="00FA47F7"/>
    <w:rsid w:val="00FA69C3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1910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19</cp:revision>
  <cp:lastPrinted>2024-09-27T19:50:00Z</cp:lastPrinted>
  <dcterms:created xsi:type="dcterms:W3CDTF">2025-05-28T17:32:00Z</dcterms:created>
  <dcterms:modified xsi:type="dcterms:W3CDTF">2026-05-12T21:45:00Z</dcterms:modified>
</cp:coreProperties>
</file>