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120" w:rsidRDefault="00371120" w:rsidP="00371120">
      <w:pPr>
        <w:spacing w:after="0" w:line="240" w:lineRule="auto"/>
        <w:ind w:left="-1714" w:right="-806" w:firstLine="994"/>
        <w:jc w:val="center"/>
        <w:rPr>
          <w:rFonts w:eastAsia="Times New Roman" w:cstheme="minorHAnsi"/>
          <w:color w:val="000000"/>
        </w:rPr>
      </w:pPr>
      <w:r w:rsidRPr="00AF0174">
        <w:rPr>
          <w:rFonts w:eastAsia="Times New Roman" w:cstheme="minorHAnsi"/>
          <w:color w:val="000000"/>
        </w:rPr>
        <w:t>Soldier Hollow Charter School Board of Trustee Meeting</w:t>
      </w:r>
    </w:p>
    <w:p w:rsidR="00371120" w:rsidRPr="00AF0174" w:rsidRDefault="00AB6E02" w:rsidP="00371120">
      <w:pPr>
        <w:spacing w:after="0" w:line="240" w:lineRule="auto"/>
        <w:ind w:left="-1714" w:right="-806" w:firstLine="994"/>
        <w:jc w:val="center"/>
        <w:rPr>
          <w:rFonts w:eastAsia="Times New Roman" w:cstheme="minorHAnsi"/>
          <w:sz w:val="24"/>
          <w:szCs w:val="24"/>
        </w:rPr>
      </w:pPr>
      <w:r>
        <w:rPr>
          <w:rFonts w:eastAsia="Times New Roman" w:cstheme="minorHAnsi"/>
          <w:sz w:val="24"/>
          <w:szCs w:val="24"/>
        </w:rPr>
        <w:t>May 26, 2026</w:t>
      </w:r>
    </w:p>
    <w:p w:rsidR="00371120" w:rsidRPr="00AF0174" w:rsidRDefault="00371120" w:rsidP="00371120">
      <w:pPr>
        <w:spacing w:after="0" w:line="240" w:lineRule="auto"/>
        <w:ind w:left="-1710" w:right="-810" w:firstLine="990"/>
        <w:jc w:val="center"/>
        <w:rPr>
          <w:rFonts w:eastAsia="Times New Roman" w:cstheme="minorHAnsi"/>
          <w:sz w:val="24"/>
          <w:szCs w:val="24"/>
        </w:rPr>
      </w:pPr>
      <w:r w:rsidRPr="00AF0174">
        <w:rPr>
          <w:rFonts w:eastAsia="Times New Roman" w:cstheme="minorHAnsi"/>
          <w:color w:val="000000"/>
        </w:rPr>
        <w:t>3444 West 3000 South, Heber City, Utah</w:t>
      </w:r>
    </w:p>
    <w:p w:rsidR="00371120" w:rsidRPr="00AF0174" w:rsidRDefault="00371120" w:rsidP="00371120">
      <w:pPr>
        <w:pBdr>
          <w:bottom w:val="single" w:sz="12" w:space="1" w:color="000000"/>
        </w:pBdr>
        <w:spacing w:after="0" w:line="240" w:lineRule="auto"/>
        <w:ind w:left="-1710" w:right="-810" w:firstLine="990"/>
        <w:jc w:val="center"/>
        <w:rPr>
          <w:rFonts w:eastAsia="Times New Roman" w:cstheme="minorHAnsi"/>
          <w:sz w:val="24"/>
          <w:szCs w:val="24"/>
        </w:rPr>
      </w:pPr>
      <w:r w:rsidRPr="00AF0174">
        <w:rPr>
          <w:rFonts w:eastAsia="Times New Roman" w:cstheme="minorHAnsi"/>
          <w:color w:val="000000"/>
        </w:rPr>
        <w:t>(All times listed are approximate.  The Board reserves the right to vote on any item on the agenda)</w:t>
      </w:r>
    </w:p>
    <w:p w:rsidR="00371120" w:rsidRPr="00AF0174" w:rsidRDefault="00371120" w:rsidP="00371120">
      <w:pPr>
        <w:spacing w:after="0" w:line="240" w:lineRule="auto"/>
        <w:jc w:val="center"/>
        <w:rPr>
          <w:rFonts w:eastAsia="Times New Roman" w:cstheme="minorHAnsi"/>
          <w:sz w:val="24"/>
          <w:szCs w:val="24"/>
        </w:rPr>
      </w:pPr>
      <w:r w:rsidRPr="00AF0174">
        <w:rPr>
          <w:rFonts w:eastAsia="Times New Roman" w:cstheme="minorHAnsi"/>
          <w:color w:val="000000"/>
          <w:sz w:val="20"/>
          <w:szCs w:val="20"/>
        </w:rPr>
        <w:t>The Mission of Soldier Hollow Charter School is to utilize place-based education to foster autonomous, lifelong learning through knowledge of and responsibility for the environment.</w:t>
      </w:r>
    </w:p>
    <w:p w:rsidR="00371120" w:rsidRPr="00AF0174" w:rsidRDefault="00371120" w:rsidP="00371120">
      <w:pPr>
        <w:pBdr>
          <w:bottom w:val="single" w:sz="12" w:space="1" w:color="000000"/>
        </w:pBdr>
        <w:spacing w:after="0" w:line="240" w:lineRule="auto"/>
        <w:ind w:left="-1710" w:right="-810" w:firstLine="990"/>
        <w:rPr>
          <w:rFonts w:eastAsia="Times New Roman" w:cstheme="minorHAnsi"/>
          <w:sz w:val="24"/>
          <w:szCs w:val="24"/>
        </w:rPr>
      </w:pPr>
    </w:p>
    <w:p w:rsidR="00371120" w:rsidRPr="00AF0174" w:rsidRDefault="00371120" w:rsidP="00371120">
      <w:pPr>
        <w:spacing w:after="0" w:line="240" w:lineRule="auto"/>
        <w:rPr>
          <w:rFonts w:eastAsia="Times New Roman" w:cstheme="minorHAnsi"/>
          <w:sz w:val="24"/>
          <w:szCs w:val="24"/>
        </w:rPr>
      </w:pPr>
    </w:p>
    <w:p w:rsidR="00371120" w:rsidRPr="00AF0174" w:rsidRDefault="00371120" w:rsidP="00371120">
      <w:pPr>
        <w:spacing w:after="0" w:line="240" w:lineRule="auto"/>
        <w:rPr>
          <w:rFonts w:eastAsia="Times New Roman" w:cstheme="minorHAnsi"/>
          <w:sz w:val="24"/>
          <w:szCs w:val="24"/>
        </w:rPr>
      </w:pPr>
      <w:r w:rsidRPr="00AF0174">
        <w:rPr>
          <w:rFonts w:eastAsia="Times New Roman" w:cstheme="minorHAnsi"/>
          <w:b/>
          <w:bCs/>
          <w:color w:val="000000"/>
        </w:rPr>
        <w:t>Welcome (Call to order) and Roll Call:</w:t>
      </w:r>
      <w:r w:rsidRPr="00AF0174">
        <w:rPr>
          <w:rFonts w:eastAsia="Times New Roman" w:cstheme="minorHAnsi"/>
          <w:color w:val="000000"/>
        </w:rPr>
        <w:t> (6:30pm)</w:t>
      </w:r>
      <w:r w:rsidR="00092574">
        <w:rPr>
          <w:rFonts w:eastAsia="Times New Roman" w:cstheme="minorHAnsi"/>
          <w:color w:val="000000"/>
        </w:rPr>
        <w:t xml:space="preserve"> Call to order, Amy Lusby 6:32 roll call, Brandis Turner, Josh Cook, Amy Lusby, Erin </w:t>
      </w:r>
      <w:proofErr w:type="spellStart"/>
      <w:r w:rsidR="00092574">
        <w:rPr>
          <w:rFonts w:eastAsia="Times New Roman" w:cstheme="minorHAnsi"/>
          <w:color w:val="000000"/>
        </w:rPr>
        <w:t>Merryweather</w:t>
      </w:r>
      <w:proofErr w:type="spellEnd"/>
    </w:p>
    <w:p w:rsidR="00371120" w:rsidRPr="00AF0174" w:rsidRDefault="00371120" w:rsidP="00371120">
      <w:pPr>
        <w:spacing w:after="0" w:line="240" w:lineRule="auto"/>
        <w:rPr>
          <w:rFonts w:eastAsia="Times New Roman" w:cstheme="minorHAnsi"/>
          <w:sz w:val="24"/>
          <w:szCs w:val="24"/>
        </w:rPr>
      </w:pPr>
    </w:p>
    <w:p w:rsidR="00371120" w:rsidRPr="00AF0174" w:rsidRDefault="00371120" w:rsidP="00371120">
      <w:pPr>
        <w:spacing w:after="0" w:line="240" w:lineRule="auto"/>
        <w:rPr>
          <w:rFonts w:eastAsia="Times New Roman" w:cstheme="minorHAnsi"/>
          <w:sz w:val="24"/>
          <w:szCs w:val="24"/>
        </w:rPr>
      </w:pPr>
      <w:r w:rsidRPr="00AF0174">
        <w:rPr>
          <w:rFonts w:eastAsia="Times New Roman" w:cstheme="minorHAnsi"/>
          <w:b/>
          <w:bCs/>
          <w:color w:val="000000"/>
        </w:rPr>
        <w:t>Public Comment:</w:t>
      </w:r>
      <w:r w:rsidRPr="00AF0174">
        <w:rPr>
          <w:rFonts w:eastAsia="Times New Roman" w:cstheme="minorHAnsi"/>
          <w:color w:val="000000"/>
        </w:rPr>
        <w:t xml:space="preserve"> (6:35 pm)-  </w:t>
      </w:r>
      <w:r w:rsidRPr="00AF0174">
        <w:rPr>
          <w:rFonts w:eastAsia="Times New Roman" w:cstheme="minorHAnsi"/>
          <w:color w:val="000000"/>
          <w:sz w:val="18"/>
          <w:szCs w:val="18"/>
        </w:rPr>
        <w:t xml:space="preserve">The public may address any issue not related to items already on the agenda.  Please refer to our Public Comment at Board Meetings Policy for procedures. </w:t>
      </w:r>
      <w:r w:rsidRPr="00AF0174">
        <w:rPr>
          <w:rFonts w:eastAsia="Times New Roman" w:cstheme="minorHAnsi"/>
          <w:color w:val="222222"/>
          <w:sz w:val="18"/>
          <w:szCs w:val="18"/>
          <w:shd w:val="clear" w:color="auto" w:fill="FFFFFF"/>
        </w:rPr>
        <w:t>The Board will not allow public comment that could violate the privacy rights of individual students or staff members.  The School, Board Members, and Staff are required to protect the privacy of students, and specific student related issues under Federal and State law including the Federal Education Rights Privacy Act.  Additionally, the Board will not allow public comment related to individual Staff Members that calls into question Staff member’s character, professional competence, and/or handling of specific student related issues.  Should attendees wish to provide the Board with comments that may potentially violate the privacy rights of students or staff members, they may submit the comments to the Board in advance of the meeting via </w:t>
      </w:r>
      <w:r w:rsidRPr="00AF0174">
        <w:rPr>
          <w:rFonts w:eastAsia="Times New Roman" w:cstheme="minorHAnsi"/>
          <w:color w:val="000000"/>
          <w:sz w:val="18"/>
          <w:szCs w:val="18"/>
          <w:shd w:val="clear" w:color="auto" w:fill="FFFFFF"/>
        </w:rPr>
        <w:t>theboard@myshcs.org</w:t>
      </w:r>
      <w:r w:rsidRPr="00AF0174">
        <w:rPr>
          <w:rFonts w:eastAsia="Times New Roman" w:cstheme="minorHAnsi"/>
          <w:color w:val="222222"/>
          <w:sz w:val="18"/>
          <w:szCs w:val="18"/>
          <w:shd w:val="clear" w:color="auto" w:fill="FFFFFF"/>
        </w:rPr>
        <w:t>.  The Board may then use their discretion to a) allow the individual submitting the comment to read the statement during public comment, b) may have a board member read the statements to the public during the public comment, possibly omitting any language that could violate privacy laws, or c) may accept the comment as a private communication to the board which the board will then take under advisement. The public should be aware that the Board is unable, by State law, to deliberate or take action on items raised during the public comment time in a Board meeting if they do not appear on the publicly noticed agenda. </w:t>
      </w:r>
    </w:p>
    <w:p w:rsidR="00371120" w:rsidRPr="00AF0174" w:rsidRDefault="00092574" w:rsidP="00371120">
      <w:pPr>
        <w:spacing w:after="0" w:line="240" w:lineRule="auto"/>
        <w:rPr>
          <w:rFonts w:eastAsia="Times New Roman" w:cstheme="minorHAnsi"/>
          <w:sz w:val="24"/>
          <w:szCs w:val="24"/>
        </w:rPr>
      </w:pPr>
      <w:r>
        <w:rPr>
          <w:rFonts w:eastAsia="Times New Roman" w:cstheme="minorHAnsi"/>
          <w:sz w:val="24"/>
          <w:szCs w:val="24"/>
        </w:rPr>
        <w:t>Amy Lusby reads public comment and calls for any public comment – no comment made.</w:t>
      </w:r>
    </w:p>
    <w:p w:rsidR="00371120" w:rsidRPr="00AF0174" w:rsidRDefault="00371120" w:rsidP="00371120">
      <w:pPr>
        <w:spacing w:after="0" w:line="240" w:lineRule="auto"/>
        <w:rPr>
          <w:rFonts w:eastAsia="Times New Roman" w:cstheme="minorHAnsi"/>
          <w:sz w:val="24"/>
          <w:szCs w:val="24"/>
        </w:rPr>
      </w:pPr>
      <w:r w:rsidRPr="00AF0174">
        <w:rPr>
          <w:rFonts w:eastAsia="Times New Roman" w:cstheme="minorHAnsi"/>
          <w:b/>
          <w:bCs/>
          <w:color w:val="000000"/>
        </w:rPr>
        <w:t>Reports:</w:t>
      </w:r>
      <w:r w:rsidRPr="00AF0174">
        <w:rPr>
          <w:rFonts w:eastAsia="Times New Roman" w:cstheme="minorHAnsi"/>
          <w:color w:val="000000"/>
        </w:rPr>
        <w:t> (6:45 pm) Board Committees Report– Board Action may be required – (10 min)</w:t>
      </w:r>
    </w:p>
    <w:p w:rsidR="00371120" w:rsidRPr="00AF0174" w:rsidRDefault="00371120" w:rsidP="00371120">
      <w:pPr>
        <w:spacing w:after="0" w:line="240" w:lineRule="auto"/>
        <w:rPr>
          <w:rFonts w:eastAsia="Times New Roman" w:cstheme="minorHAnsi"/>
          <w:sz w:val="24"/>
          <w:szCs w:val="24"/>
        </w:rPr>
      </w:pPr>
    </w:p>
    <w:p w:rsidR="00371120" w:rsidRPr="00AF0174" w:rsidRDefault="00371120" w:rsidP="00371120">
      <w:pPr>
        <w:spacing w:after="0" w:line="240" w:lineRule="auto"/>
        <w:rPr>
          <w:rFonts w:eastAsia="Times New Roman" w:cstheme="minorHAnsi"/>
          <w:sz w:val="24"/>
          <w:szCs w:val="24"/>
        </w:rPr>
      </w:pPr>
      <w:r w:rsidRPr="00AF0174">
        <w:rPr>
          <w:rFonts w:eastAsia="Times New Roman" w:cstheme="minorHAnsi"/>
          <w:color w:val="000000"/>
        </w:rPr>
        <w:t xml:space="preserve">1. </w:t>
      </w:r>
      <w:r w:rsidRPr="00AF0174">
        <w:rPr>
          <w:rFonts w:eastAsia="Times New Roman" w:cstheme="minorHAnsi"/>
          <w:b/>
          <w:bCs/>
          <w:color w:val="000000"/>
        </w:rPr>
        <w:t>Action Item</w:t>
      </w:r>
      <w:r w:rsidRPr="00AF0174">
        <w:rPr>
          <w:rFonts w:eastAsia="Times New Roman" w:cstheme="minorHAnsi"/>
          <w:color w:val="000000"/>
        </w:rPr>
        <w:t>: Approval of the Meeting minutes from</w:t>
      </w:r>
      <w:r w:rsidR="00092574">
        <w:rPr>
          <w:rFonts w:eastAsia="Times New Roman" w:cstheme="minorHAnsi"/>
          <w:color w:val="000000"/>
        </w:rPr>
        <w:t xml:space="preserve"> April – Erin </w:t>
      </w:r>
      <w:proofErr w:type="spellStart"/>
      <w:r w:rsidR="00092574">
        <w:rPr>
          <w:rFonts w:eastAsia="Times New Roman" w:cstheme="minorHAnsi"/>
          <w:color w:val="000000"/>
        </w:rPr>
        <w:t>Merryweather</w:t>
      </w:r>
      <w:proofErr w:type="spellEnd"/>
      <w:r w:rsidR="00092574">
        <w:rPr>
          <w:rFonts w:eastAsia="Times New Roman" w:cstheme="minorHAnsi"/>
          <w:color w:val="000000"/>
        </w:rPr>
        <w:t xml:space="preserve"> motion second Brandis Turner all in favor no opposed motion passes. </w:t>
      </w:r>
      <w:r w:rsidRPr="00AF0174">
        <w:rPr>
          <w:rFonts w:eastAsia="Times New Roman" w:cstheme="minorHAnsi"/>
          <w:color w:val="000000"/>
        </w:rPr>
        <w:t xml:space="preserve"> </w:t>
      </w:r>
    </w:p>
    <w:p w:rsidR="00371120" w:rsidRPr="00AF0174" w:rsidRDefault="00371120" w:rsidP="00371120">
      <w:pPr>
        <w:spacing w:after="0" w:line="240" w:lineRule="auto"/>
        <w:rPr>
          <w:rFonts w:eastAsia="Times New Roman" w:cstheme="minorHAnsi"/>
          <w:sz w:val="24"/>
          <w:szCs w:val="24"/>
        </w:rPr>
      </w:pPr>
    </w:p>
    <w:p w:rsidR="00371120" w:rsidRPr="00AF0174" w:rsidRDefault="00371120" w:rsidP="00371120">
      <w:pPr>
        <w:spacing w:line="240" w:lineRule="auto"/>
        <w:contextualSpacing/>
        <w:rPr>
          <w:rFonts w:eastAsia="Times New Roman" w:cstheme="minorHAnsi"/>
          <w:sz w:val="24"/>
          <w:szCs w:val="24"/>
        </w:rPr>
      </w:pPr>
      <w:r w:rsidRPr="00AF0174">
        <w:rPr>
          <w:rFonts w:eastAsia="Times New Roman" w:cstheme="minorHAnsi"/>
          <w:color w:val="000000"/>
        </w:rPr>
        <w:t> 2. PTO (Parent Teacher Organization):</w:t>
      </w:r>
      <w:r w:rsidR="00092574">
        <w:rPr>
          <w:rFonts w:eastAsia="Times New Roman" w:cstheme="minorHAnsi"/>
          <w:color w:val="000000"/>
        </w:rPr>
        <w:t xml:space="preserve"> </w:t>
      </w:r>
      <w:proofErr w:type="spellStart"/>
      <w:r w:rsidR="00092574">
        <w:rPr>
          <w:rFonts w:eastAsia="Times New Roman" w:cstheme="minorHAnsi"/>
          <w:color w:val="000000"/>
        </w:rPr>
        <w:t>Kimberele</w:t>
      </w:r>
      <w:proofErr w:type="spellEnd"/>
      <w:r w:rsidR="00092574">
        <w:rPr>
          <w:rFonts w:eastAsia="Times New Roman" w:cstheme="minorHAnsi"/>
          <w:color w:val="000000"/>
        </w:rPr>
        <w:t xml:space="preserve"> </w:t>
      </w:r>
      <w:proofErr w:type="spellStart"/>
      <w:r w:rsidR="00092574">
        <w:rPr>
          <w:rFonts w:eastAsia="Times New Roman" w:cstheme="minorHAnsi"/>
          <w:color w:val="000000"/>
        </w:rPr>
        <w:t>Hogge</w:t>
      </w:r>
      <w:proofErr w:type="spellEnd"/>
    </w:p>
    <w:p w:rsidR="00371120" w:rsidRPr="00AF0174" w:rsidRDefault="00371120" w:rsidP="00371120">
      <w:pPr>
        <w:numPr>
          <w:ilvl w:val="0"/>
          <w:numId w:val="25"/>
        </w:numPr>
        <w:spacing w:after="0" w:line="240" w:lineRule="auto"/>
        <w:contextualSpacing/>
        <w:textAlignment w:val="baseline"/>
        <w:rPr>
          <w:rFonts w:eastAsia="Times New Roman" w:cstheme="minorHAnsi"/>
          <w:color w:val="000000"/>
          <w:sz w:val="24"/>
          <w:szCs w:val="24"/>
        </w:rPr>
      </w:pPr>
      <w:r w:rsidRPr="00AF0174">
        <w:rPr>
          <w:rFonts w:eastAsia="Times New Roman" w:cstheme="minorHAnsi"/>
          <w:color w:val="000000"/>
        </w:rPr>
        <w:t xml:space="preserve">Recent events </w:t>
      </w:r>
      <w:r w:rsidR="00092574">
        <w:rPr>
          <w:rFonts w:eastAsia="Times New Roman" w:cstheme="minorHAnsi"/>
          <w:color w:val="000000"/>
        </w:rPr>
        <w:t>–</w:t>
      </w:r>
      <w:r w:rsidRPr="00AF0174">
        <w:rPr>
          <w:rFonts w:eastAsia="Times New Roman" w:cstheme="minorHAnsi"/>
          <w:color w:val="000000"/>
        </w:rPr>
        <w:t> </w:t>
      </w:r>
      <w:r w:rsidR="00092574">
        <w:rPr>
          <w:rFonts w:eastAsia="Times New Roman" w:cstheme="minorHAnsi"/>
          <w:color w:val="000000"/>
        </w:rPr>
        <w:t>Great teacher appreciation week. Library is coming along and will be ready to go at the beginning of next year.</w:t>
      </w:r>
    </w:p>
    <w:p w:rsidR="00371120" w:rsidRPr="00AF0174" w:rsidRDefault="00371120" w:rsidP="00371120">
      <w:pPr>
        <w:numPr>
          <w:ilvl w:val="0"/>
          <w:numId w:val="25"/>
        </w:numPr>
        <w:spacing w:after="0" w:line="240" w:lineRule="auto"/>
        <w:contextualSpacing/>
        <w:textAlignment w:val="baseline"/>
        <w:rPr>
          <w:rFonts w:eastAsia="Times New Roman" w:cstheme="minorHAnsi"/>
          <w:color w:val="000000"/>
          <w:sz w:val="24"/>
          <w:szCs w:val="24"/>
        </w:rPr>
      </w:pPr>
      <w:r w:rsidRPr="00AF0174">
        <w:rPr>
          <w:rFonts w:eastAsia="Times New Roman" w:cstheme="minorHAnsi"/>
          <w:color w:val="000000"/>
        </w:rPr>
        <w:t xml:space="preserve">Future events and preparations </w:t>
      </w:r>
      <w:r w:rsidR="00092574">
        <w:rPr>
          <w:rFonts w:eastAsia="Times New Roman" w:cstheme="minorHAnsi"/>
          <w:color w:val="000000"/>
        </w:rPr>
        <w:t>–</w:t>
      </w:r>
      <w:r w:rsidRPr="00AF0174">
        <w:rPr>
          <w:rFonts w:eastAsia="Times New Roman" w:cstheme="minorHAnsi"/>
          <w:color w:val="000000"/>
        </w:rPr>
        <w:t> </w:t>
      </w:r>
      <w:r w:rsidR="00092574">
        <w:rPr>
          <w:rFonts w:eastAsia="Times New Roman" w:cstheme="minorHAnsi"/>
          <w:color w:val="000000"/>
        </w:rPr>
        <w:t>field day</w:t>
      </w:r>
    </w:p>
    <w:p w:rsidR="00371120" w:rsidRPr="00AF0174" w:rsidRDefault="00371120" w:rsidP="00371120">
      <w:pPr>
        <w:spacing w:after="0" w:line="240" w:lineRule="auto"/>
        <w:rPr>
          <w:rFonts w:eastAsia="Times New Roman" w:cstheme="minorHAnsi"/>
          <w:sz w:val="24"/>
          <w:szCs w:val="24"/>
        </w:rPr>
      </w:pPr>
    </w:p>
    <w:p w:rsidR="00371120" w:rsidRPr="00AF0174" w:rsidRDefault="00371120" w:rsidP="00371120">
      <w:pPr>
        <w:spacing w:after="0" w:line="240" w:lineRule="auto"/>
        <w:rPr>
          <w:rFonts w:eastAsia="Times New Roman" w:cstheme="minorHAnsi"/>
          <w:sz w:val="24"/>
          <w:szCs w:val="24"/>
        </w:rPr>
      </w:pPr>
      <w:r w:rsidRPr="00AF0174">
        <w:rPr>
          <w:rFonts w:eastAsia="Times New Roman" w:cstheme="minorHAnsi"/>
          <w:color w:val="000000"/>
        </w:rPr>
        <w:t>3. Administration Team Report: (20 min)</w:t>
      </w:r>
    </w:p>
    <w:p w:rsidR="00371120" w:rsidRPr="00AF0174" w:rsidRDefault="00371120" w:rsidP="00371120">
      <w:pPr>
        <w:numPr>
          <w:ilvl w:val="0"/>
          <w:numId w:val="26"/>
        </w:numPr>
        <w:spacing w:after="0" w:line="240" w:lineRule="auto"/>
        <w:textAlignment w:val="baseline"/>
        <w:rPr>
          <w:rFonts w:eastAsia="Times New Roman" w:cstheme="minorHAnsi"/>
          <w:color w:val="000000"/>
          <w:sz w:val="24"/>
          <w:szCs w:val="24"/>
        </w:rPr>
      </w:pPr>
      <w:r w:rsidRPr="00AF0174">
        <w:rPr>
          <w:rFonts w:eastAsia="Times New Roman" w:cstheme="minorHAnsi"/>
          <w:color w:val="000000"/>
        </w:rPr>
        <w:t>Director –</w:t>
      </w:r>
      <w:r w:rsidR="00AB6E02">
        <w:rPr>
          <w:rFonts w:eastAsia="Times New Roman" w:cstheme="minorHAnsi"/>
          <w:color w:val="000000"/>
        </w:rPr>
        <w:t xml:space="preserve"> David Phillips</w:t>
      </w:r>
    </w:p>
    <w:p w:rsidR="00371120" w:rsidRPr="00AF0174" w:rsidRDefault="00371120" w:rsidP="00371120">
      <w:pPr>
        <w:numPr>
          <w:ilvl w:val="0"/>
          <w:numId w:val="27"/>
        </w:numPr>
        <w:spacing w:after="0" w:line="240" w:lineRule="auto"/>
        <w:ind w:left="1080"/>
        <w:textAlignment w:val="baseline"/>
        <w:rPr>
          <w:rFonts w:eastAsia="Times New Roman" w:cstheme="minorHAnsi"/>
          <w:color w:val="000000"/>
        </w:rPr>
      </w:pPr>
      <w:r w:rsidRPr="00AF0174">
        <w:rPr>
          <w:rFonts w:eastAsia="Times New Roman" w:cstheme="minorHAnsi"/>
          <w:color w:val="000000"/>
        </w:rPr>
        <w:t>Enrollment</w:t>
      </w:r>
      <w:r w:rsidR="00092574">
        <w:rPr>
          <w:rFonts w:eastAsia="Times New Roman" w:cstheme="minorHAnsi"/>
          <w:color w:val="000000"/>
        </w:rPr>
        <w:t xml:space="preserve"> – more accurate than in the past. We are looking at possible enrollment of 339 with people who have already enrolled and people who have said they will be returning. </w:t>
      </w:r>
    </w:p>
    <w:p w:rsidR="00371120" w:rsidRPr="00AF0174" w:rsidRDefault="00371120" w:rsidP="00371120">
      <w:pPr>
        <w:numPr>
          <w:ilvl w:val="0"/>
          <w:numId w:val="27"/>
        </w:numPr>
        <w:spacing w:after="0" w:line="240" w:lineRule="auto"/>
        <w:ind w:left="1080"/>
        <w:textAlignment w:val="baseline"/>
        <w:rPr>
          <w:rFonts w:eastAsia="Times New Roman" w:cstheme="minorHAnsi"/>
          <w:color w:val="000000"/>
        </w:rPr>
      </w:pPr>
      <w:r w:rsidRPr="00AF0174">
        <w:rPr>
          <w:rFonts w:eastAsia="Times New Roman" w:cstheme="minorHAnsi"/>
          <w:color w:val="000000"/>
        </w:rPr>
        <w:t>Academic Excellence</w:t>
      </w:r>
      <w:r w:rsidR="00092574">
        <w:rPr>
          <w:rFonts w:eastAsia="Times New Roman" w:cstheme="minorHAnsi"/>
          <w:color w:val="000000"/>
        </w:rPr>
        <w:t xml:space="preserve"> – review of testing scores for RISE and </w:t>
      </w:r>
      <w:proofErr w:type="spellStart"/>
      <w:r w:rsidR="00092574">
        <w:rPr>
          <w:rFonts w:eastAsia="Times New Roman" w:cstheme="minorHAnsi"/>
          <w:color w:val="000000"/>
        </w:rPr>
        <w:t>Acadience</w:t>
      </w:r>
      <w:proofErr w:type="spellEnd"/>
      <w:r w:rsidR="00092574">
        <w:rPr>
          <w:rFonts w:eastAsia="Times New Roman" w:cstheme="minorHAnsi"/>
          <w:color w:val="000000"/>
        </w:rPr>
        <w:t>. Call outs of 3</w:t>
      </w:r>
      <w:r w:rsidR="00092574" w:rsidRPr="00092574">
        <w:rPr>
          <w:rFonts w:eastAsia="Times New Roman" w:cstheme="minorHAnsi"/>
          <w:color w:val="000000"/>
          <w:vertAlign w:val="superscript"/>
        </w:rPr>
        <w:t>rd</w:t>
      </w:r>
      <w:r w:rsidR="00092574">
        <w:rPr>
          <w:rFonts w:eastAsia="Times New Roman" w:cstheme="minorHAnsi"/>
          <w:color w:val="000000"/>
        </w:rPr>
        <w:t xml:space="preserve"> grade reading proficiency and 7</w:t>
      </w:r>
      <w:r w:rsidR="00092574" w:rsidRPr="00092574">
        <w:rPr>
          <w:rFonts w:eastAsia="Times New Roman" w:cstheme="minorHAnsi"/>
          <w:color w:val="000000"/>
          <w:vertAlign w:val="superscript"/>
        </w:rPr>
        <w:t>th</w:t>
      </w:r>
      <w:r w:rsidR="00092574">
        <w:rPr>
          <w:rFonts w:eastAsia="Times New Roman" w:cstheme="minorHAnsi"/>
          <w:color w:val="000000"/>
        </w:rPr>
        <w:t xml:space="preserve"> grade. Increases in RISE proficiency for math.</w:t>
      </w:r>
    </w:p>
    <w:p w:rsidR="00371120" w:rsidRDefault="00371120" w:rsidP="00371120">
      <w:pPr>
        <w:numPr>
          <w:ilvl w:val="0"/>
          <w:numId w:val="27"/>
        </w:numPr>
        <w:spacing w:line="240" w:lineRule="auto"/>
        <w:ind w:left="1080"/>
        <w:textAlignment w:val="baseline"/>
        <w:rPr>
          <w:rFonts w:eastAsia="Times New Roman" w:cstheme="minorHAnsi"/>
          <w:color w:val="000000"/>
        </w:rPr>
      </w:pPr>
      <w:r w:rsidRPr="00AF0174">
        <w:rPr>
          <w:rFonts w:eastAsia="Times New Roman" w:cstheme="minorHAnsi"/>
          <w:color w:val="000000"/>
        </w:rPr>
        <w:t>Wish List for the school/School Projects</w:t>
      </w:r>
    </w:p>
    <w:p w:rsidR="00814248" w:rsidRPr="00AF0174" w:rsidRDefault="00814248" w:rsidP="00371120">
      <w:pPr>
        <w:numPr>
          <w:ilvl w:val="0"/>
          <w:numId w:val="27"/>
        </w:numPr>
        <w:spacing w:line="240" w:lineRule="auto"/>
        <w:ind w:left="1080"/>
        <w:textAlignment w:val="baseline"/>
        <w:rPr>
          <w:rFonts w:eastAsia="Times New Roman" w:cstheme="minorHAnsi"/>
          <w:color w:val="000000"/>
        </w:rPr>
      </w:pPr>
      <w:r>
        <w:rPr>
          <w:rFonts w:eastAsia="Times New Roman" w:cstheme="minorHAnsi"/>
          <w:color w:val="000000"/>
        </w:rPr>
        <w:t xml:space="preserve">Conversation about decreased number of middle school students participating in overnight field trips. Shawn Taylor comment that the trips are too expensive and we need to look at some options that require more volunteer involvement to save money. </w:t>
      </w:r>
    </w:p>
    <w:p w:rsidR="00371120" w:rsidRPr="00AF0174" w:rsidRDefault="00371120" w:rsidP="00371120">
      <w:pPr>
        <w:numPr>
          <w:ilvl w:val="0"/>
          <w:numId w:val="28"/>
        </w:numPr>
        <w:spacing w:after="0" w:line="240" w:lineRule="auto"/>
        <w:textAlignment w:val="baseline"/>
        <w:rPr>
          <w:rFonts w:eastAsia="Times New Roman" w:cstheme="minorHAnsi"/>
          <w:color w:val="000000"/>
        </w:rPr>
      </w:pPr>
      <w:r w:rsidRPr="00AF0174">
        <w:rPr>
          <w:rFonts w:eastAsia="Times New Roman" w:cstheme="minorHAnsi"/>
          <w:color w:val="000000"/>
        </w:rPr>
        <w:t>Assistant Director –</w:t>
      </w:r>
      <w:r w:rsidR="00AB6E02">
        <w:rPr>
          <w:rFonts w:eastAsia="Times New Roman" w:cstheme="minorHAnsi"/>
          <w:color w:val="000000"/>
        </w:rPr>
        <w:t xml:space="preserve"> Samantha Hughes</w:t>
      </w:r>
    </w:p>
    <w:p w:rsidR="00371120" w:rsidRPr="000A0B9F" w:rsidRDefault="00371120" w:rsidP="000A0B9F">
      <w:pPr>
        <w:pStyle w:val="ListParagraph"/>
        <w:numPr>
          <w:ilvl w:val="0"/>
          <w:numId w:val="40"/>
        </w:numPr>
        <w:spacing w:after="0" w:line="240" w:lineRule="auto"/>
        <w:textAlignment w:val="baseline"/>
        <w:rPr>
          <w:rFonts w:eastAsia="Times New Roman" w:cstheme="minorHAnsi"/>
          <w:color w:val="000000"/>
        </w:rPr>
      </w:pPr>
      <w:r w:rsidRPr="000A0B9F">
        <w:rPr>
          <w:rFonts w:eastAsia="Times New Roman" w:cstheme="minorHAnsi"/>
          <w:color w:val="000000"/>
        </w:rPr>
        <w:t>Safety</w:t>
      </w:r>
      <w:r w:rsidR="00814248">
        <w:rPr>
          <w:rFonts w:eastAsia="Times New Roman" w:cstheme="minorHAnsi"/>
          <w:color w:val="000000"/>
        </w:rPr>
        <w:t xml:space="preserve"> </w:t>
      </w:r>
      <w:r w:rsidR="00BB6786">
        <w:rPr>
          <w:rFonts w:eastAsia="Times New Roman" w:cstheme="minorHAnsi"/>
          <w:color w:val="000000"/>
        </w:rPr>
        <w:t>–</w:t>
      </w:r>
      <w:r w:rsidR="00814248">
        <w:rPr>
          <w:rFonts w:eastAsia="Times New Roman" w:cstheme="minorHAnsi"/>
          <w:color w:val="000000"/>
        </w:rPr>
        <w:t xml:space="preserve"> </w:t>
      </w:r>
      <w:r w:rsidR="00BB6786">
        <w:rPr>
          <w:rFonts w:eastAsia="Times New Roman" w:cstheme="minorHAnsi"/>
          <w:color w:val="000000"/>
        </w:rPr>
        <w:t xml:space="preserve">Question of what the SRO does during the summer. He works with the county. As far as we know he plans to come back next year. All SROs are coming to the school to train on June 3. </w:t>
      </w:r>
    </w:p>
    <w:p w:rsidR="00371120" w:rsidRPr="00AF0174" w:rsidRDefault="00371120" w:rsidP="00371120">
      <w:pPr>
        <w:numPr>
          <w:ilvl w:val="0"/>
          <w:numId w:val="30"/>
        </w:numPr>
        <w:spacing w:after="0" w:line="240" w:lineRule="auto"/>
        <w:textAlignment w:val="baseline"/>
        <w:rPr>
          <w:rFonts w:eastAsia="Times New Roman" w:cstheme="minorHAnsi"/>
          <w:color w:val="000000"/>
        </w:rPr>
      </w:pPr>
      <w:r w:rsidRPr="00AF0174">
        <w:rPr>
          <w:rFonts w:eastAsia="Times New Roman" w:cstheme="minorHAnsi"/>
          <w:color w:val="000000"/>
        </w:rPr>
        <w:t>Special Ed Director –</w:t>
      </w:r>
      <w:r w:rsidR="00AB6E02">
        <w:rPr>
          <w:rFonts w:eastAsia="Times New Roman" w:cstheme="minorHAnsi"/>
          <w:color w:val="000000"/>
        </w:rPr>
        <w:t xml:space="preserve"> Lori Christensen</w:t>
      </w:r>
      <w:r w:rsidR="00092574">
        <w:rPr>
          <w:rFonts w:eastAsia="Times New Roman" w:cstheme="minorHAnsi"/>
          <w:color w:val="000000"/>
        </w:rPr>
        <w:t xml:space="preserve"> – not present (family </w:t>
      </w:r>
      <w:r w:rsidR="00BB6786">
        <w:rPr>
          <w:rFonts w:eastAsia="Times New Roman" w:cstheme="minorHAnsi"/>
          <w:color w:val="000000"/>
        </w:rPr>
        <w:t>matter out of state</w:t>
      </w:r>
      <w:r w:rsidR="00092574">
        <w:rPr>
          <w:rFonts w:eastAsia="Times New Roman" w:cstheme="minorHAnsi"/>
          <w:color w:val="000000"/>
        </w:rPr>
        <w:t>)</w:t>
      </w:r>
      <w:r w:rsidR="00BB6786">
        <w:rPr>
          <w:rFonts w:eastAsia="Times New Roman" w:cstheme="minorHAnsi"/>
          <w:color w:val="000000"/>
        </w:rPr>
        <w:t xml:space="preserve">. Dave – </w:t>
      </w:r>
      <w:proofErr w:type="spellStart"/>
      <w:r w:rsidR="00BB6786">
        <w:rPr>
          <w:rFonts w:eastAsia="Times New Roman" w:cstheme="minorHAnsi"/>
          <w:color w:val="000000"/>
        </w:rPr>
        <w:t>SpEd</w:t>
      </w:r>
      <w:proofErr w:type="spellEnd"/>
      <w:r w:rsidR="00BB6786">
        <w:rPr>
          <w:rFonts w:eastAsia="Times New Roman" w:cstheme="minorHAnsi"/>
          <w:color w:val="000000"/>
        </w:rPr>
        <w:t xml:space="preserve"> has done great, taking care of students. Helped with all of the testing for the school. </w:t>
      </w:r>
    </w:p>
    <w:p w:rsidR="00371120" w:rsidRPr="00AF0174" w:rsidRDefault="00371120" w:rsidP="00371120">
      <w:pPr>
        <w:spacing w:after="0" w:line="240" w:lineRule="auto"/>
        <w:rPr>
          <w:rFonts w:eastAsia="Times New Roman" w:cstheme="minorHAnsi"/>
          <w:sz w:val="24"/>
          <w:szCs w:val="24"/>
        </w:rPr>
      </w:pPr>
    </w:p>
    <w:p w:rsidR="00371120" w:rsidRPr="00AF0174" w:rsidRDefault="00371120" w:rsidP="000A0B9F">
      <w:pPr>
        <w:spacing w:line="240" w:lineRule="auto"/>
        <w:contextualSpacing/>
        <w:rPr>
          <w:rFonts w:eastAsia="Times New Roman" w:cstheme="minorHAnsi"/>
          <w:sz w:val="24"/>
          <w:szCs w:val="24"/>
        </w:rPr>
      </w:pPr>
      <w:r w:rsidRPr="00AF0174">
        <w:rPr>
          <w:rFonts w:eastAsia="Times New Roman" w:cstheme="minorHAnsi"/>
          <w:color w:val="000000"/>
        </w:rPr>
        <w:t>4. Financial Accountability Committee: (15 min) Rich Eccles and Josh Cook</w:t>
      </w:r>
    </w:p>
    <w:p w:rsidR="00371120" w:rsidRPr="00AF0174" w:rsidRDefault="00371120" w:rsidP="000A0B9F">
      <w:pPr>
        <w:numPr>
          <w:ilvl w:val="0"/>
          <w:numId w:val="31"/>
        </w:numPr>
        <w:spacing w:after="0" w:line="240" w:lineRule="auto"/>
        <w:contextualSpacing/>
        <w:textAlignment w:val="baseline"/>
        <w:rPr>
          <w:rFonts w:eastAsia="Times New Roman" w:cstheme="minorHAnsi"/>
          <w:color w:val="000000"/>
        </w:rPr>
      </w:pPr>
      <w:r w:rsidRPr="00AF0174">
        <w:rPr>
          <w:rFonts w:eastAsia="Times New Roman" w:cstheme="minorHAnsi"/>
          <w:color w:val="000000"/>
        </w:rPr>
        <w:lastRenderedPageBreak/>
        <w:t xml:space="preserve">Financial </w:t>
      </w:r>
      <w:r w:rsidR="00BB6786">
        <w:rPr>
          <w:rFonts w:eastAsia="Times New Roman" w:cstheme="minorHAnsi"/>
          <w:color w:val="000000"/>
        </w:rPr>
        <w:t xml:space="preserve">statement from prior Month – April – Accountability met last Friday. 53 days COH. Investment fund doing well earning about 4%. Admin doing a good job of fiscal responsibility. At 80% for the year. Rich – If we look at local revenue – donations – if we budget for $90,000 worth of donations and we only receive $20,000 that creates a deficit of $70,000 in the budget. </w:t>
      </w:r>
    </w:p>
    <w:p w:rsidR="00371120" w:rsidRDefault="00371120" w:rsidP="00371120">
      <w:pPr>
        <w:spacing w:after="0" w:line="240" w:lineRule="auto"/>
        <w:rPr>
          <w:rFonts w:eastAsia="Times New Roman" w:cstheme="minorHAnsi"/>
          <w:color w:val="000000"/>
        </w:rPr>
      </w:pPr>
      <w:r w:rsidRPr="00AF0174">
        <w:rPr>
          <w:rFonts w:eastAsia="Times New Roman" w:cstheme="minorHAnsi"/>
          <w:b/>
          <w:bCs/>
          <w:color w:val="000000"/>
        </w:rPr>
        <w:t>Action Item</w:t>
      </w:r>
      <w:r w:rsidRPr="00AF0174">
        <w:rPr>
          <w:rFonts w:eastAsia="Times New Roman" w:cstheme="minorHAnsi"/>
          <w:color w:val="000000"/>
        </w:rPr>
        <w:t xml:space="preserve">: Accept the Financial report from </w:t>
      </w:r>
      <w:r w:rsidR="00BB6786">
        <w:rPr>
          <w:rFonts w:eastAsia="Times New Roman" w:cstheme="minorHAnsi"/>
          <w:color w:val="000000"/>
        </w:rPr>
        <w:t>none to approve this month.</w:t>
      </w:r>
    </w:p>
    <w:p w:rsidR="00AB6E02" w:rsidRDefault="00AB6E02" w:rsidP="00AB6E02">
      <w:pPr>
        <w:pStyle w:val="ListParagraph"/>
        <w:numPr>
          <w:ilvl w:val="0"/>
          <w:numId w:val="44"/>
        </w:numPr>
        <w:spacing w:after="0" w:line="240" w:lineRule="auto"/>
        <w:rPr>
          <w:rFonts w:eastAsia="Times New Roman" w:cstheme="minorHAnsi"/>
        </w:rPr>
      </w:pPr>
      <w:r>
        <w:rPr>
          <w:rFonts w:eastAsia="Times New Roman" w:cstheme="minorHAnsi"/>
        </w:rPr>
        <w:t>Review Preliminary Budget for 2026/27 School Year</w:t>
      </w:r>
      <w:r w:rsidR="00BB6786">
        <w:rPr>
          <w:rFonts w:eastAsia="Times New Roman" w:cstheme="minorHAnsi"/>
        </w:rPr>
        <w:t xml:space="preserve"> – Budget is based on 317 students for next year. Donations are set for $179,000 next year, but we need to adjust it to match closer to what we received this year. This budget includes 4% increase to teachers and the increase to insurance cost. </w:t>
      </w:r>
    </w:p>
    <w:p w:rsidR="00AB6E02" w:rsidRPr="00AB6E02" w:rsidRDefault="00AB6E02" w:rsidP="00AB6E02">
      <w:pPr>
        <w:spacing w:after="0" w:line="240" w:lineRule="auto"/>
        <w:rPr>
          <w:rFonts w:eastAsia="Times New Roman" w:cstheme="minorHAnsi"/>
        </w:rPr>
      </w:pPr>
      <w:r w:rsidRPr="00AB6E02">
        <w:rPr>
          <w:rFonts w:eastAsia="Times New Roman" w:cstheme="minorHAnsi"/>
          <w:b/>
        </w:rPr>
        <w:t>Action Item</w:t>
      </w:r>
      <w:r>
        <w:rPr>
          <w:rFonts w:eastAsia="Times New Roman" w:cstheme="minorHAnsi"/>
        </w:rPr>
        <w:t>: Possible approval of preliminary 2026/27 budget</w:t>
      </w:r>
      <w:r w:rsidR="00BB6786">
        <w:rPr>
          <w:rFonts w:eastAsia="Times New Roman" w:cstheme="minorHAnsi"/>
        </w:rPr>
        <w:t xml:space="preserve"> – no approval needed. </w:t>
      </w:r>
    </w:p>
    <w:p w:rsidR="00371120" w:rsidRPr="00AF0174" w:rsidRDefault="00371120" w:rsidP="00371120">
      <w:pPr>
        <w:spacing w:after="0" w:line="240" w:lineRule="auto"/>
        <w:rPr>
          <w:rFonts w:eastAsia="Times New Roman" w:cstheme="minorHAnsi"/>
          <w:sz w:val="24"/>
          <w:szCs w:val="24"/>
        </w:rPr>
      </w:pPr>
    </w:p>
    <w:p w:rsidR="00371120" w:rsidRPr="00AF0174" w:rsidRDefault="00371120" w:rsidP="00371120">
      <w:pPr>
        <w:spacing w:after="0" w:line="240" w:lineRule="auto"/>
        <w:rPr>
          <w:rFonts w:eastAsia="Times New Roman" w:cstheme="minorHAnsi"/>
          <w:sz w:val="24"/>
          <w:szCs w:val="24"/>
        </w:rPr>
      </w:pPr>
      <w:r w:rsidRPr="00AF0174">
        <w:rPr>
          <w:rFonts w:eastAsia="Times New Roman" w:cstheme="minorHAnsi"/>
          <w:color w:val="000000"/>
        </w:rPr>
        <w:t>5. Facilities and Transportation updates: Mike Bronson</w:t>
      </w:r>
      <w:r w:rsidR="00770964">
        <w:rPr>
          <w:rFonts w:eastAsia="Times New Roman" w:cstheme="minorHAnsi"/>
          <w:color w:val="000000"/>
        </w:rPr>
        <w:t xml:space="preserve"> – We have a bus that we need to get rid of and one bus that works. We could possibly give it to MTECH to work on or possibly ask them for help working on it. Working on fixing the septic numbers. Dave and Mike </w:t>
      </w:r>
      <w:r w:rsidR="00F77163">
        <w:rPr>
          <w:rFonts w:eastAsia="Times New Roman" w:cstheme="minorHAnsi"/>
          <w:color w:val="000000"/>
        </w:rPr>
        <w:t xml:space="preserve">spoke with Wasatch county to create a plan. Numbers have gone down from 160 to 60. </w:t>
      </w:r>
    </w:p>
    <w:p w:rsidR="00371120" w:rsidRPr="00AF0174" w:rsidRDefault="00371120" w:rsidP="00371120">
      <w:pPr>
        <w:spacing w:after="0" w:line="240" w:lineRule="auto"/>
        <w:rPr>
          <w:rFonts w:eastAsia="Times New Roman" w:cstheme="minorHAnsi"/>
          <w:sz w:val="24"/>
          <w:szCs w:val="24"/>
        </w:rPr>
      </w:pPr>
    </w:p>
    <w:p w:rsidR="00371120" w:rsidRPr="00AF0174" w:rsidRDefault="00371120" w:rsidP="000A0B9F">
      <w:pPr>
        <w:spacing w:after="0" w:line="240" w:lineRule="auto"/>
        <w:contextualSpacing/>
        <w:rPr>
          <w:rFonts w:eastAsia="Times New Roman" w:cstheme="minorHAnsi"/>
          <w:sz w:val="24"/>
          <w:szCs w:val="24"/>
        </w:rPr>
      </w:pPr>
      <w:r w:rsidRPr="00AF0174">
        <w:rPr>
          <w:rFonts w:eastAsia="Times New Roman" w:cstheme="minorHAnsi"/>
          <w:color w:val="000000"/>
        </w:rPr>
        <w:t>6.</w:t>
      </w:r>
      <w:r w:rsidR="000A0B9F">
        <w:rPr>
          <w:rFonts w:eastAsia="Times New Roman" w:cstheme="minorHAnsi"/>
          <w:color w:val="000000"/>
        </w:rPr>
        <w:t xml:space="preserve"> </w:t>
      </w:r>
      <w:r w:rsidRPr="00AF0174">
        <w:rPr>
          <w:rFonts w:eastAsia="Times New Roman" w:cstheme="minorHAnsi"/>
          <w:color w:val="000000"/>
        </w:rPr>
        <w:t>Capital Projects – (15 min) </w:t>
      </w:r>
    </w:p>
    <w:p w:rsidR="00371120" w:rsidRPr="000A0B9F" w:rsidRDefault="00371120" w:rsidP="000A0B9F">
      <w:pPr>
        <w:pStyle w:val="ListParagraph"/>
        <w:numPr>
          <w:ilvl w:val="0"/>
          <w:numId w:val="41"/>
        </w:numPr>
        <w:spacing w:after="0" w:line="240" w:lineRule="auto"/>
        <w:textAlignment w:val="baseline"/>
        <w:rPr>
          <w:rFonts w:eastAsia="Times New Roman" w:cstheme="minorHAnsi"/>
          <w:color w:val="000000"/>
        </w:rPr>
      </w:pPr>
      <w:r w:rsidRPr="000A0B9F">
        <w:rPr>
          <w:rFonts w:eastAsia="Times New Roman" w:cstheme="minorHAnsi"/>
          <w:color w:val="000000"/>
        </w:rPr>
        <w:t>Fundraising efforts</w:t>
      </w:r>
    </w:p>
    <w:p w:rsidR="00371120" w:rsidRPr="00AF0174" w:rsidRDefault="00371120" w:rsidP="00371120">
      <w:pPr>
        <w:spacing w:after="0" w:line="240" w:lineRule="auto"/>
        <w:rPr>
          <w:rFonts w:eastAsia="Times New Roman" w:cstheme="minorHAnsi"/>
          <w:sz w:val="24"/>
          <w:szCs w:val="24"/>
        </w:rPr>
      </w:pPr>
    </w:p>
    <w:p w:rsidR="00371120" w:rsidRPr="00AF0174" w:rsidRDefault="00371120" w:rsidP="00371120">
      <w:pPr>
        <w:spacing w:after="0" w:line="240" w:lineRule="auto"/>
        <w:rPr>
          <w:rFonts w:eastAsia="Times New Roman" w:cstheme="minorHAnsi"/>
          <w:sz w:val="24"/>
          <w:szCs w:val="24"/>
        </w:rPr>
      </w:pPr>
      <w:r w:rsidRPr="00AF0174">
        <w:rPr>
          <w:rFonts w:eastAsia="Times New Roman" w:cstheme="minorHAnsi"/>
          <w:color w:val="000000"/>
        </w:rPr>
        <w:t>7. Policy review and update (10 min)</w:t>
      </w:r>
    </w:p>
    <w:p w:rsidR="00371120" w:rsidRPr="00AF0174" w:rsidRDefault="00371120" w:rsidP="00371120">
      <w:pPr>
        <w:numPr>
          <w:ilvl w:val="0"/>
          <w:numId w:val="35"/>
        </w:numPr>
        <w:spacing w:line="240" w:lineRule="auto"/>
        <w:textAlignment w:val="baseline"/>
        <w:rPr>
          <w:rFonts w:eastAsia="Times New Roman" w:cstheme="minorHAnsi"/>
          <w:color w:val="000000"/>
        </w:rPr>
      </w:pPr>
      <w:r w:rsidRPr="00AF0174">
        <w:rPr>
          <w:rFonts w:eastAsia="Times New Roman" w:cstheme="minorHAnsi"/>
          <w:b/>
          <w:bCs/>
          <w:color w:val="000000"/>
        </w:rPr>
        <w:t>Action Item</w:t>
      </w:r>
      <w:r w:rsidRPr="00AF0174">
        <w:rPr>
          <w:rFonts w:eastAsia="Times New Roman" w:cstheme="minorHAnsi"/>
          <w:color w:val="000000"/>
        </w:rPr>
        <w:t>: Approval of possible Policy Updates/Changes</w:t>
      </w:r>
      <w:r w:rsidR="00F77163">
        <w:rPr>
          <w:rFonts w:eastAsia="Times New Roman" w:cstheme="minorHAnsi"/>
          <w:color w:val="000000"/>
        </w:rPr>
        <w:t xml:space="preserve"> – Look at draft of school lunch policy. Will be voted on in June. </w:t>
      </w:r>
    </w:p>
    <w:p w:rsidR="00371120" w:rsidRPr="00AF0174" w:rsidRDefault="00371120" w:rsidP="00371120">
      <w:pPr>
        <w:spacing w:after="0" w:line="240" w:lineRule="auto"/>
        <w:rPr>
          <w:rFonts w:eastAsia="Times New Roman" w:cstheme="minorHAnsi"/>
          <w:sz w:val="24"/>
          <w:szCs w:val="24"/>
        </w:rPr>
      </w:pPr>
      <w:r w:rsidRPr="00AF0174">
        <w:rPr>
          <w:rFonts w:eastAsia="Times New Roman" w:cstheme="minorHAnsi"/>
          <w:color w:val="000000"/>
        </w:rPr>
        <w:t>8. Executive Committee Report: (10 min) Amy Lusby</w:t>
      </w:r>
      <w:r w:rsidR="00F77163">
        <w:rPr>
          <w:rFonts w:eastAsia="Times New Roman" w:cstheme="minorHAnsi"/>
          <w:color w:val="000000"/>
        </w:rPr>
        <w:t xml:space="preserve"> – We met. It’s time for elections. We have not received any so we will not be holding an election this year. Actually it looks like it ends tomorrow. Members of the audience are thinking about applying. We are looking to fill 2 spots. </w:t>
      </w:r>
    </w:p>
    <w:p w:rsidR="00371120" w:rsidRPr="00AF0174" w:rsidRDefault="00371120" w:rsidP="00371120">
      <w:pPr>
        <w:numPr>
          <w:ilvl w:val="0"/>
          <w:numId w:val="37"/>
        </w:numPr>
        <w:spacing w:after="0" w:line="240" w:lineRule="auto"/>
        <w:textAlignment w:val="baseline"/>
        <w:rPr>
          <w:rFonts w:eastAsia="Times New Roman" w:cstheme="minorHAnsi"/>
          <w:color w:val="000000"/>
        </w:rPr>
      </w:pPr>
      <w:r w:rsidRPr="00AF0174">
        <w:rPr>
          <w:rFonts w:eastAsia="Times New Roman" w:cstheme="minorHAnsi"/>
          <w:color w:val="000000"/>
        </w:rPr>
        <w:t>Board Member Trainings</w:t>
      </w:r>
      <w:r w:rsidR="00F77163">
        <w:rPr>
          <w:rFonts w:eastAsia="Times New Roman" w:cstheme="minorHAnsi"/>
          <w:color w:val="000000"/>
        </w:rPr>
        <w:t xml:space="preserve"> – Open Meeting Train</w:t>
      </w:r>
      <w:r w:rsidR="007E2103">
        <w:rPr>
          <w:rFonts w:eastAsia="Times New Roman" w:cstheme="minorHAnsi"/>
          <w:color w:val="000000"/>
        </w:rPr>
        <w:t>in</w:t>
      </w:r>
      <w:r w:rsidR="00F77163">
        <w:rPr>
          <w:rFonts w:eastAsia="Times New Roman" w:cstheme="minorHAnsi"/>
          <w:color w:val="000000"/>
        </w:rPr>
        <w:t>g – Amy Lusby, Brandis Turner, Josh Cook</w:t>
      </w:r>
      <w:r w:rsidR="007E2103">
        <w:rPr>
          <w:rFonts w:eastAsia="Times New Roman" w:cstheme="minorHAnsi"/>
          <w:color w:val="000000"/>
        </w:rPr>
        <w:t xml:space="preserve">, Erin </w:t>
      </w:r>
      <w:proofErr w:type="spellStart"/>
      <w:r w:rsidR="007E2103">
        <w:rPr>
          <w:rFonts w:eastAsia="Times New Roman" w:cstheme="minorHAnsi"/>
          <w:color w:val="000000"/>
        </w:rPr>
        <w:t>Merryweather</w:t>
      </w:r>
      <w:proofErr w:type="spellEnd"/>
      <w:r w:rsidR="007E2103">
        <w:rPr>
          <w:rFonts w:eastAsia="Times New Roman" w:cstheme="minorHAnsi"/>
          <w:color w:val="000000"/>
        </w:rPr>
        <w:t xml:space="preserve">. District Training – Amy Lusby, Josh Cook, Brandis Turner. School Land Trust Training – Amy Lusby, Josh Cook, Brandis Turner, Erin </w:t>
      </w:r>
      <w:proofErr w:type="spellStart"/>
      <w:r w:rsidR="007E2103">
        <w:rPr>
          <w:rFonts w:eastAsia="Times New Roman" w:cstheme="minorHAnsi"/>
          <w:color w:val="000000"/>
        </w:rPr>
        <w:t>Merryweather</w:t>
      </w:r>
      <w:proofErr w:type="spellEnd"/>
      <w:r w:rsidR="007E2103">
        <w:rPr>
          <w:rFonts w:eastAsia="Times New Roman" w:cstheme="minorHAnsi"/>
          <w:color w:val="000000"/>
        </w:rPr>
        <w:t xml:space="preserve">. Board Audit Committee Annual Training – Amy Lusby, Brandis Turner, Josh Cook, Erin </w:t>
      </w:r>
      <w:proofErr w:type="spellStart"/>
      <w:r w:rsidR="007E2103">
        <w:rPr>
          <w:rFonts w:eastAsia="Times New Roman" w:cstheme="minorHAnsi"/>
          <w:color w:val="000000"/>
        </w:rPr>
        <w:t>Merryweather</w:t>
      </w:r>
      <w:proofErr w:type="spellEnd"/>
      <w:r w:rsidR="007E2103">
        <w:rPr>
          <w:rFonts w:eastAsia="Times New Roman" w:cstheme="minorHAnsi"/>
          <w:color w:val="000000"/>
        </w:rPr>
        <w:t xml:space="preserve">. </w:t>
      </w:r>
    </w:p>
    <w:p w:rsidR="00371120" w:rsidRPr="00AF0174" w:rsidRDefault="00371120" w:rsidP="00371120">
      <w:pPr>
        <w:spacing w:after="0" w:line="240" w:lineRule="auto"/>
        <w:rPr>
          <w:rFonts w:eastAsia="Times New Roman" w:cstheme="minorHAnsi"/>
          <w:sz w:val="24"/>
          <w:szCs w:val="24"/>
        </w:rPr>
      </w:pPr>
      <w:r w:rsidRPr="00AF0174">
        <w:rPr>
          <w:rFonts w:eastAsia="Times New Roman" w:cstheme="minorHAnsi"/>
          <w:color w:val="000000"/>
          <w:sz w:val="24"/>
          <w:szCs w:val="24"/>
        </w:rPr>
        <w:br/>
      </w:r>
      <w:r w:rsidRPr="00AF0174">
        <w:rPr>
          <w:rFonts w:eastAsia="Times New Roman" w:cstheme="minorHAnsi"/>
          <w:b/>
          <w:bCs/>
          <w:color w:val="000000"/>
        </w:rPr>
        <w:t>Adjourn meeting</w:t>
      </w:r>
      <w:r w:rsidRPr="00AF0174">
        <w:rPr>
          <w:rFonts w:eastAsia="Times New Roman" w:cstheme="minorHAnsi"/>
          <w:color w:val="000000"/>
        </w:rPr>
        <w:t>:</w:t>
      </w:r>
      <w:r w:rsidR="007E2103">
        <w:rPr>
          <w:rFonts w:eastAsia="Times New Roman" w:cstheme="minorHAnsi"/>
          <w:color w:val="000000"/>
        </w:rPr>
        <w:t xml:space="preserve"> Roll call vote to go into closed session for the purpose of personnel Brandis Josh Amy </w:t>
      </w:r>
      <w:r w:rsidR="00674D12">
        <w:rPr>
          <w:rFonts w:eastAsia="Times New Roman" w:cstheme="minorHAnsi"/>
          <w:color w:val="000000"/>
        </w:rPr>
        <w:t>and Erin at 8:09pm.</w:t>
      </w:r>
      <w:bookmarkStart w:id="0" w:name="_GoBack"/>
      <w:bookmarkEnd w:id="0"/>
    </w:p>
    <w:p w:rsidR="00371120" w:rsidRPr="00AF0174" w:rsidRDefault="00371120" w:rsidP="00371120">
      <w:pPr>
        <w:spacing w:after="0" w:line="240" w:lineRule="auto"/>
        <w:rPr>
          <w:rFonts w:eastAsia="Times New Roman" w:cstheme="minorHAnsi"/>
          <w:sz w:val="24"/>
          <w:szCs w:val="24"/>
        </w:rPr>
      </w:pPr>
    </w:p>
    <w:p w:rsidR="00371120" w:rsidRPr="00AF0174" w:rsidRDefault="00371120" w:rsidP="00371120">
      <w:pPr>
        <w:spacing w:after="0" w:line="240" w:lineRule="auto"/>
        <w:jc w:val="center"/>
        <w:rPr>
          <w:rFonts w:eastAsia="Times New Roman" w:cstheme="minorHAnsi"/>
          <w:sz w:val="24"/>
          <w:szCs w:val="24"/>
        </w:rPr>
      </w:pPr>
      <w:r w:rsidRPr="00AF0174">
        <w:rPr>
          <w:rFonts w:eastAsia="Times New Roman" w:cstheme="minorHAnsi"/>
          <w:color w:val="000000"/>
          <w:sz w:val="18"/>
          <w:szCs w:val="18"/>
        </w:rPr>
        <w:t>Closed Session: Soldier Hollow Charter School reserves the right to enter into a closed executive session for one or more of the purposes outlined in §52-4-205 of the Utah Code of Open and Public Meetings Act.</w:t>
      </w:r>
    </w:p>
    <w:p w:rsidR="00371120" w:rsidRPr="00AF0174" w:rsidRDefault="00371120" w:rsidP="00371120">
      <w:pPr>
        <w:spacing w:after="0" w:line="240" w:lineRule="auto"/>
        <w:rPr>
          <w:rFonts w:eastAsia="Times New Roman" w:cstheme="minorHAnsi"/>
          <w:sz w:val="24"/>
          <w:szCs w:val="24"/>
        </w:rPr>
      </w:pPr>
      <w:r w:rsidRPr="00AF0174">
        <w:rPr>
          <w:rFonts w:eastAsia="Times New Roman" w:cstheme="minorHAnsi"/>
          <w:color w:val="000000"/>
        </w:rPr>
        <w:t>__________________________________________________________________________________________________</w:t>
      </w:r>
    </w:p>
    <w:p w:rsidR="00371120" w:rsidRPr="00AF0174" w:rsidRDefault="00371120" w:rsidP="00371120">
      <w:pPr>
        <w:spacing w:after="0" w:line="240" w:lineRule="auto"/>
        <w:ind w:left="-1714" w:right="-806" w:firstLine="994"/>
        <w:jc w:val="center"/>
        <w:rPr>
          <w:rFonts w:cstheme="minorHAnsi"/>
        </w:rPr>
      </w:pPr>
    </w:p>
    <w:p w:rsidR="009864F6" w:rsidRPr="00371120" w:rsidRDefault="00674D12" w:rsidP="00371120"/>
    <w:sectPr w:rsidR="009864F6" w:rsidRPr="00371120" w:rsidSect="00420A2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55DA"/>
    <w:multiLevelType w:val="hybridMultilevel"/>
    <w:tmpl w:val="ACE44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E6D64"/>
    <w:multiLevelType w:val="hybridMultilevel"/>
    <w:tmpl w:val="CA5496E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740522B"/>
    <w:multiLevelType w:val="hybridMultilevel"/>
    <w:tmpl w:val="1AAC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72EBB"/>
    <w:multiLevelType w:val="multilevel"/>
    <w:tmpl w:val="08C48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C13078"/>
    <w:multiLevelType w:val="hybridMultilevel"/>
    <w:tmpl w:val="39C6D7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84B4CF7"/>
    <w:multiLevelType w:val="multilevel"/>
    <w:tmpl w:val="B47E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8533F7"/>
    <w:multiLevelType w:val="hybridMultilevel"/>
    <w:tmpl w:val="70ACED9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54323B"/>
    <w:multiLevelType w:val="multilevel"/>
    <w:tmpl w:val="8D127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F2324C"/>
    <w:multiLevelType w:val="hybridMultilevel"/>
    <w:tmpl w:val="929A9FD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FF0652"/>
    <w:multiLevelType w:val="multilevel"/>
    <w:tmpl w:val="363A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CC499C"/>
    <w:multiLevelType w:val="hybridMultilevel"/>
    <w:tmpl w:val="63506E4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6943669"/>
    <w:multiLevelType w:val="hybridMultilevel"/>
    <w:tmpl w:val="10B20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C2642"/>
    <w:multiLevelType w:val="hybridMultilevel"/>
    <w:tmpl w:val="EAAC82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9DF1991"/>
    <w:multiLevelType w:val="multilevel"/>
    <w:tmpl w:val="FD28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8501F"/>
    <w:multiLevelType w:val="multilevel"/>
    <w:tmpl w:val="D92C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5776A6"/>
    <w:multiLevelType w:val="hybridMultilevel"/>
    <w:tmpl w:val="125A465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704A4B"/>
    <w:multiLevelType w:val="multilevel"/>
    <w:tmpl w:val="BA14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8403A"/>
    <w:multiLevelType w:val="hybridMultilevel"/>
    <w:tmpl w:val="7F80B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F8756F"/>
    <w:multiLevelType w:val="multilevel"/>
    <w:tmpl w:val="05EE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6B7530"/>
    <w:multiLevelType w:val="hybridMultilevel"/>
    <w:tmpl w:val="1C7E8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A86795"/>
    <w:multiLevelType w:val="multilevel"/>
    <w:tmpl w:val="09D2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5F2F91"/>
    <w:multiLevelType w:val="hybridMultilevel"/>
    <w:tmpl w:val="FEC0D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2872D1"/>
    <w:multiLevelType w:val="multilevel"/>
    <w:tmpl w:val="28BCF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8074CC"/>
    <w:multiLevelType w:val="multilevel"/>
    <w:tmpl w:val="3330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814CBD"/>
    <w:multiLevelType w:val="hybridMultilevel"/>
    <w:tmpl w:val="8B166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9760F3"/>
    <w:multiLevelType w:val="hybridMultilevel"/>
    <w:tmpl w:val="1756B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E71583"/>
    <w:multiLevelType w:val="hybridMultilevel"/>
    <w:tmpl w:val="05FE3C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F0D2F2F"/>
    <w:multiLevelType w:val="hybridMultilevel"/>
    <w:tmpl w:val="858A6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806493"/>
    <w:multiLevelType w:val="multilevel"/>
    <w:tmpl w:val="12D82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2E66E1"/>
    <w:multiLevelType w:val="hybridMultilevel"/>
    <w:tmpl w:val="2778A05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7200F76"/>
    <w:multiLevelType w:val="hybridMultilevel"/>
    <w:tmpl w:val="3F787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950E14"/>
    <w:multiLevelType w:val="multilevel"/>
    <w:tmpl w:val="9590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E06AEE"/>
    <w:multiLevelType w:val="multilevel"/>
    <w:tmpl w:val="F456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025E7E"/>
    <w:multiLevelType w:val="multilevel"/>
    <w:tmpl w:val="AF18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FB1EAD"/>
    <w:multiLevelType w:val="multilevel"/>
    <w:tmpl w:val="148A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97023A"/>
    <w:multiLevelType w:val="multilevel"/>
    <w:tmpl w:val="4166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751E05"/>
    <w:multiLevelType w:val="multilevel"/>
    <w:tmpl w:val="BDC2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056F9B"/>
    <w:multiLevelType w:val="hybridMultilevel"/>
    <w:tmpl w:val="D4EE2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BE5B49"/>
    <w:multiLevelType w:val="hybridMultilevel"/>
    <w:tmpl w:val="93909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9023D9"/>
    <w:multiLevelType w:val="multilevel"/>
    <w:tmpl w:val="CFF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A773CF"/>
    <w:multiLevelType w:val="multilevel"/>
    <w:tmpl w:val="5D06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0118FF"/>
    <w:multiLevelType w:val="multilevel"/>
    <w:tmpl w:val="4262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245452"/>
    <w:multiLevelType w:val="hybridMultilevel"/>
    <w:tmpl w:val="4AE82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2"/>
  </w:num>
  <w:num w:numId="3">
    <w:abstractNumId w:val="22"/>
    <w:lvlOverride w:ilvl="1">
      <w:lvl w:ilvl="1">
        <w:numFmt w:val="lowerLetter"/>
        <w:lvlText w:val="%2."/>
        <w:lvlJc w:val="left"/>
      </w:lvl>
    </w:lvlOverride>
  </w:num>
  <w:num w:numId="4">
    <w:abstractNumId w:val="9"/>
  </w:num>
  <w:num w:numId="5">
    <w:abstractNumId w:val="40"/>
  </w:num>
  <w:num w:numId="6">
    <w:abstractNumId w:val="35"/>
  </w:num>
  <w:num w:numId="7">
    <w:abstractNumId w:val="39"/>
  </w:num>
  <w:num w:numId="8">
    <w:abstractNumId w:val="3"/>
  </w:num>
  <w:num w:numId="9">
    <w:abstractNumId w:val="34"/>
  </w:num>
  <w:num w:numId="10">
    <w:abstractNumId w:val="30"/>
  </w:num>
  <w:num w:numId="11">
    <w:abstractNumId w:val="17"/>
  </w:num>
  <w:num w:numId="12">
    <w:abstractNumId w:val="37"/>
  </w:num>
  <w:num w:numId="13">
    <w:abstractNumId w:val="27"/>
  </w:num>
  <w:num w:numId="14">
    <w:abstractNumId w:val="24"/>
  </w:num>
  <w:num w:numId="15">
    <w:abstractNumId w:val="38"/>
  </w:num>
  <w:num w:numId="16">
    <w:abstractNumId w:val="0"/>
  </w:num>
  <w:num w:numId="17">
    <w:abstractNumId w:val="42"/>
  </w:num>
  <w:num w:numId="18">
    <w:abstractNumId w:val="1"/>
  </w:num>
  <w:num w:numId="19">
    <w:abstractNumId w:val="21"/>
  </w:num>
  <w:num w:numId="20">
    <w:abstractNumId w:val="12"/>
  </w:num>
  <w:num w:numId="21">
    <w:abstractNumId w:val="26"/>
  </w:num>
  <w:num w:numId="22">
    <w:abstractNumId w:val="29"/>
  </w:num>
  <w:num w:numId="23">
    <w:abstractNumId w:val="8"/>
  </w:num>
  <w:num w:numId="24">
    <w:abstractNumId w:val="2"/>
  </w:num>
  <w:num w:numId="25">
    <w:abstractNumId w:val="16"/>
  </w:num>
  <w:num w:numId="26">
    <w:abstractNumId w:val="13"/>
  </w:num>
  <w:num w:numId="27">
    <w:abstractNumId w:val="7"/>
    <w:lvlOverride w:ilvl="0">
      <w:lvl w:ilvl="0">
        <w:numFmt w:val="upperLetter"/>
        <w:lvlText w:val="%1."/>
        <w:lvlJc w:val="left"/>
      </w:lvl>
    </w:lvlOverride>
  </w:num>
  <w:num w:numId="28">
    <w:abstractNumId w:val="31"/>
  </w:num>
  <w:num w:numId="29">
    <w:abstractNumId w:val="28"/>
    <w:lvlOverride w:ilvl="0">
      <w:lvl w:ilvl="0">
        <w:numFmt w:val="upperLetter"/>
        <w:lvlText w:val="%1."/>
        <w:lvlJc w:val="left"/>
        <w:rPr>
          <w:rFonts w:asciiTheme="minorHAnsi" w:hAnsiTheme="minorHAnsi" w:cstheme="minorHAnsi" w:hint="default"/>
        </w:rPr>
      </w:lvl>
    </w:lvlOverride>
  </w:num>
  <w:num w:numId="30">
    <w:abstractNumId w:val="18"/>
  </w:num>
  <w:num w:numId="31">
    <w:abstractNumId w:val="20"/>
  </w:num>
  <w:num w:numId="32">
    <w:abstractNumId w:val="32"/>
  </w:num>
  <w:num w:numId="33">
    <w:abstractNumId w:val="23"/>
  </w:num>
  <w:num w:numId="34">
    <w:abstractNumId w:val="41"/>
  </w:num>
  <w:num w:numId="35">
    <w:abstractNumId w:val="33"/>
  </w:num>
  <w:num w:numId="36">
    <w:abstractNumId w:val="5"/>
  </w:num>
  <w:num w:numId="37">
    <w:abstractNumId w:val="36"/>
  </w:num>
  <w:num w:numId="38">
    <w:abstractNumId w:val="6"/>
  </w:num>
  <w:num w:numId="39">
    <w:abstractNumId w:val="10"/>
  </w:num>
  <w:num w:numId="40">
    <w:abstractNumId w:val="15"/>
  </w:num>
  <w:num w:numId="41">
    <w:abstractNumId w:val="19"/>
  </w:num>
  <w:num w:numId="42">
    <w:abstractNumId w:val="11"/>
  </w:num>
  <w:num w:numId="43">
    <w:abstractNumId w:val="4"/>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A25"/>
    <w:rsid w:val="00092574"/>
    <w:rsid w:val="000A0B9F"/>
    <w:rsid w:val="000F1A30"/>
    <w:rsid w:val="00227F97"/>
    <w:rsid w:val="0027613D"/>
    <w:rsid w:val="00371120"/>
    <w:rsid w:val="00397028"/>
    <w:rsid w:val="003F6DC2"/>
    <w:rsid w:val="00420A25"/>
    <w:rsid w:val="005D15A1"/>
    <w:rsid w:val="005F211B"/>
    <w:rsid w:val="00674D12"/>
    <w:rsid w:val="006E35FA"/>
    <w:rsid w:val="00770964"/>
    <w:rsid w:val="007E2103"/>
    <w:rsid w:val="007F2353"/>
    <w:rsid w:val="007F3294"/>
    <w:rsid w:val="00814248"/>
    <w:rsid w:val="008E6F33"/>
    <w:rsid w:val="0099530A"/>
    <w:rsid w:val="009B4FB3"/>
    <w:rsid w:val="00AB6E02"/>
    <w:rsid w:val="00BB6786"/>
    <w:rsid w:val="00C13474"/>
    <w:rsid w:val="00C924D9"/>
    <w:rsid w:val="00E45A25"/>
    <w:rsid w:val="00EA6906"/>
    <w:rsid w:val="00F0378A"/>
    <w:rsid w:val="00F7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73C51"/>
  <w15:chartTrackingRefBased/>
  <w15:docId w15:val="{14F1C0DC-D1A1-40DA-AE43-B833E5F74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A25"/>
    <w:pPr>
      <w:ind w:left="720"/>
      <w:contextualSpacing/>
    </w:pPr>
  </w:style>
  <w:style w:type="character" w:customStyle="1" w:styleId="il">
    <w:name w:val="il"/>
    <w:basedOn w:val="DefaultParagraphFont"/>
    <w:rsid w:val="00E45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944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Hughes</dc:creator>
  <cp:keywords/>
  <dc:description/>
  <cp:lastModifiedBy>Samantha Hughes</cp:lastModifiedBy>
  <cp:revision>2</cp:revision>
  <dcterms:created xsi:type="dcterms:W3CDTF">2026-06-10T15:59:00Z</dcterms:created>
  <dcterms:modified xsi:type="dcterms:W3CDTF">2026-06-10T15:59:00Z</dcterms:modified>
</cp:coreProperties>
</file>