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6779A" w14:textId="57A66BDD" w:rsidR="003672DC" w:rsidRPr="00B833D1" w:rsidRDefault="00C95EEC" w:rsidP="00694157">
      <w:pPr>
        <w:pStyle w:val="NormalWeb"/>
        <w:rPr>
          <w:sz w:val="22"/>
          <w:szCs w:val="22"/>
        </w:rPr>
      </w:pPr>
      <w:r w:rsidRPr="00B833D1">
        <w:rPr>
          <w:noProof/>
          <w:sz w:val="22"/>
          <w:szCs w:val="22"/>
        </w:rPr>
        <w:drawing>
          <wp:anchor distT="0" distB="0" distL="114300" distR="114300" simplePos="0" relativeHeight="251658241" behindDoc="0" locked="0" layoutInCell="1" allowOverlap="1" wp14:anchorId="61AB4C3C" wp14:editId="6FD33A1E">
            <wp:simplePos x="0" y="0"/>
            <wp:positionH relativeFrom="margin">
              <wp:posOffset>281940</wp:posOffset>
            </wp:positionH>
            <wp:positionV relativeFrom="paragraph">
              <wp:posOffset>-83819</wp:posOffset>
            </wp:positionV>
            <wp:extent cx="1074420" cy="1501746"/>
            <wp:effectExtent l="0" t="0" r="0" b="3810"/>
            <wp:wrapNone/>
            <wp:docPr id="197568933"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68933" name="Picture 1" descr="Graphical user interface, application&#10;&#10;Description automatically generat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9327" t="45192" r="56570" b="33010"/>
                    <a:stretch/>
                  </pic:blipFill>
                  <pic:spPr bwMode="auto">
                    <a:xfrm>
                      <a:off x="0" y="0"/>
                      <a:ext cx="1081401" cy="151150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87218" w:rsidRPr="00B833D1">
        <w:rPr>
          <w:noProof/>
          <w:sz w:val="22"/>
          <w:szCs w:val="22"/>
        </w:rPr>
        <mc:AlternateContent>
          <mc:Choice Requires="wps">
            <w:drawing>
              <wp:anchor distT="0" distB="0" distL="114300" distR="114300" simplePos="0" relativeHeight="251658240" behindDoc="1" locked="0" layoutInCell="1" allowOverlap="1" wp14:anchorId="77B670E4" wp14:editId="05E92DD8">
                <wp:simplePos x="0" y="0"/>
                <wp:positionH relativeFrom="column">
                  <wp:posOffset>333375</wp:posOffset>
                </wp:positionH>
                <wp:positionV relativeFrom="paragraph">
                  <wp:posOffset>114299</wp:posOffset>
                </wp:positionV>
                <wp:extent cx="6838121" cy="1514475"/>
                <wp:effectExtent l="0" t="0" r="127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121" cy="1514475"/>
                        </a:xfrm>
                        <a:prstGeom prst="rect">
                          <a:avLst/>
                        </a:prstGeom>
                        <a:solidFill>
                          <a:srgbClr val="FFFFFF"/>
                        </a:solidFill>
                        <a:ln w="9525">
                          <a:noFill/>
                          <a:miter lim="800000"/>
                          <a:headEnd/>
                          <a:tailEnd/>
                        </a:ln>
                      </wps:spPr>
                      <wps:txbx>
                        <w:txbxContent>
                          <w:p w14:paraId="6F2EB925" w14:textId="2AF0FBC1" w:rsidR="00DD7617" w:rsidRPr="002D4E71" w:rsidRDefault="00065C8D" w:rsidP="00F431D2">
                            <w:pPr>
                              <w:jc w:val="center"/>
                              <w:rPr>
                                <w:b/>
                                <w:bCs/>
                                <w:sz w:val="24"/>
                                <w:szCs w:val="24"/>
                              </w:rPr>
                            </w:pPr>
                            <w:r w:rsidRPr="002D4E71">
                              <w:rPr>
                                <w:b/>
                                <w:bCs/>
                                <w:sz w:val="24"/>
                                <w:szCs w:val="24"/>
                              </w:rPr>
                              <w:t>EMIGRATION CANYON</w:t>
                            </w:r>
                          </w:p>
                          <w:p w14:paraId="44CD92E0" w14:textId="51C572C9" w:rsidR="00C44C7D" w:rsidRPr="002D4E71" w:rsidRDefault="00DD7617" w:rsidP="00F431D2">
                            <w:pPr>
                              <w:jc w:val="center"/>
                              <w:rPr>
                                <w:b/>
                                <w:bCs/>
                                <w:sz w:val="24"/>
                                <w:szCs w:val="24"/>
                              </w:rPr>
                            </w:pPr>
                            <w:r w:rsidRPr="002D4E71">
                              <w:rPr>
                                <w:b/>
                                <w:bCs/>
                                <w:sz w:val="24"/>
                                <w:szCs w:val="24"/>
                              </w:rPr>
                              <w:t xml:space="preserve">CITY </w:t>
                            </w:r>
                            <w:r w:rsidR="00065C8D" w:rsidRPr="002D4E71">
                              <w:rPr>
                                <w:b/>
                                <w:bCs/>
                                <w:sz w:val="24"/>
                                <w:szCs w:val="24"/>
                              </w:rPr>
                              <w:t>COUNCIL</w:t>
                            </w:r>
                            <w:r w:rsidR="00C44C7D" w:rsidRPr="002D4E71">
                              <w:rPr>
                                <w:b/>
                                <w:bCs/>
                                <w:sz w:val="24"/>
                                <w:szCs w:val="24"/>
                              </w:rPr>
                              <w:t xml:space="preserve"> </w:t>
                            </w:r>
                            <w:r w:rsidRPr="002D4E71">
                              <w:rPr>
                                <w:b/>
                                <w:bCs/>
                                <w:sz w:val="24"/>
                                <w:szCs w:val="24"/>
                              </w:rPr>
                              <w:t xml:space="preserve">MEETING </w:t>
                            </w:r>
                            <w:r w:rsidR="008236B5">
                              <w:rPr>
                                <w:b/>
                                <w:bCs/>
                                <w:sz w:val="24"/>
                                <w:szCs w:val="24"/>
                              </w:rPr>
                              <w:t>MINUTES</w:t>
                            </w:r>
                          </w:p>
                          <w:p w14:paraId="2541DB18" w14:textId="00DA7A5D" w:rsidR="00733023" w:rsidRPr="002D4E71" w:rsidRDefault="0016717B" w:rsidP="00733023">
                            <w:pPr>
                              <w:jc w:val="center"/>
                              <w:rPr>
                                <w:b/>
                                <w:bCs/>
                                <w:sz w:val="24"/>
                                <w:szCs w:val="24"/>
                              </w:rPr>
                            </w:pPr>
                            <w:r>
                              <w:rPr>
                                <w:b/>
                                <w:bCs/>
                                <w:sz w:val="24"/>
                                <w:szCs w:val="24"/>
                              </w:rPr>
                              <w:t>June 16</w:t>
                            </w:r>
                            <w:r w:rsidR="00DC2062" w:rsidRPr="002D4E71">
                              <w:rPr>
                                <w:b/>
                                <w:bCs/>
                                <w:sz w:val="24"/>
                                <w:szCs w:val="24"/>
                              </w:rPr>
                              <w:t>, 202</w:t>
                            </w:r>
                            <w:r w:rsidR="00D458F7">
                              <w:rPr>
                                <w:b/>
                                <w:bCs/>
                                <w:sz w:val="24"/>
                                <w:szCs w:val="24"/>
                              </w:rPr>
                              <w:t>6</w:t>
                            </w:r>
                          </w:p>
                          <w:p w14:paraId="519F7A78" w14:textId="77777777" w:rsidR="008236B5" w:rsidRDefault="008236B5" w:rsidP="00C27130">
                            <w:pPr>
                              <w:ind w:left="3182" w:right="3237"/>
                              <w:jc w:val="center"/>
                              <w:rPr>
                                <w:b/>
                                <w:bCs/>
                                <w:i/>
                                <w:iCs/>
                                <w:color w:val="FF0000"/>
                                <w:sz w:val="24"/>
                                <w:szCs w:val="24"/>
                              </w:rPr>
                            </w:pPr>
                          </w:p>
                          <w:p w14:paraId="0045C010" w14:textId="57CF0F75" w:rsidR="00F54286" w:rsidRPr="00F54286" w:rsidRDefault="00F54286" w:rsidP="00F54286">
                            <w:pPr>
                              <w:tabs>
                                <w:tab w:val="left" w:pos="7200"/>
                              </w:tabs>
                              <w:ind w:left="2610" w:right="3237"/>
                              <w:jc w:val="center"/>
                              <w:rPr>
                                <w:b/>
                                <w:bCs/>
                                <w:color w:val="FF0000"/>
                                <w:sz w:val="24"/>
                                <w:szCs w:val="24"/>
                                <w:u w:val="single"/>
                              </w:rPr>
                            </w:pPr>
                            <w:r w:rsidRPr="00F54286">
                              <w:rPr>
                                <w:b/>
                                <w:bCs/>
                                <w:color w:val="FF0000"/>
                                <w:sz w:val="24"/>
                                <w:szCs w:val="24"/>
                                <w:u w:val="single"/>
                              </w:rPr>
                              <w:t>**DRAFT MINUTES – UNAPPROVED**</w:t>
                            </w:r>
                          </w:p>
                          <w:p w14:paraId="74055ED0" w14:textId="67B97A8E" w:rsidR="00C27130" w:rsidRPr="002D4E71" w:rsidRDefault="00C27130" w:rsidP="00C27130">
                            <w:pPr>
                              <w:ind w:left="3182" w:right="3237"/>
                              <w:jc w:val="center"/>
                              <w:rPr>
                                <w:sz w:val="24"/>
                                <w:szCs w:val="24"/>
                              </w:rPr>
                            </w:pPr>
                            <w:r w:rsidRPr="002D4E71">
                              <w:rPr>
                                <w:sz w:val="24"/>
                                <w:szCs w:val="24"/>
                              </w:rPr>
                              <w:t>Unified Fire Authority Station 119</w:t>
                            </w:r>
                          </w:p>
                          <w:p w14:paraId="0D134302" w14:textId="77777777" w:rsidR="00C27130" w:rsidRPr="002D4E71" w:rsidRDefault="00C27130" w:rsidP="00F54286">
                            <w:pPr>
                              <w:tabs>
                                <w:tab w:val="left" w:pos="7200"/>
                              </w:tabs>
                              <w:ind w:left="3182" w:right="3237"/>
                              <w:jc w:val="center"/>
                              <w:rPr>
                                <w:sz w:val="24"/>
                                <w:szCs w:val="24"/>
                              </w:rPr>
                            </w:pPr>
                            <w:r w:rsidRPr="002D4E71">
                              <w:rPr>
                                <w:sz w:val="24"/>
                                <w:szCs w:val="24"/>
                              </w:rPr>
                              <w:t>5025 E Emigration Canyon Road</w:t>
                            </w:r>
                          </w:p>
                          <w:p w14:paraId="36FE5781" w14:textId="77777777" w:rsidR="00C27130" w:rsidRPr="002D4E71" w:rsidRDefault="00C27130" w:rsidP="00C27130">
                            <w:pPr>
                              <w:ind w:left="3182" w:right="3237"/>
                              <w:jc w:val="center"/>
                              <w:rPr>
                                <w:sz w:val="24"/>
                                <w:szCs w:val="24"/>
                              </w:rPr>
                            </w:pPr>
                            <w:r w:rsidRPr="002D4E71">
                              <w:rPr>
                                <w:sz w:val="24"/>
                                <w:szCs w:val="24"/>
                              </w:rPr>
                              <w:t>Salt Lake City, Utah 84108</w:t>
                            </w:r>
                          </w:p>
                          <w:p w14:paraId="07F2431D" w14:textId="77777777" w:rsidR="00C27130" w:rsidRDefault="00C27130" w:rsidP="00C44C7D">
                            <w:pPr>
                              <w:jc w:val="center"/>
                              <w:rPr>
                                <w:b/>
                                <w:bCs/>
                                <w:sz w:val="27"/>
                                <w:szCs w:val="27"/>
                              </w:rPr>
                            </w:pPr>
                          </w:p>
                          <w:p w14:paraId="5EAE8C8F" w14:textId="77777777" w:rsidR="00C27130" w:rsidRPr="00C44C7D" w:rsidRDefault="00C27130" w:rsidP="00C44C7D">
                            <w:pPr>
                              <w:jc w:val="center"/>
                              <w:rPr>
                                <w:b/>
                                <w:bCs/>
                                <w:sz w:val="27"/>
                                <w:szCs w:val="2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B670E4" id="_x0000_t202" coordsize="21600,21600" o:spt="202" path="m,l,21600r21600,l21600,xe">
                <v:stroke joinstyle="miter"/>
                <v:path gradientshapeok="t" o:connecttype="rect"/>
              </v:shapetype>
              <v:shape id="Text Box 2" o:spid="_x0000_s1026" type="#_x0000_t202" style="position:absolute;margin-left:26.25pt;margin-top:9pt;width:538.45pt;height:11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" stroked="f">
                <v:textbox>
                  <w:txbxContent>
                    <w:p w14:paraId="6F2EB925" w14:textId="2AF0FBC1" w:rsidR="00DD7617" w:rsidRPr="002D4E71" w:rsidRDefault="00065C8D" w:rsidP="00F431D2">
                      <w:pPr>
                        <w:jc w:val="center"/>
                        <w:rPr>
                          <w:b/>
                          <w:bCs/>
                          <w:sz w:val="24"/>
                          <w:szCs w:val="24"/>
                        </w:rPr>
                      </w:pPr>
                      <w:r w:rsidRPr="002D4E71">
                        <w:rPr>
                          <w:b/>
                          <w:bCs/>
                          <w:sz w:val="24"/>
                          <w:szCs w:val="24"/>
                        </w:rPr>
                        <w:t>EMIGRATION CANYON</w:t>
                      </w:r>
                    </w:p>
                    <w:p w14:paraId="44CD92E0" w14:textId="51C572C9" w:rsidR="00C44C7D" w:rsidRPr="002D4E71" w:rsidRDefault="00DD7617" w:rsidP="00F431D2">
                      <w:pPr>
                        <w:jc w:val="center"/>
                        <w:rPr>
                          <w:b/>
                          <w:bCs/>
                          <w:sz w:val="24"/>
                          <w:szCs w:val="24"/>
                        </w:rPr>
                      </w:pPr>
                      <w:r w:rsidRPr="002D4E71">
                        <w:rPr>
                          <w:b/>
                          <w:bCs/>
                          <w:sz w:val="24"/>
                          <w:szCs w:val="24"/>
                        </w:rPr>
                        <w:t xml:space="preserve">CITY </w:t>
                      </w:r>
                      <w:r w:rsidR="00065C8D" w:rsidRPr="002D4E71">
                        <w:rPr>
                          <w:b/>
                          <w:bCs/>
                          <w:sz w:val="24"/>
                          <w:szCs w:val="24"/>
                        </w:rPr>
                        <w:t>COUNCIL</w:t>
                      </w:r>
                      <w:r w:rsidR="00C44C7D" w:rsidRPr="002D4E71">
                        <w:rPr>
                          <w:b/>
                          <w:bCs/>
                          <w:sz w:val="24"/>
                          <w:szCs w:val="24"/>
                        </w:rPr>
                        <w:t xml:space="preserve"> </w:t>
                      </w:r>
                      <w:r w:rsidRPr="002D4E71">
                        <w:rPr>
                          <w:b/>
                          <w:bCs/>
                          <w:sz w:val="24"/>
                          <w:szCs w:val="24"/>
                        </w:rPr>
                        <w:t xml:space="preserve">MEETING </w:t>
                      </w:r>
                      <w:r w:rsidR="008236B5">
                        <w:rPr>
                          <w:b/>
                          <w:bCs/>
                          <w:sz w:val="24"/>
                          <w:szCs w:val="24"/>
                        </w:rPr>
                        <w:t>MINUTES</w:t>
                      </w:r>
                    </w:p>
                    <w:p w14:paraId="2541DB18" w14:textId="00DA7A5D" w:rsidR="00733023" w:rsidRPr="002D4E71" w:rsidRDefault="0016717B" w:rsidP="00733023">
                      <w:pPr>
                        <w:jc w:val="center"/>
                        <w:rPr>
                          <w:b/>
                          <w:bCs/>
                          <w:sz w:val="24"/>
                          <w:szCs w:val="24"/>
                        </w:rPr>
                      </w:pPr>
                      <w:r>
                        <w:rPr>
                          <w:b/>
                          <w:bCs/>
                          <w:sz w:val="24"/>
                          <w:szCs w:val="24"/>
                        </w:rPr>
                        <w:t>June 16</w:t>
                      </w:r>
                      <w:r w:rsidR="00DC2062" w:rsidRPr="002D4E71">
                        <w:rPr>
                          <w:b/>
                          <w:bCs/>
                          <w:sz w:val="24"/>
                          <w:szCs w:val="24"/>
                        </w:rPr>
                        <w:t>, 202</w:t>
                      </w:r>
                      <w:r w:rsidR="00D458F7">
                        <w:rPr>
                          <w:b/>
                          <w:bCs/>
                          <w:sz w:val="24"/>
                          <w:szCs w:val="24"/>
                        </w:rPr>
                        <w:t>6</w:t>
                      </w:r>
                    </w:p>
                    <w:p w14:paraId="519F7A78" w14:textId="77777777" w:rsidR="008236B5" w:rsidRDefault="008236B5" w:rsidP="00C27130">
                      <w:pPr>
                        <w:ind w:left="3182" w:right="3237"/>
                        <w:jc w:val="center"/>
                        <w:rPr>
                          <w:b/>
                          <w:bCs/>
                          <w:i/>
                          <w:iCs/>
                          <w:color w:val="FF0000"/>
                          <w:sz w:val="24"/>
                          <w:szCs w:val="24"/>
                        </w:rPr>
                      </w:pPr>
                    </w:p>
                    <w:p w14:paraId="0045C010" w14:textId="57CF0F75" w:rsidR="00F54286" w:rsidRPr="00F54286" w:rsidRDefault="00F54286" w:rsidP="00F54286">
                      <w:pPr>
                        <w:tabs>
                          <w:tab w:val="left" w:pos="7200"/>
                        </w:tabs>
                        <w:ind w:left="2610" w:right="3237"/>
                        <w:jc w:val="center"/>
                        <w:rPr>
                          <w:b/>
                          <w:bCs/>
                          <w:color w:val="FF0000"/>
                          <w:sz w:val="24"/>
                          <w:szCs w:val="24"/>
                          <w:u w:val="single"/>
                        </w:rPr>
                      </w:pPr>
                      <w:r w:rsidRPr="00F54286">
                        <w:rPr>
                          <w:b/>
                          <w:bCs/>
                          <w:color w:val="FF0000"/>
                          <w:sz w:val="24"/>
                          <w:szCs w:val="24"/>
                          <w:u w:val="single"/>
                        </w:rPr>
                        <w:t>**DRAFT MINUTES – UNAPPROVED**</w:t>
                      </w:r>
                    </w:p>
                    <w:p w14:paraId="74055ED0" w14:textId="67B97A8E" w:rsidR="00C27130" w:rsidRPr="002D4E71" w:rsidRDefault="00C27130" w:rsidP="00C27130">
                      <w:pPr>
                        <w:ind w:left="3182" w:right="3237"/>
                        <w:jc w:val="center"/>
                        <w:rPr>
                          <w:sz w:val="24"/>
                          <w:szCs w:val="24"/>
                        </w:rPr>
                      </w:pPr>
                      <w:r w:rsidRPr="002D4E71">
                        <w:rPr>
                          <w:sz w:val="24"/>
                          <w:szCs w:val="24"/>
                        </w:rPr>
                        <w:t>Unified Fire Authority Station 119</w:t>
                      </w:r>
                    </w:p>
                    <w:p w14:paraId="0D134302" w14:textId="77777777" w:rsidR="00C27130" w:rsidRPr="002D4E71" w:rsidRDefault="00C27130" w:rsidP="00F54286">
                      <w:pPr>
                        <w:tabs>
                          <w:tab w:val="left" w:pos="7200"/>
                        </w:tabs>
                        <w:ind w:left="3182" w:right="3237"/>
                        <w:jc w:val="center"/>
                        <w:rPr>
                          <w:sz w:val="24"/>
                          <w:szCs w:val="24"/>
                        </w:rPr>
                      </w:pPr>
                      <w:r w:rsidRPr="002D4E71">
                        <w:rPr>
                          <w:sz w:val="24"/>
                          <w:szCs w:val="24"/>
                        </w:rPr>
                        <w:t>5025 E Emigration Canyon Road</w:t>
                      </w:r>
                    </w:p>
                    <w:p w14:paraId="36FE5781" w14:textId="77777777" w:rsidR="00C27130" w:rsidRPr="002D4E71" w:rsidRDefault="00C27130" w:rsidP="00C27130">
                      <w:pPr>
                        <w:ind w:left="3182" w:right="3237"/>
                        <w:jc w:val="center"/>
                        <w:rPr>
                          <w:sz w:val="24"/>
                          <w:szCs w:val="24"/>
                        </w:rPr>
                      </w:pPr>
                      <w:r w:rsidRPr="002D4E71">
                        <w:rPr>
                          <w:sz w:val="24"/>
                          <w:szCs w:val="24"/>
                        </w:rPr>
                        <w:t>Salt Lake City, Utah 84108</w:t>
                      </w:r>
                    </w:p>
                    <w:p w14:paraId="07F2431D" w14:textId="77777777" w:rsidR="00C27130" w:rsidRDefault="00C27130" w:rsidP="00C44C7D">
                      <w:pPr>
                        <w:jc w:val="center"/>
                        <w:rPr>
                          <w:b/>
                          <w:bCs/>
                          <w:sz w:val="27"/>
                          <w:szCs w:val="27"/>
                        </w:rPr>
                      </w:pPr>
                    </w:p>
                    <w:p w14:paraId="5EAE8C8F" w14:textId="77777777" w:rsidR="00C27130" w:rsidRPr="00C44C7D" w:rsidRDefault="00C27130" w:rsidP="00C44C7D">
                      <w:pPr>
                        <w:jc w:val="center"/>
                        <w:rPr>
                          <w:b/>
                          <w:bCs/>
                          <w:sz w:val="27"/>
                          <w:szCs w:val="27"/>
                        </w:rPr>
                      </w:pPr>
                    </w:p>
                  </w:txbxContent>
                </v:textbox>
              </v:shape>
            </w:pict>
          </mc:Fallback>
        </mc:AlternateContent>
      </w:r>
    </w:p>
    <w:p w14:paraId="54FA282C" w14:textId="7247A28E" w:rsidR="00694157" w:rsidRPr="00B833D1" w:rsidRDefault="00694157" w:rsidP="00694157">
      <w:pPr>
        <w:pStyle w:val="NormalWeb"/>
        <w:rPr>
          <w:sz w:val="22"/>
          <w:szCs w:val="22"/>
        </w:rPr>
      </w:pPr>
    </w:p>
    <w:p w14:paraId="1B9932C8" w14:textId="77777777" w:rsidR="005D3002" w:rsidRPr="00B833D1" w:rsidRDefault="005D3002">
      <w:pPr>
        <w:spacing w:before="302" w:line="298" w:lineRule="exact"/>
        <w:ind w:left="4181"/>
      </w:pPr>
    </w:p>
    <w:p w14:paraId="65F75B45" w14:textId="52857699" w:rsidR="00C44C7D" w:rsidRPr="00B833D1" w:rsidRDefault="00C44C7D" w:rsidP="00A35119">
      <w:pPr>
        <w:spacing w:before="302" w:line="298" w:lineRule="exact"/>
      </w:pPr>
    </w:p>
    <w:p w14:paraId="11229507" w14:textId="77777777" w:rsidR="002E0109" w:rsidRDefault="002E0109" w:rsidP="002E0109">
      <w:pPr>
        <w:tabs>
          <w:tab w:val="left" w:pos="723"/>
        </w:tabs>
        <w:rPr>
          <w:b/>
        </w:rPr>
      </w:pPr>
    </w:p>
    <w:p w14:paraId="6D5E2A9F" w14:textId="77777777" w:rsidR="002E0109" w:rsidRDefault="002E0109" w:rsidP="002E0109">
      <w:pPr>
        <w:tabs>
          <w:tab w:val="left" w:pos="723"/>
        </w:tabs>
        <w:rPr>
          <w:b/>
        </w:rPr>
      </w:pPr>
    </w:p>
    <w:p w14:paraId="54EBA905" w14:textId="77777777" w:rsidR="00F54286" w:rsidRDefault="00F54286" w:rsidP="00F54286">
      <w:pPr>
        <w:pStyle w:val="pdq2pgselectionanchorcontainer"/>
      </w:pPr>
      <w:r>
        <w:rPr>
          <w:rStyle w:val="Strong"/>
        </w:rPr>
        <w:t>Council Members Present:</w:t>
      </w:r>
      <w:r>
        <w:t xml:space="preserve"> Mayor David Brems, Council Member Nicholas Griffith, Council Member Jennifer Hawkes, Council Member Robert Pinon</w:t>
      </w:r>
    </w:p>
    <w:p w14:paraId="6FC0185A" w14:textId="77777777" w:rsidR="00F54286" w:rsidRDefault="00F54286" w:rsidP="00F54286">
      <w:pPr>
        <w:pStyle w:val="NormalWeb"/>
      </w:pPr>
      <w:r>
        <w:rPr>
          <w:rStyle w:val="Strong"/>
        </w:rPr>
        <w:t>Council Members Absent:</w:t>
      </w:r>
      <w:r>
        <w:t xml:space="preserve"> Council Member Catherine Harris</w:t>
      </w:r>
    </w:p>
    <w:p w14:paraId="37733858" w14:textId="77777777" w:rsidR="00F54286" w:rsidRDefault="00F54286" w:rsidP="00F54286">
      <w:pPr>
        <w:pStyle w:val="NormalWeb"/>
      </w:pPr>
      <w:r>
        <w:rPr>
          <w:rStyle w:val="Strong"/>
        </w:rPr>
        <w:t>Staff Present:</w:t>
      </w:r>
      <w:r>
        <w:t xml:space="preserve"> Diana Baun – City Recorder, Daniel Hoffman – Accounting Manager, Tamaran Woodland – Assistant City Engineer, Cameron Platt – City Attorney, Claire Gillmor – Land Use Legal Counsel, Det. Dawn Larsen – UPD, Chief Roger Beckman – UFA</w:t>
      </w:r>
    </w:p>
    <w:p w14:paraId="4D221115" w14:textId="03F5BEC3" w:rsidR="00F54286" w:rsidRDefault="00F54286" w:rsidP="00F54286">
      <w:pPr>
        <w:pStyle w:val="NormalWeb"/>
      </w:pPr>
      <w:r>
        <w:rPr>
          <w:rStyle w:val="Strong"/>
        </w:rPr>
        <w:t>Others Present:</w:t>
      </w:r>
      <w:r>
        <w:t xml:space="preserve"> Janet Haskell, Corrine Garcia, HG </w:t>
      </w:r>
      <w:proofErr w:type="spellStart"/>
      <w:r>
        <w:t>Hunzler</w:t>
      </w:r>
      <w:proofErr w:type="spellEnd"/>
      <w:r>
        <w:t>, Stacee Adam</w:t>
      </w:r>
      <w:r>
        <w:t>s</w:t>
      </w:r>
    </w:p>
    <w:p w14:paraId="4C1D6376" w14:textId="1C1F34CA" w:rsidR="007B4BF5" w:rsidRPr="00085AD0" w:rsidRDefault="00E802EA" w:rsidP="00AB5D97">
      <w:pPr>
        <w:pStyle w:val="ListParagraph"/>
        <w:numPr>
          <w:ilvl w:val="0"/>
          <w:numId w:val="1"/>
        </w:numPr>
        <w:tabs>
          <w:tab w:val="left" w:pos="723"/>
        </w:tabs>
      </w:pPr>
      <w:r w:rsidRPr="00085AD0">
        <w:t>Call to Order</w:t>
      </w:r>
      <w:r w:rsidR="00AB5D97" w:rsidRPr="00085AD0">
        <w:t xml:space="preserve"> </w:t>
      </w:r>
      <w:r w:rsidR="00AB5D97" w:rsidRPr="00085AD0">
        <w:rPr>
          <w:spacing w:val="-2"/>
        </w:rPr>
        <w:t xml:space="preserve">and </w:t>
      </w:r>
      <w:r w:rsidR="00FE6423" w:rsidRPr="00085AD0">
        <w:t>Determine</w:t>
      </w:r>
      <w:r w:rsidR="00FE6423" w:rsidRPr="00085AD0">
        <w:rPr>
          <w:spacing w:val="-5"/>
        </w:rPr>
        <w:t xml:space="preserve"> </w:t>
      </w:r>
      <w:r w:rsidR="00FE6423" w:rsidRPr="00085AD0">
        <w:rPr>
          <w:spacing w:val="-2"/>
        </w:rPr>
        <w:t>Quorum</w:t>
      </w:r>
    </w:p>
    <w:p w14:paraId="4C1D6377" w14:textId="77777777" w:rsidR="007B4BF5" w:rsidRPr="00085AD0" w:rsidRDefault="00FE6423">
      <w:pPr>
        <w:pStyle w:val="ListParagraph"/>
        <w:numPr>
          <w:ilvl w:val="0"/>
          <w:numId w:val="1"/>
        </w:numPr>
        <w:tabs>
          <w:tab w:val="left" w:pos="723"/>
        </w:tabs>
      </w:pPr>
      <w:r w:rsidRPr="00085AD0">
        <w:t>Pledge</w:t>
      </w:r>
      <w:r w:rsidRPr="00085AD0">
        <w:rPr>
          <w:spacing w:val="-2"/>
        </w:rPr>
        <w:t xml:space="preserve"> </w:t>
      </w:r>
      <w:r w:rsidRPr="00085AD0">
        <w:t>of</w:t>
      </w:r>
      <w:r w:rsidRPr="00085AD0">
        <w:rPr>
          <w:spacing w:val="-1"/>
        </w:rPr>
        <w:t xml:space="preserve"> </w:t>
      </w:r>
      <w:r w:rsidRPr="00085AD0">
        <w:rPr>
          <w:spacing w:val="-2"/>
        </w:rPr>
        <w:t>Allegiance</w:t>
      </w:r>
    </w:p>
    <w:p w14:paraId="5051D40E" w14:textId="52A02513" w:rsidR="00576063" w:rsidRPr="00085AD0" w:rsidRDefault="00EB72E4">
      <w:pPr>
        <w:pStyle w:val="ListParagraph"/>
        <w:numPr>
          <w:ilvl w:val="0"/>
          <w:numId w:val="1"/>
        </w:numPr>
        <w:tabs>
          <w:tab w:val="left" w:pos="723"/>
        </w:tabs>
      </w:pPr>
      <w:r w:rsidRPr="00085AD0">
        <w:rPr>
          <w:spacing w:val="-2"/>
        </w:rPr>
        <w:t>Reco</w:t>
      </w:r>
      <w:r w:rsidR="00AB5D97" w:rsidRPr="00085AD0">
        <w:rPr>
          <w:spacing w:val="-2"/>
        </w:rPr>
        <w:t>g</w:t>
      </w:r>
      <w:r w:rsidR="009E40DB" w:rsidRPr="00085AD0">
        <w:rPr>
          <w:spacing w:val="-2"/>
        </w:rPr>
        <w:t>nize Visiting Officials</w:t>
      </w:r>
    </w:p>
    <w:p w14:paraId="1189C210" w14:textId="77777777" w:rsidR="00172A76" w:rsidRPr="00793E75" w:rsidRDefault="00172A76" w:rsidP="00793E75">
      <w:pPr>
        <w:rPr>
          <w:b/>
          <w:u w:val="single"/>
        </w:rPr>
      </w:pPr>
      <w:bookmarkStart w:id="0" w:name="_Hlk187853347"/>
    </w:p>
    <w:p w14:paraId="4C1D6379" w14:textId="7B65691B" w:rsidR="007B4BF5" w:rsidRPr="00085AD0" w:rsidRDefault="00FE6423">
      <w:pPr>
        <w:pStyle w:val="ListParagraph"/>
        <w:numPr>
          <w:ilvl w:val="0"/>
          <w:numId w:val="1"/>
        </w:numPr>
        <w:tabs>
          <w:tab w:val="left" w:pos="723"/>
        </w:tabs>
        <w:rPr>
          <w:b/>
          <w:i/>
        </w:rPr>
      </w:pPr>
      <w:r w:rsidRPr="00085AD0">
        <w:rPr>
          <w:b/>
          <w:u w:val="single"/>
        </w:rPr>
        <w:t>PUBLIC</w:t>
      </w:r>
      <w:r w:rsidRPr="00085AD0">
        <w:rPr>
          <w:b/>
          <w:spacing w:val="-5"/>
          <w:u w:val="single"/>
        </w:rPr>
        <w:t xml:space="preserve"> </w:t>
      </w:r>
      <w:r w:rsidRPr="00085AD0">
        <w:rPr>
          <w:b/>
          <w:u w:val="single"/>
        </w:rPr>
        <w:t>COMMENTS</w:t>
      </w:r>
      <w:r w:rsidRPr="00085AD0">
        <w:rPr>
          <w:b/>
          <w:spacing w:val="-2"/>
        </w:rPr>
        <w:t xml:space="preserve"> </w:t>
      </w:r>
      <w:r w:rsidRPr="00085AD0">
        <w:rPr>
          <w:b/>
          <w:bCs/>
        </w:rPr>
        <w:t>(Limited</w:t>
      </w:r>
      <w:r w:rsidRPr="00085AD0">
        <w:rPr>
          <w:b/>
          <w:bCs/>
          <w:spacing w:val="-2"/>
        </w:rPr>
        <w:t xml:space="preserve"> </w:t>
      </w:r>
      <w:r w:rsidRPr="00085AD0">
        <w:rPr>
          <w:b/>
          <w:bCs/>
        </w:rPr>
        <w:t>to</w:t>
      </w:r>
      <w:r w:rsidRPr="00085AD0">
        <w:rPr>
          <w:b/>
          <w:bCs/>
          <w:spacing w:val="-2"/>
        </w:rPr>
        <w:t xml:space="preserve"> </w:t>
      </w:r>
      <w:r w:rsidRPr="00085AD0">
        <w:rPr>
          <w:b/>
          <w:bCs/>
        </w:rPr>
        <w:t>3</w:t>
      </w:r>
      <w:r w:rsidRPr="00085AD0">
        <w:rPr>
          <w:b/>
          <w:bCs/>
          <w:spacing w:val="-2"/>
        </w:rPr>
        <w:t xml:space="preserve"> </w:t>
      </w:r>
      <w:r w:rsidRPr="00085AD0">
        <w:rPr>
          <w:b/>
          <w:bCs/>
        </w:rPr>
        <w:t>minutes</w:t>
      </w:r>
      <w:r w:rsidRPr="00085AD0">
        <w:rPr>
          <w:b/>
          <w:bCs/>
          <w:spacing w:val="-2"/>
        </w:rPr>
        <w:t xml:space="preserve"> </w:t>
      </w:r>
      <w:r w:rsidRPr="00085AD0">
        <w:rPr>
          <w:b/>
          <w:bCs/>
        </w:rPr>
        <w:t>per</w:t>
      </w:r>
      <w:r w:rsidRPr="00085AD0">
        <w:rPr>
          <w:b/>
          <w:bCs/>
          <w:spacing w:val="-1"/>
        </w:rPr>
        <w:t xml:space="preserve"> </w:t>
      </w:r>
      <w:r w:rsidRPr="00085AD0">
        <w:rPr>
          <w:b/>
          <w:bCs/>
          <w:spacing w:val="-2"/>
        </w:rPr>
        <w:t>person)</w:t>
      </w:r>
      <w:r w:rsidR="00054113" w:rsidRPr="00085AD0">
        <w:rPr>
          <w:b/>
          <w:bCs/>
          <w:spacing w:val="-2"/>
        </w:rPr>
        <w:t xml:space="preserve"> </w:t>
      </w:r>
    </w:p>
    <w:p w14:paraId="4ABC38B1" w14:textId="1BF1EA4D" w:rsidR="00C560D2" w:rsidRDefault="00413E06" w:rsidP="003F3E64">
      <w:pPr>
        <w:ind w:left="720"/>
      </w:pPr>
      <w:r>
        <w:t>Publi</w:t>
      </w:r>
      <w:r w:rsidR="00CE3AB6">
        <w:t xml:space="preserve">c </w:t>
      </w:r>
      <w:r w:rsidR="00F832CB" w:rsidRPr="00085AD0">
        <w:t>Comments should be limited to no more than three (3) minutes</w:t>
      </w:r>
      <w:r w:rsidR="003C7256" w:rsidRPr="00085AD0">
        <w:t xml:space="preserve"> per person</w:t>
      </w:r>
      <w:r w:rsidR="00F832CB" w:rsidRPr="00085AD0">
        <w:t xml:space="preserve"> unless additional time is authorized by the Governing Body.</w:t>
      </w:r>
      <w:bookmarkEnd w:id="0"/>
    </w:p>
    <w:p w14:paraId="2FDA342D" w14:textId="77777777" w:rsidR="005A46E0" w:rsidRPr="005A46E0" w:rsidRDefault="005A46E0" w:rsidP="005A46E0">
      <w:pPr>
        <w:pStyle w:val="pdq2pgselectionanchorcontainer"/>
        <w:rPr>
          <w:sz w:val="22"/>
          <w:szCs w:val="22"/>
        </w:rPr>
      </w:pPr>
      <w:r w:rsidRPr="005A46E0">
        <w:rPr>
          <w:sz w:val="22"/>
          <w:szCs w:val="22"/>
        </w:rPr>
        <w:t>Janet Haskell thanked the Council for providing detailed budget information and expressed support for the proposed wildfire management program. She voiced concerns regarding the proposed cooperative agreement with the Utah Division of Forestry, Fire and State Lands (FFSL), stating that it appeared to place significant responsibilities on the City while limiting the State's liability. She encouraged the Council to review the agreement carefully before approval. She also expressed concern that the proposed budget included too many new initiatives at one time, noting that administrative costs had increased from 19% to a proposed 34% of expenditures. She questioned whether some expenditures could be delayed while acknowledging the Mayor's efforts to modernize City operations. Mayor David Brems responded that both the agreement and the budget would be discussed later in the meeting.</w:t>
      </w:r>
    </w:p>
    <w:p w14:paraId="70BBE2B6" w14:textId="52EDEE02" w:rsidR="00C560D2" w:rsidRPr="00085AD0" w:rsidRDefault="005A46E0" w:rsidP="005A46E0">
      <w:pPr>
        <w:pStyle w:val="NormalWeb"/>
        <w:rPr>
          <w:bCs/>
          <w:iCs/>
        </w:rPr>
      </w:pPr>
      <w:r w:rsidRPr="005A46E0">
        <w:rPr>
          <w:sz w:val="22"/>
          <w:szCs w:val="22"/>
        </w:rPr>
        <w:t>Corinne Garcia spoke in support of improving roadway safety while protecting the canyon's natural environment. She described concerns with speeding and unsafe passing, explained that she regularly traveled the canyon by bicycle with her children, and encouraged roadway improvements that safely accommodated motorists, bicyclists, and pedestrians. She also supported a collaborative public process and asked what efforts were being made to address roadside weed management.</w:t>
      </w:r>
      <w:r w:rsidR="00C560D2" w:rsidRPr="00085AD0">
        <w:rPr>
          <w:b/>
          <w:i/>
        </w:rPr>
        <w:tab/>
      </w:r>
    </w:p>
    <w:p w14:paraId="35E41F1D" w14:textId="068328AB" w:rsidR="003F1F49" w:rsidRPr="00085AD0" w:rsidRDefault="003F1F49">
      <w:pPr>
        <w:pStyle w:val="ListParagraph"/>
        <w:numPr>
          <w:ilvl w:val="0"/>
          <w:numId w:val="1"/>
        </w:numPr>
        <w:tabs>
          <w:tab w:val="left" w:pos="723"/>
        </w:tabs>
        <w:rPr>
          <w:b/>
          <w:i/>
        </w:rPr>
      </w:pPr>
      <w:r w:rsidRPr="00085AD0">
        <w:rPr>
          <w:b/>
          <w:u w:val="single"/>
        </w:rPr>
        <w:t>STAKEHOLDER REPORTS</w:t>
      </w:r>
    </w:p>
    <w:p w14:paraId="05090945" w14:textId="70E0B4DC" w:rsidR="00AB5522" w:rsidRPr="00D50F78" w:rsidRDefault="00FE6423" w:rsidP="0019491E">
      <w:pPr>
        <w:pStyle w:val="ListParagraph"/>
        <w:numPr>
          <w:ilvl w:val="1"/>
          <w:numId w:val="1"/>
        </w:numPr>
        <w:tabs>
          <w:tab w:val="left" w:pos="723"/>
        </w:tabs>
        <w:ind w:left="1083"/>
        <w:rPr>
          <w:bCs/>
          <w:iCs/>
        </w:rPr>
      </w:pPr>
      <w:r w:rsidRPr="00085AD0">
        <w:t>Unified</w:t>
      </w:r>
      <w:r w:rsidRPr="00085AD0">
        <w:rPr>
          <w:spacing w:val="-4"/>
        </w:rPr>
        <w:t xml:space="preserve"> </w:t>
      </w:r>
      <w:r w:rsidRPr="00085AD0">
        <w:t>Police</w:t>
      </w:r>
      <w:r w:rsidRPr="00085AD0">
        <w:rPr>
          <w:spacing w:val="-3"/>
        </w:rPr>
        <w:t xml:space="preserve"> </w:t>
      </w:r>
      <w:r w:rsidRPr="00085AD0">
        <w:t>Department</w:t>
      </w:r>
      <w:r w:rsidRPr="00085AD0">
        <w:rPr>
          <w:spacing w:val="-2"/>
        </w:rPr>
        <w:t xml:space="preserve"> </w:t>
      </w:r>
      <w:r w:rsidR="00303D0B" w:rsidRPr="00085AD0">
        <w:rPr>
          <w:spacing w:val="-2"/>
        </w:rPr>
        <w:t>(UPD)</w:t>
      </w:r>
    </w:p>
    <w:p w14:paraId="14C724E3" w14:textId="77777777" w:rsidR="006814E4" w:rsidRDefault="006814E4" w:rsidP="00D50F78">
      <w:pPr>
        <w:tabs>
          <w:tab w:val="left" w:pos="723"/>
        </w:tabs>
        <w:rPr>
          <w:bCs/>
          <w:iCs/>
        </w:rPr>
      </w:pPr>
    </w:p>
    <w:p w14:paraId="6C64E915" w14:textId="046CD277" w:rsidR="00D50F78" w:rsidRPr="00D50F78" w:rsidRDefault="00D42193" w:rsidP="00D50F78">
      <w:pPr>
        <w:tabs>
          <w:tab w:val="left" w:pos="723"/>
        </w:tabs>
        <w:rPr>
          <w:bCs/>
          <w:iCs/>
        </w:rPr>
      </w:pPr>
      <w:r w:rsidRPr="00D42193">
        <w:rPr>
          <w:bCs/>
          <w:iCs/>
        </w:rPr>
        <w:t>Detective Dawn Larsen reported that the Unified Police Department responded to 62 calls for service during May. She highlighted a stalking case that resulted in an arrest and criminal charges, an assault that resulted in an arrest, and a vehicle collision involving a deer. She also reported that motorcycle traffic enforcement had resulted in numerous traffic stops and announced that a bicycle education event would be held on June 27 at Rotary Glen Park to educate residents about the City's new bicycle regulations.</w:t>
      </w:r>
      <w:r w:rsidR="006814E4">
        <w:rPr>
          <w:bCs/>
          <w:iCs/>
        </w:rPr>
        <w:t>.</w:t>
      </w:r>
    </w:p>
    <w:p w14:paraId="0D8C58C8" w14:textId="5DE201C6" w:rsidR="00CA27D2" w:rsidRPr="006814E4" w:rsidRDefault="00303D0B" w:rsidP="007101D2">
      <w:pPr>
        <w:pStyle w:val="m-3865003273382310168msolistparagraph"/>
        <w:numPr>
          <w:ilvl w:val="1"/>
          <w:numId w:val="1"/>
        </w:numPr>
        <w:rPr>
          <w:rFonts w:ascii="Times New Roman" w:hAnsi="Times New Roman" w:cs="Times New Roman"/>
          <w:sz w:val="22"/>
          <w:szCs w:val="22"/>
        </w:rPr>
      </w:pPr>
      <w:r w:rsidRPr="00085AD0">
        <w:rPr>
          <w:rFonts w:ascii="Times New Roman" w:hAnsi="Times New Roman" w:cs="Times New Roman"/>
          <w:sz w:val="22"/>
          <w:szCs w:val="22"/>
        </w:rPr>
        <w:lastRenderedPageBreak/>
        <w:t>Unified Fire Authority (UFA)</w:t>
      </w:r>
    </w:p>
    <w:p w14:paraId="2022619C" w14:textId="4BBAF1FB" w:rsidR="006814E4" w:rsidRPr="006814E4" w:rsidRDefault="00B56742" w:rsidP="00B56742">
      <w:pPr>
        <w:tabs>
          <w:tab w:val="left" w:pos="723"/>
        </w:tabs>
      </w:pPr>
      <w:r w:rsidRPr="00B56742">
        <w:t>Chief Roger Beckman reported that the previous month included routine medical, fire, carbon monoxide, and fire alarm calls with no major incidents. He stated that more detailed statistics would be provided in future reports. He also advised that Salt Lake County had not yet implemented Stage 1 fire restrictions but that restrictions were anticipated in early July, and he would notify the Council when additional information became available.</w:t>
      </w:r>
    </w:p>
    <w:p w14:paraId="6A5BEF0B" w14:textId="1B7BBADE" w:rsidR="00E061F3" w:rsidRPr="007B07D3" w:rsidRDefault="00CA27D2" w:rsidP="00A27022">
      <w:pPr>
        <w:pStyle w:val="m-3865003273382310168msolistparagraph"/>
        <w:numPr>
          <w:ilvl w:val="1"/>
          <w:numId w:val="1"/>
        </w:numPr>
        <w:rPr>
          <w:rFonts w:ascii="Times New Roman" w:hAnsi="Times New Roman" w:cs="Times New Roman"/>
          <w:sz w:val="22"/>
          <w:szCs w:val="22"/>
        </w:rPr>
      </w:pPr>
      <w:r w:rsidRPr="00085AD0">
        <w:rPr>
          <w:rFonts w:ascii="Times New Roman" w:eastAsia="Times New Roman" w:hAnsi="Times New Roman" w:cs="Times New Roman"/>
          <w:bCs/>
          <w:iCs/>
          <w:sz w:val="22"/>
          <w:szCs w:val="22"/>
        </w:rPr>
        <w:t>Salt Lake County Animal Services</w:t>
      </w:r>
    </w:p>
    <w:p w14:paraId="30E54D69" w14:textId="6738C370" w:rsidR="007B07D3" w:rsidRPr="001B0255" w:rsidRDefault="001B0255" w:rsidP="007B07D3">
      <w:pPr>
        <w:pStyle w:val="m-3865003273382310168msolistparagraph"/>
        <w:rPr>
          <w:rFonts w:ascii="Times New Roman" w:hAnsi="Times New Roman" w:cs="Times New Roman"/>
          <w:bCs/>
          <w:iCs/>
          <w:sz w:val="20"/>
          <w:szCs w:val="20"/>
        </w:rPr>
      </w:pPr>
      <w:r w:rsidRPr="001B0255">
        <w:rPr>
          <w:rFonts w:ascii="Times New Roman" w:hAnsi="Times New Roman" w:cs="Times New Roman"/>
          <w:sz w:val="22"/>
          <w:szCs w:val="22"/>
        </w:rPr>
        <w:t>Gary Bowen had no updates.</w:t>
      </w:r>
    </w:p>
    <w:p w14:paraId="239287EC" w14:textId="77777777" w:rsidR="007B07D3" w:rsidRPr="007B07D3" w:rsidRDefault="00E061F3" w:rsidP="00A2608C">
      <w:pPr>
        <w:pStyle w:val="m-3865003273382310168msolistparagraph"/>
        <w:numPr>
          <w:ilvl w:val="1"/>
          <w:numId w:val="1"/>
        </w:numPr>
        <w:spacing w:after="0" w:afterAutospacing="0"/>
        <w:rPr>
          <w:sz w:val="22"/>
          <w:szCs w:val="22"/>
        </w:rPr>
      </w:pPr>
      <w:r w:rsidRPr="00085AD0">
        <w:rPr>
          <w:rFonts w:ascii="Times New Roman" w:hAnsi="Times New Roman" w:cs="Times New Roman"/>
          <w:sz w:val="22"/>
          <w:szCs w:val="22"/>
        </w:rPr>
        <w:t xml:space="preserve">Land Use Updates – </w:t>
      </w:r>
      <w:r w:rsidRPr="00085AD0">
        <w:rPr>
          <w:rFonts w:ascii="Times New Roman" w:hAnsi="Times New Roman" w:cs="Times New Roman"/>
          <w:b/>
          <w:bCs/>
          <w:i/>
          <w:iCs/>
          <w:sz w:val="22"/>
          <w:szCs w:val="22"/>
        </w:rPr>
        <w:t>Claire Gillmor, Land Use Attorney</w:t>
      </w:r>
    </w:p>
    <w:p w14:paraId="48058551" w14:textId="2006D707" w:rsidR="00EA092F" w:rsidRPr="00085AD0" w:rsidRDefault="001B0255" w:rsidP="007B07D3">
      <w:pPr>
        <w:pStyle w:val="m-3865003273382310168msolistparagraph"/>
        <w:spacing w:after="0" w:afterAutospacing="0"/>
        <w:rPr>
          <w:sz w:val="22"/>
          <w:szCs w:val="22"/>
        </w:rPr>
      </w:pPr>
      <w:r w:rsidRPr="001B0255">
        <w:rPr>
          <w:rFonts w:ascii="Times New Roman" w:hAnsi="Times New Roman" w:cs="Times New Roman"/>
          <w:sz w:val="22"/>
          <w:szCs w:val="22"/>
        </w:rPr>
        <w:t>Claire Gillmor reported that the Planning Commission recommended approval of two ordinances, one creating a development agreement option and another substantially revising the City's conditional use ordinance. She also reported that negotiations regarding pending litigation were progressing and that an update would be provided at the next meeting.</w:t>
      </w:r>
    </w:p>
    <w:p w14:paraId="1F0730F8" w14:textId="30C28A00" w:rsidR="00D97403" w:rsidRPr="00C067E2" w:rsidRDefault="001049BF" w:rsidP="004253BC">
      <w:pPr>
        <w:pStyle w:val="m-3865003273382310168msolistparagraph"/>
        <w:numPr>
          <w:ilvl w:val="0"/>
          <w:numId w:val="1"/>
        </w:numPr>
        <w:spacing w:after="0" w:afterAutospacing="0"/>
        <w:rPr>
          <w:sz w:val="22"/>
          <w:szCs w:val="22"/>
        </w:rPr>
      </w:pPr>
      <w:r w:rsidRPr="00085AD0">
        <w:rPr>
          <w:rFonts w:ascii="Times New Roman" w:hAnsi="Times New Roman" w:cs="Times New Roman"/>
          <w:b/>
          <w:bCs/>
          <w:sz w:val="22"/>
          <w:szCs w:val="22"/>
          <w:u w:val="single"/>
        </w:rPr>
        <w:t>PROJECT UPDATES</w:t>
      </w:r>
      <w:r w:rsidR="000A5EBF">
        <w:rPr>
          <w:rFonts w:ascii="Times New Roman" w:hAnsi="Times New Roman" w:cs="Times New Roman"/>
          <w:sz w:val="22"/>
          <w:szCs w:val="22"/>
        </w:rPr>
        <w:t xml:space="preserve"> (Discussion Only)</w:t>
      </w:r>
    </w:p>
    <w:p w14:paraId="5360D5A2" w14:textId="4EB16255" w:rsidR="00231978" w:rsidRPr="00636ED2" w:rsidRDefault="00C6550A" w:rsidP="00C067E2">
      <w:pPr>
        <w:pStyle w:val="m-3865003273382310168msolistparagraph"/>
        <w:numPr>
          <w:ilvl w:val="1"/>
          <w:numId w:val="1"/>
        </w:numPr>
        <w:spacing w:after="0" w:afterAutospacing="0"/>
        <w:rPr>
          <w:rFonts w:ascii="Times New Roman" w:hAnsi="Times New Roman" w:cs="Times New Roman"/>
          <w:sz w:val="22"/>
          <w:szCs w:val="22"/>
        </w:rPr>
      </w:pPr>
      <w:r w:rsidRPr="00636ED2">
        <w:rPr>
          <w:rFonts w:ascii="Times New Roman" w:hAnsi="Times New Roman" w:cs="Times New Roman"/>
          <w:sz w:val="22"/>
          <w:szCs w:val="22"/>
        </w:rPr>
        <w:t xml:space="preserve">Road Improvement Project </w:t>
      </w:r>
      <w:r w:rsidR="00A0616E" w:rsidRPr="00636ED2">
        <w:rPr>
          <w:rFonts w:ascii="Times New Roman" w:hAnsi="Times New Roman" w:cs="Times New Roman"/>
          <w:sz w:val="22"/>
          <w:szCs w:val="22"/>
        </w:rPr>
        <w:t>Updates –</w:t>
      </w:r>
      <w:r w:rsidRPr="00636ED2">
        <w:rPr>
          <w:rFonts w:ascii="Times New Roman" w:hAnsi="Times New Roman" w:cs="Times New Roman"/>
          <w:sz w:val="22"/>
          <w:szCs w:val="22"/>
        </w:rPr>
        <w:t xml:space="preserve"> </w:t>
      </w:r>
      <w:r w:rsidR="00A0616E" w:rsidRPr="00636ED2">
        <w:rPr>
          <w:rFonts w:ascii="Times New Roman" w:hAnsi="Times New Roman" w:cs="Times New Roman"/>
          <w:b/>
          <w:bCs/>
          <w:i/>
          <w:iCs/>
          <w:sz w:val="22"/>
          <w:szCs w:val="22"/>
        </w:rPr>
        <w:t>Avenue Associates</w:t>
      </w:r>
    </w:p>
    <w:p w14:paraId="2F330AF0" w14:textId="77777777" w:rsidR="00C51F15" w:rsidRPr="00C51F15" w:rsidRDefault="00C51F15" w:rsidP="00C51F15">
      <w:pPr>
        <w:pStyle w:val="pdq2pgselectionanchorcontainer"/>
        <w:rPr>
          <w:b/>
          <w:bCs/>
        </w:rPr>
      </w:pPr>
      <w:r w:rsidRPr="00C51F15">
        <w:rPr>
          <w:b/>
          <w:bCs/>
        </w:rPr>
        <w:t>(Attachment A)</w:t>
      </w:r>
    </w:p>
    <w:p w14:paraId="54376E3B" w14:textId="77777777" w:rsidR="00C51F15" w:rsidRPr="00C51F15" w:rsidRDefault="00C51F15" w:rsidP="00C51F15">
      <w:pPr>
        <w:pStyle w:val="NormalWeb"/>
        <w:rPr>
          <w:sz w:val="22"/>
          <w:szCs w:val="22"/>
        </w:rPr>
      </w:pPr>
      <w:r w:rsidRPr="00C51F15">
        <w:rPr>
          <w:sz w:val="22"/>
          <w:szCs w:val="22"/>
        </w:rPr>
        <w:t xml:space="preserve">HG </w:t>
      </w:r>
      <w:proofErr w:type="spellStart"/>
      <w:r w:rsidRPr="00C51F15">
        <w:rPr>
          <w:sz w:val="22"/>
          <w:szCs w:val="22"/>
        </w:rPr>
        <w:t>Hunzler</w:t>
      </w:r>
      <w:proofErr w:type="spellEnd"/>
      <w:r w:rsidRPr="00C51F15">
        <w:rPr>
          <w:sz w:val="22"/>
          <w:szCs w:val="22"/>
        </w:rPr>
        <w:t xml:space="preserve"> of Avenue Consultants presented an update on the Emigration Canyon Road Safety Improvement Project. He reviewed the project's background, including the approved $6.5 million in federal safety funding, the Municipal Services District's project management role, and oversight by UDOT and the Wasatch Front Regional Council. He explained that the 1.8-mile project remained in the environmental review phase and that potential improvements under evaluation included bicycle lanes, updated striping and signage, barrier replacement, drainage improvements, and slope stabilization.</w:t>
      </w:r>
    </w:p>
    <w:p w14:paraId="6D8CAD7D" w14:textId="77777777" w:rsidR="00C51F15" w:rsidRPr="00C51F15" w:rsidRDefault="00C51F15" w:rsidP="00C51F15">
      <w:pPr>
        <w:pStyle w:val="NormalWeb"/>
        <w:rPr>
          <w:sz w:val="22"/>
          <w:szCs w:val="22"/>
        </w:rPr>
      </w:pPr>
      <w:r w:rsidRPr="00C51F15">
        <w:rPr>
          <w:sz w:val="22"/>
          <w:szCs w:val="22"/>
        </w:rPr>
        <w:t xml:space="preserve">Mr. </w:t>
      </w:r>
      <w:proofErr w:type="spellStart"/>
      <w:r w:rsidRPr="00C51F15">
        <w:rPr>
          <w:sz w:val="22"/>
          <w:szCs w:val="22"/>
        </w:rPr>
        <w:t>Hunzler</w:t>
      </w:r>
      <w:proofErr w:type="spellEnd"/>
      <w:r w:rsidRPr="00C51F15">
        <w:rPr>
          <w:sz w:val="22"/>
          <w:szCs w:val="22"/>
        </w:rPr>
        <w:t xml:space="preserve"> explained that preliminary design and environmental review were progressing together and that approximately 30% design would be completed as part of the environmental process. The Council would later determine whether to proceed with final design following completion of the environmental review.</w:t>
      </w:r>
    </w:p>
    <w:p w14:paraId="48E88F5E" w14:textId="77777777" w:rsidR="00C51F15" w:rsidRPr="00C51F15" w:rsidRDefault="00C51F15" w:rsidP="00C51F15">
      <w:pPr>
        <w:pStyle w:val="NormalWeb"/>
        <w:rPr>
          <w:sz w:val="22"/>
          <w:szCs w:val="22"/>
        </w:rPr>
      </w:pPr>
      <w:r w:rsidRPr="00C51F15">
        <w:rPr>
          <w:sz w:val="22"/>
          <w:szCs w:val="22"/>
        </w:rPr>
        <w:t xml:space="preserve">Mr. </w:t>
      </w:r>
      <w:proofErr w:type="spellStart"/>
      <w:r w:rsidRPr="00C51F15">
        <w:rPr>
          <w:sz w:val="22"/>
          <w:szCs w:val="22"/>
        </w:rPr>
        <w:t>Hunzler</w:t>
      </w:r>
      <w:proofErr w:type="spellEnd"/>
      <w:r w:rsidRPr="00C51F15">
        <w:rPr>
          <w:sz w:val="22"/>
          <w:szCs w:val="22"/>
        </w:rPr>
        <w:t xml:space="preserve"> described the June 30 public open house, explaining that it would provide information about the project, environmental process, project schedule, and conceptual improvement alternatives. He encouraged residents to provide comments identifying local conditions and concerns that could assist the project team during environmental review.</w:t>
      </w:r>
    </w:p>
    <w:p w14:paraId="1CD0E5D6" w14:textId="77777777" w:rsidR="00C51F15" w:rsidRPr="00C51F15" w:rsidRDefault="00C51F15" w:rsidP="00C51F15">
      <w:pPr>
        <w:pStyle w:val="NormalWeb"/>
        <w:rPr>
          <w:sz w:val="22"/>
          <w:szCs w:val="22"/>
        </w:rPr>
      </w:pPr>
      <w:r w:rsidRPr="00C51F15">
        <w:rPr>
          <w:sz w:val="22"/>
          <w:szCs w:val="22"/>
        </w:rPr>
        <w:t>The project team reported that work completed since the previous update included safety evaluations, geotechnical investigations, drainage analysis, utility coordination, right-of-way research, environmental studies, development of the project website and newsletters, and the initial Community Engagement Group meeting. Future milestones include the June 30 public open house, continued public outreach, additional Community Engagement Group meetings, preparation of the environmental document, and a future Council decision regarding final design.</w:t>
      </w:r>
    </w:p>
    <w:p w14:paraId="150E10AC" w14:textId="77777777" w:rsidR="00C51F15" w:rsidRDefault="00C51F15" w:rsidP="00C51F15">
      <w:pPr>
        <w:pStyle w:val="NormalWeb"/>
      </w:pPr>
      <w:r w:rsidRPr="00C51F15">
        <w:rPr>
          <w:sz w:val="22"/>
          <w:szCs w:val="22"/>
        </w:rPr>
        <w:t xml:space="preserve">Council members discussed public involvement, availability of Community Engagement Group information, coordination among participating agencies, and opportunities for Council input during project development. Council Member Jennifer Hawkes emphasized the importance of incorporating the Council's institutional knowledge early in the process. Mr. </w:t>
      </w:r>
      <w:proofErr w:type="spellStart"/>
      <w:r w:rsidRPr="00C51F15">
        <w:rPr>
          <w:sz w:val="22"/>
          <w:szCs w:val="22"/>
        </w:rPr>
        <w:t>Hunzler</w:t>
      </w:r>
      <w:proofErr w:type="spellEnd"/>
      <w:r w:rsidRPr="00C51F15">
        <w:rPr>
          <w:sz w:val="22"/>
          <w:szCs w:val="22"/>
        </w:rPr>
        <w:t xml:space="preserve"> acknowledged the concern and committed to improving communication with the Council throughout the project. Stacee Adams also encouraged council members to provide information directly to the project team at any time.</w:t>
      </w:r>
    </w:p>
    <w:p w14:paraId="57A2465D" w14:textId="77777777" w:rsidR="00C51F15" w:rsidRPr="00C51F15" w:rsidRDefault="00C51F15" w:rsidP="00C51F15">
      <w:pPr>
        <w:pStyle w:val="NormalWeb"/>
        <w:rPr>
          <w:sz w:val="22"/>
          <w:szCs w:val="22"/>
        </w:rPr>
      </w:pPr>
      <w:r w:rsidRPr="00C51F15">
        <w:rPr>
          <w:sz w:val="22"/>
          <w:szCs w:val="22"/>
        </w:rPr>
        <w:t xml:space="preserve">Mr. </w:t>
      </w:r>
      <w:proofErr w:type="spellStart"/>
      <w:r w:rsidRPr="00C51F15">
        <w:rPr>
          <w:sz w:val="22"/>
          <w:szCs w:val="22"/>
        </w:rPr>
        <w:t>Hunzler</w:t>
      </w:r>
      <w:proofErr w:type="spellEnd"/>
      <w:r w:rsidRPr="00C51F15">
        <w:rPr>
          <w:sz w:val="22"/>
          <w:szCs w:val="22"/>
        </w:rPr>
        <w:t xml:space="preserve"> concluded by encouraging residents to subscribe to project updates, visit the project website, attend the June 30 open house, and participate in the public involvement process.</w:t>
      </w:r>
    </w:p>
    <w:p w14:paraId="26150B9E" w14:textId="03D00699" w:rsidR="00C51F15" w:rsidRDefault="00C51F15" w:rsidP="00C51F15">
      <w:pPr>
        <w:pStyle w:val="m-3865003273382310168msolistparagraph"/>
        <w:spacing w:after="0" w:afterAutospacing="0"/>
        <w:rPr>
          <w:rFonts w:ascii="Times New Roman" w:hAnsi="Times New Roman" w:cs="Times New Roman"/>
          <w:sz w:val="22"/>
          <w:szCs w:val="22"/>
        </w:rPr>
      </w:pPr>
    </w:p>
    <w:p w14:paraId="2EBD98EB" w14:textId="0C28830E" w:rsidR="004746D2" w:rsidRPr="004746D2" w:rsidRDefault="00C12694" w:rsidP="005962D8">
      <w:pPr>
        <w:pStyle w:val="m-3865003273382310168msolistparagraph"/>
        <w:spacing w:after="0" w:afterAutospacing="0"/>
        <w:rPr>
          <w:rFonts w:ascii="Times New Roman" w:hAnsi="Times New Roman" w:cs="Times New Roman"/>
          <w:sz w:val="22"/>
          <w:szCs w:val="22"/>
        </w:rPr>
      </w:pPr>
      <w:r>
        <w:rPr>
          <w:rFonts w:ascii="Times New Roman" w:hAnsi="Times New Roman" w:cs="Times New Roman"/>
          <w:sz w:val="22"/>
          <w:szCs w:val="22"/>
        </w:rPr>
        <w:lastRenderedPageBreak/>
        <w:t>.</w:t>
      </w:r>
    </w:p>
    <w:p w14:paraId="466C830E" w14:textId="7BC9CEA4" w:rsidR="00C067E2" w:rsidRPr="00900693" w:rsidRDefault="00785E75" w:rsidP="00C067E2">
      <w:pPr>
        <w:pStyle w:val="m-3865003273382310168msolistparagraph"/>
        <w:numPr>
          <w:ilvl w:val="1"/>
          <w:numId w:val="1"/>
        </w:numPr>
        <w:spacing w:after="0" w:afterAutospacing="0"/>
        <w:rPr>
          <w:sz w:val="22"/>
          <w:szCs w:val="22"/>
        </w:rPr>
      </w:pPr>
      <w:r>
        <w:rPr>
          <w:rFonts w:ascii="Times New Roman" w:hAnsi="Times New Roman" w:cs="Times New Roman"/>
          <w:sz w:val="22"/>
          <w:szCs w:val="22"/>
        </w:rPr>
        <w:t xml:space="preserve">Engineering </w:t>
      </w:r>
      <w:r w:rsidR="001C05FD" w:rsidRPr="001C05FD">
        <w:rPr>
          <w:rFonts w:ascii="Times New Roman" w:hAnsi="Times New Roman" w:cs="Times New Roman"/>
          <w:sz w:val="22"/>
          <w:szCs w:val="22"/>
        </w:rPr>
        <w:t>Updates</w:t>
      </w:r>
    </w:p>
    <w:p w14:paraId="11F7862A" w14:textId="19C00E7C" w:rsidR="009C3AEB" w:rsidRDefault="009C3AEB" w:rsidP="00900693">
      <w:pPr>
        <w:pStyle w:val="m-3865003273382310168msolistparagraph"/>
        <w:spacing w:after="0" w:afterAutospacing="0"/>
        <w:rPr>
          <w:rFonts w:ascii="Times New Roman" w:hAnsi="Times New Roman" w:cs="Times New Roman"/>
          <w:sz w:val="22"/>
          <w:szCs w:val="22"/>
        </w:rPr>
      </w:pPr>
      <w:r>
        <w:rPr>
          <w:rFonts w:ascii="Times New Roman" w:hAnsi="Times New Roman" w:cs="Times New Roman"/>
          <w:sz w:val="22"/>
          <w:szCs w:val="22"/>
        </w:rPr>
        <w:t xml:space="preserve">Chief </w:t>
      </w:r>
      <w:r w:rsidR="005713F5">
        <w:rPr>
          <w:rFonts w:ascii="Times New Roman" w:hAnsi="Times New Roman" w:cs="Times New Roman"/>
          <w:sz w:val="22"/>
          <w:szCs w:val="22"/>
        </w:rPr>
        <w:t xml:space="preserve">Roger </w:t>
      </w:r>
      <w:r>
        <w:rPr>
          <w:rFonts w:ascii="Times New Roman" w:hAnsi="Times New Roman" w:cs="Times New Roman"/>
          <w:sz w:val="22"/>
          <w:szCs w:val="22"/>
        </w:rPr>
        <w:t xml:space="preserve">Beckman </w:t>
      </w:r>
      <w:r w:rsidR="00B11060">
        <w:rPr>
          <w:rFonts w:ascii="Times New Roman" w:hAnsi="Times New Roman" w:cs="Times New Roman"/>
          <w:sz w:val="22"/>
          <w:szCs w:val="22"/>
        </w:rPr>
        <w:t xml:space="preserve">was invited to share </w:t>
      </w:r>
      <w:r>
        <w:rPr>
          <w:rFonts w:ascii="Times New Roman" w:hAnsi="Times New Roman" w:cs="Times New Roman"/>
          <w:sz w:val="22"/>
          <w:szCs w:val="22"/>
        </w:rPr>
        <w:t xml:space="preserve">some </w:t>
      </w:r>
      <w:r w:rsidR="00B11060">
        <w:rPr>
          <w:rFonts w:ascii="Times New Roman" w:hAnsi="Times New Roman" w:cs="Times New Roman"/>
          <w:sz w:val="22"/>
          <w:szCs w:val="22"/>
        </w:rPr>
        <w:t xml:space="preserve">new </w:t>
      </w:r>
      <w:r>
        <w:rPr>
          <w:rFonts w:ascii="Times New Roman" w:hAnsi="Times New Roman" w:cs="Times New Roman"/>
          <w:sz w:val="22"/>
          <w:szCs w:val="22"/>
        </w:rPr>
        <w:t>info</w:t>
      </w:r>
      <w:r w:rsidR="00B11060">
        <w:rPr>
          <w:rFonts w:ascii="Times New Roman" w:hAnsi="Times New Roman" w:cs="Times New Roman"/>
          <w:sz w:val="22"/>
          <w:szCs w:val="22"/>
        </w:rPr>
        <w:t>rmation</w:t>
      </w:r>
      <w:r>
        <w:rPr>
          <w:rFonts w:ascii="Times New Roman" w:hAnsi="Times New Roman" w:cs="Times New Roman"/>
          <w:sz w:val="22"/>
          <w:szCs w:val="22"/>
        </w:rPr>
        <w:t xml:space="preserve"> </w:t>
      </w:r>
      <w:r w:rsidR="005713F5">
        <w:rPr>
          <w:rFonts w:ascii="Times New Roman" w:hAnsi="Times New Roman" w:cs="Times New Roman"/>
          <w:sz w:val="22"/>
          <w:szCs w:val="22"/>
        </w:rPr>
        <w:t xml:space="preserve">from a previous discussion </w:t>
      </w:r>
      <w:r>
        <w:rPr>
          <w:rFonts w:ascii="Times New Roman" w:hAnsi="Times New Roman" w:cs="Times New Roman"/>
          <w:sz w:val="22"/>
          <w:szCs w:val="22"/>
        </w:rPr>
        <w:t>for the council and reviewed fire restrictions</w:t>
      </w:r>
      <w:r w:rsidR="005713F5">
        <w:rPr>
          <w:rFonts w:ascii="Times New Roman" w:hAnsi="Times New Roman" w:cs="Times New Roman"/>
          <w:sz w:val="22"/>
          <w:szCs w:val="22"/>
        </w:rPr>
        <w:t>.</w:t>
      </w:r>
    </w:p>
    <w:p w14:paraId="3AFB891B" w14:textId="77777777" w:rsidR="00B11060" w:rsidRPr="00B11060" w:rsidRDefault="00B11060" w:rsidP="00B11060">
      <w:pPr>
        <w:pStyle w:val="NormalWeb"/>
        <w:rPr>
          <w:b/>
          <w:bCs/>
        </w:rPr>
      </w:pPr>
      <w:r w:rsidRPr="00B11060">
        <w:rPr>
          <w:b/>
          <w:bCs/>
        </w:rPr>
        <w:t>(Attachment B)</w:t>
      </w:r>
    </w:p>
    <w:p w14:paraId="5EC7B30A" w14:textId="77777777" w:rsidR="00B11060" w:rsidRPr="00B11060" w:rsidRDefault="00B11060" w:rsidP="00B11060">
      <w:pPr>
        <w:pStyle w:val="NormalWeb"/>
        <w:rPr>
          <w:sz w:val="22"/>
          <w:szCs w:val="22"/>
        </w:rPr>
      </w:pPr>
      <w:r w:rsidRPr="00B11060">
        <w:rPr>
          <w:sz w:val="22"/>
          <w:szCs w:val="22"/>
        </w:rPr>
        <w:t>Tamaran Woodland provided updates on several engineering projects.</w:t>
      </w:r>
    </w:p>
    <w:p w14:paraId="2E2C657E" w14:textId="77777777" w:rsidR="00B11060" w:rsidRPr="00B11060" w:rsidRDefault="00B11060" w:rsidP="00B11060">
      <w:pPr>
        <w:pStyle w:val="NormalWeb"/>
        <w:rPr>
          <w:sz w:val="22"/>
          <w:szCs w:val="22"/>
        </w:rPr>
      </w:pPr>
      <w:r w:rsidRPr="00B11060">
        <w:rPr>
          <w:sz w:val="22"/>
          <w:szCs w:val="22"/>
        </w:rPr>
        <w:t>She reported that completion of the Municipal Services District (MSD) Transportation Master Plan had been delayed because pavement condition assessments still needed to be completed in Lambs Canyon and Butterfield Canyon. A draft Transportation Master Plan is now expected by the end of 2026.</w:t>
      </w:r>
    </w:p>
    <w:p w14:paraId="783E6AF6" w14:textId="77777777" w:rsidR="00B11060" w:rsidRPr="00B11060" w:rsidRDefault="00B11060" w:rsidP="00B11060">
      <w:pPr>
        <w:pStyle w:val="NormalWeb"/>
        <w:rPr>
          <w:sz w:val="22"/>
          <w:szCs w:val="22"/>
        </w:rPr>
      </w:pPr>
      <w:r w:rsidRPr="00B11060">
        <w:rPr>
          <w:sz w:val="22"/>
          <w:szCs w:val="22"/>
        </w:rPr>
        <w:t>Regarding the Emigration Canyon Road Safety Project, Ms. Woodland stated that the project remains in the investigative and environmental review phase and that many project details cannot yet be determined until approximately 30% design is complete. She explained that research has identified more relevant 1934 right-of-way records than those originally referenced in the consultant contract and that additional historical research is continuing. She also clarified that the City's intern has been assisting only with locating historical records and is not making engineering or right-of-way determinations.</w:t>
      </w:r>
    </w:p>
    <w:p w14:paraId="0D9A578E" w14:textId="77777777" w:rsidR="00B11060" w:rsidRPr="00B11060" w:rsidRDefault="00B11060" w:rsidP="00B11060">
      <w:pPr>
        <w:pStyle w:val="NormalWeb"/>
        <w:rPr>
          <w:sz w:val="22"/>
          <w:szCs w:val="22"/>
        </w:rPr>
      </w:pPr>
      <w:r w:rsidRPr="00B11060">
        <w:rPr>
          <w:sz w:val="22"/>
          <w:szCs w:val="22"/>
        </w:rPr>
        <w:t>Ms. Woodland encouraged residents to attend the June 30 open house to identify important site conditions such as springs, septic systems, and other features that may affect project design. She also reported that weekly summaries of public comments submitted through the project website would begin being distributed to the Council.</w:t>
      </w:r>
    </w:p>
    <w:p w14:paraId="751DA38C" w14:textId="77777777" w:rsidR="00B11060" w:rsidRPr="00B11060" w:rsidRDefault="00B11060" w:rsidP="00B11060">
      <w:pPr>
        <w:pStyle w:val="NormalWeb"/>
        <w:rPr>
          <w:sz w:val="22"/>
          <w:szCs w:val="22"/>
        </w:rPr>
      </w:pPr>
      <w:r w:rsidRPr="00B11060">
        <w:rPr>
          <w:sz w:val="22"/>
          <w:szCs w:val="22"/>
        </w:rPr>
        <w:t>Ms. Woodland reported that the Emigration Creek culvert project is approximately 95% designed. Final plans are expected soon, although temporary construction easements remain under legal review and could affect the anticipated fall construction schedule.</w:t>
      </w:r>
    </w:p>
    <w:p w14:paraId="0D181E36" w14:textId="77777777" w:rsidR="00B11060" w:rsidRPr="00B11060" w:rsidRDefault="00B11060" w:rsidP="00B11060">
      <w:pPr>
        <w:pStyle w:val="NormalWeb"/>
        <w:rPr>
          <w:sz w:val="22"/>
          <w:szCs w:val="22"/>
        </w:rPr>
      </w:pPr>
      <w:r w:rsidRPr="00B11060">
        <w:rPr>
          <w:sz w:val="22"/>
          <w:szCs w:val="22"/>
        </w:rPr>
        <w:t>Ms. Woodland also presented a preliminary engineering evaluation of the Freeze Creek wall reconstruction project. The consultant identified six locations requiring additional evaluation, including three privately owned structures and three publicly owned gabion retaining walls. Preliminary repair cost estimates range from approximately $3,000 for minor repairs to approximately $325,000 for more extensive stabilization work. Council members discussed ownership responsibilities, historic easements, previous geotechnical investigations, and the consultant's recommendations. Staff will continue evaluating ownership, legal responsibilities, and repair alternatives before returning with additional recommendations.</w:t>
      </w:r>
    </w:p>
    <w:p w14:paraId="4FA57203" w14:textId="107663AF" w:rsidR="00B10D9F" w:rsidRPr="00085AD0" w:rsidRDefault="00B11060" w:rsidP="00B11060">
      <w:pPr>
        <w:pStyle w:val="NormalWeb"/>
        <w:rPr>
          <w:sz w:val="22"/>
          <w:szCs w:val="22"/>
        </w:rPr>
      </w:pPr>
      <w:r w:rsidRPr="00B11060">
        <w:rPr>
          <w:sz w:val="22"/>
          <w:szCs w:val="22"/>
        </w:rPr>
        <w:t>Finally, Ms. Woodland reported that there were no significant updates regarding the FEMA flood map revision. She explained that the City must continue administering permits under the currently adopted flood maps while also considering the proposed maps as the best available technical information until the revision process is completed.</w:t>
      </w:r>
    </w:p>
    <w:p w14:paraId="7FF7D2CD" w14:textId="55F2410E" w:rsidR="00F010B3" w:rsidRPr="00085AD0" w:rsidRDefault="006A7DAC" w:rsidP="00B526D8">
      <w:pPr>
        <w:pStyle w:val="m-3865003273382310168msolistparagraph"/>
        <w:numPr>
          <w:ilvl w:val="0"/>
          <w:numId w:val="1"/>
        </w:numPr>
        <w:tabs>
          <w:tab w:val="left" w:pos="723"/>
        </w:tabs>
        <w:spacing w:before="0" w:beforeAutospacing="0"/>
        <w:ind w:left="720"/>
        <w:contextualSpacing/>
        <w:rPr>
          <w:sz w:val="22"/>
          <w:szCs w:val="22"/>
        </w:rPr>
      </w:pPr>
      <w:r w:rsidRPr="00085AD0">
        <w:rPr>
          <w:rFonts w:ascii="Times New Roman" w:hAnsi="Times New Roman" w:cs="Times New Roman"/>
          <w:b/>
          <w:bCs/>
          <w:sz w:val="22"/>
          <w:szCs w:val="22"/>
          <w:u w:val="single"/>
        </w:rPr>
        <w:t>CONSENT AGENDA</w:t>
      </w:r>
      <w:r w:rsidR="000A5EBF">
        <w:rPr>
          <w:rFonts w:ascii="Times New Roman" w:hAnsi="Times New Roman" w:cs="Times New Roman"/>
          <w:sz w:val="22"/>
          <w:szCs w:val="22"/>
        </w:rPr>
        <w:t xml:space="preserve"> (Discussion/Motion)</w:t>
      </w:r>
    </w:p>
    <w:p w14:paraId="79443069" w14:textId="57C8E866" w:rsidR="00B526D8" w:rsidRPr="00085AD0" w:rsidRDefault="00B526D8" w:rsidP="00B526D8">
      <w:pPr>
        <w:pStyle w:val="m-3865003273382310168msolistparagraph"/>
        <w:numPr>
          <w:ilvl w:val="1"/>
          <w:numId w:val="1"/>
        </w:numPr>
        <w:tabs>
          <w:tab w:val="left" w:pos="723"/>
        </w:tabs>
        <w:spacing w:before="0" w:beforeAutospacing="0"/>
        <w:contextualSpacing/>
        <w:rPr>
          <w:rFonts w:ascii="Times New Roman" w:hAnsi="Times New Roman" w:cs="Times New Roman"/>
          <w:sz w:val="22"/>
          <w:szCs w:val="22"/>
        </w:rPr>
      </w:pPr>
      <w:r w:rsidRPr="00085AD0">
        <w:rPr>
          <w:rFonts w:ascii="Times New Roman" w:hAnsi="Times New Roman" w:cs="Times New Roman"/>
          <w:sz w:val="22"/>
          <w:szCs w:val="22"/>
        </w:rPr>
        <w:t>Approval of Meeting Minutes</w:t>
      </w:r>
    </w:p>
    <w:p w14:paraId="768EAC1A" w14:textId="1D5CD59E" w:rsidR="009E2AD8" w:rsidRDefault="001C1E72" w:rsidP="00BF2686">
      <w:pPr>
        <w:pStyle w:val="m-3865003273382310168msolistparagraph"/>
        <w:numPr>
          <w:ilvl w:val="2"/>
          <w:numId w:val="1"/>
        </w:numPr>
        <w:tabs>
          <w:tab w:val="left" w:pos="723"/>
        </w:tabs>
        <w:spacing w:before="0" w:beforeAutospacing="0"/>
        <w:ind w:left="1440"/>
        <w:contextualSpacing/>
        <w:rPr>
          <w:rFonts w:ascii="Times New Roman" w:hAnsi="Times New Roman" w:cs="Times New Roman"/>
          <w:sz w:val="22"/>
          <w:szCs w:val="22"/>
        </w:rPr>
      </w:pPr>
      <w:r>
        <w:rPr>
          <w:rFonts w:ascii="Times New Roman" w:hAnsi="Times New Roman" w:cs="Times New Roman"/>
          <w:sz w:val="22"/>
          <w:szCs w:val="22"/>
        </w:rPr>
        <w:t>May 19</w:t>
      </w:r>
      <w:r w:rsidR="009E2AD8">
        <w:rPr>
          <w:rFonts w:ascii="Times New Roman" w:hAnsi="Times New Roman" w:cs="Times New Roman"/>
          <w:sz w:val="22"/>
          <w:szCs w:val="22"/>
        </w:rPr>
        <w:t>, 2026 City Council Meeting</w:t>
      </w:r>
    </w:p>
    <w:p w14:paraId="0555186F" w14:textId="77777777" w:rsidR="00BF2686" w:rsidRDefault="00BF2686" w:rsidP="00BF2686">
      <w:pPr>
        <w:pStyle w:val="m-3865003273382310168msolistparagraph"/>
        <w:tabs>
          <w:tab w:val="left" w:pos="723"/>
        </w:tabs>
        <w:spacing w:before="0" w:beforeAutospacing="0"/>
        <w:contextualSpacing/>
        <w:rPr>
          <w:rFonts w:ascii="Times New Roman" w:hAnsi="Times New Roman" w:cs="Times New Roman"/>
          <w:sz w:val="22"/>
          <w:szCs w:val="22"/>
        </w:rPr>
      </w:pPr>
    </w:p>
    <w:p w14:paraId="6936AE53" w14:textId="1A4CB6A4" w:rsidR="00A85666" w:rsidRPr="00BF2686" w:rsidRDefault="00722D90" w:rsidP="00BF2686">
      <w:pPr>
        <w:pStyle w:val="m-3865003273382310168msolistparagraph"/>
        <w:tabs>
          <w:tab w:val="left" w:pos="723"/>
        </w:tabs>
        <w:spacing w:before="0" w:beforeAutospacing="0"/>
        <w:contextualSpacing/>
        <w:rPr>
          <w:rFonts w:ascii="Times New Roman" w:hAnsi="Times New Roman" w:cs="Times New Roman"/>
          <w:sz w:val="22"/>
          <w:szCs w:val="22"/>
        </w:rPr>
      </w:pPr>
      <w:r>
        <w:rPr>
          <w:rFonts w:ascii="Times New Roman" w:hAnsi="Times New Roman" w:cs="Times New Roman"/>
          <w:sz w:val="22"/>
          <w:szCs w:val="22"/>
        </w:rPr>
        <w:t xml:space="preserve">Council Member Hawkes </w:t>
      </w:r>
      <w:r w:rsidR="000D4602">
        <w:rPr>
          <w:rFonts w:ascii="Times New Roman" w:hAnsi="Times New Roman" w:cs="Times New Roman"/>
          <w:sz w:val="22"/>
          <w:szCs w:val="22"/>
        </w:rPr>
        <w:t xml:space="preserve">noted the minutes were still too long and too detailed, council has asked </w:t>
      </w:r>
      <w:r w:rsidR="006D7630">
        <w:rPr>
          <w:rFonts w:ascii="Times New Roman" w:hAnsi="Times New Roman" w:cs="Times New Roman"/>
          <w:sz w:val="22"/>
          <w:szCs w:val="22"/>
        </w:rPr>
        <w:t xml:space="preserve">to try a more summarized version for next month and Recorder will </w:t>
      </w:r>
      <w:r w:rsidR="00125993">
        <w:rPr>
          <w:rFonts w:ascii="Times New Roman" w:hAnsi="Times New Roman" w:cs="Times New Roman"/>
          <w:sz w:val="22"/>
          <w:szCs w:val="22"/>
        </w:rPr>
        <w:t>create a shorter version for the next meeting as an experiment.</w:t>
      </w:r>
    </w:p>
    <w:p w14:paraId="4DF3797E" w14:textId="77777777" w:rsidR="00A85666" w:rsidRDefault="00A85666" w:rsidP="00BF2686">
      <w:pPr>
        <w:pStyle w:val="m-3865003273382310168msolistparagraph"/>
        <w:tabs>
          <w:tab w:val="left" w:pos="723"/>
        </w:tabs>
        <w:spacing w:before="0" w:beforeAutospacing="0"/>
        <w:contextualSpacing/>
        <w:rPr>
          <w:rFonts w:ascii="Times New Roman" w:hAnsi="Times New Roman" w:cs="Times New Roman"/>
          <w:b/>
          <w:bCs/>
          <w:sz w:val="22"/>
          <w:szCs w:val="22"/>
        </w:rPr>
      </w:pPr>
    </w:p>
    <w:p w14:paraId="5BB4D6C0" w14:textId="02164B6D" w:rsidR="00BF2686" w:rsidRPr="00D843EA" w:rsidRDefault="00BF2686" w:rsidP="00BF2686">
      <w:pPr>
        <w:pStyle w:val="m-3865003273382310168msolistparagraph"/>
        <w:tabs>
          <w:tab w:val="left" w:pos="723"/>
        </w:tabs>
        <w:spacing w:before="0" w:beforeAutospacing="0"/>
        <w:contextualSpacing/>
        <w:rPr>
          <w:rFonts w:ascii="Times New Roman" w:hAnsi="Times New Roman" w:cs="Times New Roman"/>
          <w:sz w:val="22"/>
          <w:szCs w:val="22"/>
        </w:rPr>
      </w:pPr>
      <w:r w:rsidRPr="00BF2686">
        <w:rPr>
          <w:rFonts w:ascii="Times New Roman" w:hAnsi="Times New Roman" w:cs="Times New Roman"/>
          <w:b/>
          <w:bCs/>
          <w:sz w:val="22"/>
          <w:szCs w:val="22"/>
        </w:rPr>
        <w:t xml:space="preserve">Council Member </w:t>
      </w:r>
      <w:r w:rsidR="00FB3628">
        <w:rPr>
          <w:rFonts w:ascii="Times New Roman" w:hAnsi="Times New Roman" w:cs="Times New Roman"/>
          <w:b/>
          <w:bCs/>
          <w:sz w:val="22"/>
          <w:szCs w:val="22"/>
        </w:rPr>
        <w:t xml:space="preserve">Griffith </w:t>
      </w:r>
      <w:r w:rsidRPr="00BF2686">
        <w:rPr>
          <w:rFonts w:ascii="Times New Roman" w:hAnsi="Times New Roman" w:cs="Times New Roman"/>
          <w:b/>
          <w:bCs/>
          <w:sz w:val="22"/>
          <w:szCs w:val="22"/>
        </w:rPr>
        <w:t xml:space="preserve">moved to approve the May 19, 2026 City Council Meeting Minutes as published. Council Member </w:t>
      </w:r>
      <w:r w:rsidR="00FB3628">
        <w:rPr>
          <w:rFonts w:ascii="Times New Roman" w:hAnsi="Times New Roman" w:cs="Times New Roman"/>
          <w:b/>
          <w:bCs/>
          <w:sz w:val="22"/>
          <w:szCs w:val="22"/>
        </w:rPr>
        <w:t xml:space="preserve">Pinon </w:t>
      </w:r>
      <w:r w:rsidRPr="00BF2686">
        <w:rPr>
          <w:rFonts w:ascii="Times New Roman" w:hAnsi="Times New Roman" w:cs="Times New Roman"/>
          <w:b/>
          <w:bCs/>
          <w:sz w:val="22"/>
          <w:szCs w:val="22"/>
        </w:rPr>
        <w:t>seconded the motion; vote was 4-0, unanimous in favor with Council Member Harris absent from the vote.</w:t>
      </w:r>
    </w:p>
    <w:p w14:paraId="6D2AE397" w14:textId="43BEC8D7" w:rsidR="003F3E64" w:rsidRPr="00914B17" w:rsidRDefault="003F3E64" w:rsidP="009B418E">
      <w:pPr>
        <w:pStyle w:val="ListParagraph"/>
        <w:numPr>
          <w:ilvl w:val="0"/>
          <w:numId w:val="1"/>
        </w:numPr>
        <w:tabs>
          <w:tab w:val="left" w:pos="723"/>
        </w:tabs>
        <w:spacing w:line="480" w:lineRule="auto"/>
        <w:rPr>
          <w:b/>
          <w:bCs/>
          <w:u w:val="single"/>
        </w:rPr>
      </w:pPr>
      <w:r w:rsidRPr="00085AD0">
        <w:rPr>
          <w:b/>
          <w:bCs/>
          <w:u w:val="single"/>
        </w:rPr>
        <w:lastRenderedPageBreak/>
        <w:t>PRESENTATION ITEMS</w:t>
      </w:r>
      <w:r w:rsidR="003E2673">
        <w:t xml:space="preserve"> </w:t>
      </w:r>
      <w:r w:rsidR="000A5EBF">
        <w:t xml:space="preserve">(Discussion Only) </w:t>
      </w:r>
      <w:r w:rsidR="00914B17">
        <w:t>–</w:t>
      </w:r>
      <w:r w:rsidR="003E2673">
        <w:t xml:space="preserve"> None</w:t>
      </w:r>
    </w:p>
    <w:p w14:paraId="3285CAB2" w14:textId="3A15F121" w:rsidR="00914B17" w:rsidRDefault="00914B17" w:rsidP="00E43F83">
      <w:pPr>
        <w:pStyle w:val="ListParagraph"/>
        <w:numPr>
          <w:ilvl w:val="0"/>
          <w:numId w:val="1"/>
        </w:numPr>
        <w:tabs>
          <w:tab w:val="left" w:pos="723"/>
        </w:tabs>
        <w:rPr>
          <w:b/>
          <w:bCs/>
          <w:u w:val="single"/>
        </w:rPr>
      </w:pPr>
      <w:r>
        <w:rPr>
          <w:b/>
          <w:bCs/>
          <w:u w:val="single"/>
        </w:rPr>
        <w:t>PUBLIC HEARING ITEMS</w:t>
      </w:r>
      <w:r w:rsidR="000A5EBF">
        <w:t xml:space="preserve"> (Discussion/Motion)</w:t>
      </w:r>
    </w:p>
    <w:p w14:paraId="3F456811" w14:textId="1BD2B594" w:rsidR="005F19F7" w:rsidRDefault="003A29D7" w:rsidP="007C7A19">
      <w:pPr>
        <w:pStyle w:val="ListParagraph"/>
        <w:numPr>
          <w:ilvl w:val="1"/>
          <w:numId w:val="1"/>
        </w:numPr>
        <w:tabs>
          <w:tab w:val="left" w:pos="723"/>
        </w:tabs>
      </w:pPr>
      <w:r w:rsidRPr="003A29D7">
        <w:t xml:space="preserve">Discussion and </w:t>
      </w:r>
      <w:r>
        <w:t xml:space="preserve">Potential Action Regarding </w:t>
      </w:r>
      <w:r w:rsidRPr="00325937">
        <w:rPr>
          <w:b/>
          <w:bCs/>
        </w:rPr>
        <w:t>Ordinance 2026-O-</w:t>
      </w:r>
      <w:r w:rsidR="009B418E" w:rsidRPr="00325937">
        <w:rPr>
          <w:b/>
          <w:bCs/>
        </w:rPr>
        <w:t>06</w:t>
      </w:r>
      <w:r>
        <w:t>,</w:t>
      </w:r>
      <w:r w:rsidR="009B418E">
        <w:t xml:space="preserve"> An Ordinance Adopting the City of Emigration Canyon’s 2026-2027 Fiscal Year Budget</w:t>
      </w:r>
    </w:p>
    <w:p w14:paraId="7E20AEB2" w14:textId="77777777" w:rsidR="00325937" w:rsidRPr="00325937" w:rsidRDefault="00325937" w:rsidP="00325937">
      <w:pPr>
        <w:pStyle w:val="pdq2pgselectionanchorcontainer"/>
        <w:rPr>
          <w:sz w:val="22"/>
          <w:szCs w:val="22"/>
        </w:rPr>
      </w:pPr>
      <w:r w:rsidRPr="00325937">
        <w:rPr>
          <w:sz w:val="22"/>
          <w:szCs w:val="22"/>
        </w:rPr>
        <w:t>Daniel Hoffman reviewed revisions made since the tentative budget, including funding for a community well-being survey, the Unified Fire Authority wildfire management program, and repair and purchase of speed trailers. Council members discussed the speed trailer funding, storage location, and government pricing.</w:t>
      </w:r>
    </w:p>
    <w:p w14:paraId="46DAEBDC" w14:textId="77777777" w:rsidR="00325937" w:rsidRPr="00325937" w:rsidRDefault="00325937" w:rsidP="00325937">
      <w:pPr>
        <w:pStyle w:val="NormalWeb"/>
        <w:rPr>
          <w:sz w:val="22"/>
          <w:szCs w:val="22"/>
        </w:rPr>
      </w:pPr>
      <w:r w:rsidRPr="00325937">
        <w:rPr>
          <w:sz w:val="22"/>
          <w:szCs w:val="22"/>
        </w:rPr>
        <w:t>Mayor David Brems explained that the proposed $25,000 community center allocation was intended to begin evaluating the City's existing facilities and property, conduct public outreach, develop conceptual plans, and identify potential funding sources. Daniel Hoffman noted that additional funding could be added through future budget amendments if necessary.</w:t>
      </w:r>
    </w:p>
    <w:p w14:paraId="579720E0" w14:textId="77777777" w:rsidR="00325937" w:rsidRPr="00325937" w:rsidRDefault="00325937" w:rsidP="00325937">
      <w:pPr>
        <w:pStyle w:val="NormalWeb"/>
        <w:rPr>
          <w:sz w:val="22"/>
          <w:szCs w:val="22"/>
        </w:rPr>
      </w:pPr>
      <w:r w:rsidRPr="00325937">
        <w:rPr>
          <w:sz w:val="22"/>
          <w:szCs w:val="22"/>
        </w:rPr>
        <w:t>The Council discussed restroom maintenance funding, with Council Member Jennifer Hawkes recommending restoring the previous $12,000 annual budget because of pumping costs associated with the restroom holding tanks.</w:t>
      </w:r>
    </w:p>
    <w:p w14:paraId="5BD515ED" w14:textId="77777777" w:rsidR="00325937" w:rsidRPr="00325937" w:rsidRDefault="00325937" w:rsidP="00325937">
      <w:pPr>
        <w:pStyle w:val="NormalWeb"/>
        <w:rPr>
          <w:sz w:val="22"/>
          <w:szCs w:val="22"/>
        </w:rPr>
      </w:pPr>
      <w:r w:rsidRPr="00325937">
        <w:rPr>
          <w:sz w:val="22"/>
          <w:szCs w:val="22"/>
        </w:rPr>
        <w:t>Council members also discussed the possibility of acquiring noise enforcement equipment in the future. Mayor Brems reported that staff would continue exploring opportunities to partner with neighboring jurisdictions or borrow equipment before considering a purchase.</w:t>
      </w:r>
    </w:p>
    <w:p w14:paraId="18B71C29" w14:textId="77777777" w:rsidR="00325937" w:rsidRPr="00325937" w:rsidRDefault="00325937" w:rsidP="00325937">
      <w:pPr>
        <w:pStyle w:val="NormalWeb"/>
        <w:rPr>
          <w:sz w:val="22"/>
          <w:szCs w:val="22"/>
        </w:rPr>
      </w:pPr>
      <w:r w:rsidRPr="00325937">
        <w:rPr>
          <w:sz w:val="22"/>
          <w:szCs w:val="22"/>
        </w:rPr>
        <w:t>Daniel Hoffman reminded the Council that the budget had to be adopted before June 30 and noted that future amendments could be made as needed.</w:t>
      </w:r>
    </w:p>
    <w:p w14:paraId="43C01C6C" w14:textId="77777777" w:rsidR="00325937" w:rsidRPr="00325937" w:rsidRDefault="00325937" w:rsidP="00325937">
      <w:pPr>
        <w:pStyle w:val="NormalWeb"/>
        <w:rPr>
          <w:sz w:val="22"/>
          <w:szCs w:val="22"/>
        </w:rPr>
      </w:pPr>
      <w:r w:rsidRPr="00325937">
        <w:rPr>
          <w:sz w:val="22"/>
          <w:szCs w:val="22"/>
        </w:rPr>
        <w:t>Council members discussed the proposed administrative budget, including questions raised during public comment regarding administrative costs. Daniel Hoffman explained that much of the increase reflected one-time Council-directed initiatives, including wildfire mitigation, facilitation services, speed trailer purchases, and the community center study, rather than ongoing operating expenses.</w:t>
      </w:r>
    </w:p>
    <w:p w14:paraId="3C0F38AC" w14:textId="77777777" w:rsidR="00325937" w:rsidRPr="00325937" w:rsidRDefault="00325937" w:rsidP="00325937">
      <w:pPr>
        <w:pStyle w:val="NormalWeb"/>
        <w:rPr>
          <w:sz w:val="22"/>
          <w:szCs w:val="22"/>
        </w:rPr>
      </w:pPr>
      <w:r w:rsidRPr="00325937">
        <w:rPr>
          <w:sz w:val="22"/>
          <w:szCs w:val="22"/>
        </w:rPr>
        <w:t>Council Member Jennifer Hawkes reported that the budget did not include funding for an electronic single-file traffic sign required for enforcement under state law. She stated that she would research costs and bring the matter back to the Council.</w:t>
      </w:r>
    </w:p>
    <w:p w14:paraId="2EFDE55E" w14:textId="77777777" w:rsidR="00325937" w:rsidRPr="00325937" w:rsidRDefault="00325937" w:rsidP="00325937">
      <w:pPr>
        <w:pStyle w:val="NormalWeb"/>
        <w:rPr>
          <w:sz w:val="22"/>
          <w:szCs w:val="22"/>
        </w:rPr>
      </w:pPr>
      <w:r w:rsidRPr="00325937">
        <w:rPr>
          <w:sz w:val="22"/>
          <w:szCs w:val="22"/>
        </w:rPr>
        <w:t>Mayor David Brems responded to a public question regarding remaining CARES Act funds, stating that the funds remain in the City's fund balance and no decision has yet been made regarding their future use.</w:t>
      </w:r>
    </w:p>
    <w:p w14:paraId="5D551A8B" w14:textId="77777777" w:rsidR="00325937" w:rsidRPr="00325937" w:rsidRDefault="00325937" w:rsidP="00325937">
      <w:pPr>
        <w:pStyle w:val="NormalWeb"/>
        <w:rPr>
          <w:sz w:val="22"/>
          <w:szCs w:val="22"/>
        </w:rPr>
      </w:pPr>
      <w:r w:rsidRPr="00325937">
        <w:rPr>
          <w:rStyle w:val="Strong"/>
          <w:sz w:val="22"/>
          <w:szCs w:val="22"/>
        </w:rPr>
        <w:t>Council Member Griffith moved to open the public hearing for Ordinance 2026-O-06. Council Member Hawkes seconded the motion; vote was 4-0, unanimous in favor with Council Member Harris absent from the vote.</w:t>
      </w:r>
    </w:p>
    <w:p w14:paraId="24E826B5" w14:textId="77777777" w:rsidR="00325937" w:rsidRPr="00325937" w:rsidRDefault="00325937" w:rsidP="00325937">
      <w:pPr>
        <w:pStyle w:val="NormalWeb"/>
        <w:rPr>
          <w:sz w:val="22"/>
          <w:szCs w:val="22"/>
        </w:rPr>
      </w:pPr>
      <w:r w:rsidRPr="00325937">
        <w:rPr>
          <w:sz w:val="22"/>
          <w:szCs w:val="22"/>
        </w:rPr>
        <w:t>Janet Haskell reiterated her concerns that the proposed budget significantly increased recurring expenditures and urged the Council to develop and publicly share a multi-year financial plan before making substantial investments in a future community center. She also encouraged the City to survey residents early in the planning process to determine community support. Mayor David Brems and Council Member Robert Pinon agreed that long-term planning, public engagement, and evaluation of operating costs would be part of the process.</w:t>
      </w:r>
    </w:p>
    <w:p w14:paraId="058AE821" w14:textId="4B94801E" w:rsidR="00B637D0" w:rsidRDefault="00325937" w:rsidP="00AF591B">
      <w:pPr>
        <w:pStyle w:val="NormalWeb"/>
        <w:rPr>
          <w:rStyle w:val="Strong"/>
          <w:sz w:val="22"/>
          <w:szCs w:val="22"/>
        </w:rPr>
      </w:pPr>
      <w:r w:rsidRPr="00325937">
        <w:rPr>
          <w:rStyle w:val="Strong"/>
          <w:sz w:val="22"/>
          <w:szCs w:val="22"/>
        </w:rPr>
        <w:t>Council Member Pinon moved to close the public hearing for Ordinance 2026-O-06. Council Member Griffith seconded the motion; vote was 4-0, unanimous in favor with Council Member Harris absent from the vote.</w:t>
      </w:r>
    </w:p>
    <w:p w14:paraId="4D5BF0E4" w14:textId="77777777" w:rsidR="00A94E1C" w:rsidRPr="00A94E1C" w:rsidRDefault="00A94E1C" w:rsidP="00A94E1C">
      <w:pPr>
        <w:pStyle w:val="NormalWeb"/>
        <w:rPr>
          <w:b/>
          <w:bCs/>
          <w:sz w:val="22"/>
          <w:szCs w:val="22"/>
        </w:rPr>
      </w:pPr>
      <w:r w:rsidRPr="00A94E1C">
        <w:rPr>
          <w:rStyle w:val="Strong"/>
          <w:b w:val="0"/>
          <w:bCs w:val="0"/>
          <w:sz w:val="22"/>
          <w:szCs w:val="22"/>
        </w:rPr>
        <w:t>Council Member Robert Pinon asked whether the budget remained balanced after the Council's revisions. Daniel Hoffman explained that the budget automatically remained balanced through adjustments to contributions from the General Fund.</w:t>
      </w:r>
    </w:p>
    <w:p w14:paraId="5B352C33" w14:textId="1F216DED" w:rsidR="00A94E1C" w:rsidRPr="00A94E1C" w:rsidRDefault="00A94E1C" w:rsidP="00A94E1C">
      <w:pPr>
        <w:pStyle w:val="NormalWeb"/>
        <w:rPr>
          <w:sz w:val="22"/>
          <w:szCs w:val="22"/>
        </w:rPr>
      </w:pPr>
      <w:r w:rsidRPr="00A94E1C">
        <w:rPr>
          <w:sz w:val="22"/>
          <w:szCs w:val="22"/>
        </w:rPr>
        <w:lastRenderedPageBreak/>
        <w:t xml:space="preserve">Before the vote, an audience member expressed opposition to the proposed budget and stated that elected officials supporting the budget </w:t>
      </w:r>
      <w:r>
        <w:rPr>
          <w:sz w:val="22"/>
          <w:szCs w:val="22"/>
        </w:rPr>
        <w:t xml:space="preserve">would </w:t>
      </w:r>
      <w:r w:rsidRPr="00A94E1C">
        <w:rPr>
          <w:sz w:val="22"/>
          <w:szCs w:val="22"/>
        </w:rPr>
        <w:t>face opposition during the next election.</w:t>
      </w:r>
    </w:p>
    <w:p w14:paraId="08615D96" w14:textId="1BB649DC" w:rsidR="00A94E1C" w:rsidRPr="00085AD0" w:rsidRDefault="00A94E1C" w:rsidP="00AF591B">
      <w:pPr>
        <w:pStyle w:val="NormalWeb"/>
      </w:pPr>
      <w:r w:rsidRPr="00A94E1C">
        <w:rPr>
          <w:rStyle w:val="Strong"/>
          <w:sz w:val="22"/>
          <w:szCs w:val="22"/>
        </w:rPr>
        <w:t>Council Member Pinon moved to approve Ordinance 2026-O-06, Approving the FY2027 City Budget. Council Member Griffith seconded the motion; vote was 4-0, unanimous in favor with Council Member Harris absent from the vote.</w:t>
      </w:r>
    </w:p>
    <w:p w14:paraId="588CAB91" w14:textId="6D680E20" w:rsidR="009A7318" w:rsidRPr="00085AD0" w:rsidRDefault="00A35119" w:rsidP="00B637D0">
      <w:pPr>
        <w:pStyle w:val="m-3865003273382310168msolistparagraph"/>
        <w:numPr>
          <w:ilvl w:val="0"/>
          <w:numId w:val="1"/>
        </w:numPr>
        <w:spacing w:before="0" w:beforeAutospacing="0"/>
        <w:rPr>
          <w:sz w:val="22"/>
          <w:szCs w:val="22"/>
        </w:rPr>
      </w:pPr>
      <w:r w:rsidRPr="00085AD0">
        <w:rPr>
          <w:rFonts w:ascii="Times New Roman" w:hAnsi="Times New Roman" w:cs="Times New Roman"/>
          <w:b/>
          <w:bCs/>
          <w:sz w:val="22"/>
          <w:szCs w:val="22"/>
          <w:u w:val="single"/>
        </w:rPr>
        <w:t>COUNCIL BUSINESS</w:t>
      </w:r>
      <w:r w:rsidR="00736C44" w:rsidRPr="00085AD0">
        <w:rPr>
          <w:rFonts w:ascii="Times New Roman" w:hAnsi="Times New Roman" w:cs="Times New Roman"/>
          <w:b/>
          <w:bCs/>
          <w:sz w:val="22"/>
          <w:szCs w:val="22"/>
        </w:rPr>
        <w:t xml:space="preserve">: </w:t>
      </w:r>
      <w:bookmarkStart w:id="1" w:name="_Hlk175226562"/>
      <w:r w:rsidR="0079059A" w:rsidRPr="00085AD0">
        <w:rPr>
          <w:rFonts w:ascii="Times New Roman" w:hAnsi="Times New Roman" w:cs="Times New Roman"/>
          <w:sz w:val="22"/>
          <w:szCs w:val="22"/>
        </w:rPr>
        <w:t>(Discussion/Motion)</w:t>
      </w:r>
    </w:p>
    <w:bookmarkEnd w:id="1"/>
    <w:p w14:paraId="2929CB2D" w14:textId="306D4C6D" w:rsidR="009E6827" w:rsidRPr="00AE061A" w:rsidRDefault="009E6827" w:rsidP="004743CC">
      <w:pPr>
        <w:pStyle w:val="m-3865003273382310168msolistparagraph"/>
        <w:numPr>
          <w:ilvl w:val="1"/>
          <w:numId w:val="1"/>
        </w:numPr>
        <w:rPr>
          <w:rFonts w:ascii="Times New Roman" w:hAnsi="Times New Roman" w:cs="Times New Roman"/>
          <w:i/>
          <w:iCs/>
          <w:sz w:val="22"/>
          <w:szCs w:val="22"/>
        </w:rPr>
      </w:pPr>
      <w:r>
        <w:rPr>
          <w:rFonts w:ascii="Times New Roman" w:hAnsi="Times New Roman" w:cs="Times New Roman"/>
          <w:sz w:val="22"/>
          <w:szCs w:val="22"/>
        </w:rPr>
        <w:t xml:space="preserve">Discussion and Potential Action Regarding </w:t>
      </w:r>
      <w:r w:rsidR="008334DA" w:rsidRPr="008334DA">
        <w:rPr>
          <w:rFonts w:ascii="Times New Roman" w:hAnsi="Times New Roman" w:cs="Times New Roman"/>
          <w:b/>
          <w:bCs/>
          <w:sz w:val="22"/>
          <w:szCs w:val="22"/>
        </w:rPr>
        <w:t>Resolution R2026-11</w:t>
      </w:r>
      <w:r w:rsidR="008334DA">
        <w:rPr>
          <w:rFonts w:ascii="Times New Roman" w:hAnsi="Times New Roman" w:cs="Times New Roman"/>
          <w:sz w:val="22"/>
          <w:szCs w:val="22"/>
        </w:rPr>
        <w:t xml:space="preserve">, </w:t>
      </w:r>
      <w:r>
        <w:rPr>
          <w:rFonts w:ascii="Times New Roman" w:hAnsi="Times New Roman" w:cs="Times New Roman"/>
          <w:sz w:val="22"/>
          <w:szCs w:val="22"/>
        </w:rPr>
        <w:t xml:space="preserve">Authorizing the Mayor to Sign a Cooperative Agreement with the </w:t>
      </w:r>
      <w:r w:rsidR="009F0B2F">
        <w:rPr>
          <w:rFonts w:ascii="Times New Roman" w:hAnsi="Times New Roman" w:cs="Times New Roman"/>
          <w:sz w:val="22"/>
          <w:szCs w:val="22"/>
        </w:rPr>
        <w:t>Utah Division of Fire, Forestry and State Lands</w:t>
      </w:r>
    </w:p>
    <w:p w14:paraId="3C6D4746" w14:textId="77777777" w:rsidR="00027E23" w:rsidRPr="00027E23" w:rsidRDefault="00027E23" w:rsidP="00027E23">
      <w:pPr>
        <w:pStyle w:val="pdq2pgselectionanchorcontainer"/>
        <w:rPr>
          <w:sz w:val="22"/>
          <w:szCs w:val="22"/>
        </w:rPr>
      </w:pPr>
      <w:r w:rsidRPr="00027E23">
        <w:rPr>
          <w:sz w:val="22"/>
          <w:szCs w:val="22"/>
        </w:rPr>
        <w:t>Cameron Platt reported that the Utah Division of Forestry, Fire and State Lands (FFSL) had revised its interpretation of House Bill 48 and now requires every municipality, including those served by the Unified Fire Authority (UFA), to execute a cooperative agreement. He explained that although the agreement is favorable to FFSL, it provides the significant benefit of state coverage for wildfire suppression costs. Without the agreement, Emigration Canyon would be responsible for all wildfire suppression expenses.</w:t>
      </w:r>
    </w:p>
    <w:p w14:paraId="47542F28" w14:textId="77777777" w:rsidR="00027E23" w:rsidRPr="00027E23" w:rsidRDefault="00027E23" w:rsidP="00027E23">
      <w:pPr>
        <w:pStyle w:val="NormalWeb"/>
        <w:rPr>
          <w:sz w:val="22"/>
          <w:szCs w:val="22"/>
        </w:rPr>
      </w:pPr>
      <w:r w:rsidRPr="00027E23">
        <w:rPr>
          <w:sz w:val="22"/>
          <w:szCs w:val="22"/>
        </w:rPr>
        <w:t>Mr. Platt reported that the City currently meets the agreement's requirements through its partnership with UFA, which administers annual reporting and wildfire mitigation activities including Firewise events and chipper days. He stated that the City's risk under the agreement is minimal provided those requirements continue to be met.</w:t>
      </w:r>
    </w:p>
    <w:p w14:paraId="03A1EC80" w14:textId="77777777" w:rsidR="00027E23" w:rsidRPr="00027E23" w:rsidRDefault="00027E23" w:rsidP="00027E23">
      <w:pPr>
        <w:pStyle w:val="NormalWeb"/>
        <w:rPr>
          <w:sz w:val="22"/>
          <w:szCs w:val="22"/>
        </w:rPr>
      </w:pPr>
      <w:r w:rsidRPr="00027E23">
        <w:rPr>
          <w:sz w:val="22"/>
          <w:szCs w:val="22"/>
        </w:rPr>
        <w:t>Council Member Robert Pinon asked about additional mitigation requirements and commented that projects such as undergrounding Rocky Mountain Power lines also improve wildfire safety. Chief Roger Beckman added that Emigration Canyon consistently exceeds the minimum wildfire mitigation requirements through Firewise activities, Community Wildfire Stewardship projects, chipper days, and strong resident participation.</w:t>
      </w:r>
    </w:p>
    <w:p w14:paraId="61023F39" w14:textId="1C3F0D96" w:rsidR="00AE061A" w:rsidRPr="00027E23" w:rsidRDefault="00027E23" w:rsidP="00027E23">
      <w:pPr>
        <w:pStyle w:val="NormalWeb"/>
        <w:rPr>
          <w:sz w:val="22"/>
          <w:szCs w:val="22"/>
        </w:rPr>
      </w:pPr>
      <w:r w:rsidRPr="00027E23">
        <w:rPr>
          <w:rStyle w:val="Strong"/>
          <w:sz w:val="22"/>
          <w:szCs w:val="22"/>
        </w:rPr>
        <w:t>Council Member Griffith moved to approve Resolution R2026-11, Authorizing the Mayor to sign the agreement discussed above. Council Member Pinon seconded the motion; vote was 4-0, unanimous in favor with Council Member Harris absent from the vote.</w:t>
      </w:r>
    </w:p>
    <w:p w14:paraId="4D6FDE65" w14:textId="3464DBF2" w:rsidR="003A44F4" w:rsidRPr="00223E67" w:rsidRDefault="003A44F4" w:rsidP="004743CC">
      <w:pPr>
        <w:pStyle w:val="m-3865003273382310168msolistparagraph"/>
        <w:numPr>
          <w:ilvl w:val="1"/>
          <w:numId w:val="1"/>
        </w:numPr>
        <w:rPr>
          <w:rFonts w:ascii="Times New Roman" w:hAnsi="Times New Roman" w:cs="Times New Roman"/>
          <w:i/>
          <w:iCs/>
          <w:sz w:val="22"/>
          <w:szCs w:val="22"/>
        </w:rPr>
      </w:pPr>
      <w:r w:rsidRPr="00085AD0">
        <w:rPr>
          <w:rFonts w:ascii="Times New Roman" w:hAnsi="Times New Roman" w:cs="Times New Roman"/>
          <w:sz w:val="22"/>
          <w:szCs w:val="22"/>
        </w:rPr>
        <w:t>Healthy Utah Designation Updates</w:t>
      </w:r>
    </w:p>
    <w:p w14:paraId="6771C9A7" w14:textId="72098B3D" w:rsidR="00223E67" w:rsidRPr="00223E67" w:rsidRDefault="009A49A3" w:rsidP="00223E67">
      <w:pPr>
        <w:pStyle w:val="m-3865003273382310168msolistparagraph"/>
        <w:rPr>
          <w:rFonts w:ascii="Times New Roman" w:hAnsi="Times New Roman" w:cs="Times New Roman"/>
          <w:sz w:val="22"/>
          <w:szCs w:val="22"/>
        </w:rPr>
      </w:pPr>
      <w:r>
        <w:rPr>
          <w:rFonts w:ascii="Times New Roman" w:hAnsi="Times New Roman" w:cs="Times New Roman"/>
          <w:sz w:val="22"/>
          <w:szCs w:val="22"/>
        </w:rPr>
        <w:t>Council Member Pinon had no updates</w:t>
      </w:r>
    </w:p>
    <w:p w14:paraId="6584A452" w14:textId="732F9619" w:rsidR="00185965" w:rsidRPr="00223E67" w:rsidRDefault="00185965" w:rsidP="00090C78">
      <w:pPr>
        <w:pStyle w:val="m-3865003273382310168msolistparagraph"/>
        <w:numPr>
          <w:ilvl w:val="1"/>
          <w:numId w:val="1"/>
        </w:numPr>
        <w:rPr>
          <w:rFonts w:ascii="Times New Roman" w:hAnsi="Times New Roman" w:cs="Times New Roman"/>
          <w:i/>
          <w:iCs/>
          <w:sz w:val="22"/>
          <w:szCs w:val="22"/>
        </w:rPr>
      </w:pPr>
      <w:r w:rsidRPr="00085AD0">
        <w:rPr>
          <w:rFonts w:ascii="Times New Roman" w:hAnsi="Times New Roman" w:cs="Times New Roman"/>
          <w:sz w:val="22"/>
          <w:szCs w:val="22"/>
        </w:rPr>
        <w:t>City Design Standards</w:t>
      </w:r>
      <w:r w:rsidR="007A1A15" w:rsidRPr="00085AD0">
        <w:rPr>
          <w:rFonts w:ascii="Times New Roman" w:hAnsi="Times New Roman" w:cs="Times New Roman"/>
          <w:sz w:val="22"/>
          <w:szCs w:val="22"/>
        </w:rPr>
        <w:t xml:space="preserve"> and Design Guidelines</w:t>
      </w:r>
    </w:p>
    <w:p w14:paraId="2442D4E1" w14:textId="615FBF0E" w:rsidR="00223E67" w:rsidRPr="00223E67" w:rsidRDefault="00FD7C1D" w:rsidP="00223E67">
      <w:pPr>
        <w:pStyle w:val="m-3865003273382310168msolistparagraph"/>
        <w:rPr>
          <w:rFonts w:ascii="Times New Roman" w:hAnsi="Times New Roman" w:cs="Times New Roman"/>
          <w:sz w:val="22"/>
          <w:szCs w:val="22"/>
        </w:rPr>
      </w:pPr>
      <w:r w:rsidRPr="00FD7C1D">
        <w:rPr>
          <w:rFonts w:ascii="Times New Roman" w:hAnsi="Times New Roman" w:cs="Times New Roman"/>
          <w:sz w:val="22"/>
          <w:szCs w:val="22"/>
        </w:rPr>
        <w:t>Council Member Jennifer Hawkes reported that she had completed a draft of the City's design standards and guidelines and would distribute it to the Council following the meeting for review and comment.</w:t>
      </w:r>
    </w:p>
    <w:p w14:paraId="4784E65D" w14:textId="4E9FDDBF" w:rsidR="007D387E" w:rsidRPr="00412894" w:rsidRDefault="00FE6423" w:rsidP="00286073">
      <w:pPr>
        <w:pStyle w:val="ListParagraph"/>
        <w:numPr>
          <w:ilvl w:val="0"/>
          <w:numId w:val="1"/>
        </w:numPr>
        <w:tabs>
          <w:tab w:val="left" w:pos="723"/>
        </w:tabs>
        <w:spacing w:before="240"/>
        <w:rPr>
          <w:bCs/>
        </w:rPr>
      </w:pPr>
      <w:r w:rsidRPr="00085AD0">
        <w:rPr>
          <w:b/>
          <w:u w:val="single"/>
        </w:rPr>
        <w:t>CITY</w:t>
      </w:r>
      <w:r w:rsidRPr="00085AD0">
        <w:rPr>
          <w:b/>
          <w:spacing w:val="-6"/>
          <w:u w:val="single"/>
        </w:rPr>
        <w:t xml:space="preserve"> </w:t>
      </w:r>
      <w:r w:rsidRPr="00085AD0">
        <w:rPr>
          <w:b/>
          <w:u w:val="single"/>
        </w:rPr>
        <w:t>ATTORNEY</w:t>
      </w:r>
      <w:r w:rsidRPr="00085AD0">
        <w:rPr>
          <w:b/>
          <w:spacing w:val="-4"/>
          <w:u w:val="single"/>
        </w:rPr>
        <w:t xml:space="preserve"> </w:t>
      </w:r>
      <w:r w:rsidRPr="00085AD0">
        <w:rPr>
          <w:b/>
          <w:spacing w:val="-2"/>
          <w:u w:val="single"/>
        </w:rPr>
        <w:t>UPDATES</w:t>
      </w:r>
    </w:p>
    <w:p w14:paraId="61459504" w14:textId="41EBBA0A" w:rsidR="00412894" w:rsidRPr="00412894" w:rsidRDefault="00412894" w:rsidP="00412894">
      <w:pPr>
        <w:tabs>
          <w:tab w:val="left" w:pos="723"/>
        </w:tabs>
        <w:spacing w:before="240"/>
        <w:rPr>
          <w:bCs/>
        </w:rPr>
      </w:pPr>
      <w:r>
        <w:rPr>
          <w:bCs/>
        </w:rPr>
        <w:t>None</w:t>
      </w:r>
    </w:p>
    <w:p w14:paraId="6DB6CC8B" w14:textId="77777777" w:rsidR="007D387E" w:rsidRPr="00085AD0" w:rsidRDefault="007D387E" w:rsidP="007D387E">
      <w:pPr>
        <w:tabs>
          <w:tab w:val="left" w:pos="723"/>
        </w:tabs>
        <w:rPr>
          <w:bCs/>
        </w:rPr>
      </w:pPr>
    </w:p>
    <w:p w14:paraId="2AB4A62A" w14:textId="1C6B5143" w:rsidR="004F17C1" w:rsidRPr="00085AD0" w:rsidRDefault="00FE6423" w:rsidP="00C82FD2">
      <w:pPr>
        <w:pStyle w:val="ListParagraph"/>
        <w:numPr>
          <w:ilvl w:val="0"/>
          <w:numId w:val="1"/>
        </w:numPr>
        <w:tabs>
          <w:tab w:val="left" w:pos="723"/>
        </w:tabs>
        <w:rPr>
          <w:b/>
        </w:rPr>
      </w:pPr>
      <w:r w:rsidRPr="00085AD0">
        <w:rPr>
          <w:b/>
          <w:u w:val="single"/>
        </w:rPr>
        <w:t>COUNCIL</w:t>
      </w:r>
      <w:r w:rsidRPr="00085AD0">
        <w:rPr>
          <w:b/>
          <w:spacing w:val="-4"/>
          <w:u w:val="single"/>
        </w:rPr>
        <w:t xml:space="preserve"> </w:t>
      </w:r>
      <w:r w:rsidRPr="00085AD0">
        <w:rPr>
          <w:b/>
          <w:spacing w:val="-2"/>
          <w:u w:val="single"/>
        </w:rPr>
        <w:t>REPORTS</w:t>
      </w:r>
      <w:r w:rsidR="00475276" w:rsidRPr="00085AD0">
        <w:rPr>
          <w:bCs/>
          <w:spacing w:val="-2"/>
        </w:rPr>
        <w:t xml:space="preserve"> </w:t>
      </w:r>
    </w:p>
    <w:p w14:paraId="35B52C0C" w14:textId="32FCDC90" w:rsidR="004F17C1" w:rsidRPr="00085AD0" w:rsidRDefault="00506BC5" w:rsidP="00B5143E">
      <w:pPr>
        <w:pStyle w:val="ListParagraph"/>
        <w:numPr>
          <w:ilvl w:val="1"/>
          <w:numId w:val="1"/>
        </w:numPr>
        <w:tabs>
          <w:tab w:val="left" w:pos="723"/>
        </w:tabs>
        <w:rPr>
          <w:b/>
        </w:rPr>
      </w:pPr>
      <w:r>
        <w:rPr>
          <w:b/>
        </w:rPr>
        <w:t xml:space="preserve">Mayor </w:t>
      </w:r>
      <w:r w:rsidR="004F17C1" w:rsidRPr="00085AD0">
        <w:rPr>
          <w:b/>
        </w:rPr>
        <w:t>Brems</w:t>
      </w:r>
      <w:bookmarkStart w:id="2" w:name="_Hlk187853837"/>
    </w:p>
    <w:bookmarkEnd w:id="2"/>
    <w:p w14:paraId="0F56AA47" w14:textId="7C3C35AA" w:rsidR="005453E2" w:rsidRDefault="005453E2" w:rsidP="0005333B">
      <w:pPr>
        <w:pStyle w:val="ListParagraph"/>
        <w:numPr>
          <w:ilvl w:val="2"/>
          <w:numId w:val="5"/>
        </w:numPr>
        <w:tabs>
          <w:tab w:val="left" w:pos="723"/>
        </w:tabs>
        <w:rPr>
          <w:bCs/>
        </w:rPr>
      </w:pPr>
      <w:r>
        <w:rPr>
          <w:bCs/>
        </w:rPr>
        <w:t>Greater Salt Lake Municipal Services District (MSD)</w:t>
      </w:r>
    </w:p>
    <w:p w14:paraId="69FC0E3F" w14:textId="2688FA2A" w:rsidR="007B4269" w:rsidRDefault="007B4269" w:rsidP="0005333B">
      <w:pPr>
        <w:pStyle w:val="ListParagraph"/>
        <w:numPr>
          <w:ilvl w:val="2"/>
          <w:numId w:val="5"/>
        </w:numPr>
        <w:tabs>
          <w:tab w:val="left" w:pos="723"/>
        </w:tabs>
        <w:rPr>
          <w:bCs/>
        </w:rPr>
      </w:pPr>
      <w:r w:rsidRPr="00085AD0">
        <w:rPr>
          <w:bCs/>
        </w:rPr>
        <w:t>Emigration Canyon Planning Commission</w:t>
      </w:r>
    </w:p>
    <w:p w14:paraId="1DFB74C6" w14:textId="1E35731F" w:rsidR="00412894" w:rsidRDefault="00412894" w:rsidP="00412894">
      <w:pPr>
        <w:tabs>
          <w:tab w:val="left" w:pos="723"/>
        </w:tabs>
        <w:rPr>
          <w:bCs/>
        </w:rPr>
      </w:pPr>
    </w:p>
    <w:p w14:paraId="4563CC3B" w14:textId="4F1F4C26" w:rsidR="00FD7C1D" w:rsidRPr="00FD7C1D" w:rsidRDefault="00FD7C1D" w:rsidP="00FD7C1D">
      <w:pPr>
        <w:tabs>
          <w:tab w:val="left" w:pos="723"/>
        </w:tabs>
        <w:rPr>
          <w:bCs/>
        </w:rPr>
      </w:pPr>
      <w:r w:rsidRPr="00FD7C1D">
        <w:rPr>
          <w:bCs/>
        </w:rPr>
        <w:t>Mayor David Brems reported that the Municipal Services District approved a new weighted voting formula for 2027 based on population (10%), revenue (60%), and road miles (30%). Under the new formula, Emigration Canyon's voting percentage will be approximately 2.36%.</w:t>
      </w:r>
      <w:r w:rsidR="00E33E54">
        <w:rPr>
          <w:bCs/>
        </w:rPr>
        <w:t xml:space="preserve"> </w:t>
      </w:r>
      <w:r w:rsidRPr="00FD7C1D">
        <w:rPr>
          <w:bCs/>
        </w:rPr>
        <w:t xml:space="preserve">Mayor Brems </w:t>
      </w:r>
      <w:r w:rsidR="00E33E54">
        <w:rPr>
          <w:bCs/>
        </w:rPr>
        <w:t xml:space="preserve">then </w:t>
      </w:r>
      <w:r w:rsidRPr="00FD7C1D">
        <w:rPr>
          <w:bCs/>
        </w:rPr>
        <w:t xml:space="preserve">announced that Planning Commissioner </w:t>
      </w:r>
      <w:r w:rsidRPr="00E33E54">
        <w:t>Jim Karkut</w:t>
      </w:r>
      <w:r w:rsidRPr="00FD7C1D">
        <w:rPr>
          <w:bCs/>
        </w:rPr>
        <w:t xml:space="preserve"> would be leaving the Planning Commission after many years of service because he is moving from the canyon. He thanked Jim Karkut for his contributions and suggested recognizing his service at a future meeting. He also reported that the City is </w:t>
      </w:r>
      <w:r w:rsidRPr="00FD7C1D">
        <w:rPr>
          <w:bCs/>
        </w:rPr>
        <w:lastRenderedPageBreak/>
        <w:t>accepting applications for a new Planning Commission member and intends to appoint one permanent member along with two alternates. Mayor Brems noted that an application had already been received from a qualified resident and expressed appreciation for the quality and dedication of the City's Planning Commission.</w:t>
      </w:r>
    </w:p>
    <w:p w14:paraId="7FDA1684" w14:textId="77777777" w:rsidR="00FD7C1D" w:rsidRDefault="00FD7C1D" w:rsidP="00412894">
      <w:pPr>
        <w:tabs>
          <w:tab w:val="left" w:pos="723"/>
        </w:tabs>
        <w:rPr>
          <w:bCs/>
        </w:rPr>
      </w:pPr>
    </w:p>
    <w:p w14:paraId="22473CBA" w14:textId="77777777" w:rsidR="00FD7C1D" w:rsidRPr="00412894" w:rsidRDefault="00FD7C1D" w:rsidP="00412894">
      <w:pPr>
        <w:tabs>
          <w:tab w:val="left" w:pos="723"/>
        </w:tabs>
        <w:rPr>
          <w:bCs/>
        </w:rPr>
      </w:pPr>
    </w:p>
    <w:p w14:paraId="7FA0F9F7" w14:textId="77777777" w:rsidR="00976F1A" w:rsidRDefault="00976F1A" w:rsidP="00976F1A">
      <w:pPr>
        <w:pStyle w:val="ListParagraph"/>
        <w:numPr>
          <w:ilvl w:val="1"/>
          <w:numId w:val="1"/>
        </w:numPr>
        <w:tabs>
          <w:tab w:val="left" w:pos="723"/>
        </w:tabs>
        <w:rPr>
          <w:b/>
        </w:rPr>
      </w:pPr>
      <w:r w:rsidRPr="00441FDF">
        <w:rPr>
          <w:b/>
        </w:rPr>
        <w:t>Council Member Griffith</w:t>
      </w:r>
    </w:p>
    <w:p w14:paraId="5DA2653A" w14:textId="77777777" w:rsidR="00976F1A" w:rsidRDefault="00976F1A" w:rsidP="00976F1A">
      <w:pPr>
        <w:pStyle w:val="ListParagraph"/>
        <w:numPr>
          <w:ilvl w:val="2"/>
          <w:numId w:val="1"/>
        </w:numPr>
        <w:tabs>
          <w:tab w:val="left" w:pos="723"/>
        </w:tabs>
        <w:rPr>
          <w:bCs/>
        </w:rPr>
      </w:pPr>
      <w:r w:rsidRPr="00085AD0">
        <w:rPr>
          <w:bCs/>
        </w:rPr>
        <w:t>Wasatch Front Waste and Recycling District (WFWRD)</w:t>
      </w:r>
    </w:p>
    <w:p w14:paraId="63A86E0E" w14:textId="7D5EFF96" w:rsidR="002749A0" w:rsidRDefault="002749A0" w:rsidP="002749A0">
      <w:pPr>
        <w:tabs>
          <w:tab w:val="left" w:pos="723"/>
        </w:tabs>
        <w:rPr>
          <w:bCs/>
        </w:rPr>
      </w:pPr>
    </w:p>
    <w:p w14:paraId="2B6A9101" w14:textId="35D2F059" w:rsidR="00E33E54" w:rsidRDefault="00E33E54" w:rsidP="002749A0">
      <w:pPr>
        <w:tabs>
          <w:tab w:val="left" w:pos="723"/>
        </w:tabs>
        <w:rPr>
          <w:bCs/>
        </w:rPr>
      </w:pPr>
      <w:r w:rsidRPr="00E33E54">
        <w:rPr>
          <w:bCs/>
        </w:rPr>
        <w:t>Council Member Nicholas Griffith reported that WFWRD has begun mailing utility bills in postcard format, reducing annual costs by approximately $200,000. He noted that the savings help offset increased operating costs and encouraged residents to recognize sanitation workers during National Waste and Recycling Workers Week.</w:t>
      </w:r>
      <w:r>
        <w:rPr>
          <w:bCs/>
        </w:rPr>
        <w:t xml:space="preserve"> </w:t>
      </w:r>
      <w:r w:rsidRPr="00E33E54">
        <w:rPr>
          <w:bCs/>
        </w:rPr>
        <w:t>Council Member Griffith also reported that 56 trailers were used during the May trailer program, representing approximately 10% participation by Emigration Canyon households. He said WFWRD is considering offering an additional trailer program later in the year and welcomed community suggestions. He clarified that the report referred to the trailer reservation program rather than the community cleanup event.</w:t>
      </w:r>
    </w:p>
    <w:p w14:paraId="0CF4B384" w14:textId="77777777" w:rsidR="00E33E54" w:rsidRPr="002749A0" w:rsidRDefault="00E33E54" w:rsidP="002749A0">
      <w:pPr>
        <w:tabs>
          <w:tab w:val="left" w:pos="723"/>
        </w:tabs>
        <w:rPr>
          <w:bCs/>
        </w:rPr>
      </w:pPr>
    </w:p>
    <w:p w14:paraId="222EDD68" w14:textId="34423519" w:rsidR="0048177C" w:rsidRPr="00085AD0" w:rsidRDefault="0048177C" w:rsidP="0048177C">
      <w:pPr>
        <w:pStyle w:val="ListParagraph"/>
        <w:numPr>
          <w:ilvl w:val="1"/>
          <w:numId w:val="1"/>
        </w:numPr>
        <w:tabs>
          <w:tab w:val="left" w:pos="723"/>
        </w:tabs>
        <w:rPr>
          <w:b/>
        </w:rPr>
      </w:pPr>
      <w:r w:rsidRPr="00085AD0">
        <w:rPr>
          <w:b/>
        </w:rPr>
        <w:t>Council Member Harris</w:t>
      </w:r>
    </w:p>
    <w:p w14:paraId="5AA3F944" w14:textId="014E0B3B" w:rsidR="0048177C" w:rsidRDefault="0048177C" w:rsidP="0005333B">
      <w:pPr>
        <w:pStyle w:val="ListParagraph"/>
        <w:numPr>
          <w:ilvl w:val="2"/>
          <w:numId w:val="6"/>
        </w:numPr>
        <w:tabs>
          <w:tab w:val="left" w:pos="723"/>
        </w:tabs>
        <w:rPr>
          <w:bCs/>
        </w:rPr>
      </w:pPr>
      <w:r w:rsidRPr="00085AD0">
        <w:rPr>
          <w:bCs/>
        </w:rPr>
        <w:t>Unified Fire Authority (UFA) &amp; Unified Fire Service Area (UFSA)</w:t>
      </w:r>
    </w:p>
    <w:p w14:paraId="6BB60CDF" w14:textId="3D055248" w:rsidR="00EF7A1C" w:rsidRPr="00085AD0" w:rsidRDefault="00EF7A1C" w:rsidP="0005333B">
      <w:pPr>
        <w:pStyle w:val="ListParagraph"/>
        <w:numPr>
          <w:ilvl w:val="2"/>
          <w:numId w:val="6"/>
        </w:numPr>
        <w:tabs>
          <w:tab w:val="left" w:pos="723"/>
        </w:tabs>
        <w:rPr>
          <w:bCs/>
        </w:rPr>
      </w:pPr>
      <w:r>
        <w:rPr>
          <w:bCs/>
        </w:rPr>
        <w:t>HB 48 – Wildland Risks</w:t>
      </w:r>
    </w:p>
    <w:p w14:paraId="7B71DD82" w14:textId="79D4BB2B" w:rsidR="0048177C" w:rsidRDefault="0048177C" w:rsidP="0005333B">
      <w:pPr>
        <w:pStyle w:val="ListParagraph"/>
        <w:numPr>
          <w:ilvl w:val="2"/>
          <w:numId w:val="6"/>
        </w:numPr>
        <w:tabs>
          <w:tab w:val="left" w:pos="723"/>
        </w:tabs>
        <w:rPr>
          <w:bCs/>
        </w:rPr>
      </w:pPr>
      <w:r w:rsidRPr="00085AD0">
        <w:rPr>
          <w:bCs/>
        </w:rPr>
        <w:t>Watershed Plan</w:t>
      </w:r>
    </w:p>
    <w:p w14:paraId="64A7A87C" w14:textId="77777777" w:rsidR="00842621" w:rsidRDefault="00842621" w:rsidP="00842621">
      <w:pPr>
        <w:tabs>
          <w:tab w:val="left" w:pos="723"/>
        </w:tabs>
        <w:rPr>
          <w:bCs/>
        </w:rPr>
      </w:pPr>
    </w:p>
    <w:p w14:paraId="3C4C2D25" w14:textId="1CFE7827" w:rsidR="00842621" w:rsidRDefault="00842621" w:rsidP="00842621">
      <w:pPr>
        <w:tabs>
          <w:tab w:val="left" w:pos="723"/>
        </w:tabs>
        <w:rPr>
          <w:bCs/>
        </w:rPr>
      </w:pPr>
      <w:r>
        <w:rPr>
          <w:bCs/>
        </w:rPr>
        <w:t xml:space="preserve">No updates </w:t>
      </w:r>
      <w:proofErr w:type="gramStart"/>
      <w:r>
        <w:rPr>
          <w:bCs/>
        </w:rPr>
        <w:t>at this time</w:t>
      </w:r>
      <w:proofErr w:type="gramEnd"/>
    </w:p>
    <w:p w14:paraId="3CEAA2F9" w14:textId="77777777" w:rsidR="008E7DD8" w:rsidRPr="00842621" w:rsidRDefault="008E7DD8" w:rsidP="00842621">
      <w:pPr>
        <w:tabs>
          <w:tab w:val="left" w:pos="723"/>
        </w:tabs>
        <w:rPr>
          <w:bCs/>
        </w:rPr>
      </w:pPr>
    </w:p>
    <w:p w14:paraId="45F4A3FB" w14:textId="77777777" w:rsidR="00976F1A" w:rsidRPr="00085AD0" w:rsidRDefault="00976F1A" w:rsidP="00976F1A">
      <w:pPr>
        <w:pStyle w:val="ListParagraph"/>
        <w:numPr>
          <w:ilvl w:val="1"/>
          <w:numId w:val="1"/>
        </w:numPr>
        <w:tabs>
          <w:tab w:val="left" w:pos="723"/>
        </w:tabs>
        <w:rPr>
          <w:b/>
        </w:rPr>
      </w:pPr>
      <w:r>
        <w:rPr>
          <w:b/>
        </w:rPr>
        <w:t>Council Member</w:t>
      </w:r>
      <w:r w:rsidRPr="00085AD0">
        <w:rPr>
          <w:b/>
        </w:rPr>
        <w:t xml:space="preserve"> Hawkes</w:t>
      </w:r>
    </w:p>
    <w:p w14:paraId="55439D76" w14:textId="77777777" w:rsidR="00976F1A" w:rsidRPr="00085AD0" w:rsidRDefault="00976F1A" w:rsidP="00976F1A">
      <w:pPr>
        <w:pStyle w:val="ListParagraph"/>
        <w:numPr>
          <w:ilvl w:val="2"/>
          <w:numId w:val="7"/>
        </w:numPr>
        <w:tabs>
          <w:tab w:val="left" w:pos="723"/>
        </w:tabs>
        <w:rPr>
          <w:bCs/>
        </w:rPr>
      </w:pPr>
      <w:r w:rsidRPr="00085AD0">
        <w:rPr>
          <w:bCs/>
        </w:rPr>
        <w:t xml:space="preserve">Website (www.emigration.utah.gov)  </w:t>
      </w:r>
    </w:p>
    <w:p w14:paraId="1DFCAA6F" w14:textId="77777777" w:rsidR="00976F1A" w:rsidRPr="00085AD0" w:rsidRDefault="00976F1A" w:rsidP="00976F1A">
      <w:pPr>
        <w:pStyle w:val="ListParagraph"/>
        <w:numPr>
          <w:ilvl w:val="2"/>
          <w:numId w:val="7"/>
        </w:numPr>
        <w:tabs>
          <w:tab w:val="left" w:pos="723"/>
        </w:tabs>
        <w:rPr>
          <w:bCs/>
        </w:rPr>
      </w:pPr>
      <w:r w:rsidRPr="00085AD0">
        <w:rPr>
          <w:bCs/>
        </w:rPr>
        <w:t>CodeRED</w:t>
      </w:r>
    </w:p>
    <w:p w14:paraId="3E8514E8" w14:textId="77777777" w:rsidR="00976F1A" w:rsidRDefault="00976F1A" w:rsidP="00976F1A">
      <w:pPr>
        <w:pStyle w:val="ListParagraph"/>
        <w:numPr>
          <w:ilvl w:val="2"/>
          <w:numId w:val="7"/>
        </w:numPr>
        <w:tabs>
          <w:tab w:val="left" w:pos="723"/>
        </w:tabs>
        <w:rPr>
          <w:bCs/>
        </w:rPr>
      </w:pPr>
      <w:r w:rsidRPr="00755D23">
        <w:rPr>
          <w:bCs/>
        </w:rPr>
        <w:t>Utah League of Cities and Towns</w:t>
      </w:r>
    </w:p>
    <w:p w14:paraId="431C6E81" w14:textId="1B172BB7" w:rsidR="00361732" w:rsidRDefault="00361732" w:rsidP="00C94A5A">
      <w:pPr>
        <w:tabs>
          <w:tab w:val="left" w:pos="723"/>
        </w:tabs>
        <w:rPr>
          <w:bCs/>
        </w:rPr>
      </w:pPr>
    </w:p>
    <w:p w14:paraId="650BEF1E" w14:textId="6790CE2D" w:rsidR="00AB1B3D" w:rsidRDefault="00AB1B3D" w:rsidP="00C94A5A">
      <w:pPr>
        <w:tabs>
          <w:tab w:val="left" w:pos="723"/>
        </w:tabs>
        <w:rPr>
          <w:bCs/>
        </w:rPr>
      </w:pPr>
      <w:r w:rsidRPr="00AB1B3D">
        <w:rPr>
          <w:bCs/>
        </w:rPr>
        <w:t>Council Member Jennifer Hawkes reported that information regarding upcoming chipper days had been added to the City's website and that a newsletter would be distributed announcing the bicycle education event, June 30 road project open house, chipper days, and anticipated fire restrictions. The Council discussed using both the City's email distribution list and CodeRED notifications to improve communication with residents. Council Member Hawkes also offered to provide email engagement statistics and encouraged additional outreach to increase CodeRED participation.</w:t>
      </w:r>
      <w:r>
        <w:rPr>
          <w:bCs/>
        </w:rPr>
        <w:t xml:space="preserve"> She </w:t>
      </w:r>
      <w:r w:rsidRPr="00AB1B3D">
        <w:rPr>
          <w:bCs/>
        </w:rPr>
        <w:t>reported that an electronic message sign was needed to improve public communication and support enforcement of the State's single-file traffic law. She requested that approval of the approximately $17,000 purchase be placed on the next meeting agenda. Council members discussed having the Unified Police Department review the proposed sign before purchase. Cameron Platt advised that, because the sign is available through a State purchasing contract and is below the competitive bidding threshold, it could be purchased without a separate bidding process once approved by the Council. He also reported that revisions to the City's purchasing ordinance would be presented in the coming months.</w:t>
      </w:r>
      <w:r w:rsidR="006B6A08">
        <w:rPr>
          <w:bCs/>
        </w:rPr>
        <w:t xml:space="preserve"> </w:t>
      </w:r>
      <w:r w:rsidRPr="00AB1B3D">
        <w:rPr>
          <w:bCs/>
        </w:rPr>
        <w:t>Council Member Hawkes reported that the City still needed to appoint a representative to the Association of Municipal Governments and encouraged interested council members to participate. She also informed the Council of upcoming Utah League of Cities and Towns training opportunities. Cameron Platt clarified that no property tax action was required because Emigration Canyon does not levy a property tax.</w:t>
      </w:r>
    </w:p>
    <w:p w14:paraId="5C45F389" w14:textId="77777777" w:rsidR="00923EE6" w:rsidRPr="00C94A5A" w:rsidRDefault="00923EE6" w:rsidP="00C94A5A">
      <w:pPr>
        <w:tabs>
          <w:tab w:val="left" w:pos="723"/>
        </w:tabs>
        <w:rPr>
          <w:bCs/>
        </w:rPr>
      </w:pPr>
    </w:p>
    <w:p w14:paraId="0F185067" w14:textId="56D65317" w:rsidR="0048177C" w:rsidRPr="00085AD0" w:rsidRDefault="00B74B67" w:rsidP="0048177C">
      <w:pPr>
        <w:pStyle w:val="ListParagraph"/>
        <w:numPr>
          <w:ilvl w:val="1"/>
          <w:numId w:val="1"/>
        </w:numPr>
        <w:tabs>
          <w:tab w:val="left" w:pos="723"/>
        </w:tabs>
        <w:rPr>
          <w:b/>
        </w:rPr>
      </w:pPr>
      <w:r w:rsidRPr="00085AD0">
        <w:rPr>
          <w:b/>
        </w:rPr>
        <w:t>Council Member Pinon</w:t>
      </w:r>
    </w:p>
    <w:p w14:paraId="2A1BD15A" w14:textId="77777777" w:rsidR="00DF71A6" w:rsidRPr="00085AD0" w:rsidRDefault="00DF71A6" w:rsidP="00DF71A6">
      <w:pPr>
        <w:pStyle w:val="ListParagraph"/>
        <w:numPr>
          <w:ilvl w:val="2"/>
          <w:numId w:val="1"/>
        </w:numPr>
        <w:tabs>
          <w:tab w:val="left" w:pos="723"/>
        </w:tabs>
        <w:rPr>
          <w:bCs/>
        </w:rPr>
      </w:pPr>
      <w:r w:rsidRPr="00085AD0">
        <w:rPr>
          <w:bCs/>
        </w:rPr>
        <w:t>Unified Police Department (UPD) &amp; Salt Lake Valley Law Enforcement Service Area (SLVLESA)</w:t>
      </w:r>
    </w:p>
    <w:p w14:paraId="7ACADFCB" w14:textId="0250E59A" w:rsidR="00904347" w:rsidRPr="00085AD0" w:rsidRDefault="00AE1DAC" w:rsidP="00B06F48">
      <w:pPr>
        <w:pStyle w:val="ListParagraph"/>
        <w:numPr>
          <w:ilvl w:val="2"/>
          <w:numId w:val="9"/>
        </w:numPr>
        <w:tabs>
          <w:tab w:val="left" w:pos="723"/>
        </w:tabs>
        <w:rPr>
          <w:bCs/>
        </w:rPr>
      </w:pPr>
      <w:r w:rsidRPr="00085AD0">
        <w:rPr>
          <w:bCs/>
        </w:rPr>
        <w:t xml:space="preserve">Utah Broadband </w:t>
      </w:r>
    </w:p>
    <w:p w14:paraId="37026D7A" w14:textId="75680112" w:rsidR="00724BFC" w:rsidRDefault="00724BFC" w:rsidP="00B06F48">
      <w:pPr>
        <w:pStyle w:val="ListParagraph"/>
        <w:numPr>
          <w:ilvl w:val="2"/>
          <w:numId w:val="9"/>
        </w:numPr>
        <w:tabs>
          <w:tab w:val="left" w:pos="723"/>
        </w:tabs>
        <w:rPr>
          <w:bCs/>
        </w:rPr>
      </w:pPr>
      <w:r w:rsidRPr="00085AD0">
        <w:rPr>
          <w:bCs/>
        </w:rPr>
        <w:t xml:space="preserve">Update on </w:t>
      </w:r>
      <w:r w:rsidR="00215CCC" w:rsidRPr="00085AD0">
        <w:rPr>
          <w:bCs/>
        </w:rPr>
        <w:t>P</w:t>
      </w:r>
      <w:r w:rsidRPr="00085AD0">
        <w:rPr>
          <w:bCs/>
        </w:rPr>
        <w:t xml:space="preserve">ossible </w:t>
      </w:r>
      <w:r w:rsidR="00215CCC" w:rsidRPr="00085AD0">
        <w:rPr>
          <w:bCs/>
        </w:rPr>
        <w:t>H</w:t>
      </w:r>
      <w:r w:rsidRPr="00085AD0">
        <w:rPr>
          <w:bCs/>
        </w:rPr>
        <w:t>igh-</w:t>
      </w:r>
      <w:r w:rsidR="00215CCC" w:rsidRPr="00085AD0">
        <w:rPr>
          <w:bCs/>
        </w:rPr>
        <w:t>D</w:t>
      </w:r>
      <w:r w:rsidRPr="00085AD0">
        <w:rPr>
          <w:bCs/>
        </w:rPr>
        <w:t xml:space="preserve">ensity </w:t>
      </w:r>
      <w:r w:rsidR="00215CCC" w:rsidRPr="00085AD0">
        <w:rPr>
          <w:bCs/>
        </w:rPr>
        <w:t>D</w:t>
      </w:r>
      <w:r w:rsidRPr="00085AD0">
        <w:rPr>
          <w:bCs/>
        </w:rPr>
        <w:t>evelopment</w:t>
      </w:r>
    </w:p>
    <w:p w14:paraId="073ECFA0" w14:textId="4C31F5FF" w:rsidR="004A2526" w:rsidRDefault="004A2526" w:rsidP="004A2526">
      <w:pPr>
        <w:tabs>
          <w:tab w:val="left" w:pos="723"/>
        </w:tabs>
        <w:rPr>
          <w:bCs/>
        </w:rPr>
      </w:pPr>
    </w:p>
    <w:p w14:paraId="0E6A7552" w14:textId="77777777" w:rsidR="006B6A08" w:rsidRDefault="006B6A08" w:rsidP="006B6A08">
      <w:pPr>
        <w:tabs>
          <w:tab w:val="left" w:pos="723"/>
        </w:tabs>
        <w:rPr>
          <w:bCs/>
        </w:rPr>
      </w:pPr>
      <w:r w:rsidRPr="006B6A08">
        <w:rPr>
          <w:bCs/>
        </w:rPr>
        <w:t xml:space="preserve">Council Member Robert Pinon reported on the recent Unified Police Department Governing Board meeting, noting that the proposed budget increased approximately 3.5%, below the originally projected 5.21%. He commended Chief Jason Mazuran and department staff for maintaining fiscally responsible operations. He summarized several planned capital purchases and reported that Emigration Canyon's assessment increased approximately 4.01%, reflecting additional </w:t>
      </w:r>
      <w:r w:rsidRPr="006B6A08">
        <w:rPr>
          <w:bCs/>
        </w:rPr>
        <w:lastRenderedPageBreak/>
        <w:t>resources directed toward the community. Detective Dawn Larsen agreed with the report.</w:t>
      </w:r>
    </w:p>
    <w:p w14:paraId="21C7A5A9" w14:textId="77777777" w:rsidR="006B6A08" w:rsidRPr="006B6A08" w:rsidRDefault="006B6A08" w:rsidP="006B6A08">
      <w:pPr>
        <w:tabs>
          <w:tab w:val="left" w:pos="723"/>
        </w:tabs>
        <w:rPr>
          <w:bCs/>
        </w:rPr>
      </w:pPr>
    </w:p>
    <w:p w14:paraId="252380E4" w14:textId="77777777" w:rsidR="006B6A08" w:rsidRPr="006B6A08" w:rsidRDefault="006B6A08" w:rsidP="006B6A08">
      <w:pPr>
        <w:tabs>
          <w:tab w:val="left" w:pos="723"/>
        </w:tabs>
        <w:rPr>
          <w:bCs/>
        </w:rPr>
      </w:pPr>
      <w:r w:rsidRPr="006B6A08">
        <w:rPr>
          <w:bCs/>
        </w:rPr>
        <w:t>There were no updates regarding Utah Broadband or possible high-density development.</w:t>
      </w:r>
    </w:p>
    <w:p w14:paraId="12FDB1C9" w14:textId="77777777" w:rsidR="006B6A08" w:rsidRPr="004A2526" w:rsidRDefault="006B6A08" w:rsidP="004A2526">
      <w:pPr>
        <w:tabs>
          <w:tab w:val="left" w:pos="723"/>
        </w:tabs>
        <w:rPr>
          <w:bCs/>
        </w:rPr>
      </w:pPr>
    </w:p>
    <w:p w14:paraId="61C81948" w14:textId="77777777" w:rsidR="00480B3D" w:rsidRPr="00085AD0" w:rsidRDefault="00480B3D" w:rsidP="00480B3D">
      <w:pPr>
        <w:tabs>
          <w:tab w:val="left" w:pos="723"/>
        </w:tabs>
        <w:ind w:left="363"/>
        <w:rPr>
          <w:bCs/>
        </w:rPr>
      </w:pPr>
    </w:p>
    <w:p w14:paraId="1F6CF8F0" w14:textId="2D6EA4FC" w:rsidR="00480B3D" w:rsidRPr="00CE2F85" w:rsidRDefault="00480B3D" w:rsidP="00C00720">
      <w:pPr>
        <w:pStyle w:val="ListParagraph"/>
        <w:numPr>
          <w:ilvl w:val="0"/>
          <w:numId w:val="1"/>
        </w:numPr>
        <w:tabs>
          <w:tab w:val="left" w:pos="723"/>
        </w:tabs>
        <w:rPr>
          <w:b/>
        </w:rPr>
      </w:pPr>
      <w:r w:rsidRPr="00085AD0">
        <w:rPr>
          <w:b/>
          <w:u w:val="single"/>
        </w:rPr>
        <w:t>FUTURE AGENDA ITEMS</w:t>
      </w:r>
    </w:p>
    <w:p w14:paraId="6C19F217" w14:textId="294A0230" w:rsidR="00CE2F85" w:rsidRDefault="001E6FF4" w:rsidP="00CE2F85">
      <w:pPr>
        <w:tabs>
          <w:tab w:val="left" w:pos="723"/>
        </w:tabs>
        <w:rPr>
          <w:bCs/>
        </w:rPr>
      </w:pPr>
      <w:r>
        <w:rPr>
          <w:bCs/>
        </w:rPr>
        <w:t xml:space="preserve">July - </w:t>
      </w:r>
      <w:r w:rsidR="00CE2F85" w:rsidRPr="00CE2F85">
        <w:rPr>
          <w:bCs/>
        </w:rPr>
        <w:t xml:space="preserve">Approval </w:t>
      </w:r>
      <w:r w:rsidR="00CE2F85">
        <w:rPr>
          <w:bCs/>
        </w:rPr>
        <w:t xml:space="preserve">of purchase </w:t>
      </w:r>
      <w:r w:rsidR="009D2335">
        <w:rPr>
          <w:bCs/>
        </w:rPr>
        <w:t xml:space="preserve">for electronic signs (Council Member Hawkes sending the information). </w:t>
      </w:r>
      <w:r w:rsidR="00C4761D">
        <w:rPr>
          <w:bCs/>
        </w:rPr>
        <w:t xml:space="preserve">Less than $50k can use state purchasing contract or three telephone bids. Sounds like it’s already on the government </w:t>
      </w:r>
      <w:r w:rsidR="009D3527">
        <w:rPr>
          <w:bCs/>
        </w:rPr>
        <w:t>Contract.</w:t>
      </w:r>
    </w:p>
    <w:p w14:paraId="65F7DA4F" w14:textId="77777777" w:rsidR="009D3527" w:rsidRDefault="009D3527" w:rsidP="00CE2F85">
      <w:pPr>
        <w:tabs>
          <w:tab w:val="left" w:pos="723"/>
        </w:tabs>
        <w:rPr>
          <w:bCs/>
        </w:rPr>
      </w:pPr>
    </w:p>
    <w:p w14:paraId="50D961E1" w14:textId="53C5631D" w:rsidR="009D3527" w:rsidRDefault="009D3527" w:rsidP="00CE2F85">
      <w:pPr>
        <w:tabs>
          <w:tab w:val="left" w:pos="723"/>
        </w:tabs>
        <w:rPr>
          <w:bCs/>
        </w:rPr>
      </w:pPr>
      <w:r>
        <w:rPr>
          <w:bCs/>
        </w:rPr>
        <w:t>August – revision of purchasing policy</w:t>
      </w:r>
    </w:p>
    <w:p w14:paraId="27B2B7F7" w14:textId="77777777" w:rsidR="00AA563B" w:rsidRDefault="00AA563B" w:rsidP="00CE2F85">
      <w:pPr>
        <w:tabs>
          <w:tab w:val="left" w:pos="723"/>
        </w:tabs>
        <w:rPr>
          <w:bCs/>
        </w:rPr>
      </w:pPr>
    </w:p>
    <w:p w14:paraId="0E7A06FA" w14:textId="7946F4AD" w:rsidR="00EE2A24" w:rsidRDefault="003C2048" w:rsidP="003C2048">
      <w:pPr>
        <w:tabs>
          <w:tab w:val="left" w:pos="723"/>
        </w:tabs>
        <w:rPr>
          <w:b/>
        </w:rPr>
      </w:pPr>
      <w:r w:rsidRPr="003C2048">
        <w:rPr>
          <w:b/>
        </w:rPr>
        <w:t>Council Member Pinon moved to recess the City Council meeting and move to Closed Session for the reasons highlighted below. Council Member Hawkes seconded the motion; vote was 4-0, unanimous in favor with Council Member Harris absent from the vote.</w:t>
      </w:r>
    </w:p>
    <w:p w14:paraId="0B776B07" w14:textId="77777777" w:rsidR="003C2048" w:rsidRPr="003C2048" w:rsidRDefault="003C2048" w:rsidP="003C2048">
      <w:pPr>
        <w:tabs>
          <w:tab w:val="left" w:pos="723"/>
        </w:tabs>
        <w:rPr>
          <w:b/>
        </w:rPr>
      </w:pPr>
    </w:p>
    <w:p w14:paraId="23196DE8" w14:textId="751CDEE1" w:rsidR="00C00720" w:rsidRPr="00085AD0" w:rsidRDefault="00C00720" w:rsidP="00EE2A24">
      <w:pPr>
        <w:pStyle w:val="ListParagraph"/>
        <w:numPr>
          <w:ilvl w:val="0"/>
          <w:numId w:val="1"/>
        </w:numPr>
        <w:tabs>
          <w:tab w:val="left" w:pos="723"/>
        </w:tabs>
        <w:rPr>
          <w:b/>
        </w:rPr>
      </w:pPr>
      <w:r w:rsidRPr="00085AD0">
        <w:rPr>
          <w:b/>
          <w:u w:val="single"/>
        </w:rPr>
        <w:t>CLOSED</w:t>
      </w:r>
      <w:r w:rsidRPr="00085AD0">
        <w:rPr>
          <w:b/>
          <w:spacing w:val="-6"/>
          <w:u w:val="single"/>
        </w:rPr>
        <w:t xml:space="preserve"> </w:t>
      </w:r>
      <w:r w:rsidRPr="00085AD0">
        <w:rPr>
          <w:b/>
          <w:u w:val="single"/>
        </w:rPr>
        <w:t>SESSIONS</w:t>
      </w:r>
      <w:r w:rsidRPr="00085AD0">
        <w:rPr>
          <w:b/>
          <w:spacing w:val="-3"/>
          <w:u w:val="single"/>
        </w:rPr>
        <w:t xml:space="preserve"> </w:t>
      </w:r>
      <w:r w:rsidRPr="00085AD0">
        <w:rPr>
          <w:b/>
          <w:u w:val="single"/>
        </w:rPr>
        <w:t>IF</w:t>
      </w:r>
      <w:r w:rsidRPr="00085AD0">
        <w:rPr>
          <w:b/>
          <w:spacing w:val="-4"/>
          <w:u w:val="single"/>
        </w:rPr>
        <w:t xml:space="preserve"> </w:t>
      </w:r>
      <w:r w:rsidRPr="00085AD0">
        <w:rPr>
          <w:b/>
          <w:u w:val="single"/>
        </w:rPr>
        <w:t>NEEDED</w:t>
      </w:r>
      <w:r w:rsidRPr="00085AD0">
        <w:rPr>
          <w:b/>
          <w:spacing w:val="-4"/>
          <w:u w:val="single"/>
        </w:rPr>
        <w:t xml:space="preserve"> </w:t>
      </w:r>
      <w:r w:rsidRPr="00085AD0">
        <w:rPr>
          <w:b/>
          <w:u w:val="single"/>
        </w:rPr>
        <w:t>AS</w:t>
      </w:r>
      <w:r w:rsidRPr="00085AD0">
        <w:rPr>
          <w:b/>
          <w:spacing w:val="-2"/>
          <w:u w:val="single"/>
        </w:rPr>
        <w:t xml:space="preserve"> </w:t>
      </w:r>
      <w:r w:rsidRPr="00085AD0">
        <w:rPr>
          <w:b/>
          <w:u w:val="single"/>
        </w:rPr>
        <w:t>ALLOWED</w:t>
      </w:r>
      <w:r w:rsidRPr="00085AD0">
        <w:rPr>
          <w:b/>
          <w:spacing w:val="-4"/>
          <w:u w:val="single"/>
        </w:rPr>
        <w:t xml:space="preserve"> </w:t>
      </w:r>
      <w:r w:rsidRPr="00085AD0">
        <w:rPr>
          <w:b/>
          <w:u w:val="single"/>
        </w:rPr>
        <w:t>PURSUANT TO</w:t>
      </w:r>
      <w:r w:rsidRPr="00085AD0">
        <w:rPr>
          <w:b/>
          <w:spacing w:val="-4"/>
          <w:u w:val="single"/>
        </w:rPr>
        <w:t xml:space="preserve"> </w:t>
      </w:r>
      <w:r w:rsidRPr="00085AD0">
        <w:rPr>
          <w:b/>
          <w:u w:val="single"/>
        </w:rPr>
        <w:t>UTAH</w:t>
      </w:r>
      <w:r w:rsidRPr="00085AD0">
        <w:rPr>
          <w:b/>
          <w:spacing w:val="-3"/>
          <w:u w:val="single"/>
        </w:rPr>
        <w:t xml:space="preserve"> </w:t>
      </w:r>
      <w:r w:rsidRPr="00085AD0">
        <w:rPr>
          <w:b/>
          <w:u w:val="single"/>
        </w:rPr>
        <w:t>CODE</w:t>
      </w:r>
      <w:r w:rsidRPr="00085AD0">
        <w:rPr>
          <w:b/>
          <w:spacing w:val="-3"/>
          <w:u w:val="single"/>
        </w:rPr>
        <w:t xml:space="preserve"> </w:t>
      </w:r>
      <w:r w:rsidRPr="00085AD0">
        <w:rPr>
          <w:b/>
          <w:u w:val="single"/>
        </w:rPr>
        <w:t>§52-4-</w:t>
      </w:r>
      <w:r w:rsidRPr="00085AD0">
        <w:rPr>
          <w:b/>
          <w:spacing w:val="-4"/>
          <w:u w:val="single"/>
        </w:rPr>
        <w:t>205</w:t>
      </w:r>
    </w:p>
    <w:p w14:paraId="219A1B8D" w14:textId="77777777" w:rsidR="00C00720" w:rsidRPr="00085AD0" w:rsidRDefault="00C00720" w:rsidP="00C00720">
      <w:pPr>
        <w:pStyle w:val="ListParagraph"/>
        <w:numPr>
          <w:ilvl w:val="1"/>
          <w:numId w:val="1"/>
        </w:numPr>
        <w:tabs>
          <w:tab w:val="left" w:pos="1010"/>
          <w:tab w:val="left" w:pos="1078"/>
        </w:tabs>
        <w:ind w:left="1078" w:right="702"/>
      </w:pPr>
      <w:r w:rsidRPr="00085AD0">
        <w:t>Discussion</w:t>
      </w:r>
      <w:r w:rsidRPr="00085AD0">
        <w:rPr>
          <w:spacing w:val="-3"/>
        </w:rPr>
        <w:t xml:space="preserve"> </w:t>
      </w:r>
      <w:r w:rsidRPr="00085AD0">
        <w:t>of</w:t>
      </w:r>
      <w:r w:rsidRPr="00085AD0">
        <w:rPr>
          <w:spacing w:val="-4"/>
        </w:rPr>
        <w:t xml:space="preserve"> </w:t>
      </w:r>
      <w:r w:rsidRPr="00085AD0">
        <w:t>the</w:t>
      </w:r>
      <w:r w:rsidRPr="00085AD0">
        <w:rPr>
          <w:spacing w:val="-4"/>
        </w:rPr>
        <w:t xml:space="preserve"> </w:t>
      </w:r>
      <w:r w:rsidRPr="00085AD0">
        <w:t>character,</w:t>
      </w:r>
      <w:r w:rsidRPr="00085AD0">
        <w:rPr>
          <w:spacing w:val="-3"/>
        </w:rPr>
        <w:t xml:space="preserve"> </w:t>
      </w:r>
      <w:r w:rsidRPr="00085AD0">
        <w:t>professional</w:t>
      </w:r>
      <w:r w:rsidRPr="00085AD0">
        <w:rPr>
          <w:spacing w:val="-3"/>
        </w:rPr>
        <w:t xml:space="preserve"> </w:t>
      </w:r>
      <w:r w:rsidRPr="00085AD0">
        <w:t>competence</w:t>
      </w:r>
      <w:r w:rsidRPr="00085AD0">
        <w:rPr>
          <w:spacing w:val="-4"/>
        </w:rPr>
        <w:t xml:space="preserve"> </w:t>
      </w:r>
      <w:r w:rsidRPr="00085AD0">
        <w:t>or</w:t>
      </w:r>
      <w:r w:rsidRPr="00085AD0">
        <w:rPr>
          <w:spacing w:val="-4"/>
        </w:rPr>
        <w:t xml:space="preserve"> </w:t>
      </w:r>
      <w:r w:rsidRPr="00085AD0">
        <w:t>physical</w:t>
      </w:r>
      <w:r w:rsidRPr="00085AD0">
        <w:rPr>
          <w:spacing w:val="-3"/>
        </w:rPr>
        <w:t xml:space="preserve"> </w:t>
      </w:r>
      <w:r w:rsidRPr="00085AD0">
        <w:t>or</w:t>
      </w:r>
      <w:r w:rsidRPr="00085AD0">
        <w:rPr>
          <w:spacing w:val="-4"/>
        </w:rPr>
        <w:t xml:space="preserve"> </w:t>
      </w:r>
      <w:r w:rsidRPr="00085AD0">
        <w:t>mental</w:t>
      </w:r>
      <w:r w:rsidRPr="00085AD0">
        <w:rPr>
          <w:spacing w:val="-3"/>
        </w:rPr>
        <w:t xml:space="preserve"> </w:t>
      </w:r>
      <w:r w:rsidRPr="00085AD0">
        <w:t>health</w:t>
      </w:r>
      <w:r w:rsidRPr="00085AD0">
        <w:rPr>
          <w:spacing w:val="-3"/>
        </w:rPr>
        <w:t xml:space="preserve"> </w:t>
      </w:r>
      <w:r w:rsidRPr="00085AD0">
        <w:t>of</w:t>
      </w:r>
      <w:r w:rsidRPr="00085AD0">
        <w:rPr>
          <w:spacing w:val="-2"/>
        </w:rPr>
        <w:t xml:space="preserve"> </w:t>
      </w:r>
      <w:r w:rsidRPr="00085AD0">
        <w:t xml:space="preserve">an </w:t>
      </w:r>
      <w:r w:rsidRPr="00085AD0">
        <w:rPr>
          <w:spacing w:val="-2"/>
        </w:rPr>
        <w:t>individual.</w:t>
      </w:r>
    </w:p>
    <w:p w14:paraId="301FA187" w14:textId="77777777" w:rsidR="00C00720" w:rsidRPr="0094239E" w:rsidRDefault="00C00720" w:rsidP="00C00720">
      <w:pPr>
        <w:pStyle w:val="ListParagraph"/>
        <w:numPr>
          <w:ilvl w:val="1"/>
          <w:numId w:val="1"/>
        </w:numPr>
        <w:tabs>
          <w:tab w:val="left" w:pos="998"/>
        </w:tabs>
        <w:ind w:left="998" w:hanging="280"/>
        <w:rPr>
          <w:b/>
          <w:bCs/>
          <w:u w:val="single"/>
        </w:rPr>
      </w:pPr>
      <w:r w:rsidRPr="0094239E">
        <w:rPr>
          <w:b/>
          <w:bCs/>
          <w:u w:val="single"/>
        </w:rPr>
        <w:t>Strategy</w:t>
      </w:r>
      <w:r w:rsidRPr="0094239E">
        <w:rPr>
          <w:b/>
          <w:bCs/>
          <w:spacing w:val="-4"/>
          <w:u w:val="single"/>
        </w:rPr>
        <w:t xml:space="preserve"> </w:t>
      </w:r>
      <w:r w:rsidRPr="0094239E">
        <w:rPr>
          <w:b/>
          <w:bCs/>
          <w:u w:val="single"/>
        </w:rPr>
        <w:t>sessions</w:t>
      </w:r>
      <w:r w:rsidRPr="0094239E">
        <w:rPr>
          <w:b/>
          <w:bCs/>
          <w:spacing w:val="-1"/>
          <w:u w:val="single"/>
        </w:rPr>
        <w:t xml:space="preserve"> </w:t>
      </w:r>
      <w:r w:rsidRPr="0094239E">
        <w:rPr>
          <w:b/>
          <w:bCs/>
          <w:u w:val="single"/>
        </w:rPr>
        <w:t>to</w:t>
      </w:r>
      <w:r w:rsidRPr="0094239E">
        <w:rPr>
          <w:b/>
          <w:bCs/>
          <w:spacing w:val="-2"/>
          <w:u w:val="single"/>
        </w:rPr>
        <w:t xml:space="preserve"> </w:t>
      </w:r>
      <w:r w:rsidRPr="0094239E">
        <w:rPr>
          <w:b/>
          <w:bCs/>
          <w:u w:val="single"/>
        </w:rPr>
        <w:t>discuss</w:t>
      </w:r>
      <w:r w:rsidRPr="0094239E">
        <w:rPr>
          <w:b/>
          <w:bCs/>
          <w:spacing w:val="-2"/>
          <w:u w:val="single"/>
        </w:rPr>
        <w:t xml:space="preserve"> </w:t>
      </w:r>
      <w:r w:rsidRPr="0094239E">
        <w:rPr>
          <w:b/>
          <w:bCs/>
          <w:u w:val="single"/>
        </w:rPr>
        <w:t>pending</w:t>
      </w:r>
      <w:r w:rsidRPr="0094239E">
        <w:rPr>
          <w:b/>
          <w:bCs/>
          <w:spacing w:val="-1"/>
          <w:u w:val="single"/>
        </w:rPr>
        <w:t xml:space="preserve"> </w:t>
      </w:r>
      <w:r w:rsidRPr="0094239E">
        <w:rPr>
          <w:b/>
          <w:bCs/>
          <w:u w:val="single"/>
        </w:rPr>
        <w:t>or</w:t>
      </w:r>
      <w:r w:rsidRPr="0094239E">
        <w:rPr>
          <w:b/>
          <w:bCs/>
          <w:spacing w:val="-2"/>
          <w:u w:val="single"/>
        </w:rPr>
        <w:t xml:space="preserve"> </w:t>
      </w:r>
      <w:r w:rsidRPr="0094239E">
        <w:rPr>
          <w:b/>
          <w:bCs/>
          <w:u w:val="single"/>
        </w:rPr>
        <w:t>reasonably</w:t>
      </w:r>
      <w:r w:rsidRPr="0094239E">
        <w:rPr>
          <w:b/>
          <w:bCs/>
          <w:spacing w:val="-2"/>
          <w:u w:val="single"/>
        </w:rPr>
        <w:t xml:space="preserve"> </w:t>
      </w:r>
      <w:r w:rsidRPr="0094239E">
        <w:rPr>
          <w:b/>
          <w:bCs/>
          <w:u w:val="single"/>
        </w:rPr>
        <w:t>imminent</w:t>
      </w:r>
      <w:r w:rsidRPr="0094239E">
        <w:rPr>
          <w:b/>
          <w:bCs/>
          <w:spacing w:val="-1"/>
          <w:u w:val="single"/>
        </w:rPr>
        <w:t xml:space="preserve"> </w:t>
      </w:r>
      <w:r w:rsidRPr="0094239E">
        <w:rPr>
          <w:b/>
          <w:bCs/>
          <w:spacing w:val="-2"/>
          <w:u w:val="single"/>
        </w:rPr>
        <w:t>litigation.</w:t>
      </w:r>
    </w:p>
    <w:p w14:paraId="48847F73" w14:textId="77777777" w:rsidR="00C00720" w:rsidRPr="003222E3" w:rsidRDefault="00C00720" w:rsidP="00C00720">
      <w:pPr>
        <w:pStyle w:val="ListParagraph"/>
        <w:numPr>
          <w:ilvl w:val="1"/>
          <w:numId w:val="1"/>
        </w:numPr>
        <w:tabs>
          <w:tab w:val="left" w:pos="998"/>
        </w:tabs>
        <w:ind w:left="998" w:hanging="280"/>
        <w:rPr>
          <w:b/>
          <w:bCs/>
          <w:u w:val="single"/>
        </w:rPr>
      </w:pPr>
      <w:r w:rsidRPr="003222E3">
        <w:rPr>
          <w:b/>
          <w:bCs/>
          <w:u w:val="single"/>
        </w:rPr>
        <w:t>Strategy</w:t>
      </w:r>
      <w:r w:rsidRPr="003222E3">
        <w:rPr>
          <w:b/>
          <w:bCs/>
          <w:spacing w:val="-4"/>
          <w:u w:val="single"/>
        </w:rPr>
        <w:t xml:space="preserve"> </w:t>
      </w:r>
      <w:r w:rsidRPr="003222E3">
        <w:rPr>
          <w:b/>
          <w:bCs/>
          <w:u w:val="single"/>
        </w:rPr>
        <w:t>sessions</w:t>
      </w:r>
      <w:r w:rsidRPr="003222E3">
        <w:rPr>
          <w:b/>
          <w:bCs/>
          <w:spacing w:val="-1"/>
          <w:u w:val="single"/>
        </w:rPr>
        <w:t xml:space="preserve"> </w:t>
      </w:r>
      <w:r w:rsidRPr="003222E3">
        <w:rPr>
          <w:b/>
          <w:bCs/>
          <w:u w:val="single"/>
        </w:rPr>
        <w:t>to</w:t>
      </w:r>
      <w:r w:rsidRPr="003222E3">
        <w:rPr>
          <w:b/>
          <w:bCs/>
          <w:spacing w:val="-1"/>
          <w:u w:val="single"/>
        </w:rPr>
        <w:t xml:space="preserve"> </w:t>
      </w:r>
      <w:r w:rsidRPr="003222E3">
        <w:rPr>
          <w:b/>
          <w:bCs/>
          <w:u w:val="single"/>
        </w:rPr>
        <w:t>discuss</w:t>
      </w:r>
      <w:r w:rsidRPr="003222E3">
        <w:rPr>
          <w:b/>
          <w:bCs/>
          <w:spacing w:val="-1"/>
          <w:u w:val="single"/>
        </w:rPr>
        <w:t xml:space="preserve"> </w:t>
      </w:r>
      <w:r w:rsidRPr="003222E3">
        <w:rPr>
          <w:b/>
          <w:bCs/>
          <w:u w:val="single"/>
        </w:rPr>
        <w:t>the</w:t>
      </w:r>
      <w:r w:rsidRPr="003222E3">
        <w:rPr>
          <w:b/>
          <w:bCs/>
          <w:spacing w:val="-2"/>
          <w:u w:val="single"/>
        </w:rPr>
        <w:t xml:space="preserve"> </w:t>
      </w:r>
      <w:r w:rsidRPr="003222E3">
        <w:rPr>
          <w:b/>
          <w:bCs/>
          <w:u w:val="single"/>
        </w:rPr>
        <w:t>purchase,</w:t>
      </w:r>
      <w:r w:rsidRPr="003222E3">
        <w:rPr>
          <w:b/>
          <w:bCs/>
          <w:spacing w:val="-2"/>
          <w:u w:val="single"/>
        </w:rPr>
        <w:t xml:space="preserve"> </w:t>
      </w:r>
      <w:r w:rsidRPr="003222E3">
        <w:rPr>
          <w:b/>
          <w:bCs/>
          <w:u w:val="single"/>
        </w:rPr>
        <w:t>exchange,</w:t>
      </w:r>
      <w:r w:rsidRPr="003222E3">
        <w:rPr>
          <w:b/>
          <w:bCs/>
          <w:spacing w:val="-1"/>
          <w:u w:val="single"/>
        </w:rPr>
        <w:t xml:space="preserve"> </w:t>
      </w:r>
      <w:r w:rsidRPr="003222E3">
        <w:rPr>
          <w:b/>
          <w:bCs/>
          <w:u w:val="single"/>
        </w:rPr>
        <w:t>or</w:t>
      </w:r>
      <w:r w:rsidRPr="003222E3">
        <w:rPr>
          <w:b/>
          <w:bCs/>
          <w:spacing w:val="-2"/>
          <w:u w:val="single"/>
        </w:rPr>
        <w:t xml:space="preserve"> </w:t>
      </w:r>
      <w:r w:rsidRPr="003222E3">
        <w:rPr>
          <w:b/>
          <w:bCs/>
          <w:u w:val="single"/>
        </w:rPr>
        <w:t>lease</w:t>
      </w:r>
      <w:r w:rsidRPr="003222E3">
        <w:rPr>
          <w:b/>
          <w:bCs/>
          <w:spacing w:val="-2"/>
          <w:u w:val="single"/>
        </w:rPr>
        <w:t xml:space="preserve"> </w:t>
      </w:r>
      <w:r w:rsidRPr="003222E3">
        <w:rPr>
          <w:b/>
          <w:bCs/>
          <w:u w:val="single"/>
        </w:rPr>
        <w:t>of</w:t>
      </w:r>
      <w:r w:rsidRPr="003222E3">
        <w:rPr>
          <w:b/>
          <w:bCs/>
          <w:spacing w:val="-2"/>
          <w:u w:val="single"/>
        </w:rPr>
        <w:t xml:space="preserve"> </w:t>
      </w:r>
      <w:r w:rsidRPr="003222E3">
        <w:rPr>
          <w:b/>
          <w:bCs/>
          <w:u w:val="single"/>
        </w:rPr>
        <w:t>real</w:t>
      </w:r>
      <w:r w:rsidRPr="003222E3">
        <w:rPr>
          <w:b/>
          <w:bCs/>
          <w:spacing w:val="-1"/>
          <w:u w:val="single"/>
        </w:rPr>
        <w:t xml:space="preserve"> </w:t>
      </w:r>
      <w:r w:rsidRPr="003222E3">
        <w:rPr>
          <w:b/>
          <w:bCs/>
          <w:spacing w:val="-2"/>
          <w:u w:val="single"/>
        </w:rPr>
        <w:t>property.</w:t>
      </w:r>
    </w:p>
    <w:p w14:paraId="1E1A3C97" w14:textId="77777777" w:rsidR="00C00720" w:rsidRPr="00085AD0" w:rsidRDefault="00C00720" w:rsidP="00C00720">
      <w:pPr>
        <w:pStyle w:val="ListParagraph"/>
        <w:numPr>
          <w:ilvl w:val="1"/>
          <w:numId w:val="1"/>
        </w:numPr>
        <w:tabs>
          <w:tab w:val="left" w:pos="1010"/>
        </w:tabs>
        <w:ind w:left="1010" w:hanging="292"/>
      </w:pPr>
      <w:r w:rsidRPr="00085AD0">
        <w:t>Discussion</w:t>
      </w:r>
      <w:r w:rsidRPr="00085AD0">
        <w:rPr>
          <w:spacing w:val="-2"/>
        </w:rPr>
        <w:t xml:space="preserve"> </w:t>
      </w:r>
      <w:r w:rsidRPr="00085AD0">
        <w:t>regarding</w:t>
      </w:r>
      <w:r w:rsidRPr="00085AD0">
        <w:rPr>
          <w:spacing w:val="-1"/>
        </w:rPr>
        <w:t xml:space="preserve"> </w:t>
      </w:r>
      <w:r w:rsidRPr="00085AD0">
        <w:t>deployment</w:t>
      </w:r>
      <w:r w:rsidRPr="00085AD0">
        <w:rPr>
          <w:spacing w:val="-2"/>
        </w:rPr>
        <w:t xml:space="preserve"> </w:t>
      </w:r>
      <w:r w:rsidRPr="00085AD0">
        <w:t>of</w:t>
      </w:r>
      <w:r w:rsidRPr="00085AD0">
        <w:rPr>
          <w:spacing w:val="-2"/>
        </w:rPr>
        <w:t xml:space="preserve"> </w:t>
      </w:r>
      <w:r w:rsidRPr="00085AD0">
        <w:t>security</w:t>
      </w:r>
      <w:r w:rsidRPr="00085AD0">
        <w:rPr>
          <w:spacing w:val="-1"/>
        </w:rPr>
        <w:t xml:space="preserve"> </w:t>
      </w:r>
      <w:r w:rsidRPr="00085AD0">
        <w:t>personnel,</w:t>
      </w:r>
      <w:r w:rsidRPr="00085AD0">
        <w:rPr>
          <w:spacing w:val="-1"/>
        </w:rPr>
        <w:t xml:space="preserve"> </w:t>
      </w:r>
      <w:r w:rsidRPr="00085AD0">
        <w:t>devices,</w:t>
      </w:r>
      <w:r w:rsidRPr="00085AD0">
        <w:rPr>
          <w:spacing w:val="-2"/>
        </w:rPr>
        <w:t xml:space="preserve"> </w:t>
      </w:r>
      <w:r w:rsidRPr="00085AD0">
        <w:t>or</w:t>
      </w:r>
      <w:r w:rsidRPr="00085AD0">
        <w:rPr>
          <w:spacing w:val="-2"/>
        </w:rPr>
        <w:t xml:space="preserve"> </w:t>
      </w:r>
      <w:r w:rsidRPr="00085AD0">
        <w:t>systems;</w:t>
      </w:r>
      <w:r w:rsidRPr="00085AD0">
        <w:rPr>
          <w:spacing w:val="-1"/>
        </w:rPr>
        <w:t xml:space="preserve"> </w:t>
      </w:r>
      <w:r w:rsidRPr="00085AD0">
        <w:rPr>
          <w:spacing w:val="-5"/>
        </w:rPr>
        <w:t>and</w:t>
      </w:r>
    </w:p>
    <w:p w14:paraId="6F933037" w14:textId="77777777" w:rsidR="00C00720" w:rsidRPr="003C2048" w:rsidRDefault="00C00720" w:rsidP="00C00720">
      <w:pPr>
        <w:pStyle w:val="ListParagraph"/>
        <w:numPr>
          <w:ilvl w:val="1"/>
          <w:numId w:val="1"/>
        </w:numPr>
        <w:tabs>
          <w:tab w:val="left" w:pos="983"/>
        </w:tabs>
        <w:ind w:left="983" w:hanging="265"/>
      </w:pPr>
      <w:r w:rsidRPr="00085AD0">
        <w:t>Other</w:t>
      </w:r>
      <w:r w:rsidRPr="00085AD0">
        <w:rPr>
          <w:spacing w:val="-5"/>
        </w:rPr>
        <w:t xml:space="preserve"> </w:t>
      </w:r>
      <w:r w:rsidRPr="00085AD0">
        <w:t>lawful</w:t>
      </w:r>
      <w:r w:rsidRPr="00085AD0">
        <w:rPr>
          <w:spacing w:val="-1"/>
        </w:rPr>
        <w:t xml:space="preserve"> </w:t>
      </w:r>
      <w:r w:rsidRPr="00085AD0">
        <w:t>purposes as</w:t>
      </w:r>
      <w:r w:rsidRPr="00085AD0">
        <w:rPr>
          <w:spacing w:val="-2"/>
        </w:rPr>
        <w:t xml:space="preserve"> </w:t>
      </w:r>
      <w:r w:rsidRPr="00085AD0">
        <w:t>listed</w:t>
      </w:r>
      <w:r w:rsidRPr="00085AD0">
        <w:rPr>
          <w:spacing w:val="-1"/>
        </w:rPr>
        <w:t xml:space="preserve"> </w:t>
      </w:r>
      <w:r w:rsidRPr="00085AD0">
        <w:t>in</w:t>
      </w:r>
      <w:r w:rsidRPr="00085AD0">
        <w:rPr>
          <w:spacing w:val="-2"/>
        </w:rPr>
        <w:t xml:space="preserve"> </w:t>
      </w:r>
      <w:r w:rsidRPr="00085AD0">
        <w:t>Utah</w:t>
      </w:r>
      <w:r w:rsidRPr="00085AD0">
        <w:rPr>
          <w:spacing w:val="-1"/>
        </w:rPr>
        <w:t xml:space="preserve"> </w:t>
      </w:r>
      <w:r w:rsidRPr="00085AD0">
        <w:t>Code</w:t>
      </w:r>
      <w:r w:rsidRPr="00085AD0">
        <w:rPr>
          <w:spacing w:val="-2"/>
        </w:rPr>
        <w:t xml:space="preserve"> §</w:t>
      </w:r>
      <w:r w:rsidRPr="00085AD0">
        <w:t>52-4-</w:t>
      </w:r>
      <w:r w:rsidRPr="00085AD0">
        <w:rPr>
          <w:spacing w:val="-5"/>
        </w:rPr>
        <w:t>205</w:t>
      </w:r>
    </w:p>
    <w:p w14:paraId="7CB54D4D" w14:textId="77777777" w:rsidR="003C2048" w:rsidRDefault="003C2048" w:rsidP="003C2048">
      <w:pPr>
        <w:tabs>
          <w:tab w:val="left" w:pos="983"/>
        </w:tabs>
      </w:pPr>
    </w:p>
    <w:p w14:paraId="531D97B8" w14:textId="5FAE595D" w:rsidR="003C2048" w:rsidRPr="003C2048" w:rsidRDefault="003C2048" w:rsidP="003C2048">
      <w:pPr>
        <w:tabs>
          <w:tab w:val="left" w:pos="983"/>
        </w:tabs>
        <w:rPr>
          <w:b/>
          <w:bCs/>
        </w:rPr>
      </w:pPr>
      <w:r w:rsidRPr="003C2048">
        <w:rPr>
          <w:b/>
          <w:bCs/>
        </w:rPr>
        <w:t>Council Member Pinon moved to recess the City Council meeting again to go into Closed Session at 9:37 p.m. for the discussion of the character, professional competence or physical or mental health of an individual. Council Member Hawkes seconded the motion; vote was 4-0, unanimous in favor with Council Member Harris absent from the vote.</w:t>
      </w:r>
    </w:p>
    <w:p w14:paraId="13AF05CF" w14:textId="1B8FC19B" w:rsidR="00A53C3A" w:rsidRPr="00085AD0" w:rsidRDefault="00C00720" w:rsidP="00FE0F36">
      <w:pPr>
        <w:pStyle w:val="ListParagraph"/>
        <w:numPr>
          <w:ilvl w:val="0"/>
          <w:numId w:val="1"/>
        </w:numPr>
        <w:tabs>
          <w:tab w:val="left" w:pos="723"/>
        </w:tabs>
        <w:spacing w:before="240"/>
        <w:ind w:left="718"/>
        <w:rPr>
          <w:b/>
          <w:u w:val="single"/>
        </w:rPr>
      </w:pPr>
      <w:r w:rsidRPr="00085AD0">
        <w:rPr>
          <w:b/>
          <w:spacing w:val="-2"/>
          <w:u w:val="single"/>
        </w:rPr>
        <w:t>ADJOURN</w:t>
      </w:r>
    </w:p>
    <w:p w14:paraId="3622E6FE" w14:textId="34FE0CCB" w:rsidR="00EC782F" w:rsidRDefault="00EC782F" w:rsidP="0094239E">
      <w:pPr>
        <w:spacing w:before="253"/>
        <w:ind w:right="107"/>
        <w:jc w:val="both"/>
        <w:rPr>
          <w:b/>
          <w:bCs/>
        </w:rPr>
      </w:pPr>
      <w:r w:rsidRPr="00EC782F">
        <w:rPr>
          <w:b/>
          <w:bCs/>
        </w:rPr>
        <w:t>Council Member Pinon moved to adjourn the June 16, 2026 City Council Meeting at 9:59 p.m. Council Member Griffith seconded the motion; vote was 4-0, unanimous in favor with Council Member Harris absent from the vote.</w:t>
      </w:r>
    </w:p>
    <w:p w14:paraId="0427CC46" w14:textId="77777777" w:rsidR="00EC782F" w:rsidRDefault="00EC782F" w:rsidP="00041004">
      <w:pPr>
        <w:spacing w:before="253"/>
        <w:ind w:right="107"/>
        <w:jc w:val="both"/>
        <w:rPr>
          <w:b/>
        </w:rPr>
      </w:pPr>
    </w:p>
    <w:p w14:paraId="3A3AE627" w14:textId="113D9FCA" w:rsidR="00041004" w:rsidRDefault="00041004" w:rsidP="00041004">
      <w:pPr>
        <w:spacing w:before="253"/>
        <w:ind w:right="107"/>
        <w:jc w:val="both"/>
        <w:rPr>
          <w:b/>
        </w:rPr>
      </w:pPr>
      <w:r>
        <w:rPr>
          <w:b/>
        </w:rPr>
        <w:t>This is a true and correct copy of the June 16, 2026 Emigration Canyon City Council Meeting Minutes, approved by the Emigration Canyon City Council on July 21, 2026.</w:t>
      </w:r>
    </w:p>
    <w:p w14:paraId="009C44CE" w14:textId="77777777" w:rsidR="00041004" w:rsidRDefault="00041004" w:rsidP="00041004">
      <w:pPr>
        <w:spacing w:before="253"/>
        <w:ind w:right="107"/>
        <w:jc w:val="both"/>
        <w:rPr>
          <w:b/>
        </w:rPr>
      </w:pPr>
      <w:r>
        <w:rPr>
          <w:b/>
        </w:rPr>
        <w:t>ATTEST:</w:t>
      </w:r>
    </w:p>
    <w:p w14:paraId="06085620" w14:textId="77777777" w:rsidR="00041004" w:rsidRDefault="00041004" w:rsidP="00041004">
      <w:pPr>
        <w:spacing w:before="253"/>
        <w:ind w:right="107"/>
        <w:jc w:val="both"/>
        <w:rPr>
          <w:b/>
        </w:rPr>
      </w:pPr>
    </w:p>
    <w:p w14:paraId="08DCC174" w14:textId="77777777" w:rsidR="00041004" w:rsidRDefault="00041004" w:rsidP="00041004">
      <w:pPr>
        <w:spacing w:before="253"/>
        <w:ind w:right="107"/>
        <w:jc w:val="both"/>
        <w:rPr>
          <w:b/>
        </w:rPr>
      </w:pPr>
      <w:r>
        <w:rPr>
          <w:b/>
        </w:rPr>
        <w:t>_______________________________________</w:t>
      </w:r>
      <w:r>
        <w:rPr>
          <w:b/>
        </w:rPr>
        <w:tab/>
      </w:r>
      <w:r>
        <w:rPr>
          <w:b/>
        </w:rPr>
        <w:tab/>
      </w:r>
      <w:r>
        <w:rPr>
          <w:b/>
        </w:rPr>
        <w:tab/>
      </w:r>
      <w:r>
        <w:rPr>
          <w:b/>
        </w:rPr>
        <w:tab/>
        <w:t>______________________________________</w:t>
      </w:r>
    </w:p>
    <w:p w14:paraId="17F6241E" w14:textId="77777777" w:rsidR="00041004" w:rsidRPr="00DB0318" w:rsidRDefault="00041004" w:rsidP="00041004">
      <w:pPr>
        <w:ind w:right="107"/>
        <w:jc w:val="both"/>
      </w:pPr>
      <w:r>
        <w:rPr>
          <w:b/>
        </w:rPr>
        <w:t>David Brems, Mayor</w:t>
      </w:r>
      <w:r>
        <w:rPr>
          <w:b/>
        </w:rPr>
        <w:tab/>
      </w:r>
      <w:r>
        <w:rPr>
          <w:b/>
        </w:rPr>
        <w:tab/>
      </w:r>
      <w:r>
        <w:rPr>
          <w:b/>
        </w:rPr>
        <w:tab/>
      </w:r>
      <w:r>
        <w:rPr>
          <w:b/>
        </w:rPr>
        <w:tab/>
      </w:r>
      <w:r>
        <w:rPr>
          <w:b/>
        </w:rPr>
        <w:tab/>
      </w:r>
      <w:r>
        <w:rPr>
          <w:b/>
        </w:rPr>
        <w:tab/>
      </w:r>
      <w:r>
        <w:rPr>
          <w:b/>
        </w:rPr>
        <w:tab/>
        <w:t>Diana Baun, City Recorder</w:t>
      </w:r>
    </w:p>
    <w:p w14:paraId="7A30B91F" w14:textId="77777777" w:rsidR="00041004" w:rsidRPr="006B1F16" w:rsidRDefault="00041004" w:rsidP="0094239E">
      <w:pPr>
        <w:spacing w:before="253"/>
        <w:ind w:right="107"/>
        <w:jc w:val="both"/>
        <w:rPr>
          <w:b/>
          <w:bCs/>
        </w:rPr>
      </w:pPr>
    </w:p>
    <w:sectPr w:rsidR="00041004" w:rsidRPr="006B1F16" w:rsidSect="00085AD0">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0" w:footer="10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A82A9" w14:textId="77777777" w:rsidR="00BF4B7F" w:rsidRDefault="00BF4B7F">
      <w:r>
        <w:separator/>
      </w:r>
    </w:p>
  </w:endnote>
  <w:endnote w:type="continuationSeparator" w:id="0">
    <w:p w14:paraId="6B2BBE16" w14:textId="77777777" w:rsidR="00BF4B7F" w:rsidRDefault="00BF4B7F">
      <w:r>
        <w:continuationSeparator/>
      </w:r>
    </w:p>
  </w:endnote>
  <w:endnote w:type="continuationNotice" w:id="1">
    <w:p w14:paraId="0DE05A2C" w14:textId="77777777" w:rsidR="00BF4B7F" w:rsidRDefault="00BF4B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2766F" w14:textId="77777777" w:rsidR="00F54286" w:rsidRDefault="00F542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19B48" w14:textId="77777777" w:rsidR="00C6108A" w:rsidRDefault="00C6108A">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4C1D63AB" w14:textId="16686183" w:rsidR="007B4BF5" w:rsidRDefault="007B4BF5">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B3155" w14:textId="77777777" w:rsidR="00F54286" w:rsidRDefault="00F54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F84C0" w14:textId="77777777" w:rsidR="00BF4B7F" w:rsidRDefault="00BF4B7F">
      <w:r>
        <w:separator/>
      </w:r>
    </w:p>
  </w:footnote>
  <w:footnote w:type="continuationSeparator" w:id="0">
    <w:p w14:paraId="2EA24C7C" w14:textId="77777777" w:rsidR="00BF4B7F" w:rsidRDefault="00BF4B7F">
      <w:r>
        <w:continuationSeparator/>
      </w:r>
    </w:p>
  </w:footnote>
  <w:footnote w:type="continuationNotice" w:id="1">
    <w:p w14:paraId="3F83A5A9" w14:textId="77777777" w:rsidR="00BF4B7F" w:rsidRDefault="00BF4B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43998" w14:textId="5D53B5BB" w:rsidR="00F54286" w:rsidRDefault="00F54286">
    <w:pPr>
      <w:pStyle w:val="Header"/>
    </w:pPr>
    <w:r>
      <w:rPr>
        <w:noProof/>
      </w:rPr>
      <w:pict w14:anchorId="2C5F41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43.8pt;height:217.5pt;rotation:315;z-index:-251655168;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D21C" w14:textId="5863A2A1" w:rsidR="006D32DD" w:rsidRDefault="00F54286">
    <w:pPr>
      <w:pStyle w:val="Header"/>
    </w:pPr>
    <w:r>
      <w:rPr>
        <w:noProof/>
      </w:rPr>
      <w:pict w14:anchorId="503D3D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43.8pt;height:217.5pt;rotation:315;z-index:-251653120;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26440" w14:textId="46D37947" w:rsidR="00F54286" w:rsidRDefault="00F54286">
    <w:pPr>
      <w:pStyle w:val="Header"/>
    </w:pPr>
    <w:r>
      <w:rPr>
        <w:noProof/>
      </w:rPr>
      <w:pict w14:anchorId="12DD17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43.8pt;height:217.5pt;rotation:315;z-index:-251657216;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B1321"/>
    <w:multiLevelType w:val="hybridMultilevel"/>
    <w:tmpl w:val="31E0CF34"/>
    <w:lvl w:ilvl="0" w:tplc="10BEAFF6">
      <w:start w:val="1"/>
      <w:numFmt w:val="decimal"/>
      <w:lvlText w:val="%1."/>
      <w:lvlJc w:val="left"/>
      <w:pPr>
        <w:ind w:left="723" w:hanging="360"/>
      </w:pPr>
      <w:rPr>
        <w:rFonts w:ascii="Times New Roman" w:eastAsia="Times New Roman" w:hAnsi="Times New Roman" w:cs="Times New Roman" w:hint="default"/>
        <w:b/>
        <w:bCs/>
        <w:i w:val="0"/>
        <w:iCs w:val="0"/>
        <w:spacing w:val="0"/>
        <w:w w:val="100"/>
        <w:sz w:val="22"/>
        <w:szCs w:val="22"/>
        <w:lang w:val="en-US" w:eastAsia="en-US" w:bidi="ar-SA"/>
      </w:rPr>
    </w:lvl>
    <w:lvl w:ilvl="1" w:tplc="5600D71C">
      <w:start w:val="1"/>
      <w:numFmt w:val="upperLetter"/>
      <w:lvlText w:val="%2."/>
      <w:lvlJc w:val="left"/>
      <w:pPr>
        <w:ind w:left="108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2" w:tplc="9156061C">
      <w:start w:val="1"/>
      <w:numFmt w:val="decimal"/>
      <w:lvlText w:val="%3."/>
      <w:lvlJc w:val="left"/>
      <w:pPr>
        <w:ind w:left="2106" w:hanging="360"/>
      </w:pPr>
      <w:rPr>
        <w:b w:val="0"/>
        <w:bCs/>
      </w:rPr>
    </w:lvl>
    <w:lvl w:ilvl="3" w:tplc="3B6E6B9C">
      <w:numFmt w:val="bullet"/>
      <w:lvlText w:val="•"/>
      <w:lvlJc w:val="left"/>
      <w:pPr>
        <w:ind w:left="3133" w:hanging="360"/>
      </w:pPr>
      <w:rPr>
        <w:rFonts w:hint="default"/>
        <w:lang w:val="en-US" w:eastAsia="en-US" w:bidi="ar-SA"/>
      </w:rPr>
    </w:lvl>
    <w:lvl w:ilvl="4" w:tplc="9912D3AC">
      <w:numFmt w:val="bullet"/>
      <w:lvlText w:val="•"/>
      <w:lvlJc w:val="left"/>
      <w:pPr>
        <w:ind w:left="4160" w:hanging="360"/>
      </w:pPr>
      <w:rPr>
        <w:rFonts w:hint="default"/>
        <w:lang w:val="en-US" w:eastAsia="en-US" w:bidi="ar-SA"/>
      </w:rPr>
    </w:lvl>
    <w:lvl w:ilvl="5" w:tplc="F0BAC964">
      <w:numFmt w:val="bullet"/>
      <w:lvlText w:val="•"/>
      <w:lvlJc w:val="left"/>
      <w:pPr>
        <w:ind w:left="5186" w:hanging="360"/>
      </w:pPr>
      <w:rPr>
        <w:rFonts w:hint="default"/>
        <w:lang w:val="en-US" w:eastAsia="en-US" w:bidi="ar-SA"/>
      </w:rPr>
    </w:lvl>
    <w:lvl w:ilvl="6" w:tplc="9AECECEE">
      <w:numFmt w:val="bullet"/>
      <w:lvlText w:val="•"/>
      <w:lvlJc w:val="left"/>
      <w:pPr>
        <w:ind w:left="6213" w:hanging="360"/>
      </w:pPr>
      <w:rPr>
        <w:rFonts w:hint="default"/>
        <w:lang w:val="en-US" w:eastAsia="en-US" w:bidi="ar-SA"/>
      </w:rPr>
    </w:lvl>
    <w:lvl w:ilvl="7" w:tplc="0F208244">
      <w:numFmt w:val="bullet"/>
      <w:lvlText w:val="•"/>
      <w:lvlJc w:val="left"/>
      <w:pPr>
        <w:ind w:left="7240" w:hanging="360"/>
      </w:pPr>
      <w:rPr>
        <w:rFonts w:hint="default"/>
        <w:lang w:val="en-US" w:eastAsia="en-US" w:bidi="ar-SA"/>
      </w:rPr>
    </w:lvl>
    <w:lvl w:ilvl="8" w:tplc="DF30BBD2">
      <w:numFmt w:val="bullet"/>
      <w:lvlText w:val="•"/>
      <w:lvlJc w:val="left"/>
      <w:pPr>
        <w:ind w:left="8266" w:hanging="360"/>
      </w:pPr>
      <w:rPr>
        <w:rFonts w:hint="default"/>
        <w:lang w:val="en-US" w:eastAsia="en-US" w:bidi="ar-SA"/>
      </w:rPr>
    </w:lvl>
  </w:abstractNum>
  <w:abstractNum w:abstractNumId="1" w15:restartNumberingAfterBreak="0">
    <w:nsid w:val="20F474A4"/>
    <w:multiLevelType w:val="hybridMultilevel"/>
    <w:tmpl w:val="1E9A394C"/>
    <w:lvl w:ilvl="0" w:tplc="FFFFFFFF">
      <w:start w:val="1"/>
      <w:numFmt w:val="decimal"/>
      <w:lvlText w:val="%1."/>
      <w:lvlJc w:val="left"/>
      <w:pPr>
        <w:ind w:left="723" w:hanging="360"/>
      </w:pPr>
      <w:rPr>
        <w:rFonts w:ascii="Times New Roman" w:eastAsia="Times New Roman" w:hAnsi="Times New Roman" w:cs="Times New Roman" w:hint="default"/>
        <w:b/>
        <w:bCs/>
        <w:i w:val="0"/>
        <w:iCs w:val="0"/>
        <w:spacing w:val="0"/>
        <w:w w:val="100"/>
        <w:sz w:val="24"/>
        <w:szCs w:val="24"/>
        <w:lang w:val="en-US" w:eastAsia="en-US" w:bidi="ar-SA"/>
      </w:rPr>
    </w:lvl>
    <w:lvl w:ilvl="1" w:tplc="FFFFFFFF">
      <w:start w:val="1"/>
      <w:numFmt w:val="upperLetter"/>
      <w:lvlText w:val="%2."/>
      <w:lvlJc w:val="left"/>
      <w:pPr>
        <w:ind w:left="108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0409000F">
      <w:start w:val="1"/>
      <w:numFmt w:val="decimal"/>
      <w:lvlText w:val="%3."/>
      <w:lvlJc w:val="left"/>
      <w:pPr>
        <w:ind w:left="2106" w:hanging="360"/>
      </w:pPr>
    </w:lvl>
    <w:lvl w:ilvl="3" w:tplc="FFFFFFFF">
      <w:numFmt w:val="bullet"/>
      <w:lvlText w:val="•"/>
      <w:lvlJc w:val="left"/>
      <w:pPr>
        <w:ind w:left="3133" w:hanging="360"/>
      </w:pPr>
      <w:rPr>
        <w:rFonts w:hint="default"/>
        <w:lang w:val="en-US" w:eastAsia="en-US" w:bidi="ar-SA"/>
      </w:rPr>
    </w:lvl>
    <w:lvl w:ilvl="4" w:tplc="FFFFFFFF">
      <w:numFmt w:val="bullet"/>
      <w:lvlText w:val="•"/>
      <w:lvlJc w:val="left"/>
      <w:pPr>
        <w:ind w:left="4160" w:hanging="360"/>
      </w:pPr>
      <w:rPr>
        <w:rFonts w:hint="default"/>
        <w:lang w:val="en-US" w:eastAsia="en-US" w:bidi="ar-SA"/>
      </w:rPr>
    </w:lvl>
    <w:lvl w:ilvl="5" w:tplc="FFFFFFFF">
      <w:numFmt w:val="bullet"/>
      <w:lvlText w:val="•"/>
      <w:lvlJc w:val="left"/>
      <w:pPr>
        <w:ind w:left="5186" w:hanging="360"/>
      </w:pPr>
      <w:rPr>
        <w:rFonts w:hint="default"/>
        <w:lang w:val="en-US" w:eastAsia="en-US" w:bidi="ar-SA"/>
      </w:rPr>
    </w:lvl>
    <w:lvl w:ilvl="6" w:tplc="FFFFFFFF">
      <w:numFmt w:val="bullet"/>
      <w:lvlText w:val="•"/>
      <w:lvlJc w:val="left"/>
      <w:pPr>
        <w:ind w:left="6213" w:hanging="360"/>
      </w:pPr>
      <w:rPr>
        <w:rFonts w:hint="default"/>
        <w:lang w:val="en-US" w:eastAsia="en-US" w:bidi="ar-SA"/>
      </w:rPr>
    </w:lvl>
    <w:lvl w:ilvl="7" w:tplc="FFFFFFFF">
      <w:numFmt w:val="bullet"/>
      <w:lvlText w:val="•"/>
      <w:lvlJc w:val="left"/>
      <w:pPr>
        <w:ind w:left="7240" w:hanging="360"/>
      </w:pPr>
      <w:rPr>
        <w:rFonts w:hint="default"/>
        <w:lang w:val="en-US" w:eastAsia="en-US" w:bidi="ar-SA"/>
      </w:rPr>
    </w:lvl>
    <w:lvl w:ilvl="8" w:tplc="FFFFFFFF">
      <w:numFmt w:val="bullet"/>
      <w:lvlText w:val="•"/>
      <w:lvlJc w:val="left"/>
      <w:pPr>
        <w:ind w:left="8266" w:hanging="360"/>
      </w:pPr>
      <w:rPr>
        <w:rFonts w:hint="default"/>
        <w:lang w:val="en-US" w:eastAsia="en-US" w:bidi="ar-SA"/>
      </w:rPr>
    </w:lvl>
  </w:abstractNum>
  <w:abstractNum w:abstractNumId="2" w15:restartNumberingAfterBreak="0">
    <w:nsid w:val="345F4E9A"/>
    <w:multiLevelType w:val="hybridMultilevel"/>
    <w:tmpl w:val="CCAC9844"/>
    <w:lvl w:ilvl="0" w:tplc="FFFFFFFF">
      <w:start w:val="1"/>
      <w:numFmt w:val="decimal"/>
      <w:lvlText w:val="%1."/>
      <w:lvlJc w:val="left"/>
      <w:pPr>
        <w:ind w:left="723" w:hanging="360"/>
      </w:pPr>
      <w:rPr>
        <w:rFonts w:ascii="Times New Roman" w:eastAsia="Times New Roman" w:hAnsi="Times New Roman" w:cs="Times New Roman" w:hint="default"/>
        <w:b/>
        <w:bCs/>
        <w:i w:val="0"/>
        <w:iCs w:val="0"/>
        <w:spacing w:val="0"/>
        <w:w w:val="100"/>
        <w:sz w:val="24"/>
        <w:szCs w:val="24"/>
        <w:lang w:val="en-US" w:eastAsia="en-US" w:bidi="ar-SA"/>
      </w:rPr>
    </w:lvl>
    <w:lvl w:ilvl="1" w:tplc="FFFFFFFF">
      <w:start w:val="1"/>
      <w:numFmt w:val="upperLetter"/>
      <w:lvlText w:val="%2."/>
      <w:lvlJc w:val="left"/>
      <w:pPr>
        <w:ind w:left="108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0409000F">
      <w:start w:val="1"/>
      <w:numFmt w:val="decimal"/>
      <w:lvlText w:val="%3."/>
      <w:lvlJc w:val="left"/>
      <w:pPr>
        <w:ind w:left="2106" w:hanging="360"/>
      </w:pPr>
    </w:lvl>
    <w:lvl w:ilvl="3" w:tplc="FFFFFFFF">
      <w:numFmt w:val="bullet"/>
      <w:lvlText w:val="•"/>
      <w:lvlJc w:val="left"/>
      <w:pPr>
        <w:ind w:left="3133" w:hanging="360"/>
      </w:pPr>
      <w:rPr>
        <w:rFonts w:hint="default"/>
        <w:lang w:val="en-US" w:eastAsia="en-US" w:bidi="ar-SA"/>
      </w:rPr>
    </w:lvl>
    <w:lvl w:ilvl="4" w:tplc="FFFFFFFF">
      <w:numFmt w:val="bullet"/>
      <w:lvlText w:val="•"/>
      <w:lvlJc w:val="left"/>
      <w:pPr>
        <w:ind w:left="4160" w:hanging="360"/>
      </w:pPr>
      <w:rPr>
        <w:rFonts w:hint="default"/>
        <w:lang w:val="en-US" w:eastAsia="en-US" w:bidi="ar-SA"/>
      </w:rPr>
    </w:lvl>
    <w:lvl w:ilvl="5" w:tplc="FFFFFFFF">
      <w:numFmt w:val="bullet"/>
      <w:lvlText w:val="•"/>
      <w:lvlJc w:val="left"/>
      <w:pPr>
        <w:ind w:left="5186" w:hanging="360"/>
      </w:pPr>
      <w:rPr>
        <w:rFonts w:hint="default"/>
        <w:lang w:val="en-US" w:eastAsia="en-US" w:bidi="ar-SA"/>
      </w:rPr>
    </w:lvl>
    <w:lvl w:ilvl="6" w:tplc="FFFFFFFF">
      <w:numFmt w:val="bullet"/>
      <w:lvlText w:val="•"/>
      <w:lvlJc w:val="left"/>
      <w:pPr>
        <w:ind w:left="6213" w:hanging="360"/>
      </w:pPr>
      <w:rPr>
        <w:rFonts w:hint="default"/>
        <w:lang w:val="en-US" w:eastAsia="en-US" w:bidi="ar-SA"/>
      </w:rPr>
    </w:lvl>
    <w:lvl w:ilvl="7" w:tplc="FFFFFFFF">
      <w:numFmt w:val="bullet"/>
      <w:lvlText w:val="•"/>
      <w:lvlJc w:val="left"/>
      <w:pPr>
        <w:ind w:left="7240" w:hanging="360"/>
      </w:pPr>
      <w:rPr>
        <w:rFonts w:hint="default"/>
        <w:lang w:val="en-US" w:eastAsia="en-US" w:bidi="ar-SA"/>
      </w:rPr>
    </w:lvl>
    <w:lvl w:ilvl="8" w:tplc="FFFFFFFF">
      <w:numFmt w:val="bullet"/>
      <w:lvlText w:val="•"/>
      <w:lvlJc w:val="left"/>
      <w:pPr>
        <w:ind w:left="8266" w:hanging="360"/>
      </w:pPr>
      <w:rPr>
        <w:rFonts w:hint="default"/>
        <w:lang w:val="en-US" w:eastAsia="en-US" w:bidi="ar-SA"/>
      </w:rPr>
    </w:lvl>
  </w:abstractNum>
  <w:abstractNum w:abstractNumId="3" w15:restartNumberingAfterBreak="0">
    <w:nsid w:val="368A7EC9"/>
    <w:multiLevelType w:val="hybridMultilevel"/>
    <w:tmpl w:val="9F8420A8"/>
    <w:lvl w:ilvl="0" w:tplc="FFFFFFFF">
      <w:start w:val="1"/>
      <w:numFmt w:val="decimal"/>
      <w:lvlText w:val="%1."/>
      <w:lvlJc w:val="left"/>
      <w:pPr>
        <w:ind w:left="723" w:hanging="360"/>
      </w:pPr>
      <w:rPr>
        <w:rFonts w:ascii="Times New Roman" w:eastAsia="Times New Roman" w:hAnsi="Times New Roman" w:cs="Times New Roman" w:hint="default"/>
        <w:b/>
        <w:bCs/>
        <w:i w:val="0"/>
        <w:iCs w:val="0"/>
        <w:spacing w:val="0"/>
        <w:w w:val="100"/>
        <w:sz w:val="24"/>
        <w:szCs w:val="24"/>
        <w:lang w:val="en-US" w:eastAsia="en-US" w:bidi="ar-SA"/>
      </w:rPr>
    </w:lvl>
    <w:lvl w:ilvl="1" w:tplc="FFFFFFFF">
      <w:start w:val="1"/>
      <w:numFmt w:val="upperLetter"/>
      <w:lvlText w:val="%2."/>
      <w:lvlJc w:val="left"/>
      <w:pPr>
        <w:ind w:left="108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0409000F">
      <w:start w:val="1"/>
      <w:numFmt w:val="decimal"/>
      <w:lvlText w:val="%3."/>
      <w:lvlJc w:val="left"/>
      <w:pPr>
        <w:ind w:left="2106" w:hanging="360"/>
      </w:pPr>
    </w:lvl>
    <w:lvl w:ilvl="3" w:tplc="FFFFFFFF">
      <w:numFmt w:val="bullet"/>
      <w:lvlText w:val="•"/>
      <w:lvlJc w:val="left"/>
      <w:pPr>
        <w:ind w:left="3133" w:hanging="360"/>
      </w:pPr>
      <w:rPr>
        <w:rFonts w:hint="default"/>
        <w:lang w:val="en-US" w:eastAsia="en-US" w:bidi="ar-SA"/>
      </w:rPr>
    </w:lvl>
    <w:lvl w:ilvl="4" w:tplc="FFFFFFFF">
      <w:numFmt w:val="bullet"/>
      <w:lvlText w:val="•"/>
      <w:lvlJc w:val="left"/>
      <w:pPr>
        <w:ind w:left="4160" w:hanging="360"/>
      </w:pPr>
      <w:rPr>
        <w:rFonts w:hint="default"/>
        <w:lang w:val="en-US" w:eastAsia="en-US" w:bidi="ar-SA"/>
      </w:rPr>
    </w:lvl>
    <w:lvl w:ilvl="5" w:tplc="FFFFFFFF">
      <w:numFmt w:val="bullet"/>
      <w:lvlText w:val="•"/>
      <w:lvlJc w:val="left"/>
      <w:pPr>
        <w:ind w:left="5186" w:hanging="360"/>
      </w:pPr>
      <w:rPr>
        <w:rFonts w:hint="default"/>
        <w:lang w:val="en-US" w:eastAsia="en-US" w:bidi="ar-SA"/>
      </w:rPr>
    </w:lvl>
    <w:lvl w:ilvl="6" w:tplc="FFFFFFFF">
      <w:numFmt w:val="bullet"/>
      <w:lvlText w:val="•"/>
      <w:lvlJc w:val="left"/>
      <w:pPr>
        <w:ind w:left="6213" w:hanging="360"/>
      </w:pPr>
      <w:rPr>
        <w:rFonts w:hint="default"/>
        <w:lang w:val="en-US" w:eastAsia="en-US" w:bidi="ar-SA"/>
      </w:rPr>
    </w:lvl>
    <w:lvl w:ilvl="7" w:tplc="FFFFFFFF">
      <w:numFmt w:val="bullet"/>
      <w:lvlText w:val="•"/>
      <w:lvlJc w:val="left"/>
      <w:pPr>
        <w:ind w:left="7240" w:hanging="360"/>
      </w:pPr>
      <w:rPr>
        <w:rFonts w:hint="default"/>
        <w:lang w:val="en-US" w:eastAsia="en-US" w:bidi="ar-SA"/>
      </w:rPr>
    </w:lvl>
    <w:lvl w:ilvl="8" w:tplc="FFFFFFFF">
      <w:numFmt w:val="bullet"/>
      <w:lvlText w:val="•"/>
      <w:lvlJc w:val="left"/>
      <w:pPr>
        <w:ind w:left="8266" w:hanging="360"/>
      </w:pPr>
      <w:rPr>
        <w:rFonts w:hint="default"/>
        <w:lang w:val="en-US" w:eastAsia="en-US" w:bidi="ar-SA"/>
      </w:rPr>
    </w:lvl>
  </w:abstractNum>
  <w:abstractNum w:abstractNumId="4" w15:restartNumberingAfterBreak="0">
    <w:nsid w:val="38705050"/>
    <w:multiLevelType w:val="hybridMultilevel"/>
    <w:tmpl w:val="0298E1EC"/>
    <w:lvl w:ilvl="0" w:tplc="FFFFFFFF">
      <w:start w:val="1"/>
      <w:numFmt w:val="decimal"/>
      <w:lvlText w:val="%1."/>
      <w:lvlJc w:val="left"/>
      <w:pPr>
        <w:ind w:left="723" w:hanging="360"/>
      </w:pPr>
      <w:rPr>
        <w:rFonts w:ascii="Times New Roman" w:eastAsia="Times New Roman" w:hAnsi="Times New Roman" w:cs="Times New Roman" w:hint="default"/>
        <w:b/>
        <w:bCs/>
        <w:i w:val="0"/>
        <w:iCs w:val="0"/>
        <w:spacing w:val="0"/>
        <w:w w:val="100"/>
        <w:sz w:val="24"/>
        <w:szCs w:val="24"/>
        <w:lang w:val="en-US" w:eastAsia="en-US" w:bidi="ar-SA"/>
      </w:rPr>
    </w:lvl>
    <w:lvl w:ilvl="1" w:tplc="FFFFFFFF">
      <w:start w:val="1"/>
      <w:numFmt w:val="upperLetter"/>
      <w:lvlText w:val="%2."/>
      <w:lvlJc w:val="left"/>
      <w:pPr>
        <w:ind w:left="108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0409000F">
      <w:start w:val="1"/>
      <w:numFmt w:val="decimal"/>
      <w:lvlText w:val="%3."/>
      <w:lvlJc w:val="left"/>
      <w:pPr>
        <w:ind w:left="2106" w:hanging="360"/>
      </w:pPr>
    </w:lvl>
    <w:lvl w:ilvl="3" w:tplc="FFFFFFFF">
      <w:numFmt w:val="bullet"/>
      <w:lvlText w:val="•"/>
      <w:lvlJc w:val="left"/>
      <w:pPr>
        <w:ind w:left="3133" w:hanging="360"/>
      </w:pPr>
      <w:rPr>
        <w:rFonts w:hint="default"/>
        <w:lang w:val="en-US" w:eastAsia="en-US" w:bidi="ar-SA"/>
      </w:rPr>
    </w:lvl>
    <w:lvl w:ilvl="4" w:tplc="FFFFFFFF">
      <w:numFmt w:val="bullet"/>
      <w:lvlText w:val="•"/>
      <w:lvlJc w:val="left"/>
      <w:pPr>
        <w:ind w:left="4160" w:hanging="360"/>
      </w:pPr>
      <w:rPr>
        <w:rFonts w:hint="default"/>
        <w:lang w:val="en-US" w:eastAsia="en-US" w:bidi="ar-SA"/>
      </w:rPr>
    </w:lvl>
    <w:lvl w:ilvl="5" w:tplc="FFFFFFFF">
      <w:numFmt w:val="bullet"/>
      <w:lvlText w:val="•"/>
      <w:lvlJc w:val="left"/>
      <w:pPr>
        <w:ind w:left="5186" w:hanging="360"/>
      </w:pPr>
      <w:rPr>
        <w:rFonts w:hint="default"/>
        <w:lang w:val="en-US" w:eastAsia="en-US" w:bidi="ar-SA"/>
      </w:rPr>
    </w:lvl>
    <w:lvl w:ilvl="6" w:tplc="FFFFFFFF">
      <w:numFmt w:val="bullet"/>
      <w:lvlText w:val="•"/>
      <w:lvlJc w:val="left"/>
      <w:pPr>
        <w:ind w:left="6213" w:hanging="360"/>
      </w:pPr>
      <w:rPr>
        <w:rFonts w:hint="default"/>
        <w:lang w:val="en-US" w:eastAsia="en-US" w:bidi="ar-SA"/>
      </w:rPr>
    </w:lvl>
    <w:lvl w:ilvl="7" w:tplc="FFFFFFFF">
      <w:numFmt w:val="bullet"/>
      <w:lvlText w:val="•"/>
      <w:lvlJc w:val="left"/>
      <w:pPr>
        <w:ind w:left="7240" w:hanging="360"/>
      </w:pPr>
      <w:rPr>
        <w:rFonts w:hint="default"/>
        <w:lang w:val="en-US" w:eastAsia="en-US" w:bidi="ar-SA"/>
      </w:rPr>
    </w:lvl>
    <w:lvl w:ilvl="8" w:tplc="FFFFFFFF">
      <w:numFmt w:val="bullet"/>
      <w:lvlText w:val="•"/>
      <w:lvlJc w:val="left"/>
      <w:pPr>
        <w:ind w:left="8266" w:hanging="360"/>
      </w:pPr>
      <w:rPr>
        <w:rFonts w:hint="default"/>
        <w:lang w:val="en-US" w:eastAsia="en-US" w:bidi="ar-SA"/>
      </w:rPr>
    </w:lvl>
  </w:abstractNum>
  <w:abstractNum w:abstractNumId="5" w15:restartNumberingAfterBreak="0">
    <w:nsid w:val="43025AEC"/>
    <w:multiLevelType w:val="hybridMultilevel"/>
    <w:tmpl w:val="16EE14A0"/>
    <w:lvl w:ilvl="0" w:tplc="DD9E7C10">
      <w:start w:val="1"/>
      <w:numFmt w:val="lowerRoman"/>
      <w:lvlText w:val="%1."/>
      <w:lvlJc w:val="left"/>
      <w:pPr>
        <w:ind w:left="2250" w:hanging="72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15:restartNumberingAfterBreak="0">
    <w:nsid w:val="443E2FE7"/>
    <w:multiLevelType w:val="hybridMultilevel"/>
    <w:tmpl w:val="C8168286"/>
    <w:lvl w:ilvl="0" w:tplc="FFFFFFFF">
      <w:start w:val="1"/>
      <w:numFmt w:val="decimal"/>
      <w:lvlText w:val="%1."/>
      <w:lvlJc w:val="left"/>
      <w:pPr>
        <w:ind w:left="723" w:hanging="360"/>
      </w:pPr>
      <w:rPr>
        <w:rFonts w:ascii="Times New Roman" w:eastAsia="Times New Roman" w:hAnsi="Times New Roman" w:cs="Times New Roman" w:hint="default"/>
        <w:b/>
        <w:bCs/>
        <w:i w:val="0"/>
        <w:iCs w:val="0"/>
        <w:spacing w:val="0"/>
        <w:w w:val="100"/>
        <w:sz w:val="24"/>
        <w:szCs w:val="24"/>
        <w:lang w:val="en-US" w:eastAsia="en-US" w:bidi="ar-SA"/>
      </w:rPr>
    </w:lvl>
    <w:lvl w:ilvl="1" w:tplc="FFFFFFFF">
      <w:start w:val="1"/>
      <w:numFmt w:val="upperLetter"/>
      <w:lvlText w:val="%2."/>
      <w:lvlJc w:val="left"/>
      <w:pPr>
        <w:ind w:left="108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0409000F">
      <w:start w:val="1"/>
      <w:numFmt w:val="decimal"/>
      <w:lvlText w:val="%3."/>
      <w:lvlJc w:val="left"/>
      <w:pPr>
        <w:ind w:left="2106" w:hanging="360"/>
      </w:pPr>
    </w:lvl>
    <w:lvl w:ilvl="3" w:tplc="FFFFFFFF">
      <w:numFmt w:val="bullet"/>
      <w:lvlText w:val="•"/>
      <w:lvlJc w:val="left"/>
      <w:pPr>
        <w:ind w:left="3133" w:hanging="360"/>
      </w:pPr>
      <w:rPr>
        <w:rFonts w:hint="default"/>
        <w:lang w:val="en-US" w:eastAsia="en-US" w:bidi="ar-SA"/>
      </w:rPr>
    </w:lvl>
    <w:lvl w:ilvl="4" w:tplc="FFFFFFFF">
      <w:numFmt w:val="bullet"/>
      <w:lvlText w:val="•"/>
      <w:lvlJc w:val="left"/>
      <w:pPr>
        <w:ind w:left="4160" w:hanging="360"/>
      </w:pPr>
      <w:rPr>
        <w:rFonts w:hint="default"/>
        <w:lang w:val="en-US" w:eastAsia="en-US" w:bidi="ar-SA"/>
      </w:rPr>
    </w:lvl>
    <w:lvl w:ilvl="5" w:tplc="FFFFFFFF">
      <w:numFmt w:val="bullet"/>
      <w:lvlText w:val="•"/>
      <w:lvlJc w:val="left"/>
      <w:pPr>
        <w:ind w:left="5186" w:hanging="360"/>
      </w:pPr>
      <w:rPr>
        <w:rFonts w:hint="default"/>
        <w:lang w:val="en-US" w:eastAsia="en-US" w:bidi="ar-SA"/>
      </w:rPr>
    </w:lvl>
    <w:lvl w:ilvl="6" w:tplc="FFFFFFFF">
      <w:numFmt w:val="bullet"/>
      <w:lvlText w:val="•"/>
      <w:lvlJc w:val="left"/>
      <w:pPr>
        <w:ind w:left="6213" w:hanging="360"/>
      </w:pPr>
      <w:rPr>
        <w:rFonts w:hint="default"/>
        <w:lang w:val="en-US" w:eastAsia="en-US" w:bidi="ar-SA"/>
      </w:rPr>
    </w:lvl>
    <w:lvl w:ilvl="7" w:tplc="FFFFFFFF">
      <w:numFmt w:val="bullet"/>
      <w:lvlText w:val="•"/>
      <w:lvlJc w:val="left"/>
      <w:pPr>
        <w:ind w:left="7240" w:hanging="360"/>
      </w:pPr>
      <w:rPr>
        <w:rFonts w:hint="default"/>
        <w:lang w:val="en-US" w:eastAsia="en-US" w:bidi="ar-SA"/>
      </w:rPr>
    </w:lvl>
    <w:lvl w:ilvl="8" w:tplc="FFFFFFFF">
      <w:numFmt w:val="bullet"/>
      <w:lvlText w:val="•"/>
      <w:lvlJc w:val="left"/>
      <w:pPr>
        <w:ind w:left="8266" w:hanging="360"/>
      </w:pPr>
      <w:rPr>
        <w:rFonts w:hint="default"/>
        <w:lang w:val="en-US" w:eastAsia="en-US" w:bidi="ar-SA"/>
      </w:rPr>
    </w:lvl>
  </w:abstractNum>
  <w:abstractNum w:abstractNumId="7" w15:restartNumberingAfterBreak="0">
    <w:nsid w:val="48467B81"/>
    <w:multiLevelType w:val="hybridMultilevel"/>
    <w:tmpl w:val="5CD86198"/>
    <w:lvl w:ilvl="0" w:tplc="FFFFFFFF">
      <w:start w:val="1"/>
      <w:numFmt w:val="decimal"/>
      <w:lvlText w:val="%1."/>
      <w:lvlJc w:val="left"/>
      <w:pPr>
        <w:ind w:left="723" w:hanging="360"/>
      </w:pPr>
      <w:rPr>
        <w:rFonts w:ascii="Times New Roman" w:eastAsia="Times New Roman" w:hAnsi="Times New Roman" w:cs="Times New Roman" w:hint="default"/>
        <w:b/>
        <w:bCs/>
        <w:i w:val="0"/>
        <w:iCs w:val="0"/>
        <w:spacing w:val="0"/>
        <w:w w:val="100"/>
        <w:sz w:val="24"/>
        <w:szCs w:val="24"/>
        <w:lang w:val="en-US" w:eastAsia="en-US" w:bidi="ar-SA"/>
      </w:rPr>
    </w:lvl>
    <w:lvl w:ilvl="1" w:tplc="FFFFFFFF">
      <w:start w:val="1"/>
      <w:numFmt w:val="upperLetter"/>
      <w:lvlText w:val="%2."/>
      <w:lvlJc w:val="left"/>
      <w:pPr>
        <w:ind w:left="108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BDF02888">
      <w:start w:val="1"/>
      <w:numFmt w:val="decimal"/>
      <w:lvlText w:val="%3."/>
      <w:lvlJc w:val="left"/>
      <w:pPr>
        <w:ind w:left="2106" w:hanging="360"/>
      </w:pPr>
      <w:rPr>
        <w:rFonts w:ascii="Times New Roman" w:eastAsia="Times New Roman" w:hAnsi="Times New Roman" w:cs="Times New Roman" w:hint="default"/>
        <w:b/>
        <w:bCs/>
        <w:i w:val="0"/>
        <w:iCs w:val="0"/>
        <w:spacing w:val="0"/>
        <w:w w:val="100"/>
        <w:sz w:val="24"/>
        <w:szCs w:val="24"/>
        <w:lang w:val="en-US" w:eastAsia="en-US" w:bidi="ar-SA"/>
      </w:rPr>
    </w:lvl>
    <w:lvl w:ilvl="3" w:tplc="FFFFFFFF">
      <w:numFmt w:val="bullet"/>
      <w:lvlText w:val="•"/>
      <w:lvlJc w:val="left"/>
      <w:pPr>
        <w:ind w:left="3133" w:hanging="360"/>
      </w:pPr>
      <w:rPr>
        <w:rFonts w:hint="default"/>
        <w:lang w:val="en-US" w:eastAsia="en-US" w:bidi="ar-SA"/>
      </w:rPr>
    </w:lvl>
    <w:lvl w:ilvl="4" w:tplc="FFFFFFFF">
      <w:numFmt w:val="bullet"/>
      <w:lvlText w:val="•"/>
      <w:lvlJc w:val="left"/>
      <w:pPr>
        <w:ind w:left="4160" w:hanging="360"/>
      </w:pPr>
      <w:rPr>
        <w:rFonts w:hint="default"/>
        <w:lang w:val="en-US" w:eastAsia="en-US" w:bidi="ar-SA"/>
      </w:rPr>
    </w:lvl>
    <w:lvl w:ilvl="5" w:tplc="FFFFFFFF">
      <w:numFmt w:val="bullet"/>
      <w:lvlText w:val="•"/>
      <w:lvlJc w:val="left"/>
      <w:pPr>
        <w:ind w:left="5186" w:hanging="360"/>
      </w:pPr>
      <w:rPr>
        <w:rFonts w:hint="default"/>
        <w:lang w:val="en-US" w:eastAsia="en-US" w:bidi="ar-SA"/>
      </w:rPr>
    </w:lvl>
    <w:lvl w:ilvl="6" w:tplc="FFFFFFFF">
      <w:numFmt w:val="bullet"/>
      <w:lvlText w:val="•"/>
      <w:lvlJc w:val="left"/>
      <w:pPr>
        <w:ind w:left="6213" w:hanging="360"/>
      </w:pPr>
      <w:rPr>
        <w:rFonts w:hint="default"/>
        <w:lang w:val="en-US" w:eastAsia="en-US" w:bidi="ar-SA"/>
      </w:rPr>
    </w:lvl>
    <w:lvl w:ilvl="7" w:tplc="FFFFFFFF">
      <w:numFmt w:val="bullet"/>
      <w:lvlText w:val="•"/>
      <w:lvlJc w:val="left"/>
      <w:pPr>
        <w:ind w:left="7240" w:hanging="360"/>
      </w:pPr>
      <w:rPr>
        <w:rFonts w:hint="default"/>
        <w:lang w:val="en-US" w:eastAsia="en-US" w:bidi="ar-SA"/>
      </w:rPr>
    </w:lvl>
    <w:lvl w:ilvl="8" w:tplc="FFFFFFFF">
      <w:numFmt w:val="bullet"/>
      <w:lvlText w:val="•"/>
      <w:lvlJc w:val="left"/>
      <w:pPr>
        <w:ind w:left="8266" w:hanging="360"/>
      </w:pPr>
      <w:rPr>
        <w:rFonts w:hint="default"/>
        <w:lang w:val="en-US" w:eastAsia="en-US" w:bidi="ar-SA"/>
      </w:rPr>
    </w:lvl>
  </w:abstractNum>
  <w:abstractNum w:abstractNumId="8" w15:restartNumberingAfterBreak="0">
    <w:nsid w:val="53F51C35"/>
    <w:multiLevelType w:val="hybridMultilevel"/>
    <w:tmpl w:val="C9B6EAD0"/>
    <w:lvl w:ilvl="0" w:tplc="F454E7F8">
      <w:start w:val="1"/>
      <w:numFmt w:val="decimal"/>
      <w:lvlText w:val="%1."/>
      <w:lvlJc w:val="left"/>
      <w:pPr>
        <w:ind w:left="1123" w:hanging="360"/>
      </w:pPr>
      <w:rPr>
        <w:rFonts w:ascii="Times New Roman" w:eastAsia="Times New Roman" w:hAnsi="Times New Roman" w:cs="Times New Roman" w:hint="default"/>
        <w:b/>
        <w:bCs/>
        <w:i w:val="0"/>
        <w:iCs w:val="0"/>
        <w:spacing w:val="0"/>
        <w:w w:val="100"/>
        <w:sz w:val="24"/>
        <w:szCs w:val="24"/>
        <w:lang w:val="en-US" w:eastAsia="en-US" w:bidi="ar-SA"/>
      </w:rPr>
    </w:lvl>
    <w:lvl w:ilvl="1" w:tplc="9B907B34">
      <w:start w:val="1"/>
      <w:numFmt w:val="lowerLetter"/>
      <w:lvlText w:val="%2."/>
      <w:lvlJc w:val="left"/>
      <w:pPr>
        <w:ind w:left="2023"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0456D4D8">
      <w:numFmt w:val="bullet"/>
      <w:lvlText w:val="•"/>
      <w:lvlJc w:val="left"/>
      <w:pPr>
        <w:ind w:left="2120" w:hanging="360"/>
      </w:pPr>
      <w:rPr>
        <w:rFonts w:hint="default"/>
        <w:lang w:val="en-US" w:eastAsia="en-US" w:bidi="ar-SA"/>
      </w:rPr>
    </w:lvl>
    <w:lvl w:ilvl="3" w:tplc="FB103190">
      <w:numFmt w:val="bullet"/>
      <w:lvlText w:val="•"/>
      <w:lvlJc w:val="left"/>
      <w:pPr>
        <w:ind w:left="3132" w:hanging="360"/>
      </w:pPr>
      <w:rPr>
        <w:rFonts w:hint="default"/>
        <w:lang w:val="en-US" w:eastAsia="en-US" w:bidi="ar-SA"/>
      </w:rPr>
    </w:lvl>
    <w:lvl w:ilvl="4" w:tplc="C8F036DC">
      <w:numFmt w:val="bullet"/>
      <w:lvlText w:val="•"/>
      <w:lvlJc w:val="left"/>
      <w:pPr>
        <w:ind w:left="4145" w:hanging="360"/>
      </w:pPr>
      <w:rPr>
        <w:rFonts w:hint="default"/>
        <w:lang w:val="en-US" w:eastAsia="en-US" w:bidi="ar-SA"/>
      </w:rPr>
    </w:lvl>
    <w:lvl w:ilvl="5" w:tplc="0BFAC648">
      <w:numFmt w:val="bullet"/>
      <w:lvlText w:val="•"/>
      <w:lvlJc w:val="left"/>
      <w:pPr>
        <w:ind w:left="5157" w:hanging="360"/>
      </w:pPr>
      <w:rPr>
        <w:rFonts w:hint="default"/>
        <w:lang w:val="en-US" w:eastAsia="en-US" w:bidi="ar-SA"/>
      </w:rPr>
    </w:lvl>
    <w:lvl w:ilvl="6" w:tplc="4FDAD074">
      <w:numFmt w:val="bullet"/>
      <w:lvlText w:val="•"/>
      <w:lvlJc w:val="left"/>
      <w:pPr>
        <w:ind w:left="6170" w:hanging="360"/>
      </w:pPr>
      <w:rPr>
        <w:rFonts w:hint="default"/>
        <w:lang w:val="en-US" w:eastAsia="en-US" w:bidi="ar-SA"/>
      </w:rPr>
    </w:lvl>
    <w:lvl w:ilvl="7" w:tplc="7EA04CF6">
      <w:numFmt w:val="bullet"/>
      <w:lvlText w:val="•"/>
      <w:lvlJc w:val="left"/>
      <w:pPr>
        <w:ind w:left="7182" w:hanging="360"/>
      </w:pPr>
      <w:rPr>
        <w:rFonts w:hint="default"/>
        <w:lang w:val="en-US" w:eastAsia="en-US" w:bidi="ar-SA"/>
      </w:rPr>
    </w:lvl>
    <w:lvl w:ilvl="8" w:tplc="0270C21A">
      <w:numFmt w:val="bullet"/>
      <w:lvlText w:val="•"/>
      <w:lvlJc w:val="left"/>
      <w:pPr>
        <w:ind w:left="8195" w:hanging="360"/>
      </w:pPr>
      <w:rPr>
        <w:rFonts w:hint="default"/>
        <w:lang w:val="en-US" w:eastAsia="en-US" w:bidi="ar-SA"/>
      </w:rPr>
    </w:lvl>
  </w:abstractNum>
  <w:abstractNum w:abstractNumId="9" w15:restartNumberingAfterBreak="0">
    <w:nsid w:val="56C92CFA"/>
    <w:multiLevelType w:val="hybridMultilevel"/>
    <w:tmpl w:val="4F4A2BEA"/>
    <w:lvl w:ilvl="0" w:tplc="56C4FECE">
      <w:start w:val="1"/>
      <w:numFmt w:val="upperLetter"/>
      <w:lvlText w:val="%1."/>
      <w:lvlJc w:val="left"/>
      <w:pPr>
        <w:ind w:left="1083"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F748D9"/>
    <w:multiLevelType w:val="multilevel"/>
    <w:tmpl w:val="005AF0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217887887">
    <w:abstractNumId w:val="0"/>
  </w:num>
  <w:num w:numId="2" w16cid:durableId="1790469789">
    <w:abstractNumId w:val="9"/>
  </w:num>
  <w:num w:numId="3" w16cid:durableId="1461262131">
    <w:abstractNumId w:val="10"/>
  </w:num>
  <w:num w:numId="4" w16cid:durableId="2006667118">
    <w:abstractNumId w:val="5"/>
  </w:num>
  <w:num w:numId="5" w16cid:durableId="1058939694">
    <w:abstractNumId w:val="2"/>
  </w:num>
  <w:num w:numId="6" w16cid:durableId="1701398520">
    <w:abstractNumId w:val="4"/>
  </w:num>
  <w:num w:numId="7" w16cid:durableId="1812483408">
    <w:abstractNumId w:val="6"/>
  </w:num>
  <w:num w:numId="8" w16cid:durableId="1056316874">
    <w:abstractNumId w:val="8"/>
  </w:num>
  <w:num w:numId="9" w16cid:durableId="1977056314">
    <w:abstractNumId w:val="1"/>
  </w:num>
  <w:num w:numId="10" w16cid:durableId="1739204634">
    <w:abstractNumId w:val="7"/>
  </w:num>
  <w:num w:numId="11" w16cid:durableId="7180127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BF5"/>
    <w:rsid w:val="00000BF9"/>
    <w:rsid w:val="00001167"/>
    <w:rsid w:val="00002A13"/>
    <w:rsid w:val="00004BC7"/>
    <w:rsid w:val="000070E4"/>
    <w:rsid w:val="000071C2"/>
    <w:rsid w:val="0001134C"/>
    <w:rsid w:val="000174C7"/>
    <w:rsid w:val="00020390"/>
    <w:rsid w:val="000216AA"/>
    <w:rsid w:val="000245D3"/>
    <w:rsid w:val="00025F45"/>
    <w:rsid w:val="00026978"/>
    <w:rsid w:val="00027340"/>
    <w:rsid w:val="00027E23"/>
    <w:rsid w:val="00030A8F"/>
    <w:rsid w:val="00033069"/>
    <w:rsid w:val="00034313"/>
    <w:rsid w:val="00034565"/>
    <w:rsid w:val="00034BB0"/>
    <w:rsid w:val="000359A8"/>
    <w:rsid w:val="000371B5"/>
    <w:rsid w:val="00041004"/>
    <w:rsid w:val="00041E22"/>
    <w:rsid w:val="0004209B"/>
    <w:rsid w:val="000431FD"/>
    <w:rsid w:val="000434FD"/>
    <w:rsid w:val="000440D7"/>
    <w:rsid w:val="000447B1"/>
    <w:rsid w:val="00046884"/>
    <w:rsid w:val="00046F08"/>
    <w:rsid w:val="00047A12"/>
    <w:rsid w:val="00050347"/>
    <w:rsid w:val="0005333B"/>
    <w:rsid w:val="00054113"/>
    <w:rsid w:val="000631F5"/>
    <w:rsid w:val="00063D5D"/>
    <w:rsid w:val="00064DD7"/>
    <w:rsid w:val="00065C8D"/>
    <w:rsid w:val="000668C0"/>
    <w:rsid w:val="0007006E"/>
    <w:rsid w:val="00071E1E"/>
    <w:rsid w:val="00071FFC"/>
    <w:rsid w:val="00072B4B"/>
    <w:rsid w:val="0007554E"/>
    <w:rsid w:val="00075578"/>
    <w:rsid w:val="000766C7"/>
    <w:rsid w:val="000771FD"/>
    <w:rsid w:val="00077C44"/>
    <w:rsid w:val="0008028F"/>
    <w:rsid w:val="000822FF"/>
    <w:rsid w:val="00084D89"/>
    <w:rsid w:val="00085AD0"/>
    <w:rsid w:val="00090C78"/>
    <w:rsid w:val="00091150"/>
    <w:rsid w:val="00093751"/>
    <w:rsid w:val="00094EB5"/>
    <w:rsid w:val="00097CCE"/>
    <w:rsid w:val="000A016C"/>
    <w:rsid w:val="000A078C"/>
    <w:rsid w:val="000A19AC"/>
    <w:rsid w:val="000A221C"/>
    <w:rsid w:val="000A234F"/>
    <w:rsid w:val="000A5EBF"/>
    <w:rsid w:val="000A744A"/>
    <w:rsid w:val="000B2A4B"/>
    <w:rsid w:val="000B2C06"/>
    <w:rsid w:val="000B323C"/>
    <w:rsid w:val="000B3CEE"/>
    <w:rsid w:val="000B5960"/>
    <w:rsid w:val="000C4F13"/>
    <w:rsid w:val="000C7531"/>
    <w:rsid w:val="000D22FA"/>
    <w:rsid w:val="000D355C"/>
    <w:rsid w:val="000D38C6"/>
    <w:rsid w:val="000D4602"/>
    <w:rsid w:val="000D7119"/>
    <w:rsid w:val="000E1332"/>
    <w:rsid w:val="000E1976"/>
    <w:rsid w:val="000E2E90"/>
    <w:rsid w:val="000E30A1"/>
    <w:rsid w:val="000E39F1"/>
    <w:rsid w:val="000E583C"/>
    <w:rsid w:val="000E63CA"/>
    <w:rsid w:val="000E7E24"/>
    <w:rsid w:val="000F0756"/>
    <w:rsid w:val="000F0D54"/>
    <w:rsid w:val="000F2238"/>
    <w:rsid w:val="000F3F0D"/>
    <w:rsid w:val="000F6843"/>
    <w:rsid w:val="000F7581"/>
    <w:rsid w:val="000F75C3"/>
    <w:rsid w:val="000F7FEF"/>
    <w:rsid w:val="00103782"/>
    <w:rsid w:val="001049BF"/>
    <w:rsid w:val="0010559C"/>
    <w:rsid w:val="001107CF"/>
    <w:rsid w:val="0011186D"/>
    <w:rsid w:val="00123FF3"/>
    <w:rsid w:val="00125993"/>
    <w:rsid w:val="00131FC5"/>
    <w:rsid w:val="001339B5"/>
    <w:rsid w:val="00134A35"/>
    <w:rsid w:val="001358FC"/>
    <w:rsid w:val="001372A2"/>
    <w:rsid w:val="0014086A"/>
    <w:rsid w:val="0014118A"/>
    <w:rsid w:val="001413FA"/>
    <w:rsid w:val="001426BD"/>
    <w:rsid w:val="00144425"/>
    <w:rsid w:val="00147ECE"/>
    <w:rsid w:val="00150E8E"/>
    <w:rsid w:val="00151E50"/>
    <w:rsid w:val="001531E9"/>
    <w:rsid w:val="0015361F"/>
    <w:rsid w:val="00155CA5"/>
    <w:rsid w:val="00157A31"/>
    <w:rsid w:val="00160341"/>
    <w:rsid w:val="00160671"/>
    <w:rsid w:val="00160A64"/>
    <w:rsid w:val="001614D9"/>
    <w:rsid w:val="001631C1"/>
    <w:rsid w:val="001655C7"/>
    <w:rsid w:val="00166724"/>
    <w:rsid w:val="0016717B"/>
    <w:rsid w:val="00171832"/>
    <w:rsid w:val="00172A76"/>
    <w:rsid w:val="00172DE0"/>
    <w:rsid w:val="00172EFA"/>
    <w:rsid w:val="00173751"/>
    <w:rsid w:val="00180B05"/>
    <w:rsid w:val="00182ACA"/>
    <w:rsid w:val="00182E37"/>
    <w:rsid w:val="00182FE0"/>
    <w:rsid w:val="0018352E"/>
    <w:rsid w:val="0018544B"/>
    <w:rsid w:val="00185965"/>
    <w:rsid w:val="00185B0A"/>
    <w:rsid w:val="00185F51"/>
    <w:rsid w:val="00186139"/>
    <w:rsid w:val="00186D4D"/>
    <w:rsid w:val="00193DF7"/>
    <w:rsid w:val="00193FD4"/>
    <w:rsid w:val="0019468E"/>
    <w:rsid w:val="0019491E"/>
    <w:rsid w:val="00194FBC"/>
    <w:rsid w:val="001A31CE"/>
    <w:rsid w:val="001A3A0B"/>
    <w:rsid w:val="001A3DB2"/>
    <w:rsid w:val="001A6066"/>
    <w:rsid w:val="001A627B"/>
    <w:rsid w:val="001B0255"/>
    <w:rsid w:val="001B1C60"/>
    <w:rsid w:val="001B3764"/>
    <w:rsid w:val="001B7598"/>
    <w:rsid w:val="001C05FD"/>
    <w:rsid w:val="001C1E72"/>
    <w:rsid w:val="001C328E"/>
    <w:rsid w:val="001C3623"/>
    <w:rsid w:val="001C4065"/>
    <w:rsid w:val="001C4923"/>
    <w:rsid w:val="001C556F"/>
    <w:rsid w:val="001C6B20"/>
    <w:rsid w:val="001C70E2"/>
    <w:rsid w:val="001D1799"/>
    <w:rsid w:val="001D258D"/>
    <w:rsid w:val="001D2F8B"/>
    <w:rsid w:val="001D616D"/>
    <w:rsid w:val="001D69F6"/>
    <w:rsid w:val="001D7930"/>
    <w:rsid w:val="001E451E"/>
    <w:rsid w:val="001E5A22"/>
    <w:rsid w:val="001E5AEA"/>
    <w:rsid w:val="001E6FF4"/>
    <w:rsid w:val="001E7B3B"/>
    <w:rsid w:val="001F1AEC"/>
    <w:rsid w:val="001F3487"/>
    <w:rsid w:val="001F493F"/>
    <w:rsid w:val="001F51CA"/>
    <w:rsid w:val="001F66BB"/>
    <w:rsid w:val="001F7CD2"/>
    <w:rsid w:val="002001A6"/>
    <w:rsid w:val="00200D1E"/>
    <w:rsid w:val="00201ABC"/>
    <w:rsid w:val="00202FD7"/>
    <w:rsid w:val="002035B4"/>
    <w:rsid w:val="002041D2"/>
    <w:rsid w:val="00204728"/>
    <w:rsid w:val="002055F8"/>
    <w:rsid w:val="0020637C"/>
    <w:rsid w:val="0020688F"/>
    <w:rsid w:val="00207E36"/>
    <w:rsid w:val="002106D9"/>
    <w:rsid w:val="002115CC"/>
    <w:rsid w:val="0021190E"/>
    <w:rsid w:val="0021198D"/>
    <w:rsid w:val="00213FE7"/>
    <w:rsid w:val="00214157"/>
    <w:rsid w:val="00215CCC"/>
    <w:rsid w:val="00217561"/>
    <w:rsid w:val="00221684"/>
    <w:rsid w:val="00221C7B"/>
    <w:rsid w:val="002228F8"/>
    <w:rsid w:val="00223E67"/>
    <w:rsid w:val="00224072"/>
    <w:rsid w:val="0022429E"/>
    <w:rsid w:val="00227D8B"/>
    <w:rsid w:val="002308D9"/>
    <w:rsid w:val="00230ABC"/>
    <w:rsid w:val="00231978"/>
    <w:rsid w:val="00232891"/>
    <w:rsid w:val="002360A7"/>
    <w:rsid w:val="002364B1"/>
    <w:rsid w:val="0024137D"/>
    <w:rsid w:val="00243192"/>
    <w:rsid w:val="00245112"/>
    <w:rsid w:val="00246A73"/>
    <w:rsid w:val="00251306"/>
    <w:rsid w:val="00252C03"/>
    <w:rsid w:val="002532C7"/>
    <w:rsid w:val="00253CF4"/>
    <w:rsid w:val="00254337"/>
    <w:rsid w:val="002547B6"/>
    <w:rsid w:val="00255C80"/>
    <w:rsid w:val="00256085"/>
    <w:rsid w:val="00256C3A"/>
    <w:rsid w:val="002570EA"/>
    <w:rsid w:val="0025717C"/>
    <w:rsid w:val="00260C3A"/>
    <w:rsid w:val="00261D30"/>
    <w:rsid w:val="00261E57"/>
    <w:rsid w:val="00262818"/>
    <w:rsid w:val="0026352C"/>
    <w:rsid w:val="00264998"/>
    <w:rsid w:val="002709F6"/>
    <w:rsid w:val="00272535"/>
    <w:rsid w:val="002749A0"/>
    <w:rsid w:val="00274E6B"/>
    <w:rsid w:val="0027535B"/>
    <w:rsid w:val="00276BEC"/>
    <w:rsid w:val="00283483"/>
    <w:rsid w:val="002835C4"/>
    <w:rsid w:val="00283AF1"/>
    <w:rsid w:val="00283BC9"/>
    <w:rsid w:val="00286073"/>
    <w:rsid w:val="00286464"/>
    <w:rsid w:val="00286661"/>
    <w:rsid w:val="002929B5"/>
    <w:rsid w:val="00292B8D"/>
    <w:rsid w:val="0029368E"/>
    <w:rsid w:val="00296B5D"/>
    <w:rsid w:val="002A1822"/>
    <w:rsid w:val="002A3407"/>
    <w:rsid w:val="002A5DB0"/>
    <w:rsid w:val="002A624F"/>
    <w:rsid w:val="002A65A3"/>
    <w:rsid w:val="002A6993"/>
    <w:rsid w:val="002B0A73"/>
    <w:rsid w:val="002B1741"/>
    <w:rsid w:val="002B2415"/>
    <w:rsid w:val="002C1C08"/>
    <w:rsid w:val="002C4912"/>
    <w:rsid w:val="002C57D8"/>
    <w:rsid w:val="002C641F"/>
    <w:rsid w:val="002C6C9D"/>
    <w:rsid w:val="002C6D66"/>
    <w:rsid w:val="002D205B"/>
    <w:rsid w:val="002D35AF"/>
    <w:rsid w:val="002D4E71"/>
    <w:rsid w:val="002E0109"/>
    <w:rsid w:val="002E0922"/>
    <w:rsid w:val="002E0D25"/>
    <w:rsid w:val="002E72F6"/>
    <w:rsid w:val="002F0B0E"/>
    <w:rsid w:val="002F12C0"/>
    <w:rsid w:val="002F29E8"/>
    <w:rsid w:val="002F510A"/>
    <w:rsid w:val="002F67B9"/>
    <w:rsid w:val="002F6F1E"/>
    <w:rsid w:val="002F7373"/>
    <w:rsid w:val="003009C2"/>
    <w:rsid w:val="00303D0B"/>
    <w:rsid w:val="003046A3"/>
    <w:rsid w:val="00307031"/>
    <w:rsid w:val="00310A7B"/>
    <w:rsid w:val="00311FDD"/>
    <w:rsid w:val="00313232"/>
    <w:rsid w:val="00314601"/>
    <w:rsid w:val="00322151"/>
    <w:rsid w:val="003222E3"/>
    <w:rsid w:val="00323C6B"/>
    <w:rsid w:val="00324279"/>
    <w:rsid w:val="00324537"/>
    <w:rsid w:val="00325463"/>
    <w:rsid w:val="00325937"/>
    <w:rsid w:val="00326D90"/>
    <w:rsid w:val="003333D2"/>
    <w:rsid w:val="00337363"/>
    <w:rsid w:val="00344BD1"/>
    <w:rsid w:val="003528D6"/>
    <w:rsid w:val="00355B49"/>
    <w:rsid w:val="003574B6"/>
    <w:rsid w:val="00357547"/>
    <w:rsid w:val="003600E9"/>
    <w:rsid w:val="00361732"/>
    <w:rsid w:val="003627D3"/>
    <w:rsid w:val="00363E92"/>
    <w:rsid w:val="00365AE1"/>
    <w:rsid w:val="00365E75"/>
    <w:rsid w:val="003672DC"/>
    <w:rsid w:val="0037079D"/>
    <w:rsid w:val="003711BF"/>
    <w:rsid w:val="00372ABA"/>
    <w:rsid w:val="00373DAE"/>
    <w:rsid w:val="00373F77"/>
    <w:rsid w:val="00375EF6"/>
    <w:rsid w:val="00376AE9"/>
    <w:rsid w:val="0037774F"/>
    <w:rsid w:val="00380A5B"/>
    <w:rsid w:val="00382C69"/>
    <w:rsid w:val="003856F5"/>
    <w:rsid w:val="00386216"/>
    <w:rsid w:val="003A0CA3"/>
    <w:rsid w:val="003A21F1"/>
    <w:rsid w:val="003A29D7"/>
    <w:rsid w:val="003A44F4"/>
    <w:rsid w:val="003A49DE"/>
    <w:rsid w:val="003A64E6"/>
    <w:rsid w:val="003A68B7"/>
    <w:rsid w:val="003A754D"/>
    <w:rsid w:val="003B4975"/>
    <w:rsid w:val="003B4DED"/>
    <w:rsid w:val="003B543C"/>
    <w:rsid w:val="003B7E38"/>
    <w:rsid w:val="003C0C24"/>
    <w:rsid w:val="003C2048"/>
    <w:rsid w:val="003C2346"/>
    <w:rsid w:val="003C3265"/>
    <w:rsid w:val="003C3CB5"/>
    <w:rsid w:val="003C7256"/>
    <w:rsid w:val="003C7F19"/>
    <w:rsid w:val="003D04AE"/>
    <w:rsid w:val="003D0C9F"/>
    <w:rsid w:val="003D12C9"/>
    <w:rsid w:val="003D4C16"/>
    <w:rsid w:val="003D4E65"/>
    <w:rsid w:val="003D53A6"/>
    <w:rsid w:val="003D6DA4"/>
    <w:rsid w:val="003D73B3"/>
    <w:rsid w:val="003E013C"/>
    <w:rsid w:val="003E0427"/>
    <w:rsid w:val="003E2673"/>
    <w:rsid w:val="003E2FA0"/>
    <w:rsid w:val="003E301E"/>
    <w:rsid w:val="003E5012"/>
    <w:rsid w:val="003F1F49"/>
    <w:rsid w:val="003F3E64"/>
    <w:rsid w:val="003F478B"/>
    <w:rsid w:val="003F655B"/>
    <w:rsid w:val="003F7BFB"/>
    <w:rsid w:val="00401658"/>
    <w:rsid w:val="00402E37"/>
    <w:rsid w:val="00405EF7"/>
    <w:rsid w:val="0040616F"/>
    <w:rsid w:val="004070CC"/>
    <w:rsid w:val="00410DFF"/>
    <w:rsid w:val="00412894"/>
    <w:rsid w:val="004137D1"/>
    <w:rsid w:val="00413DE2"/>
    <w:rsid w:val="00413E06"/>
    <w:rsid w:val="004141D6"/>
    <w:rsid w:val="004155B7"/>
    <w:rsid w:val="0041648E"/>
    <w:rsid w:val="0041716E"/>
    <w:rsid w:val="0041754F"/>
    <w:rsid w:val="0042159A"/>
    <w:rsid w:val="00422C35"/>
    <w:rsid w:val="00423FF4"/>
    <w:rsid w:val="0042418A"/>
    <w:rsid w:val="00424F1F"/>
    <w:rsid w:val="004253BC"/>
    <w:rsid w:val="00425C69"/>
    <w:rsid w:val="00426A68"/>
    <w:rsid w:val="004312C7"/>
    <w:rsid w:val="0043279F"/>
    <w:rsid w:val="00440C1D"/>
    <w:rsid w:val="0044181D"/>
    <w:rsid w:val="00441CC9"/>
    <w:rsid w:val="00441FDF"/>
    <w:rsid w:val="0044677A"/>
    <w:rsid w:val="0044691B"/>
    <w:rsid w:val="0045286E"/>
    <w:rsid w:val="00454A36"/>
    <w:rsid w:val="004611AF"/>
    <w:rsid w:val="00464945"/>
    <w:rsid w:val="00465989"/>
    <w:rsid w:val="004669C6"/>
    <w:rsid w:val="00466B7E"/>
    <w:rsid w:val="00466DE1"/>
    <w:rsid w:val="0046718F"/>
    <w:rsid w:val="004716EE"/>
    <w:rsid w:val="00471E1C"/>
    <w:rsid w:val="004743CC"/>
    <w:rsid w:val="004746D2"/>
    <w:rsid w:val="00474E06"/>
    <w:rsid w:val="00475276"/>
    <w:rsid w:val="00475D65"/>
    <w:rsid w:val="004775FA"/>
    <w:rsid w:val="004806B0"/>
    <w:rsid w:val="00480B3D"/>
    <w:rsid w:val="0048177C"/>
    <w:rsid w:val="00483A51"/>
    <w:rsid w:val="0048586E"/>
    <w:rsid w:val="00487F94"/>
    <w:rsid w:val="0049290D"/>
    <w:rsid w:val="00495569"/>
    <w:rsid w:val="00496318"/>
    <w:rsid w:val="004A0752"/>
    <w:rsid w:val="004A11EB"/>
    <w:rsid w:val="004A1806"/>
    <w:rsid w:val="004A1C8F"/>
    <w:rsid w:val="004A2526"/>
    <w:rsid w:val="004A3360"/>
    <w:rsid w:val="004A353B"/>
    <w:rsid w:val="004A5547"/>
    <w:rsid w:val="004A604E"/>
    <w:rsid w:val="004A6E94"/>
    <w:rsid w:val="004A7B40"/>
    <w:rsid w:val="004B080E"/>
    <w:rsid w:val="004B0D65"/>
    <w:rsid w:val="004B18AA"/>
    <w:rsid w:val="004B1A9D"/>
    <w:rsid w:val="004B22C0"/>
    <w:rsid w:val="004B27AB"/>
    <w:rsid w:val="004B2D6E"/>
    <w:rsid w:val="004B3CC5"/>
    <w:rsid w:val="004B438C"/>
    <w:rsid w:val="004B61AA"/>
    <w:rsid w:val="004B6AD9"/>
    <w:rsid w:val="004C3F37"/>
    <w:rsid w:val="004C5C90"/>
    <w:rsid w:val="004C6662"/>
    <w:rsid w:val="004D0146"/>
    <w:rsid w:val="004D0564"/>
    <w:rsid w:val="004D0DA3"/>
    <w:rsid w:val="004D1436"/>
    <w:rsid w:val="004D19EF"/>
    <w:rsid w:val="004D225E"/>
    <w:rsid w:val="004D27EC"/>
    <w:rsid w:val="004D5584"/>
    <w:rsid w:val="004D59EF"/>
    <w:rsid w:val="004D5DC3"/>
    <w:rsid w:val="004D6F2F"/>
    <w:rsid w:val="004E0FC2"/>
    <w:rsid w:val="004E1669"/>
    <w:rsid w:val="004E18F9"/>
    <w:rsid w:val="004E1CBF"/>
    <w:rsid w:val="004E31C5"/>
    <w:rsid w:val="004E37BE"/>
    <w:rsid w:val="004E40EB"/>
    <w:rsid w:val="004E43C2"/>
    <w:rsid w:val="004E4E78"/>
    <w:rsid w:val="004E666E"/>
    <w:rsid w:val="004F0980"/>
    <w:rsid w:val="004F1167"/>
    <w:rsid w:val="004F14A9"/>
    <w:rsid w:val="004F17C1"/>
    <w:rsid w:val="004F4651"/>
    <w:rsid w:val="004F74A6"/>
    <w:rsid w:val="00505FD6"/>
    <w:rsid w:val="00506BC5"/>
    <w:rsid w:val="0051140B"/>
    <w:rsid w:val="005121AD"/>
    <w:rsid w:val="00512549"/>
    <w:rsid w:val="005143B4"/>
    <w:rsid w:val="00515A71"/>
    <w:rsid w:val="005174D3"/>
    <w:rsid w:val="0051791E"/>
    <w:rsid w:val="00520DA5"/>
    <w:rsid w:val="005223B5"/>
    <w:rsid w:val="005226D4"/>
    <w:rsid w:val="005226DE"/>
    <w:rsid w:val="00523F57"/>
    <w:rsid w:val="005242D2"/>
    <w:rsid w:val="00524304"/>
    <w:rsid w:val="005243DD"/>
    <w:rsid w:val="00524C7C"/>
    <w:rsid w:val="005257DF"/>
    <w:rsid w:val="0052637C"/>
    <w:rsid w:val="005266FE"/>
    <w:rsid w:val="00527807"/>
    <w:rsid w:val="00531DEE"/>
    <w:rsid w:val="00532F6F"/>
    <w:rsid w:val="005365B6"/>
    <w:rsid w:val="00541E83"/>
    <w:rsid w:val="00544590"/>
    <w:rsid w:val="005450CA"/>
    <w:rsid w:val="005453E2"/>
    <w:rsid w:val="00547928"/>
    <w:rsid w:val="00553218"/>
    <w:rsid w:val="005573C5"/>
    <w:rsid w:val="0056092C"/>
    <w:rsid w:val="00561602"/>
    <w:rsid w:val="00561E87"/>
    <w:rsid w:val="00562EA1"/>
    <w:rsid w:val="00571301"/>
    <w:rsid w:val="005713F5"/>
    <w:rsid w:val="0057207A"/>
    <w:rsid w:val="0057525A"/>
    <w:rsid w:val="00575921"/>
    <w:rsid w:val="00576063"/>
    <w:rsid w:val="005767E4"/>
    <w:rsid w:val="00580DFE"/>
    <w:rsid w:val="005822DE"/>
    <w:rsid w:val="005824D8"/>
    <w:rsid w:val="005824FE"/>
    <w:rsid w:val="00584053"/>
    <w:rsid w:val="005853ED"/>
    <w:rsid w:val="00587ADC"/>
    <w:rsid w:val="00590A51"/>
    <w:rsid w:val="00591C7D"/>
    <w:rsid w:val="00593C09"/>
    <w:rsid w:val="005962D8"/>
    <w:rsid w:val="005963F9"/>
    <w:rsid w:val="005A1B1F"/>
    <w:rsid w:val="005A46E0"/>
    <w:rsid w:val="005A5CF3"/>
    <w:rsid w:val="005A6377"/>
    <w:rsid w:val="005A6B30"/>
    <w:rsid w:val="005B2349"/>
    <w:rsid w:val="005B45F3"/>
    <w:rsid w:val="005B6874"/>
    <w:rsid w:val="005B7CFE"/>
    <w:rsid w:val="005C1128"/>
    <w:rsid w:val="005C13D1"/>
    <w:rsid w:val="005C1B01"/>
    <w:rsid w:val="005C5406"/>
    <w:rsid w:val="005D0840"/>
    <w:rsid w:val="005D0A4B"/>
    <w:rsid w:val="005D0B46"/>
    <w:rsid w:val="005D1708"/>
    <w:rsid w:val="005D2B75"/>
    <w:rsid w:val="005D3002"/>
    <w:rsid w:val="005D3E8B"/>
    <w:rsid w:val="005D3F84"/>
    <w:rsid w:val="005D57B7"/>
    <w:rsid w:val="005D6D7F"/>
    <w:rsid w:val="005E0A24"/>
    <w:rsid w:val="005E0C72"/>
    <w:rsid w:val="005E33F1"/>
    <w:rsid w:val="005E3D0C"/>
    <w:rsid w:val="005E6D33"/>
    <w:rsid w:val="005F1177"/>
    <w:rsid w:val="005F19F7"/>
    <w:rsid w:val="005F2547"/>
    <w:rsid w:val="005F40AF"/>
    <w:rsid w:val="005F449D"/>
    <w:rsid w:val="005F44D2"/>
    <w:rsid w:val="005F51B6"/>
    <w:rsid w:val="005F5BA0"/>
    <w:rsid w:val="005F6E90"/>
    <w:rsid w:val="00600A2D"/>
    <w:rsid w:val="00600E60"/>
    <w:rsid w:val="0060178C"/>
    <w:rsid w:val="006020AA"/>
    <w:rsid w:val="00603AA9"/>
    <w:rsid w:val="00604ABD"/>
    <w:rsid w:val="00605264"/>
    <w:rsid w:val="00607B75"/>
    <w:rsid w:val="0061291D"/>
    <w:rsid w:val="00613472"/>
    <w:rsid w:val="00613684"/>
    <w:rsid w:val="00617004"/>
    <w:rsid w:val="00622C13"/>
    <w:rsid w:val="0062652F"/>
    <w:rsid w:val="00630D8D"/>
    <w:rsid w:val="006323C2"/>
    <w:rsid w:val="006328C3"/>
    <w:rsid w:val="0063516C"/>
    <w:rsid w:val="00636ED2"/>
    <w:rsid w:val="00642AA6"/>
    <w:rsid w:val="0064524B"/>
    <w:rsid w:val="00645EF0"/>
    <w:rsid w:val="0064632F"/>
    <w:rsid w:val="0064665E"/>
    <w:rsid w:val="00646C9F"/>
    <w:rsid w:val="00651143"/>
    <w:rsid w:val="00652624"/>
    <w:rsid w:val="006552FC"/>
    <w:rsid w:val="006553F9"/>
    <w:rsid w:val="006561A1"/>
    <w:rsid w:val="00661C5C"/>
    <w:rsid w:val="0066230B"/>
    <w:rsid w:val="0066249F"/>
    <w:rsid w:val="00663F86"/>
    <w:rsid w:val="00664E40"/>
    <w:rsid w:val="00665BBA"/>
    <w:rsid w:val="00667E1A"/>
    <w:rsid w:val="006709B7"/>
    <w:rsid w:val="00673C7C"/>
    <w:rsid w:val="00674A5F"/>
    <w:rsid w:val="00680A15"/>
    <w:rsid w:val="006814E4"/>
    <w:rsid w:val="006817DC"/>
    <w:rsid w:val="00681A9D"/>
    <w:rsid w:val="006824A0"/>
    <w:rsid w:val="00682754"/>
    <w:rsid w:val="006837CF"/>
    <w:rsid w:val="00690687"/>
    <w:rsid w:val="0069071F"/>
    <w:rsid w:val="006908F6"/>
    <w:rsid w:val="00691908"/>
    <w:rsid w:val="00691EE7"/>
    <w:rsid w:val="00694157"/>
    <w:rsid w:val="0069617F"/>
    <w:rsid w:val="006A23BC"/>
    <w:rsid w:val="006A46EA"/>
    <w:rsid w:val="006A4DC6"/>
    <w:rsid w:val="006A4E5E"/>
    <w:rsid w:val="006A56F9"/>
    <w:rsid w:val="006A6D0E"/>
    <w:rsid w:val="006A70A1"/>
    <w:rsid w:val="006A7DAC"/>
    <w:rsid w:val="006B1F16"/>
    <w:rsid w:val="006B3F12"/>
    <w:rsid w:val="006B6A08"/>
    <w:rsid w:val="006B737C"/>
    <w:rsid w:val="006B7E09"/>
    <w:rsid w:val="006C3983"/>
    <w:rsid w:val="006C54C3"/>
    <w:rsid w:val="006C59B0"/>
    <w:rsid w:val="006D1742"/>
    <w:rsid w:val="006D32DD"/>
    <w:rsid w:val="006D6E5E"/>
    <w:rsid w:val="006D7630"/>
    <w:rsid w:val="006E012D"/>
    <w:rsid w:val="006E340E"/>
    <w:rsid w:val="006E6203"/>
    <w:rsid w:val="006E6DF6"/>
    <w:rsid w:val="006E7A6A"/>
    <w:rsid w:val="006F1F24"/>
    <w:rsid w:val="006F52FB"/>
    <w:rsid w:val="006F647F"/>
    <w:rsid w:val="0070124E"/>
    <w:rsid w:val="00701C9E"/>
    <w:rsid w:val="00704EAF"/>
    <w:rsid w:val="00705BF0"/>
    <w:rsid w:val="00706A12"/>
    <w:rsid w:val="00706FBB"/>
    <w:rsid w:val="007101D2"/>
    <w:rsid w:val="007118A3"/>
    <w:rsid w:val="0071375F"/>
    <w:rsid w:val="0071600A"/>
    <w:rsid w:val="00717E31"/>
    <w:rsid w:val="007218AE"/>
    <w:rsid w:val="00722D4D"/>
    <w:rsid w:val="00722D90"/>
    <w:rsid w:val="007238DA"/>
    <w:rsid w:val="00724BFC"/>
    <w:rsid w:val="00726205"/>
    <w:rsid w:val="0072667D"/>
    <w:rsid w:val="00726C40"/>
    <w:rsid w:val="00727584"/>
    <w:rsid w:val="00733023"/>
    <w:rsid w:val="007338C2"/>
    <w:rsid w:val="00736C44"/>
    <w:rsid w:val="007371BD"/>
    <w:rsid w:val="00740778"/>
    <w:rsid w:val="00740BDD"/>
    <w:rsid w:val="0074113C"/>
    <w:rsid w:val="00741AA2"/>
    <w:rsid w:val="00752056"/>
    <w:rsid w:val="00754483"/>
    <w:rsid w:val="00755D23"/>
    <w:rsid w:val="00757F96"/>
    <w:rsid w:val="007601F0"/>
    <w:rsid w:val="00761670"/>
    <w:rsid w:val="00766356"/>
    <w:rsid w:val="00773C65"/>
    <w:rsid w:val="0077519B"/>
    <w:rsid w:val="00776306"/>
    <w:rsid w:val="00781CFD"/>
    <w:rsid w:val="00784AC6"/>
    <w:rsid w:val="00785E75"/>
    <w:rsid w:val="0079059A"/>
    <w:rsid w:val="00791E1A"/>
    <w:rsid w:val="00793E75"/>
    <w:rsid w:val="007949F2"/>
    <w:rsid w:val="00796DFF"/>
    <w:rsid w:val="007A1A15"/>
    <w:rsid w:val="007A1DDC"/>
    <w:rsid w:val="007A48DF"/>
    <w:rsid w:val="007A6B13"/>
    <w:rsid w:val="007B0471"/>
    <w:rsid w:val="007B07D3"/>
    <w:rsid w:val="007B15F6"/>
    <w:rsid w:val="007B3D1E"/>
    <w:rsid w:val="007B4269"/>
    <w:rsid w:val="007B4276"/>
    <w:rsid w:val="007B4BF5"/>
    <w:rsid w:val="007B6F41"/>
    <w:rsid w:val="007B7111"/>
    <w:rsid w:val="007B7812"/>
    <w:rsid w:val="007C2069"/>
    <w:rsid w:val="007C4E50"/>
    <w:rsid w:val="007C6146"/>
    <w:rsid w:val="007C652A"/>
    <w:rsid w:val="007C7110"/>
    <w:rsid w:val="007D155D"/>
    <w:rsid w:val="007D1BAC"/>
    <w:rsid w:val="007D387E"/>
    <w:rsid w:val="007D4FF2"/>
    <w:rsid w:val="007E0738"/>
    <w:rsid w:val="007E1D03"/>
    <w:rsid w:val="007E2B08"/>
    <w:rsid w:val="007E5A2B"/>
    <w:rsid w:val="007F3266"/>
    <w:rsid w:val="007F3FAD"/>
    <w:rsid w:val="007F41C0"/>
    <w:rsid w:val="007F51B2"/>
    <w:rsid w:val="00801959"/>
    <w:rsid w:val="00801C19"/>
    <w:rsid w:val="00803D1D"/>
    <w:rsid w:val="008047F1"/>
    <w:rsid w:val="00810D05"/>
    <w:rsid w:val="00811CA8"/>
    <w:rsid w:val="00812B79"/>
    <w:rsid w:val="00815F00"/>
    <w:rsid w:val="008161E6"/>
    <w:rsid w:val="00816EB9"/>
    <w:rsid w:val="00821EAC"/>
    <w:rsid w:val="00822EFA"/>
    <w:rsid w:val="008236B5"/>
    <w:rsid w:val="008260AC"/>
    <w:rsid w:val="008271CE"/>
    <w:rsid w:val="008334DA"/>
    <w:rsid w:val="00835E59"/>
    <w:rsid w:val="0083638C"/>
    <w:rsid w:val="00837488"/>
    <w:rsid w:val="00837770"/>
    <w:rsid w:val="00842621"/>
    <w:rsid w:val="00844CD7"/>
    <w:rsid w:val="00845EF0"/>
    <w:rsid w:val="008512C8"/>
    <w:rsid w:val="00853AD8"/>
    <w:rsid w:val="008556C5"/>
    <w:rsid w:val="00855E09"/>
    <w:rsid w:val="00856525"/>
    <w:rsid w:val="00857361"/>
    <w:rsid w:val="00862CED"/>
    <w:rsid w:val="00863B80"/>
    <w:rsid w:val="00865482"/>
    <w:rsid w:val="00866B99"/>
    <w:rsid w:val="00867BCC"/>
    <w:rsid w:val="00870149"/>
    <w:rsid w:val="00870DF7"/>
    <w:rsid w:val="00873285"/>
    <w:rsid w:val="00873CE9"/>
    <w:rsid w:val="00875DC8"/>
    <w:rsid w:val="00876059"/>
    <w:rsid w:val="008767E6"/>
    <w:rsid w:val="0087682E"/>
    <w:rsid w:val="008771FC"/>
    <w:rsid w:val="008827F6"/>
    <w:rsid w:val="00884D59"/>
    <w:rsid w:val="008875E2"/>
    <w:rsid w:val="00887691"/>
    <w:rsid w:val="00887F28"/>
    <w:rsid w:val="00895665"/>
    <w:rsid w:val="008960BE"/>
    <w:rsid w:val="008968DB"/>
    <w:rsid w:val="008970A7"/>
    <w:rsid w:val="0089722E"/>
    <w:rsid w:val="00897DEB"/>
    <w:rsid w:val="008A114F"/>
    <w:rsid w:val="008A1739"/>
    <w:rsid w:val="008A1F26"/>
    <w:rsid w:val="008A35FF"/>
    <w:rsid w:val="008A5C82"/>
    <w:rsid w:val="008B1698"/>
    <w:rsid w:val="008B3234"/>
    <w:rsid w:val="008B4290"/>
    <w:rsid w:val="008B4320"/>
    <w:rsid w:val="008B5F48"/>
    <w:rsid w:val="008B7F79"/>
    <w:rsid w:val="008C1741"/>
    <w:rsid w:val="008C524B"/>
    <w:rsid w:val="008C5354"/>
    <w:rsid w:val="008C7F8A"/>
    <w:rsid w:val="008D2371"/>
    <w:rsid w:val="008D555B"/>
    <w:rsid w:val="008D5C3F"/>
    <w:rsid w:val="008E018B"/>
    <w:rsid w:val="008E175F"/>
    <w:rsid w:val="008E1EB0"/>
    <w:rsid w:val="008E33CE"/>
    <w:rsid w:val="008E7DD8"/>
    <w:rsid w:val="008F1367"/>
    <w:rsid w:val="008F21C5"/>
    <w:rsid w:val="008F44EF"/>
    <w:rsid w:val="008F6C41"/>
    <w:rsid w:val="008F77C3"/>
    <w:rsid w:val="00900693"/>
    <w:rsid w:val="009036CD"/>
    <w:rsid w:val="00904044"/>
    <w:rsid w:val="00904347"/>
    <w:rsid w:val="00907309"/>
    <w:rsid w:val="00911DA3"/>
    <w:rsid w:val="00913005"/>
    <w:rsid w:val="00914B17"/>
    <w:rsid w:val="00915D14"/>
    <w:rsid w:val="009171EB"/>
    <w:rsid w:val="00920FFC"/>
    <w:rsid w:val="00921492"/>
    <w:rsid w:val="00922827"/>
    <w:rsid w:val="009237A9"/>
    <w:rsid w:val="00923EE6"/>
    <w:rsid w:val="00927925"/>
    <w:rsid w:val="00927B8B"/>
    <w:rsid w:val="00931D90"/>
    <w:rsid w:val="009324B4"/>
    <w:rsid w:val="00934081"/>
    <w:rsid w:val="0093443A"/>
    <w:rsid w:val="00936EA1"/>
    <w:rsid w:val="00937A32"/>
    <w:rsid w:val="0094047D"/>
    <w:rsid w:val="0094213B"/>
    <w:rsid w:val="009421E2"/>
    <w:rsid w:val="0094239E"/>
    <w:rsid w:val="0094419A"/>
    <w:rsid w:val="009454E8"/>
    <w:rsid w:val="00946537"/>
    <w:rsid w:val="0094660E"/>
    <w:rsid w:val="0094784E"/>
    <w:rsid w:val="00947CE3"/>
    <w:rsid w:val="00950A17"/>
    <w:rsid w:val="00952727"/>
    <w:rsid w:val="00956E2A"/>
    <w:rsid w:val="009614C2"/>
    <w:rsid w:val="009637DD"/>
    <w:rsid w:val="00970492"/>
    <w:rsid w:val="009721F7"/>
    <w:rsid w:val="00973B36"/>
    <w:rsid w:val="00974330"/>
    <w:rsid w:val="009759D6"/>
    <w:rsid w:val="00976F1A"/>
    <w:rsid w:val="00981246"/>
    <w:rsid w:val="00982E85"/>
    <w:rsid w:val="00983439"/>
    <w:rsid w:val="009844F6"/>
    <w:rsid w:val="00984BA1"/>
    <w:rsid w:val="00986820"/>
    <w:rsid w:val="00991891"/>
    <w:rsid w:val="00992ADE"/>
    <w:rsid w:val="00994A05"/>
    <w:rsid w:val="00995243"/>
    <w:rsid w:val="0099597D"/>
    <w:rsid w:val="00995B3F"/>
    <w:rsid w:val="009A21DB"/>
    <w:rsid w:val="009A304F"/>
    <w:rsid w:val="009A32C0"/>
    <w:rsid w:val="009A3554"/>
    <w:rsid w:val="009A39F5"/>
    <w:rsid w:val="009A41A3"/>
    <w:rsid w:val="009A49A3"/>
    <w:rsid w:val="009A7318"/>
    <w:rsid w:val="009A7AF6"/>
    <w:rsid w:val="009B0A3B"/>
    <w:rsid w:val="009B0F37"/>
    <w:rsid w:val="009B139A"/>
    <w:rsid w:val="009B2127"/>
    <w:rsid w:val="009B394F"/>
    <w:rsid w:val="009B3ABE"/>
    <w:rsid w:val="009B418E"/>
    <w:rsid w:val="009B47FB"/>
    <w:rsid w:val="009B5AEA"/>
    <w:rsid w:val="009B5E81"/>
    <w:rsid w:val="009C12BA"/>
    <w:rsid w:val="009C1CCA"/>
    <w:rsid w:val="009C2151"/>
    <w:rsid w:val="009C22CE"/>
    <w:rsid w:val="009C36E1"/>
    <w:rsid w:val="009C3AEB"/>
    <w:rsid w:val="009D00D5"/>
    <w:rsid w:val="009D0DAA"/>
    <w:rsid w:val="009D1549"/>
    <w:rsid w:val="009D2335"/>
    <w:rsid w:val="009D3527"/>
    <w:rsid w:val="009D48F2"/>
    <w:rsid w:val="009E087D"/>
    <w:rsid w:val="009E0E36"/>
    <w:rsid w:val="009E2AD8"/>
    <w:rsid w:val="009E40DB"/>
    <w:rsid w:val="009E6827"/>
    <w:rsid w:val="009E6FC7"/>
    <w:rsid w:val="009F0524"/>
    <w:rsid w:val="009F09E1"/>
    <w:rsid w:val="009F0B2F"/>
    <w:rsid w:val="009F262C"/>
    <w:rsid w:val="009F2D6B"/>
    <w:rsid w:val="009F38ED"/>
    <w:rsid w:val="009F494E"/>
    <w:rsid w:val="009F511C"/>
    <w:rsid w:val="009F5D81"/>
    <w:rsid w:val="00A01ED6"/>
    <w:rsid w:val="00A03DDB"/>
    <w:rsid w:val="00A043B3"/>
    <w:rsid w:val="00A055D8"/>
    <w:rsid w:val="00A05EA5"/>
    <w:rsid w:val="00A0616E"/>
    <w:rsid w:val="00A07619"/>
    <w:rsid w:val="00A10A3E"/>
    <w:rsid w:val="00A10F6B"/>
    <w:rsid w:val="00A1226B"/>
    <w:rsid w:val="00A16480"/>
    <w:rsid w:val="00A20954"/>
    <w:rsid w:val="00A20A84"/>
    <w:rsid w:val="00A20C21"/>
    <w:rsid w:val="00A221CC"/>
    <w:rsid w:val="00A25769"/>
    <w:rsid w:val="00A2608C"/>
    <w:rsid w:val="00A267C9"/>
    <w:rsid w:val="00A27022"/>
    <w:rsid w:val="00A31401"/>
    <w:rsid w:val="00A31AE2"/>
    <w:rsid w:val="00A32434"/>
    <w:rsid w:val="00A32588"/>
    <w:rsid w:val="00A3264A"/>
    <w:rsid w:val="00A35119"/>
    <w:rsid w:val="00A35689"/>
    <w:rsid w:val="00A35A4A"/>
    <w:rsid w:val="00A422B3"/>
    <w:rsid w:val="00A423AC"/>
    <w:rsid w:val="00A42E9F"/>
    <w:rsid w:val="00A43D96"/>
    <w:rsid w:val="00A443D8"/>
    <w:rsid w:val="00A446C8"/>
    <w:rsid w:val="00A44933"/>
    <w:rsid w:val="00A44E4E"/>
    <w:rsid w:val="00A50932"/>
    <w:rsid w:val="00A50ED1"/>
    <w:rsid w:val="00A53C3A"/>
    <w:rsid w:val="00A56D0B"/>
    <w:rsid w:val="00A57048"/>
    <w:rsid w:val="00A7287A"/>
    <w:rsid w:val="00A72C2D"/>
    <w:rsid w:val="00A73464"/>
    <w:rsid w:val="00A73EE8"/>
    <w:rsid w:val="00A75EC0"/>
    <w:rsid w:val="00A77E87"/>
    <w:rsid w:val="00A8026A"/>
    <w:rsid w:val="00A82C02"/>
    <w:rsid w:val="00A83EEF"/>
    <w:rsid w:val="00A84D4C"/>
    <w:rsid w:val="00A85666"/>
    <w:rsid w:val="00A8576B"/>
    <w:rsid w:val="00A87449"/>
    <w:rsid w:val="00A87D91"/>
    <w:rsid w:val="00A91DCC"/>
    <w:rsid w:val="00A94E1C"/>
    <w:rsid w:val="00AA04ED"/>
    <w:rsid w:val="00AA167D"/>
    <w:rsid w:val="00AA43A2"/>
    <w:rsid w:val="00AA563B"/>
    <w:rsid w:val="00AA56A0"/>
    <w:rsid w:val="00AA6471"/>
    <w:rsid w:val="00AB1B3D"/>
    <w:rsid w:val="00AB311B"/>
    <w:rsid w:val="00AB5522"/>
    <w:rsid w:val="00AB5D97"/>
    <w:rsid w:val="00AB7A94"/>
    <w:rsid w:val="00AC1827"/>
    <w:rsid w:val="00AC2D4A"/>
    <w:rsid w:val="00AC521A"/>
    <w:rsid w:val="00AC6532"/>
    <w:rsid w:val="00AD093C"/>
    <w:rsid w:val="00AD1426"/>
    <w:rsid w:val="00AD2640"/>
    <w:rsid w:val="00AD2E1B"/>
    <w:rsid w:val="00AD58B2"/>
    <w:rsid w:val="00AD64EB"/>
    <w:rsid w:val="00AD7C32"/>
    <w:rsid w:val="00AD7F81"/>
    <w:rsid w:val="00AE061A"/>
    <w:rsid w:val="00AE1DAC"/>
    <w:rsid w:val="00AE5C63"/>
    <w:rsid w:val="00AF0963"/>
    <w:rsid w:val="00AF113C"/>
    <w:rsid w:val="00AF288A"/>
    <w:rsid w:val="00AF3A3D"/>
    <w:rsid w:val="00AF3E7A"/>
    <w:rsid w:val="00AF591B"/>
    <w:rsid w:val="00AF6082"/>
    <w:rsid w:val="00AF67A5"/>
    <w:rsid w:val="00AF6CF9"/>
    <w:rsid w:val="00AF72DD"/>
    <w:rsid w:val="00B01199"/>
    <w:rsid w:val="00B06F48"/>
    <w:rsid w:val="00B07EA6"/>
    <w:rsid w:val="00B10D9F"/>
    <w:rsid w:val="00B11060"/>
    <w:rsid w:val="00B110F4"/>
    <w:rsid w:val="00B1121B"/>
    <w:rsid w:val="00B12225"/>
    <w:rsid w:val="00B128DF"/>
    <w:rsid w:val="00B1334C"/>
    <w:rsid w:val="00B17452"/>
    <w:rsid w:val="00B226E9"/>
    <w:rsid w:val="00B263CD"/>
    <w:rsid w:val="00B26D54"/>
    <w:rsid w:val="00B270A3"/>
    <w:rsid w:val="00B30E9F"/>
    <w:rsid w:val="00B31ECC"/>
    <w:rsid w:val="00B320A7"/>
    <w:rsid w:val="00B33685"/>
    <w:rsid w:val="00B40137"/>
    <w:rsid w:val="00B423AF"/>
    <w:rsid w:val="00B435A5"/>
    <w:rsid w:val="00B43904"/>
    <w:rsid w:val="00B43B36"/>
    <w:rsid w:val="00B46535"/>
    <w:rsid w:val="00B50EBD"/>
    <w:rsid w:val="00B5143E"/>
    <w:rsid w:val="00B526D8"/>
    <w:rsid w:val="00B53045"/>
    <w:rsid w:val="00B53424"/>
    <w:rsid w:val="00B53A05"/>
    <w:rsid w:val="00B53F19"/>
    <w:rsid w:val="00B5587F"/>
    <w:rsid w:val="00B56742"/>
    <w:rsid w:val="00B6058D"/>
    <w:rsid w:val="00B60DB6"/>
    <w:rsid w:val="00B6374C"/>
    <w:rsid w:val="00B637D0"/>
    <w:rsid w:val="00B65C85"/>
    <w:rsid w:val="00B74564"/>
    <w:rsid w:val="00B74B67"/>
    <w:rsid w:val="00B75AFD"/>
    <w:rsid w:val="00B76F2C"/>
    <w:rsid w:val="00B7721B"/>
    <w:rsid w:val="00B833D1"/>
    <w:rsid w:val="00B87971"/>
    <w:rsid w:val="00B9073D"/>
    <w:rsid w:val="00B92223"/>
    <w:rsid w:val="00B924E0"/>
    <w:rsid w:val="00B92BAD"/>
    <w:rsid w:val="00B93697"/>
    <w:rsid w:val="00B9454A"/>
    <w:rsid w:val="00B946DF"/>
    <w:rsid w:val="00B952FB"/>
    <w:rsid w:val="00B95455"/>
    <w:rsid w:val="00B95B5B"/>
    <w:rsid w:val="00B9635E"/>
    <w:rsid w:val="00BA1C77"/>
    <w:rsid w:val="00BA52D6"/>
    <w:rsid w:val="00BB6A7B"/>
    <w:rsid w:val="00BC26E8"/>
    <w:rsid w:val="00BC2EB2"/>
    <w:rsid w:val="00BC374F"/>
    <w:rsid w:val="00BC4278"/>
    <w:rsid w:val="00BC43B3"/>
    <w:rsid w:val="00BC4427"/>
    <w:rsid w:val="00BC4C65"/>
    <w:rsid w:val="00BC6196"/>
    <w:rsid w:val="00BC6D2D"/>
    <w:rsid w:val="00BC6E14"/>
    <w:rsid w:val="00BD02B3"/>
    <w:rsid w:val="00BD194C"/>
    <w:rsid w:val="00BD2464"/>
    <w:rsid w:val="00BD4470"/>
    <w:rsid w:val="00BD64FB"/>
    <w:rsid w:val="00BD7282"/>
    <w:rsid w:val="00BE16AA"/>
    <w:rsid w:val="00BE1890"/>
    <w:rsid w:val="00BE2A00"/>
    <w:rsid w:val="00BE57A6"/>
    <w:rsid w:val="00BE623E"/>
    <w:rsid w:val="00BE66DE"/>
    <w:rsid w:val="00BE725B"/>
    <w:rsid w:val="00BF2686"/>
    <w:rsid w:val="00BF2D6A"/>
    <w:rsid w:val="00BF4B7F"/>
    <w:rsid w:val="00BF59D6"/>
    <w:rsid w:val="00BF697A"/>
    <w:rsid w:val="00C00720"/>
    <w:rsid w:val="00C0084C"/>
    <w:rsid w:val="00C064F1"/>
    <w:rsid w:val="00C067E2"/>
    <w:rsid w:val="00C07B6F"/>
    <w:rsid w:val="00C1154A"/>
    <w:rsid w:val="00C11B43"/>
    <w:rsid w:val="00C11C3A"/>
    <w:rsid w:val="00C11CA5"/>
    <w:rsid w:val="00C12694"/>
    <w:rsid w:val="00C13D42"/>
    <w:rsid w:val="00C14AE7"/>
    <w:rsid w:val="00C152AB"/>
    <w:rsid w:val="00C20573"/>
    <w:rsid w:val="00C20F18"/>
    <w:rsid w:val="00C249A7"/>
    <w:rsid w:val="00C27130"/>
    <w:rsid w:val="00C27C28"/>
    <w:rsid w:val="00C27CC2"/>
    <w:rsid w:val="00C32410"/>
    <w:rsid w:val="00C329F3"/>
    <w:rsid w:val="00C32ACA"/>
    <w:rsid w:val="00C35E4E"/>
    <w:rsid w:val="00C376C9"/>
    <w:rsid w:val="00C40593"/>
    <w:rsid w:val="00C42284"/>
    <w:rsid w:val="00C42EBA"/>
    <w:rsid w:val="00C4347F"/>
    <w:rsid w:val="00C44C7D"/>
    <w:rsid w:val="00C464A3"/>
    <w:rsid w:val="00C4761D"/>
    <w:rsid w:val="00C47ABC"/>
    <w:rsid w:val="00C5056E"/>
    <w:rsid w:val="00C51F15"/>
    <w:rsid w:val="00C56080"/>
    <w:rsid w:val="00C560D2"/>
    <w:rsid w:val="00C60785"/>
    <w:rsid w:val="00C6108A"/>
    <w:rsid w:val="00C648B1"/>
    <w:rsid w:val="00C6550A"/>
    <w:rsid w:val="00C66251"/>
    <w:rsid w:val="00C674D2"/>
    <w:rsid w:val="00C676B8"/>
    <w:rsid w:val="00C73050"/>
    <w:rsid w:val="00C743B3"/>
    <w:rsid w:val="00C768AA"/>
    <w:rsid w:val="00C77F2C"/>
    <w:rsid w:val="00C816D0"/>
    <w:rsid w:val="00C82A69"/>
    <w:rsid w:val="00C82FD2"/>
    <w:rsid w:val="00C83CA4"/>
    <w:rsid w:val="00C8416E"/>
    <w:rsid w:val="00C85C28"/>
    <w:rsid w:val="00C85F06"/>
    <w:rsid w:val="00C87D21"/>
    <w:rsid w:val="00C93C6E"/>
    <w:rsid w:val="00C94A5A"/>
    <w:rsid w:val="00C9505D"/>
    <w:rsid w:val="00C95EEC"/>
    <w:rsid w:val="00C95F54"/>
    <w:rsid w:val="00C962A3"/>
    <w:rsid w:val="00C9631E"/>
    <w:rsid w:val="00C963C0"/>
    <w:rsid w:val="00C96852"/>
    <w:rsid w:val="00C97533"/>
    <w:rsid w:val="00CA172F"/>
    <w:rsid w:val="00CA18AE"/>
    <w:rsid w:val="00CA258A"/>
    <w:rsid w:val="00CA27D2"/>
    <w:rsid w:val="00CA40F6"/>
    <w:rsid w:val="00CA5D02"/>
    <w:rsid w:val="00CB61AF"/>
    <w:rsid w:val="00CB6C48"/>
    <w:rsid w:val="00CC0449"/>
    <w:rsid w:val="00CC197C"/>
    <w:rsid w:val="00CC30A9"/>
    <w:rsid w:val="00CC34CB"/>
    <w:rsid w:val="00CC55A8"/>
    <w:rsid w:val="00CC5D77"/>
    <w:rsid w:val="00CD0553"/>
    <w:rsid w:val="00CD1423"/>
    <w:rsid w:val="00CD6F2A"/>
    <w:rsid w:val="00CD6F43"/>
    <w:rsid w:val="00CE0390"/>
    <w:rsid w:val="00CE19DF"/>
    <w:rsid w:val="00CE2F85"/>
    <w:rsid w:val="00CE35B9"/>
    <w:rsid w:val="00CE3AB6"/>
    <w:rsid w:val="00CE62FC"/>
    <w:rsid w:val="00CF1536"/>
    <w:rsid w:val="00CF1CCC"/>
    <w:rsid w:val="00D01861"/>
    <w:rsid w:val="00D01C8D"/>
    <w:rsid w:val="00D04913"/>
    <w:rsid w:val="00D04C2A"/>
    <w:rsid w:val="00D054DC"/>
    <w:rsid w:val="00D05698"/>
    <w:rsid w:val="00D058E3"/>
    <w:rsid w:val="00D061BD"/>
    <w:rsid w:val="00D06E91"/>
    <w:rsid w:val="00D11CFB"/>
    <w:rsid w:val="00D1296C"/>
    <w:rsid w:val="00D13102"/>
    <w:rsid w:val="00D14A24"/>
    <w:rsid w:val="00D200A2"/>
    <w:rsid w:val="00D20736"/>
    <w:rsid w:val="00D2356A"/>
    <w:rsid w:val="00D2411C"/>
    <w:rsid w:val="00D27C91"/>
    <w:rsid w:val="00D341F4"/>
    <w:rsid w:val="00D3642D"/>
    <w:rsid w:val="00D373D8"/>
    <w:rsid w:val="00D42193"/>
    <w:rsid w:val="00D42260"/>
    <w:rsid w:val="00D447FA"/>
    <w:rsid w:val="00D45235"/>
    <w:rsid w:val="00D4588E"/>
    <w:rsid w:val="00D458F7"/>
    <w:rsid w:val="00D46110"/>
    <w:rsid w:val="00D46513"/>
    <w:rsid w:val="00D46EA2"/>
    <w:rsid w:val="00D50BAC"/>
    <w:rsid w:val="00D50EBF"/>
    <w:rsid w:val="00D50F78"/>
    <w:rsid w:val="00D51BA2"/>
    <w:rsid w:val="00D55367"/>
    <w:rsid w:val="00D66EE9"/>
    <w:rsid w:val="00D67900"/>
    <w:rsid w:val="00D710C8"/>
    <w:rsid w:val="00D716E0"/>
    <w:rsid w:val="00D73BD6"/>
    <w:rsid w:val="00D77F07"/>
    <w:rsid w:val="00D83B35"/>
    <w:rsid w:val="00D83EC5"/>
    <w:rsid w:val="00D843EA"/>
    <w:rsid w:val="00D848C1"/>
    <w:rsid w:val="00D84AFA"/>
    <w:rsid w:val="00D84D43"/>
    <w:rsid w:val="00D91005"/>
    <w:rsid w:val="00D91D8C"/>
    <w:rsid w:val="00D91E5B"/>
    <w:rsid w:val="00D93062"/>
    <w:rsid w:val="00D93118"/>
    <w:rsid w:val="00D934D6"/>
    <w:rsid w:val="00D938F5"/>
    <w:rsid w:val="00D945B1"/>
    <w:rsid w:val="00D960F4"/>
    <w:rsid w:val="00D97403"/>
    <w:rsid w:val="00D9742A"/>
    <w:rsid w:val="00DA3281"/>
    <w:rsid w:val="00DA38E3"/>
    <w:rsid w:val="00DB201B"/>
    <w:rsid w:val="00DB4DD6"/>
    <w:rsid w:val="00DB7D6E"/>
    <w:rsid w:val="00DC2062"/>
    <w:rsid w:val="00DC3C2D"/>
    <w:rsid w:val="00DC5B9C"/>
    <w:rsid w:val="00DC68E8"/>
    <w:rsid w:val="00DC7153"/>
    <w:rsid w:val="00DC731A"/>
    <w:rsid w:val="00DD1625"/>
    <w:rsid w:val="00DD2849"/>
    <w:rsid w:val="00DD4C28"/>
    <w:rsid w:val="00DD7617"/>
    <w:rsid w:val="00DD7D31"/>
    <w:rsid w:val="00DE0F19"/>
    <w:rsid w:val="00DE3145"/>
    <w:rsid w:val="00DE318C"/>
    <w:rsid w:val="00DE5807"/>
    <w:rsid w:val="00DE5942"/>
    <w:rsid w:val="00DE6481"/>
    <w:rsid w:val="00DE762F"/>
    <w:rsid w:val="00DF3B87"/>
    <w:rsid w:val="00DF4079"/>
    <w:rsid w:val="00DF5CE8"/>
    <w:rsid w:val="00DF71A6"/>
    <w:rsid w:val="00DF7E79"/>
    <w:rsid w:val="00E00F09"/>
    <w:rsid w:val="00E04F3E"/>
    <w:rsid w:val="00E05B4E"/>
    <w:rsid w:val="00E061F3"/>
    <w:rsid w:val="00E06247"/>
    <w:rsid w:val="00E11077"/>
    <w:rsid w:val="00E115FE"/>
    <w:rsid w:val="00E12996"/>
    <w:rsid w:val="00E1419F"/>
    <w:rsid w:val="00E16C45"/>
    <w:rsid w:val="00E2084D"/>
    <w:rsid w:val="00E2093E"/>
    <w:rsid w:val="00E20C32"/>
    <w:rsid w:val="00E22A0E"/>
    <w:rsid w:val="00E22D85"/>
    <w:rsid w:val="00E26082"/>
    <w:rsid w:val="00E26662"/>
    <w:rsid w:val="00E27780"/>
    <w:rsid w:val="00E27EA4"/>
    <w:rsid w:val="00E30696"/>
    <w:rsid w:val="00E33E54"/>
    <w:rsid w:val="00E35AD2"/>
    <w:rsid w:val="00E360C9"/>
    <w:rsid w:val="00E40638"/>
    <w:rsid w:val="00E410A7"/>
    <w:rsid w:val="00E416ED"/>
    <w:rsid w:val="00E42010"/>
    <w:rsid w:val="00E42B78"/>
    <w:rsid w:val="00E42C08"/>
    <w:rsid w:val="00E43F83"/>
    <w:rsid w:val="00E4493F"/>
    <w:rsid w:val="00E45A06"/>
    <w:rsid w:val="00E5027B"/>
    <w:rsid w:val="00E53055"/>
    <w:rsid w:val="00E554B0"/>
    <w:rsid w:val="00E560AB"/>
    <w:rsid w:val="00E60BAB"/>
    <w:rsid w:val="00E61350"/>
    <w:rsid w:val="00E634CD"/>
    <w:rsid w:val="00E643E1"/>
    <w:rsid w:val="00E67C3E"/>
    <w:rsid w:val="00E67CBA"/>
    <w:rsid w:val="00E703E4"/>
    <w:rsid w:val="00E71CC9"/>
    <w:rsid w:val="00E7214B"/>
    <w:rsid w:val="00E727CD"/>
    <w:rsid w:val="00E73EE4"/>
    <w:rsid w:val="00E7563F"/>
    <w:rsid w:val="00E7597B"/>
    <w:rsid w:val="00E762A9"/>
    <w:rsid w:val="00E76A1F"/>
    <w:rsid w:val="00E802EA"/>
    <w:rsid w:val="00E80E99"/>
    <w:rsid w:val="00E82598"/>
    <w:rsid w:val="00E8291F"/>
    <w:rsid w:val="00E84C25"/>
    <w:rsid w:val="00E85D3F"/>
    <w:rsid w:val="00E87218"/>
    <w:rsid w:val="00E87FC4"/>
    <w:rsid w:val="00E933CD"/>
    <w:rsid w:val="00E93B03"/>
    <w:rsid w:val="00E9413B"/>
    <w:rsid w:val="00E95EF5"/>
    <w:rsid w:val="00EA0457"/>
    <w:rsid w:val="00EA092F"/>
    <w:rsid w:val="00EA1B3F"/>
    <w:rsid w:val="00EA5250"/>
    <w:rsid w:val="00EB0476"/>
    <w:rsid w:val="00EB2C3A"/>
    <w:rsid w:val="00EB32D8"/>
    <w:rsid w:val="00EB4182"/>
    <w:rsid w:val="00EB72E4"/>
    <w:rsid w:val="00EC0005"/>
    <w:rsid w:val="00EC02F2"/>
    <w:rsid w:val="00EC23F7"/>
    <w:rsid w:val="00EC51F5"/>
    <w:rsid w:val="00EC5DCA"/>
    <w:rsid w:val="00EC782F"/>
    <w:rsid w:val="00EC790A"/>
    <w:rsid w:val="00ED1F22"/>
    <w:rsid w:val="00ED511D"/>
    <w:rsid w:val="00ED5E5D"/>
    <w:rsid w:val="00ED7481"/>
    <w:rsid w:val="00ED7CD8"/>
    <w:rsid w:val="00EE0CA6"/>
    <w:rsid w:val="00EE2A24"/>
    <w:rsid w:val="00EE3F95"/>
    <w:rsid w:val="00EE4423"/>
    <w:rsid w:val="00EE71EB"/>
    <w:rsid w:val="00EF35F6"/>
    <w:rsid w:val="00EF6C1A"/>
    <w:rsid w:val="00EF7A1C"/>
    <w:rsid w:val="00F010B3"/>
    <w:rsid w:val="00F01B98"/>
    <w:rsid w:val="00F038DC"/>
    <w:rsid w:val="00F0426F"/>
    <w:rsid w:val="00F0755C"/>
    <w:rsid w:val="00F104A7"/>
    <w:rsid w:val="00F105E7"/>
    <w:rsid w:val="00F11072"/>
    <w:rsid w:val="00F114CA"/>
    <w:rsid w:val="00F1189B"/>
    <w:rsid w:val="00F16B86"/>
    <w:rsid w:val="00F214BE"/>
    <w:rsid w:val="00F22FAB"/>
    <w:rsid w:val="00F2353B"/>
    <w:rsid w:val="00F24014"/>
    <w:rsid w:val="00F24A84"/>
    <w:rsid w:val="00F27380"/>
    <w:rsid w:val="00F31603"/>
    <w:rsid w:val="00F32AF0"/>
    <w:rsid w:val="00F33B57"/>
    <w:rsid w:val="00F3640C"/>
    <w:rsid w:val="00F41ADE"/>
    <w:rsid w:val="00F431D2"/>
    <w:rsid w:val="00F43AF0"/>
    <w:rsid w:val="00F44EFB"/>
    <w:rsid w:val="00F46EDD"/>
    <w:rsid w:val="00F47CDC"/>
    <w:rsid w:val="00F50753"/>
    <w:rsid w:val="00F50FC4"/>
    <w:rsid w:val="00F5359C"/>
    <w:rsid w:val="00F54090"/>
    <w:rsid w:val="00F54286"/>
    <w:rsid w:val="00F5460C"/>
    <w:rsid w:val="00F560D9"/>
    <w:rsid w:val="00F578E7"/>
    <w:rsid w:val="00F579D1"/>
    <w:rsid w:val="00F57C24"/>
    <w:rsid w:val="00F602D5"/>
    <w:rsid w:val="00F612E8"/>
    <w:rsid w:val="00F6293E"/>
    <w:rsid w:val="00F66ED4"/>
    <w:rsid w:val="00F679E0"/>
    <w:rsid w:val="00F73184"/>
    <w:rsid w:val="00F735D5"/>
    <w:rsid w:val="00F75946"/>
    <w:rsid w:val="00F7640E"/>
    <w:rsid w:val="00F832CB"/>
    <w:rsid w:val="00F84B43"/>
    <w:rsid w:val="00F84D8D"/>
    <w:rsid w:val="00F86E36"/>
    <w:rsid w:val="00F87AC8"/>
    <w:rsid w:val="00F87ED4"/>
    <w:rsid w:val="00F9009A"/>
    <w:rsid w:val="00F9497C"/>
    <w:rsid w:val="00F960FB"/>
    <w:rsid w:val="00FA1614"/>
    <w:rsid w:val="00FA27A6"/>
    <w:rsid w:val="00FA2A6B"/>
    <w:rsid w:val="00FA5EC5"/>
    <w:rsid w:val="00FA675E"/>
    <w:rsid w:val="00FB06E4"/>
    <w:rsid w:val="00FB08DD"/>
    <w:rsid w:val="00FB2332"/>
    <w:rsid w:val="00FB2FB1"/>
    <w:rsid w:val="00FB34EE"/>
    <w:rsid w:val="00FB3628"/>
    <w:rsid w:val="00FB3AA2"/>
    <w:rsid w:val="00FB4CAF"/>
    <w:rsid w:val="00FB57B9"/>
    <w:rsid w:val="00FB5FF1"/>
    <w:rsid w:val="00FC16BC"/>
    <w:rsid w:val="00FC5273"/>
    <w:rsid w:val="00FC74C4"/>
    <w:rsid w:val="00FD0D3C"/>
    <w:rsid w:val="00FD1AB5"/>
    <w:rsid w:val="00FD1D9A"/>
    <w:rsid w:val="00FD5BC1"/>
    <w:rsid w:val="00FD6332"/>
    <w:rsid w:val="00FD726B"/>
    <w:rsid w:val="00FD7C1D"/>
    <w:rsid w:val="00FE036F"/>
    <w:rsid w:val="00FE0828"/>
    <w:rsid w:val="00FE0F36"/>
    <w:rsid w:val="00FE12A8"/>
    <w:rsid w:val="00FE35D8"/>
    <w:rsid w:val="00FE3A82"/>
    <w:rsid w:val="00FE3D0D"/>
    <w:rsid w:val="00FE5C08"/>
    <w:rsid w:val="00FE6153"/>
    <w:rsid w:val="00FE6423"/>
    <w:rsid w:val="00FF0C22"/>
    <w:rsid w:val="00FF2611"/>
    <w:rsid w:val="00FF5B66"/>
    <w:rsid w:val="00FF6419"/>
    <w:rsid w:val="00FF6758"/>
    <w:rsid w:val="0482FA83"/>
    <w:rsid w:val="091A5412"/>
    <w:rsid w:val="0946D2B6"/>
    <w:rsid w:val="0C58FF9A"/>
    <w:rsid w:val="0EB3BC72"/>
    <w:rsid w:val="102E813C"/>
    <w:rsid w:val="116FFD76"/>
    <w:rsid w:val="13598E26"/>
    <w:rsid w:val="148943B0"/>
    <w:rsid w:val="17423F18"/>
    <w:rsid w:val="18F026BB"/>
    <w:rsid w:val="1BA4BB3A"/>
    <w:rsid w:val="1E4102A0"/>
    <w:rsid w:val="1FAEEE2B"/>
    <w:rsid w:val="20CA4A32"/>
    <w:rsid w:val="212200BF"/>
    <w:rsid w:val="2271A286"/>
    <w:rsid w:val="23983F6B"/>
    <w:rsid w:val="250BD817"/>
    <w:rsid w:val="25281325"/>
    <w:rsid w:val="2CBAA911"/>
    <w:rsid w:val="336AAAC7"/>
    <w:rsid w:val="38040EEE"/>
    <w:rsid w:val="398DC593"/>
    <w:rsid w:val="3B0AE165"/>
    <w:rsid w:val="3E134758"/>
    <w:rsid w:val="42C098B1"/>
    <w:rsid w:val="4B9AA5C8"/>
    <w:rsid w:val="4CB5C2C8"/>
    <w:rsid w:val="4DDE5A39"/>
    <w:rsid w:val="529D3955"/>
    <w:rsid w:val="52F59B57"/>
    <w:rsid w:val="53576E4F"/>
    <w:rsid w:val="5BE04C9C"/>
    <w:rsid w:val="5DF19FD3"/>
    <w:rsid w:val="5DFAC39F"/>
    <w:rsid w:val="5EAA3FDC"/>
    <w:rsid w:val="6710F219"/>
    <w:rsid w:val="671AF500"/>
    <w:rsid w:val="6977D5CB"/>
    <w:rsid w:val="6E8315A6"/>
    <w:rsid w:val="6EFA4ADE"/>
    <w:rsid w:val="6EFB55D2"/>
    <w:rsid w:val="6FBE9BE4"/>
    <w:rsid w:val="70E55E84"/>
    <w:rsid w:val="73B215EF"/>
    <w:rsid w:val="77CC40B4"/>
    <w:rsid w:val="7B22BAA3"/>
    <w:rsid w:val="7B256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D636B"/>
  <w15:docId w15:val="{DD3501AD-BBCC-47C4-80A4-D1D41212D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3819" w:hanging="212"/>
    </w:pPr>
    <w:rPr>
      <w:b/>
      <w:bCs/>
      <w:sz w:val="28"/>
      <w:szCs w:val="28"/>
    </w:rPr>
  </w:style>
  <w:style w:type="paragraph" w:styleId="ListParagraph">
    <w:name w:val="List Paragraph"/>
    <w:basedOn w:val="Normal"/>
    <w:uiPriority w:val="1"/>
    <w:qFormat/>
    <w:pPr>
      <w:ind w:left="723" w:hanging="360"/>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694157"/>
    <w:pPr>
      <w:widowControl/>
      <w:autoSpaceDE/>
      <w:autoSpaceDN/>
      <w:spacing w:before="100" w:beforeAutospacing="1" w:after="100" w:afterAutospacing="1"/>
    </w:pPr>
    <w:rPr>
      <w:sz w:val="24"/>
      <w:szCs w:val="24"/>
    </w:rPr>
  </w:style>
  <w:style w:type="character" w:styleId="Hyperlink">
    <w:name w:val="Hyperlink"/>
    <w:basedOn w:val="DefaultParagraphFont"/>
    <w:uiPriority w:val="99"/>
    <w:unhideWhenUsed/>
    <w:rsid w:val="0071375F"/>
    <w:rPr>
      <w:color w:val="0000FF" w:themeColor="hyperlink"/>
      <w:u w:val="single"/>
    </w:rPr>
  </w:style>
  <w:style w:type="character" w:styleId="UnresolvedMention">
    <w:name w:val="Unresolved Mention"/>
    <w:basedOn w:val="DefaultParagraphFont"/>
    <w:uiPriority w:val="99"/>
    <w:semiHidden/>
    <w:unhideWhenUsed/>
    <w:rsid w:val="0071375F"/>
    <w:rPr>
      <w:color w:val="605E5C"/>
      <w:shd w:val="clear" w:color="auto" w:fill="E1DFDD"/>
    </w:rPr>
  </w:style>
  <w:style w:type="paragraph" w:styleId="Header">
    <w:name w:val="header"/>
    <w:basedOn w:val="Normal"/>
    <w:link w:val="HeaderChar"/>
    <w:uiPriority w:val="99"/>
    <w:unhideWhenUsed/>
    <w:rsid w:val="00C152AB"/>
    <w:pPr>
      <w:tabs>
        <w:tab w:val="center" w:pos="4680"/>
        <w:tab w:val="right" w:pos="9360"/>
      </w:tabs>
    </w:pPr>
  </w:style>
  <w:style w:type="character" w:customStyle="1" w:styleId="HeaderChar">
    <w:name w:val="Header Char"/>
    <w:basedOn w:val="DefaultParagraphFont"/>
    <w:link w:val="Header"/>
    <w:uiPriority w:val="99"/>
    <w:rsid w:val="00C152AB"/>
    <w:rPr>
      <w:rFonts w:ascii="Times New Roman" w:eastAsia="Times New Roman" w:hAnsi="Times New Roman" w:cs="Times New Roman"/>
    </w:rPr>
  </w:style>
  <w:style w:type="paragraph" w:styleId="Footer">
    <w:name w:val="footer"/>
    <w:basedOn w:val="Normal"/>
    <w:link w:val="FooterChar"/>
    <w:uiPriority w:val="99"/>
    <w:unhideWhenUsed/>
    <w:rsid w:val="00C152AB"/>
    <w:pPr>
      <w:tabs>
        <w:tab w:val="center" w:pos="4680"/>
        <w:tab w:val="right" w:pos="9360"/>
      </w:tabs>
    </w:pPr>
  </w:style>
  <w:style w:type="character" w:customStyle="1" w:styleId="FooterChar">
    <w:name w:val="Footer Char"/>
    <w:basedOn w:val="DefaultParagraphFont"/>
    <w:link w:val="Footer"/>
    <w:uiPriority w:val="99"/>
    <w:rsid w:val="00C152AB"/>
    <w:rPr>
      <w:rFonts w:ascii="Times New Roman" w:eastAsia="Times New Roman" w:hAnsi="Times New Roman" w:cs="Times New Roman"/>
    </w:rPr>
  </w:style>
  <w:style w:type="paragraph" w:customStyle="1" w:styleId="m-3865003273382310168msolistparagraph">
    <w:name w:val="m_-3865003273382310168msolistparagraph"/>
    <w:basedOn w:val="Normal"/>
    <w:rsid w:val="001A6066"/>
    <w:pPr>
      <w:widowControl/>
      <w:autoSpaceDE/>
      <w:autoSpaceDN/>
      <w:spacing w:before="100" w:beforeAutospacing="1" w:after="100" w:afterAutospacing="1"/>
    </w:pPr>
    <w:rPr>
      <w:rFonts w:ascii="Aptos" w:eastAsiaTheme="minorHAnsi" w:hAnsi="Aptos" w:cs="Aptos"/>
      <w:sz w:val="24"/>
      <w:szCs w:val="24"/>
    </w:rPr>
  </w:style>
  <w:style w:type="character" w:styleId="FollowedHyperlink">
    <w:name w:val="FollowedHyperlink"/>
    <w:basedOn w:val="DefaultParagraphFont"/>
    <w:uiPriority w:val="99"/>
    <w:semiHidden/>
    <w:unhideWhenUsed/>
    <w:rsid w:val="00B43B36"/>
    <w:rPr>
      <w:color w:val="800080" w:themeColor="followedHyperlink"/>
      <w:u w:val="single"/>
    </w:rPr>
  </w:style>
  <w:style w:type="paragraph" w:styleId="NoSpacing">
    <w:name w:val="No Spacing"/>
    <w:basedOn w:val="Normal"/>
    <w:next w:val="Normal"/>
    <w:uiPriority w:val="1"/>
    <w:qFormat/>
    <w:rsid w:val="008D555B"/>
    <w:pPr>
      <w:widowControl/>
      <w:autoSpaceDE/>
      <w:autoSpaceDN/>
      <w:contextualSpacing/>
      <w:jc w:val="both"/>
    </w:pPr>
    <w:rPr>
      <w:rFonts w:ascii="Arial" w:eastAsiaTheme="minorHAnsi" w:hAnsi="Arial" w:cstheme="minorBidi"/>
    </w:rPr>
  </w:style>
  <w:style w:type="paragraph" w:styleId="Revision">
    <w:name w:val="Revision"/>
    <w:hidden/>
    <w:uiPriority w:val="99"/>
    <w:semiHidden/>
    <w:rsid w:val="00810D05"/>
    <w:pPr>
      <w:widowControl/>
      <w:autoSpaceDE/>
      <w:autoSpaceDN/>
    </w:pPr>
    <w:rPr>
      <w:rFonts w:ascii="Times New Roman" w:eastAsia="Times New Roman" w:hAnsi="Times New Roman" w:cs="Times New Roman"/>
    </w:rPr>
  </w:style>
  <w:style w:type="character" w:styleId="PlaceholderText">
    <w:name w:val="Placeholder Text"/>
    <w:basedOn w:val="DefaultParagraphFont"/>
    <w:uiPriority w:val="99"/>
    <w:semiHidden/>
    <w:rsid w:val="007601F0"/>
    <w:rPr>
      <w:color w:val="666666"/>
    </w:rPr>
  </w:style>
  <w:style w:type="paragraph" w:customStyle="1" w:styleId="pdq2pgselectionanchorcontainer">
    <w:name w:val="pdq2pg_selectionanchorcontainer"/>
    <w:basedOn w:val="Normal"/>
    <w:rsid w:val="005A46E0"/>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3259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16169">
      <w:bodyDiv w:val="1"/>
      <w:marLeft w:val="0"/>
      <w:marRight w:val="0"/>
      <w:marTop w:val="0"/>
      <w:marBottom w:val="0"/>
      <w:divBdr>
        <w:top w:val="none" w:sz="0" w:space="0" w:color="auto"/>
        <w:left w:val="none" w:sz="0" w:space="0" w:color="auto"/>
        <w:bottom w:val="none" w:sz="0" w:space="0" w:color="auto"/>
        <w:right w:val="none" w:sz="0" w:space="0" w:color="auto"/>
      </w:divBdr>
    </w:div>
    <w:div w:id="356122921">
      <w:bodyDiv w:val="1"/>
      <w:marLeft w:val="0"/>
      <w:marRight w:val="0"/>
      <w:marTop w:val="0"/>
      <w:marBottom w:val="0"/>
      <w:divBdr>
        <w:top w:val="none" w:sz="0" w:space="0" w:color="auto"/>
        <w:left w:val="none" w:sz="0" w:space="0" w:color="auto"/>
        <w:bottom w:val="none" w:sz="0" w:space="0" w:color="auto"/>
        <w:right w:val="none" w:sz="0" w:space="0" w:color="auto"/>
      </w:divBdr>
    </w:div>
    <w:div w:id="749159635">
      <w:bodyDiv w:val="1"/>
      <w:marLeft w:val="0"/>
      <w:marRight w:val="0"/>
      <w:marTop w:val="0"/>
      <w:marBottom w:val="0"/>
      <w:divBdr>
        <w:top w:val="none" w:sz="0" w:space="0" w:color="auto"/>
        <w:left w:val="none" w:sz="0" w:space="0" w:color="auto"/>
        <w:bottom w:val="none" w:sz="0" w:space="0" w:color="auto"/>
        <w:right w:val="none" w:sz="0" w:space="0" w:color="auto"/>
      </w:divBdr>
    </w:div>
    <w:div w:id="853767163">
      <w:bodyDiv w:val="1"/>
      <w:marLeft w:val="0"/>
      <w:marRight w:val="0"/>
      <w:marTop w:val="0"/>
      <w:marBottom w:val="0"/>
      <w:divBdr>
        <w:top w:val="none" w:sz="0" w:space="0" w:color="auto"/>
        <w:left w:val="none" w:sz="0" w:space="0" w:color="auto"/>
        <w:bottom w:val="none" w:sz="0" w:space="0" w:color="auto"/>
        <w:right w:val="none" w:sz="0" w:space="0" w:color="auto"/>
      </w:divBdr>
    </w:div>
    <w:div w:id="1013460160">
      <w:bodyDiv w:val="1"/>
      <w:marLeft w:val="0"/>
      <w:marRight w:val="0"/>
      <w:marTop w:val="0"/>
      <w:marBottom w:val="0"/>
      <w:divBdr>
        <w:top w:val="none" w:sz="0" w:space="0" w:color="auto"/>
        <w:left w:val="none" w:sz="0" w:space="0" w:color="auto"/>
        <w:bottom w:val="none" w:sz="0" w:space="0" w:color="auto"/>
        <w:right w:val="none" w:sz="0" w:space="0" w:color="auto"/>
      </w:divBdr>
    </w:div>
    <w:div w:id="1041397168">
      <w:bodyDiv w:val="1"/>
      <w:marLeft w:val="0"/>
      <w:marRight w:val="0"/>
      <w:marTop w:val="0"/>
      <w:marBottom w:val="0"/>
      <w:divBdr>
        <w:top w:val="none" w:sz="0" w:space="0" w:color="auto"/>
        <w:left w:val="none" w:sz="0" w:space="0" w:color="auto"/>
        <w:bottom w:val="none" w:sz="0" w:space="0" w:color="auto"/>
        <w:right w:val="none" w:sz="0" w:space="0" w:color="auto"/>
      </w:divBdr>
    </w:div>
    <w:div w:id="1445224442">
      <w:bodyDiv w:val="1"/>
      <w:marLeft w:val="0"/>
      <w:marRight w:val="0"/>
      <w:marTop w:val="0"/>
      <w:marBottom w:val="0"/>
      <w:divBdr>
        <w:top w:val="none" w:sz="0" w:space="0" w:color="auto"/>
        <w:left w:val="none" w:sz="0" w:space="0" w:color="auto"/>
        <w:bottom w:val="none" w:sz="0" w:space="0" w:color="auto"/>
        <w:right w:val="none" w:sz="0" w:space="0" w:color="auto"/>
      </w:divBdr>
    </w:div>
    <w:div w:id="1544831111">
      <w:bodyDiv w:val="1"/>
      <w:marLeft w:val="0"/>
      <w:marRight w:val="0"/>
      <w:marTop w:val="0"/>
      <w:marBottom w:val="0"/>
      <w:divBdr>
        <w:top w:val="none" w:sz="0" w:space="0" w:color="auto"/>
        <w:left w:val="none" w:sz="0" w:space="0" w:color="auto"/>
        <w:bottom w:val="none" w:sz="0" w:space="0" w:color="auto"/>
        <w:right w:val="none" w:sz="0" w:space="0" w:color="auto"/>
      </w:divBdr>
    </w:div>
    <w:div w:id="1579553104">
      <w:bodyDiv w:val="1"/>
      <w:marLeft w:val="0"/>
      <w:marRight w:val="0"/>
      <w:marTop w:val="0"/>
      <w:marBottom w:val="0"/>
      <w:divBdr>
        <w:top w:val="none" w:sz="0" w:space="0" w:color="auto"/>
        <w:left w:val="none" w:sz="0" w:space="0" w:color="auto"/>
        <w:bottom w:val="none" w:sz="0" w:space="0" w:color="auto"/>
        <w:right w:val="none" w:sz="0" w:space="0" w:color="auto"/>
      </w:divBdr>
    </w:div>
    <w:div w:id="1594048596">
      <w:bodyDiv w:val="1"/>
      <w:marLeft w:val="0"/>
      <w:marRight w:val="0"/>
      <w:marTop w:val="0"/>
      <w:marBottom w:val="0"/>
      <w:divBdr>
        <w:top w:val="none" w:sz="0" w:space="0" w:color="auto"/>
        <w:left w:val="none" w:sz="0" w:space="0" w:color="auto"/>
        <w:bottom w:val="none" w:sz="0" w:space="0" w:color="auto"/>
        <w:right w:val="none" w:sz="0" w:space="0" w:color="auto"/>
      </w:divBdr>
    </w:div>
    <w:div w:id="1770351292">
      <w:bodyDiv w:val="1"/>
      <w:marLeft w:val="0"/>
      <w:marRight w:val="0"/>
      <w:marTop w:val="0"/>
      <w:marBottom w:val="0"/>
      <w:divBdr>
        <w:top w:val="none" w:sz="0" w:space="0" w:color="auto"/>
        <w:left w:val="none" w:sz="0" w:space="0" w:color="auto"/>
        <w:bottom w:val="none" w:sz="0" w:space="0" w:color="auto"/>
        <w:right w:val="none" w:sz="0" w:space="0" w:color="auto"/>
      </w:divBdr>
    </w:div>
    <w:div w:id="1774008615">
      <w:bodyDiv w:val="1"/>
      <w:marLeft w:val="0"/>
      <w:marRight w:val="0"/>
      <w:marTop w:val="0"/>
      <w:marBottom w:val="0"/>
      <w:divBdr>
        <w:top w:val="none" w:sz="0" w:space="0" w:color="auto"/>
        <w:left w:val="none" w:sz="0" w:space="0" w:color="auto"/>
        <w:bottom w:val="none" w:sz="0" w:space="0" w:color="auto"/>
        <w:right w:val="none" w:sz="0" w:space="0" w:color="auto"/>
      </w:divBdr>
    </w:div>
    <w:div w:id="1778865299">
      <w:bodyDiv w:val="1"/>
      <w:marLeft w:val="0"/>
      <w:marRight w:val="0"/>
      <w:marTop w:val="0"/>
      <w:marBottom w:val="0"/>
      <w:divBdr>
        <w:top w:val="none" w:sz="0" w:space="0" w:color="auto"/>
        <w:left w:val="none" w:sz="0" w:space="0" w:color="auto"/>
        <w:bottom w:val="none" w:sz="0" w:space="0" w:color="auto"/>
        <w:right w:val="none" w:sz="0" w:space="0" w:color="auto"/>
      </w:divBdr>
    </w:div>
    <w:div w:id="1978293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c9742b-7219-4676-b1c5-5f8603a32af0" xsi:nil="true"/>
    <lcf76f155ced4ddcb4097134ff3c332f xmlns="b0990d20-f886-4afc-a78d-3dea86a8f37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7B609E6475F7498A03C564BC48D62F" ma:contentTypeVersion="22" ma:contentTypeDescription="Create a new document." ma:contentTypeScope="" ma:versionID="7b4fd03929b78b9888e675df29d5b1f7">
  <xsd:schema xmlns:xsd="http://www.w3.org/2001/XMLSchema" xmlns:xs="http://www.w3.org/2001/XMLSchema" xmlns:p="http://schemas.microsoft.com/office/2006/metadata/properties" xmlns:ns2="b0990d20-f886-4afc-a78d-3dea86a8f379" xmlns:ns3="15c9742b-7219-4676-b1c5-5f8603a32af0" targetNamespace="http://schemas.microsoft.com/office/2006/metadata/properties" ma:root="true" ma:fieldsID="2c68ed66442dc5aa5258438b3df94d06" ns2:_="" ns3:_="">
    <xsd:import namespace="b0990d20-f886-4afc-a78d-3dea86a8f379"/>
    <xsd:import namespace="15c9742b-7219-4676-b1c5-5f8603a32a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990d20-f886-4afc-a78d-3dea86a8f379"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SearchProperties" ma:index="6" nillable="true" ma:displayName="MediaServiceSearchProperties" ma:hidden="true" ma:internalName="MediaServiceSearchProperties"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ServiceDateTaken" ma:index="8" nillable="true" ma:displayName="MediaServiceDateTaken" ma:hidden="true" ma:indexed="true" ma:internalName="MediaServiceDateTaken" ma:readOnly="true">
      <xsd:simpleType>
        <xsd:restriction base="dms:Text"/>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64d3fbd-1f7d-4587-a169-3a9d5f94507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c9742b-7219-4676-b1c5-5f8603a32a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41dab18-8004-483f-ab79-fffc3e25eb63}" ma:internalName="TaxCatchAll" ma:showField="CatchAllData" ma:web="15c9742b-7219-4676-b1c5-5f8603a32a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05C159-6482-4BCE-AAAD-42D7C1F1764D}">
  <ds:schemaRefs>
    <ds:schemaRef ds:uri="http://schemas.microsoft.com/office/2006/metadata/properties"/>
    <ds:schemaRef ds:uri="http://schemas.microsoft.com/office/infopath/2007/PartnerControls"/>
    <ds:schemaRef ds:uri="15c9742b-7219-4676-b1c5-5f8603a32af0"/>
    <ds:schemaRef ds:uri="b0990d20-f886-4afc-a78d-3dea86a8f379"/>
  </ds:schemaRefs>
</ds:datastoreItem>
</file>

<file path=customXml/itemProps2.xml><?xml version="1.0" encoding="utf-8"?>
<ds:datastoreItem xmlns:ds="http://schemas.openxmlformats.org/officeDocument/2006/customXml" ds:itemID="{AA86BB7C-ED58-43B1-BEA7-0831F96A0698}">
  <ds:schemaRefs>
    <ds:schemaRef ds:uri="http://schemas.microsoft.com/sharepoint/v3/contenttype/forms"/>
  </ds:schemaRefs>
</ds:datastoreItem>
</file>

<file path=customXml/itemProps3.xml><?xml version="1.0" encoding="utf-8"?>
<ds:datastoreItem xmlns:ds="http://schemas.openxmlformats.org/officeDocument/2006/customXml" ds:itemID="{A8D01065-6AA3-4FAD-B467-423F31F6C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990d20-f886-4afc-a78d-3dea86a8f379"/>
    <ds:schemaRef ds:uri="15c9742b-7219-4676-b1c5-5f8603a32a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7</Pages>
  <Words>3366</Words>
  <Characters>18755</Characters>
  <Application>Microsoft Office Word</Application>
  <DocSecurity>0</DocSecurity>
  <Lines>436</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Schulz</dc:creator>
  <cp:keywords/>
  <dc:description/>
  <cp:lastModifiedBy>Diana Baun</cp:lastModifiedBy>
  <cp:revision>116</cp:revision>
  <cp:lastPrinted>2025-08-25T19:38:00Z</cp:lastPrinted>
  <dcterms:created xsi:type="dcterms:W3CDTF">2026-06-17T00:57:00Z</dcterms:created>
  <dcterms:modified xsi:type="dcterms:W3CDTF">2026-07-21T00:02:00Z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2024-07-06T00:00:00Z</vt:filetime>
  </property>
  <property fmtid="{D5CDD505-2E9C-101B-9397-08002B2CF9AE}" pid="3" name="Creator">
    <vt:lpwstr>Acrobat PDFMaker 24 for Word</vt:lpwstr>
  </property>
  <property fmtid="{D5CDD505-2E9C-101B-9397-08002B2CF9AE}" pid="4" name="LastSaved">
    <vt:filetime>2024-07-25T00:00:00Z</vt:filetime>
  </property>
  <property fmtid="{D5CDD505-2E9C-101B-9397-08002B2CF9AE}" pid="5" name="Producer">
    <vt:lpwstr>Adobe PDF Library 24.2.159</vt:lpwstr>
  </property>
  <property fmtid="{D5CDD505-2E9C-101B-9397-08002B2CF9AE}" pid="6" name="SourceModified">
    <vt:lpwstr/>
  </property>
  <property fmtid="{D5CDD505-2E9C-101B-9397-08002B2CF9AE}" pid="7" name="MediaServiceImageTags">
    <vt:lpwstr/>
  </property>
  <property fmtid="{D5CDD505-2E9C-101B-9397-08002B2CF9AE}" pid="8" name="ContentTypeId">
    <vt:lpwstr>0x0101000F7B609E6475F7498A03C564BC48D62F</vt:lpwstr>
  </property>
  <property fmtid="{D5CDD505-2E9C-101B-9397-08002B2CF9AE}" pid="9" name="_ExtendedDescription">
    <vt:lpwstr/>
  </property>
  <property fmtid="{D5CDD505-2E9C-101B-9397-08002B2CF9AE}" pid="10" name="MSIP_Label_defa4170-0d19-0005-0004-bc88714345d2_Enabled">
    <vt:lpwstr>true</vt:lpwstr>
  </property>
  <property fmtid="{D5CDD505-2E9C-101B-9397-08002B2CF9AE}" pid="11" name="MSIP_Label_defa4170-0d19-0005-0004-bc88714345d2_SetDate">
    <vt:lpwstr>2025-03-17T17:27:53Z</vt:lpwstr>
  </property>
  <property fmtid="{D5CDD505-2E9C-101B-9397-08002B2CF9AE}" pid="12" name="MSIP_Label_defa4170-0d19-0005-0004-bc88714345d2_Method">
    <vt:lpwstr>Standard</vt:lpwstr>
  </property>
  <property fmtid="{D5CDD505-2E9C-101B-9397-08002B2CF9AE}" pid="13" name="MSIP_Label_defa4170-0d19-0005-0004-bc88714345d2_Name">
    <vt:lpwstr>defa4170-0d19-0005-0004-bc88714345d2</vt:lpwstr>
  </property>
  <property fmtid="{D5CDD505-2E9C-101B-9397-08002B2CF9AE}" pid="14" name="MSIP_Label_defa4170-0d19-0005-0004-bc88714345d2_SiteId">
    <vt:lpwstr>fac3e0b8-c4a6-4120-b366-ee6cb2fb76a8</vt:lpwstr>
  </property>
  <property fmtid="{D5CDD505-2E9C-101B-9397-08002B2CF9AE}" pid="15" name="MSIP_Label_defa4170-0d19-0005-0004-bc88714345d2_ActionId">
    <vt:lpwstr>eb0c8499-31b5-4387-82fd-41d325d54d45</vt:lpwstr>
  </property>
  <property fmtid="{D5CDD505-2E9C-101B-9397-08002B2CF9AE}" pid="16" name="MSIP_Label_defa4170-0d19-0005-0004-bc88714345d2_ContentBits">
    <vt:lpwstr>0</vt:lpwstr>
  </property>
  <property fmtid="{D5CDD505-2E9C-101B-9397-08002B2CF9AE}" pid="17" name="MSIP_Label_defa4170-0d19-0005-0004-bc88714345d2_Tag">
    <vt:lpwstr>10, 3, 0, 1</vt:lpwstr>
  </property>
</Properties>
</file>