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8916D" w14:textId="2B7D890F" w:rsidR="00E601B4" w:rsidRPr="009B18DB" w:rsidRDefault="00E601B4" w:rsidP="009B18DB">
      <w:pPr>
        <w:spacing w:before="240" w:after="240" w:line="240" w:lineRule="auto"/>
        <w:ind w:leftChars="0" w:left="0" w:right="270" w:firstLineChars="0" w:firstLine="0"/>
        <w:jc w:val="left"/>
        <w:rPr>
          <w:rFonts w:ascii="Times New Roman" w:eastAsia="Times New Roman" w:hAnsi="Times New Roman" w:cs="Times New Roman"/>
          <w:sz w:val="20"/>
          <w:szCs w:val="20"/>
        </w:rPr>
      </w:pPr>
      <w:r w:rsidRPr="009B18DB">
        <w:rPr>
          <w:rFonts w:ascii="Times New Roman" w:eastAsia="Times New Roman" w:hAnsi="Times New Roman" w:cs="Times New Roman"/>
          <w:sz w:val="20"/>
          <w:szCs w:val="20"/>
        </w:rPr>
        <w:t xml:space="preserve">The City Council of Plain City convened in a </w:t>
      </w:r>
      <w:r w:rsidR="002F6ED6">
        <w:rPr>
          <w:rFonts w:ascii="Times New Roman" w:eastAsia="Times New Roman" w:hAnsi="Times New Roman" w:cs="Times New Roman"/>
          <w:sz w:val="20"/>
          <w:szCs w:val="20"/>
        </w:rPr>
        <w:t>work</w:t>
      </w:r>
      <w:r w:rsidRPr="009B18DB">
        <w:rPr>
          <w:rFonts w:ascii="Times New Roman" w:eastAsia="Times New Roman" w:hAnsi="Times New Roman" w:cs="Times New Roman"/>
          <w:sz w:val="20"/>
          <w:szCs w:val="20"/>
        </w:rPr>
        <w:t xml:space="preserve"> meeting at City Hall, 4160 W 2200 N in Plain City, on Thursday, </w:t>
      </w:r>
      <w:r w:rsidR="00A8332C">
        <w:rPr>
          <w:rFonts w:ascii="Times New Roman" w:eastAsia="Times New Roman" w:hAnsi="Times New Roman" w:cs="Times New Roman"/>
          <w:sz w:val="20"/>
          <w:szCs w:val="20"/>
        </w:rPr>
        <w:t>June</w:t>
      </w:r>
      <w:r w:rsidR="00C9562F">
        <w:rPr>
          <w:rFonts w:ascii="Times New Roman" w:eastAsia="Times New Roman" w:hAnsi="Times New Roman" w:cs="Times New Roman"/>
          <w:sz w:val="20"/>
          <w:szCs w:val="20"/>
        </w:rPr>
        <w:t xml:space="preserve"> </w:t>
      </w:r>
      <w:r w:rsidR="00980F7B">
        <w:rPr>
          <w:rFonts w:ascii="Times New Roman" w:eastAsia="Times New Roman" w:hAnsi="Times New Roman" w:cs="Times New Roman"/>
          <w:sz w:val="20"/>
          <w:szCs w:val="20"/>
        </w:rPr>
        <w:t>18</w:t>
      </w:r>
      <w:r w:rsidRPr="009B18DB">
        <w:rPr>
          <w:rFonts w:ascii="Times New Roman" w:eastAsia="Times New Roman" w:hAnsi="Times New Roman" w:cs="Times New Roman"/>
          <w:sz w:val="20"/>
          <w:szCs w:val="20"/>
        </w:rPr>
        <w:t xml:space="preserve">, 2026 also accessible via ZOOM beginning at </w:t>
      </w:r>
      <w:r w:rsidR="002F6ED6">
        <w:rPr>
          <w:rFonts w:ascii="Times New Roman" w:eastAsia="Times New Roman" w:hAnsi="Times New Roman" w:cs="Times New Roman"/>
          <w:sz w:val="20"/>
          <w:szCs w:val="20"/>
        </w:rPr>
        <w:t>5</w:t>
      </w:r>
      <w:r w:rsidRPr="009B18DB">
        <w:rPr>
          <w:rFonts w:ascii="Times New Roman" w:eastAsia="Times New Roman" w:hAnsi="Times New Roman" w:cs="Times New Roman"/>
          <w:sz w:val="20"/>
          <w:szCs w:val="20"/>
        </w:rPr>
        <w:t xml:space="preserve">:30 p.m.                      </w:t>
      </w:r>
      <w:r w:rsidRPr="009B18DB">
        <w:rPr>
          <w:rFonts w:ascii="Times New Roman" w:eastAsia="Times New Roman" w:hAnsi="Times New Roman" w:cs="Times New Roman"/>
          <w:sz w:val="20"/>
          <w:szCs w:val="20"/>
        </w:rPr>
        <w:tab/>
      </w:r>
    </w:p>
    <w:p w14:paraId="0F9E1305" w14:textId="1BE7B770" w:rsidR="006434C7" w:rsidRPr="009B18DB" w:rsidRDefault="006434C7" w:rsidP="009B18DB">
      <w:pPr>
        <w:spacing w:line="240" w:lineRule="auto"/>
        <w:ind w:left="1438" w:right="270" w:hangingChars="720" w:hanging="1440"/>
        <w:jc w:val="left"/>
        <w:rPr>
          <w:rFonts w:ascii="Times New Roman" w:eastAsia="Times New Roman" w:hAnsi="Times New Roman" w:cs="Times New Roman"/>
          <w:sz w:val="20"/>
          <w:szCs w:val="20"/>
        </w:rPr>
      </w:pPr>
      <w:r w:rsidRPr="009B18DB">
        <w:rPr>
          <w:rFonts w:ascii="Times New Roman" w:eastAsia="Times New Roman" w:hAnsi="Times New Roman" w:cs="Times New Roman"/>
          <w:sz w:val="20"/>
          <w:szCs w:val="20"/>
        </w:rPr>
        <w:t xml:space="preserve">Present:         </w:t>
      </w:r>
      <w:r w:rsidRPr="009B18DB">
        <w:rPr>
          <w:rFonts w:ascii="Times New Roman" w:eastAsia="Times New Roman" w:hAnsi="Times New Roman" w:cs="Times New Roman"/>
          <w:sz w:val="20"/>
          <w:szCs w:val="20"/>
        </w:rPr>
        <w:tab/>
        <w:t xml:space="preserve">Mayor Phil Meyer, Councilmembers Adam Favero, </w:t>
      </w:r>
      <w:r w:rsidR="00A8332C">
        <w:rPr>
          <w:rFonts w:ascii="Times New Roman" w:eastAsia="Times New Roman" w:hAnsi="Times New Roman" w:cs="Times New Roman"/>
          <w:sz w:val="20"/>
          <w:szCs w:val="20"/>
        </w:rPr>
        <w:t>Rachael Beal</w:t>
      </w:r>
      <w:r w:rsidR="00980F7B">
        <w:rPr>
          <w:rFonts w:ascii="Times New Roman" w:eastAsia="Times New Roman" w:hAnsi="Times New Roman" w:cs="Times New Roman"/>
          <w:sz w:val="20"/>
          <w:szCs w:val="20"/>
        </w:rPr>
        <w:t>, Jed Jenkins</w:t>
      </w:r>
      <w:r w:rsidR="00937466">
        <w:rPr>
          <w:rFonts w:ascii="Times New Roman" w:eastAsia="Times New Roman" w:hAnsi="Times New Roman" w:cs="Times New Roman"/>
          <w:sz w:val="20"/>
          <w:szCs w:val="20"/>
        </w:rPr>
        <w:t xml:space="preserve"> and</w:t>
      </w:r>
      <w:r w:rsidR="00980F7B">
        <w:rPr>
          <w:rFonts w:ascii="Times New Roman" w:eastAsia="Times New Roman" w:hAnsi="Times New Roman" w:cs="Times New Roman"/>
          <w:sz w:val="20"/>
          <w:szCs w:val="20"/>
        </w:rPr>
        <w:t xml:space="preserve"> </w:t>
      </w:r>
      <w:r w:rsidR="00A8332C">
        <w:rPr>
          <w:rFonts w:ascii="Times New Roman" w:eastAsia="Times New Roman" w:hAnsi="Times New Roman" w:cs="Times New Roman"/>
          <w:sz w:val="20"/>
          <w:szCs w:val="20"/>
        </w:rPr>
        <w:t>Jan Wilson</w:t>
      </w:r>
      <w:r w:rsidR="00980F7B">
        <w:rPr>
          <w:rFonts w:ascii="Times New Roman" w:eastAsia="Times New Roman" w:hAnsi="Times New Roman" w:cs="Times New Roman"/>
          <w:sz w:val="20"/>
          <w:szCs w:val="20"/>
        </w:rPr>
        <w:t xml:space="preserve"> </w:t>
      </w:r>
    </w:p>
    <w:p w14:paraId="3E4C56FF" w14:textId="42A6C54D" w:rsidR="006434C7" w:rsidRPr="009B18DB" w:rsidRDefault="006434C7" w:rsidP="009B18DB">
      <w:pPr>
        <w:spacing w:line="240" w:lineRule="auto"/>
        <w:ind w:left="1438" w:right="270" w:hangingChars="720" w:hanging="1440"/>
        <w:jc w:val="left"/>
        <w:rPr>
          <w:rFonts w:ascii="Times New Roman" w:eastAsia="Times New Roman" w:hAnsi="Times New Roman" w:cs="Times New Roman"/>
          <w:sz w:val="20"/>
          <w:szCs w:val="20"/>
        </w:rPr>
      </w:pPr>
      <w:r w:rsidRPr="009B18DB">
        <w:rPr>
          <w:rFonts w:ascii="Times New Roman" w:eastAsia="Times New Roman" w:hAnsi="Times New Roman" w:cs="Times New Roman"/>
          <w:sz w:val="20"/>
          <w:szCs w:val="20"/>
        </w:rPr>
        <w:t>Excused:</w:t>
      </w:r>
      <w:r w:rsidRPr="009B18DB">
        <w:rPr>
          <w:rFonts w:ascii="Times New Roman" w:eastAsia="Times New Roman" w:hAnsi="Times New Roman" w:cs="Times New Roman"/>
          <w:sz w:val="20"/>
          <w:szCs w:val="20"/>
        </w:rPr>
        <w:tab/>
      </w:r>
      <w:r w:rsidR="00804B76">
        <w:rPr>
          <w:rFonts w:ascii="Times New Roman" w:eastAsia="Times New Roman" w:hAnsi="Times New Roman" w:cs="Times New Roman"/>
          <w:sz w:val="20"/>
          <w:szCs w:val="20"/>
        </w:rPr>
        <w:t xml:space="preserve">Councilmember </w:t>
      </w:r>
      <w:r w:rsidR="00937466">
        <w:rPr>
          <w:rFonts w:ascii="Times New Roman" w:eastAsia="Times New Roman" w:hAnsi="Times New Roman" w:cs="Times New Roman"/>
          <w:sz w:val="20"/>
          <w:szCs w:val="20"/>
        </w:rPr>
        <w:t xml:space="preserve">Luigi Panunzio  </w:t>
      </w:r>
      <w:r w:rsidR="00937466" w:rsidRPr="009B18DB">
        <w:rPr>
          <w:rFonts w:ascii="Times New Roman" w:eastAsia="Times New Roman" w:hAnsi="Times New Roman" w:cs="Times New Roman"/>
          <w:sz w:val="20"/>
          <w:szCs w:val="20"/>
        </w:rPr>
        <w:t xml:space="preserve"> </w:t>
      </w:r>
    </w:p>
    <w:p w14:paraId="11B2469D" w14:textId="2763997B" w:rsidR="006434C7" w:rsidRPr="009B18DB" w:rsidRDefault="006434C7" w:rsidP="009B18DB">
      <w:pPr>
        <w:spacing w:line="240" w:lineRule="auto"/>
        <w:ind w:leftChars="0" w:left="0" w:right="270" w:firstLineChars="0" w:firstLine="0"/>
        <w:jc w:val="left"/>
        <w:rPr>
          <w:rFonts w:ascii="Times New Roman" w:eastAsia="Times New Roman" w:hAnsi="Times New Roman" w:cs="Times New Roman"/>
          <w:sz w:val="20"/>
          <w:szCs w:val="20"/>
        </w:rPr>
      </w:pPr>
      <w:r w:rsidRPr="009B18DB">
        <w:rPr>
          <w:rFonts w:ascii="Times New Roman" w:eastAsia="Times New Roman" w:hAnsi="Times New Roman" w:cs="Times New Roman"/>
          <w:sz w:val="20"/>
          <w:szCs w:val="20"/>
        </w:rPr>
        <w:t xml:space="preserve">Staff:               </w:t>
      </w:r>
      <w:r w:rsidRPr="009B18DB">
        <w:rPr>
          <w:rFonts w:ascii="Times New Roman" w:eastAsia="Times New Roman" w:hAnsi="Times New Roman" w:cs="Times New Roman"/>
          <w:sz w:val="20"/>
          <w:szCs w:val="20"/>
        </w:rPr>
        <w:tab/>
        <w:t xml:space="preserve">Brandan Quinney, Dan Schuler, </w:t>
      </w:r>
      <w:r w:rsidR="00C9562F">
        <w:rPr>
          <w:rFonts w:ascii="Times New Roman" w:eastAsia="Times New Roman" w:hAnsi="Times New Roman" w:cs="Times New Roman"/>
          <w:sz w:val="20"/>
          <w:szCs w:val="20"/>
        </w:rPr>
        <w:t xml:space="preserve">Diane Hirschi, </w:t>
      </w:r>
      <w:r w:rsidRPr="009B18DB">
        <w:rPr>
          <w:rFonts w:ascii="Times New Roman" w:eastAsia="Times New Roman" w:hAnsi="Times New Roman" w:cs="Times New Roman"/>
          <w:sz w:val="20"/>
          <w:szCs w:val="20"/>
        </w:rPr>
        <w:t>Stacy Adams</w:t>
      </w:r>
      <w:r w:rsidR="00937466">
        <w:rPr>
          <w:rFonts w:ascii="Times New Roman" w:eastAsia="Times New Roman" w:hAnsi="Times New Roman" w:cs="Times New Roman"/>
          <w:sz w:val="20"/>
          <w:szCs w:val="20"/>
        </w:rPr>
        <w:t>, Daniel Martoma</w:t>
      </w:r>
    </w:p>
    <w:p w14:paraId="42272159" w14:textId="18F347FC" w:rsidR="00C93D40" w:rsidRDefault="006434C7" w:rsidP="009B18DB">
      <w:pPr>
        <w:spacing w:line="240" w:lineRule="auto"/>
        <w:ind w:left="1438" w:right="270" w:hangingChars="720" w:hanging="1440"/>
        <w:jc w:val="left"/>
        <w:rPr>
          <w:rFonts w:ascii="Times New Roman" w:eastAsia="Times New Roman" w:hAnsi="Times New Roman" w:cs="Times New Roman"/>
          <w:sz w:val="20"/>
          <w:szCs w:val="20"/>
        </w:rPr>
      </w:pPr>
      <w:r w:rsidRPr="009B18DB">
        <w:rPr>
          <w:rFonts w:ascii="Times New Roman" w:eastAsia="Times New Roman" w:hAnsi="Times New Roman" w:cs="Times New Roman"/>
          <w:sz w:val="20"/>
          <w:szCs w:val="20"/>
        </w:rPr>
        <w:t xml:space="preserve">Present:         </w:t>
      </w:r>
      <w:r w:rsidR="00285ECC">
        <w:rPr>
          <w:rFonts w:ascii="Times New Roman" w:eastAsia="Times New Roman" w:hAnsi="Times New Roman" w:cs="Times New Roman"/>
          <w:sz w:val="20"/>
          <w:szCs w:val="20"/>
        </w:rPr>
        <w:tab/>
      </w:r>
      <w:r w:rsidR="002F6ED6">
        <w:rPr>
          <w:rFonts w:ascii="Times New Roman" w:eastAsia="Times New Roman" w:hAnsi="Times New Roman" w:cs="Times New Roman"/>
          <w:sz w:val="20"/>
          <w:szCs w:val="20"/>
        </w:rPr>
        <w:t>Gary Westergard, Rob Ortega</w:t>
      </w:r>
      <w:r w:rsidR="00937466">
        <w:rPr>
          <w:rFonts w:ascii="Times New Roman" w:eastAsia="Times New Roman" w:hAnsi="Times New Roman" w:cs="Times New Roman"/>
          <w:sz w:val="20"/>
          <w:szCs w:val="20"/>
        </w:rPr>
        <w:t xml:space="preserve"> </w:t>
      </w:r>
    </w:p>
    <w:p w14:paraId="162FC37A" w14:textId="3303D13C" w:rsidR="00C93D40" w:rsidRDefault="00C93D40" w:rsidP="009B18DB">
      <w:pPr>
        <w:spacing w:line="240" w:lineRule="auto"/>
        <w:ind w:left="1438" w:right="270" w:hangingChars="720" w:hanging="144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Zoom: </w:t>
      </w:r>
      <w:r>
        <w:rPr>
          <w:rFonts w:ascii="Times New Roman" w:eastAsia="Times New Roman" w:hAnsi="Times New Roman" w:cs="Times New Roman"/>
          <w:sz w:val="20"/>
          <w:szCs w:val="20"/>
        </w:rPr>
        <w:tab/>
      </w:r>
    </w:p>
    <w:p w14:paraId="0EC09DCD" w14:textId="77777777" w:rsidR="00A8332C" w:rsidRPr="009B18DB" w:rsidRDefault="00A8332C" w:rsidP="009B18DB">
      <w:pPr>
        <w:spacing w:line="240" w:lineRule="auto"/>
        <w:ind w:left="1438" w:right="270" w:hangingChars="720" w:hanging="1440"/>
        <w:jc w:val="left"/>
        <w:rPr>
          <w:rFonts w:ascii="Times New Roman" w:eastAsia="Times New Roman" w:hAnsi="Times New Roman" w:cs="Times New Roman"/>
          <w:sz w:val="20"/>
          <w:szCs w:val="20"/>
        </w:rPr>
      </w:pPr>
    </w:p>
    <w:p w14:paraId="034EA483" w14:textId="77777777" w:rsidR="00A8332C" w:rsidRDefault="00A8332C" w:rsidP="003D45B2">
      <w:pPr>
        <w:ind w:left="0" w:hanging="2"/>
        <w:jc w:val="left"/>
        <w:rPr>
          <w:rFonts w:ascii="Times New Roman" w:hAnsi="Times New Roman" w:cs="Times New Roman"/>
          <w:sz w:val="20"/>
          <w:szCs w:val="20"/>
        </w:rPr>
      </w:pPr>
    </w:p>
    <w:p w14:paraId="3A3FF233" w14:textId="6D24B798" w:rsidR="00980F7B" w:rsidRDefault="002F6ED6" w:rsidP="002F6ED6">
      <w:pPr>
        <w:ind w:left="0" w:hanging="2"/>
        <w:rPr>
          <w:rFonts w:ascii="Times New Roman" w:hAnsi="Times New Roman" w:cs="Times New Roman"/>
          <w:sz w:val="20"/>
          <w:szCs w:val="20"/>
          <w:u w:val="single"/>
        </w:rPr>
      </w:pPr>
      <w:r w:rsidRPr="002F6ED6">
        <w:rPr>
          <w:rFonts w:ascii="Times New Roman" w:hAnsi="Times New Roman" w:cs="Times New Roman"/>
          <w:sz w:val="20"/>
          <w:szCs w:val="20"/>
          <w:u w:val="single"/>
        </w:rPr>
        <w:t xml:space="preserve">Work Meeting </w:t>
      </w:r>
      <w:r w:rsidR="00BE1D39">
        <w:rPr>
          <w:rFonts w:ascii="Times New Roman" w:hAnsi="Times New Roman" w:cs="Times New Roman"/>
          <w:sz w:val="20"/>
          <w:szCs w:val="20"/>
          <w:u w:val="single"/>
        </w:rPr>
        <w:t>-</w:t>
      </w:r>
      <w:r w:rsidRPr="002F6ED6">
        <w:rPr>
          <w:rFonts w:ascii="Times New Roman" w:hAnsi="Times New Roman" w:cs="Times New Roman"/>
          <w:sz w:val="20"/>
          <w:szCs w:val="20"/>
          <w:u w:val="single"/>
        </w:rPr>
        <w:t xml:space="preserve"> David Pitcher </w:t>
      </w:r>
      <w:r w:rsidR="00BE1D39">
        <w:rPr>
          <w:rFonts w:ascii="Times New Roman" w:hAnsi="Times New Roman" w:cs="Times New Roman"/>
          <w:sz w:val="20"/>
          <w:szCs w:val="20"/>
          <w:u w:val="single"/>
        </w:rPr>
        <w:t>-</w:t>
      </w:r>
      <w:r w:rsidRPr="002F6ED6">
        <w:rPr>
          <w:rFonts w:ascii="Times New Roman" w:hAnsi="Times New Roman" w:cs="Times New Roman"/>
          <w:sz w:val="20"/>
          <w:szCs w:val="20"/>
          <w:u w:val="single"/>
        </w:rPr>
        <w:t xml:space="preserve"> Winegar Property Development Agreement </w:t>
      </w:r>
    </w:p>
    <w:p w14:paraId="029044C3" w14:textId="2469FF6B" w:rsidR="002F6ED6" w:rsidRDefault="002F6ED6" w:rsidP="00804B76">
      <w:pPr>
        <w:pStyle w:val="NoSpacing"/>
        <w:ind w:leftChars="0" w:left="0" w:firstLineChars="0" w:firstLine="0"/>
        <w:jc w:val="left"/>
        <w:rPr>
          <w:rFonts w:ascii="Times New Roman" w:hAnsi="Times New Roman" w:cs="Times New Roman"/>
          <w:sz w:val="20"/>
          <w:szCs w:val="20"/>
        </w:rPr>
      </w:pPr>
      <w:r w:rsidRPr="009B4FC2">
        <w:rPr>
          <w:rFonts w:ascii="Times New Roman" w:hAnsi="Times New Roman" w:cs="Times New Roman"/>
          <w:sz w:val="20"/>
          <w:szCs w:val="20"/>
        </w:rPr>
        <w:t xml:space="preserve">The Council convened a work session to review the draft development agreement for the Weininger property. The Mayor and Council emphasized the strategic importance of an </w:t>
      </w:r>
      <w:r w:rsidR="00804B76">
        <w:rPr>
          <w:rFonts w:ascii="Times New Roman" w:hAnsi="Times New Roman" w:cs="Times New Roman"/>
          <w:sz w:val="20"/>
          <w:szCs w:val="20"/>
        </w:rPr>
        <w:t>e</w:t>
      </w:r>
      <w:r w:rsidRPr="009B4FC2">
        <w:rPr>
          <w:rFonts w:ascii="Times New Roman" w:hAnsi="Times New Roman" w:cs="Times New Roman"/>
          <w:sz w:val="20"/>
          <w:szCs w:val="20"/>
        </w:rPr>
        <w:t>ast-</w:t>
      </w:r>
      <w:r w:rsidR="00804B76">
        <w:rPr>
          <w:rFonts w:ascii="Times New Roman" w:hAnsi="Times New Roman" w:cs="Times New Roman"/>
          <w:sz w:val="20"/>
          <w:szCs w:val="20"/>
        </w:rPr>
        <w:t>w</w:t>
      </w:r>
      <w:r w:rsidRPr="009B4FC2">
        <w:rPr>
          <w:rFonts w:ascii="Times New Roman" w:hAnsi="Times New Roman" w:cs="Times New Roman"/>
          <w:sz w:val="20"/>
          <w:szCs w:val="20"/>
        </w:rPr>
        <w:t xml:space="preserve">est road corridor, specifically a collector road on the north boundary of the property. This route is vital for the City’s </w:t>
      </w:r>
      <w:r w:rsidR="00804B76">
        <w:rPr>
          <w:rFonts w:ascii="Times New Roman" w:hAnsi="Times New Roman" w:cs="Times New Roman"/>
          <w:sz w:val="20"/>
          <w:szCs w:val="20"/>
        </w:rPr>
        <w:t>t</w:t>
      </w:r>
      <w:r w:rsidRPr="009B4FC2">
        <w:rPr>
          <w:rFonts w:ascii="Times New Roman" w:hAnsi="Times New Roman" w:cs="Times New Roman"/>
          <w:sz w:val="20"/>
          <w:szCs w:val="20"/>
        </w:rPr>
        <w:t xml:space="preserve">ransportation </w:t>
      </w:r>
      <w:r w:rsidR="00804B76">
        <w:rPr>
          <w:rFonts w:ascii="Times New Roman" w:hAnsi="Times New Roman" w:cs="Times New Roman"/>
          <w:sz w:val="20"/>
          <w:szCs w:val="20"/>
        </w:rPr>
        <w:t>m</w:t>
      </w:r>
      <w:r w:rsidRPr="009B4FC2">
        <w:rPr>
          <w:rFonts w:ascii="Times New Roman" w:hAnsi="Times New Roman" w:cs="Times New Roman"/>
          <w:sz w:val="20"/>
          <w:szCs w:val="20"/>
        </w:rPr>
        <w:t xml:space="preserve">aster </w:t>
      </w:r>
      <w:r w:rsidR="00804B76">
        <w:rPr>
          <w:rFonts w:ascii="Times New Roman" w:hAnsi="Times New Roman" w:cs="Times New Roman"/>
          <w:sz w:val="20"/>
          <w:szCs w:val="20"/>
        </w:rPr>
        <w:t>p</w:t>
      </w:r>
      <w:r w:rsidRPr="009B4FC2">
        <w:rPr>
          <w:rFonts w:ascii="Times New Roman" w:hAnsi="Times New Roman" w:cs="Times New Roman"/>
          <w:sz w:val="20"/>
          <w:szCs w:val="20"/>
        </w:rPr>
        <w:t>lan to provide connectivity with the neighboring Marriott property (Western Basin Land &amp; Livestock) and prevent future traffic congestion in the City.</w:t>
      </w:r>
    </w:p>
    <w:p w14:paraId="4EB0E528" w14:textId="77777777" w:rsidR="009B4FC2" w:rsidRPr="009B4FC2" w:rsidRDefault="009B4FC2" w:rsidP="009B4FC2">
      <w:pPr>
        <w:pStyle w:val="NoSpacing"/>
        <w:ind w:left="0" w:hanging="2"/>
        <w:jc w:val="left"/>
        <w:rPr>
          <w:rFonts w:ascii="Times New Roman" w:hAnsi="Times New Roman" w:cs="Times New Roman"/>
          <w:sz w:val="20"/>
          <w:szCs w:val="20"/>
        </w:rPr>
      </w:pPr>
    </w:p>
    <w:p w14:paraId="0D1C2267" w14:textId="2B067AFD" w:rsidR="00A90E60" w:rsidRPr="009B4FC2" w:rsidRDefault="002F6ED6" w:rsidP="009B4FC2">
      <w:pPr>
        <w:pStyle w:val="NoSpacing"/>
        <w:ind w:left="0" w:hanging="2"/>
        <w:jc w:val="left"/>
        <w:rPr>
          <w:rFonts w:ascii="Times New Roman" w:eastAsia="Times New Roman" w:hAnsi="Times New Roman" w:cs="Times New Roman"/>
          <w:sz w:val="20"/>
          <w:szCs w:val="20"/>
        </w:rPr>
      </w:pPr>
      <w:r w:rsidRPr="009B4FC2">
        <w:rPr>
          <w:rFonts w:ascii="Times New Roman" w:hAnsi="Times New Roman" w:cs="Times New Roman"/>
          <w:sz w:val="20"/>
          <w:szCs w:val="20"/>
        </w:rPr>
        <w:t xml:space="preserve">The developer initially proposed to guarantee land dedication in a later phase. The Council disliked this, citing concerns about amenities on the back end that never materialize. The Council discussed that higher density for the project was granted specifically in exchange for immediate land dedication in </w:t>
      </w:r>
      <w:r w:rsidR="00804B76">
        <w:rPr>
          <w:rFonts w:ascii="Times New Roman" w:hAnsi="Times New Roman" w:cs="Times New Roman"/>
          <w:sz w:val="20"/>
          <w:szCs w:val="20"/>
        </w:rPr>
        <w:t>p</w:t>
      </w:r>
      <w:r w:rsidRPr="009B4FC2">
        <w:rPr>
          <w:rFonts w:ascii="Times New Roman" w:hAnsi="Times New Roman" w:cs="Times New Roman"/>
          <w:sz w:val="20"/>
          <w:szCs w:val="20"/>
        </w:rPr>
        <w:t xml:space="preserve">hase </w:t>
      </w:r>
      <w:r w:rsidR="00804B76">
        <w:rPr>
          <w:rFonts w:ascii="Times New Roman" w:hAnsi="Times New Roman" w:cs="Times New Roman"/>
          <w:sz w:val="20"/>
          <w:szCs w:val="20"/>
        </w:rPr>
        <w:t>o</w:t>
      </w:r>
      <w:r w:rsidR="00A90E60" w:rsidRPr="009B4FC2">
        <w:rPr>
          <w:rFonts w:ascii="Times New Roman" w:hAnsi="Times New Roman" w:cs="Times New Roman"/>
          <w:sz w:val="20"/>
          <w:szCs w:val="20"/>
        </w:rPr>
        <w:t>ne</w:t>
      </w:r>
      <w:r w:rsidRPr="009B4FC2">
        <w:rPr>
          <w:rFonts w:ascii="Times New Roman" w:hAnsi="Times New Roman" w:cs="Times New Roman"/>
          <w:sz w:val="20"/>
          <w:szCs w:val="20"/>
        </w:rPr>
        <w:t>.</w:t>
      </w:r>
      <w:r w:rsidR="009B4FC2">
        <w:rPr>
          <w:rFonts w:ascii="Times New Roman" w:hAnsi="Times New Roman" w:cs="Times New Roman"/>
          <w:sz w:val="20"/>
          <w:szCs w:val="20"/>
        </w:rPr>
        <w:t xml:space="preserve"> </w:t>
      </w:r>
      <w:r w:rsidR="00A90E60" w:rsidRPr="009B4FC2">
        <w:rPr>
          <w:rFonts w:ascii="Times New Roman" w:eastAsia="Times New Roman" w:hAnsi="Times New Roman" w:cs="Times New Roman"/>
          <w:sz w:val="20"/>
          <w:szCs w:val="20"/>
        </w:rPr>
        <w:t xml:space="preserve">The developer stated the Army Corps of Engineers has been is heavily involved as well as </w:t>
      </w:r>
      <w:r w:rsidR="00804B76">
        <w:rPr>
          <w:rFonts w:ascii="Times New Roman" w:eastAsia="Times New Roman" w:hAnsi="Times New Roman" w:cs="Times New Roman"/>
          <w:sz w:val="20"/>
          <w:szCs w:val="20"/>
        </w:rPr>
        <w:t>s</w:t>
      </w:r>
      <w:r w:rsidR="00A90E60" w:rsidRPr="009B4FC2">
        <w:rPr>
          <w:rFonts w:ascii="Times New Roman" w:eastAsia="Times New Roman" w:hAnsi="Times New Roman" w:cs="Times New Roman"/>
          <w:sz w:val="20"/>
          <w:szCs w:val="20"/>
        </w:rPr>
        <w:t xml:space="preserve">tate and federal </w:t>
      </w:r>
      <w:r w:rsidR="00804B76">
        <w:rPr>
          <w:rFonts w:ascii="Times New Roman" w:eastAsia="Times New Roman" w:hAnsi="Times New Roman" w:cs="Times New Roman"/>
          <w:sz w:val="20"/>
          <w:szCs w:val="20"/>
        </w:rPr>
        <w:t>f</w:t>
      </w:r>
      <w:r w:rsidR="00A90E60" w:rsidRPr="009B4FC2">
        <w:rPr>
          <w:rFonts w:ascii="Times New Roman" w:eastAsia="Times New Roman" w:hAnsi="Times New Roman" w:cs="Times New Roman"/>
          <w:sz w:val="20"/>
          <w:szCs w:val="20"/>
        </w:rPr>
        <w:t xml:space="preserve">ish and </w:t>
      </w:r>
      <w:r w:rsidR="00804B76">
        <w:rPr>
          <w:rFonts w:ascii="Times New Roman" w:eastAsia="Times New Roman" w:hAnsi="Times New Roman" w:cs="Times New Roman"/>
          <w:sz w:val="20"/>
          <w:szCs w:val="20"/>
        </w:rPr>
        <w:t>g</w:t>
      </w:r>
      <w:r w:rsidR="00A90E60" w:rsidRPr="009B4FC2">
        <w:rPr>
          <w:rFonts w:ascii="Times New Roman" w:eastAsia="Times New Roman" w:hAnsi="Times New Roman" w:cs="Times New Roman"/>
          <w:sz w:val="20"/>
          <w:szCs w:val="20"/>
        </w:rPr>
        <w:t>ame must sign off on migratory bird impacts before any ground is broken. Geotechnical reports are already being used to determine specific footing sizes and road base requirements.</w:t>
      </w:r>
    </w:p>
    <w:p w14:paraId="6B58F14D" w14:textId="77777777" w:rsidR="00A90E60" w:rsidRPr="009B4FC2" w:rsidRDefault="00A90E60" w:rsidP="009B4FC2">
      <w:pPr>
        <w:pStyle w:val="NoSpacing"/>
        <w:ind w:left="0" w:hanging="2"/>
        <w:jc w:val="left"/>
        <w:rPr>
          <w:rFonts w:ascii="Times New Roman" w:hAnsi="Times New Roman" w:cs="Times New Roman"/>
          <w:sz w:val="20"/>
          <w:szCs w:val="20"/>
        </w:rPr>
      </w:pPr>
    </w:p>
    <w:p w14:paraId="5E4BFCA5" w14:textId="5073EFA6" w:rsidR="00993BA8" w:rsidRPr="009B4FC2" w:rsidRDefault="002F6ED6" w:rsidP="009B4FC2">
      <w:pPr>
        <w:pStyle w:val="NoSpacing"/>
        <w:ind w:left="0" w:hanging="2"/>
        <w:jc w:val="left"/>
        <w:rPr>
          <w:rFonts w:ascii="Times New Roman" w:eastAsia="Times New Roman" w:hAnsi="Times New Roman" w:cs="Times New Roman"/>
          <w:sz w:val="20"/>
          <w:szCs w:val="20"/>
        </w:rPr>
      </w:pPr>
      <w:r w:rsidRPr="009B4FC2">
        <w:rPr>
          <w:rFonts w:ascii="Times New Roman" w:hAnsi="Times New Roman" w:cs="Times New Roman"/>
          <w:sz w:val="20"/>
          <w:szCs w:val="20"/>
        </w:rPr>
        <w:t>The developer noted that the $1.4M land purchase, combined with $500,000 to $1,000,000 for secondary water and a $20,000 engineering retainer, made the overlay nearly not worth doing. However, the developer eventually agreed to amend the agreement to purchase and dedicate the park land upfront</w:t>
      </w:r>
      <w:r w:rsidR="00A90E60" w:rsidRPr="009B4FC2">
        <w:rPr>
          <w:rFonts w:ascii="Times New Roman" w:hAnsi="Times New Roman" w:cs="Times New Roman"/>
          <w:sz w:val="20"/>
          <w:szCs w:val="20"/>
        </w:rPr>
        <w:t xml:space="preserve"> during </w:t>
      </w:r>
      <w:r w:rsidR="00804B76">
        <w:rPr>
          <w:rFonts w:ascii="Times New Roman" w:hAnsi="Times New Roman" w:cs="Times New Roman"/>
          <w:sz w:val="20"/>
          <w:szCs w:val="20"/>
        </w:rPr>
        <w:t>p</w:t>
      </w:r>
      <w:r w:rsidR="00A90E60" w:rsidRPr="009B4FC2">
        <w:rPr>
          <w:rFonts w:ascii="Times New Roman" w:hAnsi="Times New Roman" w:cs="Times New Roman"/>
          <w:sz w:val="20"/>
          <w:szCs w:val="20"/>
        </w:rPr>
        <w:t xml:space="preserve">hase </w:t>
      </w:r>
      <w:r w:rsidR="00804B76">
        <w:rPr>
          <w:rFonts w:ascii="Times New Roman" w:hAnsi="Times New Roman" w:cs="Times New Roman"/>
          <w:sz w:val="20"/>
          <w:szCs w:val="20"/>
        </w:rPr>
        <w:t>o</w:t>
      </w:r>
      <w:r w:rsidR="00A90E60" w:rsidRPr="009B4FC2">
        <w:rPr>
          <w:rFonts w:ascii="Times New Roman" w:hAnsi="Times New Roman" w:cs="Times New Roman"/>
          <w:sz w:val="20"/>
          <w:szCs w:val="20"/>
        </w:rPr>
        <w:t>ne</w:t>
      </w:r>
      <w:r w:rsidRPr="009B4FC2">
        <w:rPr>
          <w:rFonts w:ascii="Times New Roman" w:hAnsi="Times New Roman" w:cs="Times New Roman"/>
          <w:sz w:val="20"/>
          <w:szCs w:val="20"/>
        </w:rPr>
        <w:t>.</w:t>
      </w:r>
      <w:r w:rsidR="0007592F">
        <w:rPr>
          <w:rFonts w:ascii="Times New Roman" w:hAnsi="Times New Roman" w:cs="Times New Roman"/>
          <w:sz w:val="20"/>
          <w:szCs w:val="20"/>
        </w:rPr>
        <w:t xml:space="preserve"> </w:t>
      </w:r>
      <w:r w:rsidR="00993BA8" w:rsidRPr="009B4FC2">
        <w:rPr>
          <w:rFonts w:ascii="Times New Roman" w:eastAsia="Times New Roman" w:hAnsi="Times New Roman" w:cs="Times New Roman"/>
          <w:sz w:val="20"/>
          <w:szCs w:val="20"/>
        </w:rPr>
        <w:t xml:space="preserve">The Council clarified that the $20,000 engineering retainer is a standard deposit for technical reviews, and they would get back whatever they don't use. </w:t>
      </w:r>
    </w:p>
    <w:p w14:paraId="53148842" w14:textId="77777777" w:rsidR="00993BA8" w:rsidRPr="009B4FC2" w:rsidRDefault="00993BA8" w:rsidP="009B4FC2">
      <w:pPr>
        <w:pStyle w:val="NoSpacing"/>
        <w:ind w:left="0" w:hanging="2"/>
        <w:jc w:val="left"/>
        <w:rPr>
          <w:rFonts w:ascii="Times New Roman" w:hAnsi="Times New Roman" w:cs="Times New Roman"/>
          <w:sz w:val="20"/>
          <w:szCs w:val="20"/>
        </w:rPr>
      </w:pPr>
    </w:p>
    <w:p w14:paraId="568E54F2" w14:textId="26BF8063" w:rsidR="002F6ED6" w:rsidRDefault="002F6ED6" w:rsidP="009B4FC2">
      <w:pPr>
        <w:pStyle w:val="NoSpacing"/>
        <w:ind w:left="0" w:hanging="2"/>
        <w:jc w:val="left"/>
        <w:rPr>
          <w:rFonts w:ascii="Times New Roman" w:hAnsi="Times New Roman" w:cs="Times New Roman"/>
          <w:sz w:val="20"/>
          <w:szCs w:val="20"/>
        </w:rPr>
      </w:pPr>
      <w:r w:rsidRPr="009B4FC2">
        <w:rPr>
          <w:rFonts w:ascii="Times New Roman" w:hAnsi="Times New Roman" w:cs="Times New Roman"/>
          <w:sz w:val="20"/>
          <w:szCs w:val="20"/>
        </w:rPr>
        <w:t xml:space="preserve">The developer proposed installing a dirt bike track in the 17-acre park area to give local youth a safe place to ride. The </w:t>
      </w:r>
      <w:r w:rsidR="00804B76">
        <w:rPr>
          <w:rFonts w:ascii="Times New Roman" w:hAnsi="Times New Roman" w:cs="Times New Roman"/>
          <w:sz w:val="20"/>
          <w:szCs w:val="20"/>
        </w:rPr>
        <w:t>c</w:t>
      </w:r>
      <w:r w:rsidRPr="009B4FC2">
        <w:rPr>
          <w:rFonts w:ascii="Times New Roman" w:hAnsi="Times New Roman" w:cs="Times New Roman"/>
          <w:sz w:val="20"/>
          <w:szCs w:val="20"/>
        </w:rPr>
        <w:t xml:space="preserve">ouncil specifically favored a dirt track over a permanent concrete structure, like a skate park, because the area sits near a future landfill/lagoon closure. Permanent concrete poses a risk due to potential land settling and future project changes, whereas a dirt track is non-permanent and easier to adjust. </w:t>
      </w:r>
    </w:p>
    <w:p w14:paraId="7CF7F5F9" w14:textId="77777777" w:rsidR="00804B76" w:rsidRPr="009B4FC2" w:rsidRDefault="00804B76" w:rsidP="009B4FC2">
      <w:pPr>
        <w:pStyle w:val="NoSpacing"/>
        <w:ind w:left="0" w:hanging="2"/>
        <w:jc w:val="left"/>
        <w:rPr>
          <w:rFonts w:ascii="Times New Roman" w:hAnsi="Times New Roman" w:cs="Times New Roman"/>
          <w:sz w:val="20"/>
          <w:szCs w:val="20"/>
        </w:rPr>
      </w:pPr>
    </w:p>
    <w:p w14:paraId="7B2F1ED3" w14:textId="06EF6FE5" w:rsidR="00A90E60" w:rsidRPr="009B4FC2" w:rsidRDefault="00A90E60" w:rsidP="009B4FC2">
      <w:pPr>
        <w:pStyle w:val="NoSpacing"/>
        <w:ind w:left="0" w:hanging="2"/>
        <w:jc w:val="left"/>
        <w:rPr>
          <w:rFonts w:ascii="Times New Roman" w:eastAsia="Times New Roman" w:hAnsi="Times New Roman" w:cs="Times New Roman"/>
          <w:sz w:val="20"/>
          <w:szCs w:val="20"/>
        </w:rPr>
      </w:pPr>
      <w:r w:rsidRPr="009B4FC2">
        <w:rPr>
          <w:rFonts w:ascii="Times New Roman" w:eastAsia="Times New Roman" w:hAnsi="Times New Roman" w:cs="Times New Roman"/>
          <w:sz w:val="20"/>
          <w:szCs w:val="20"/>
        </w:rPr>
        <w:t xml:space="preserve">The developer will redraft the agreement to include the </w:t>
      </w:r>
      <w:r w:rsidR="00804B76">
        <w:rPr>
          <w:rFonts w:ascii="Times New Roman" w:eastAsia="Times New Roman" w:hAnsi="Times New Roman" w:cs="Times New Roman"/>
          <w:sz w:val="20"/>
          <w:szCs w:val="20"/>
        </w:rPr>
        <w:t>p</w:t>
      </w:r>
      <w:r w:rsidRPr="009B4FC2">
        <w:rPr>
          <w:rFonts w:ascii="Times New Roman" w:eastAsia="Times New Roman" w:hAnsi="Times New Roman" w:cs="Times New Roman"/>
          <w:sz w:val="20"/>
          <w:szCs w:val="20"/>
        </w:rPr>
        <w:t xml:space="preserve">hase </w:t>
      </w:r>
      <w:r w:rsidR="00804B76">
        <w:rPr>
          <w:rFonts w:ascii="Times New Roman" w:eastAsia="Times New Roman" w:hAnsi="Times New Roman" w:cs="Times New Roman"/>
          <w:sz w:val="20"/>
          <w:szCs w:val="20"/>
        </w:rPr>
        <w:t>one</w:t>
      </w:r>
      <w:r w:rsidRPr="009B4FC2">
        <w:rPr>
          <w:rFonts w:ascii="Times New Roman" w:eastAsia="Times New Roman" w:hAnsi="Times New Roman" w:cs="Times New Roman"/>
          <w:sz w:val="20"/>
          <w:szCs w:val="20"/>
        </w:rPr>
        <w:t xml:space="preserve"> dedication and the North side road tie-ins and verify with the City Attorney and staff prior for next steps. </w:t>
      </w:r>
    </w:p>
    <w:p w14:paraId="6973A992" w14:textId="77777777" w:rsidR="00B37065" w:rsidRPr="00B37065" w:rsidRDefault="00B37065" w:rsidP="00804B76">
      <w:pPr>
        <w:pStyle w:val="NoSpacing"/>
        <w:ind w:leftChars="0" w:left="0" w:firstLineChars="0" w:firstLine="0"/>
        <w:rPr>
          <w:rFonts w:ascii="Times New Roman" w:hAnsi="Times New Roman" w:cs="Times New Roman"/>
          <w:sz w:val="20"/>
          <w:szCs w:val="20"/>
        </w:rPr>
      </w:pPr>
    </w:p>
    <w:p w14:paraId="465D8B35" w14:textId="1968D5CB" w:rsidR="00860DFC" w:rsidRPr="009B18DB" w:rsidRDefault="00973D36" w:rsidP="009B18DB">
      <w:pPr>
        <w:spacing w:line="240" w:lineRule="auto"/>
        <w:ind w:leftChars="0" w:left="2" w:right="270" w:hanging="2"/>
        <w:jc w:val="left"/>
        <w:rPr>
          <w:rFonts w:ascii="Times New Roman" w:eastAsia="Times New Roman" w:hAnsi="Times New Roman" w:cs="Times New Roman"/>
          <w:sz w:val="20"/>
          <w:szCs w:val="20"/>
        </w:rPr>
      </w:pPr>
      <w:r w:rsidRPr="009B18DB">
        <w:rPr>
          <w:rFonts w:ascii="Times New Roman" w:eastAsia="Times New Roman" w:hAnsi="Times New Roman" w:cs="Times New Roman"/>
          <w:b/>
          <w:sz w:val="20"/>
          <w:szCs w:val="20"/>
          <w:u w:val="single"/>
        </w:rPr>
        <w:t>At</w:t>
      </w:r>
      <w:r w:rsidR="00CA3885">
        <w:rPr>
          <w:rFonts w:ascii="Times New Roman" w:eastAsia="Times New Roman" w:hAnsi="Times New Roman" w:cs="Times New Roman"/>
          <w:b/>
          <w:sz w:val="20"/>
          <w:szCs w:val="20"/>
          <w:u w:val="single"/>
        </w:rPr>
        <w:t xml:space="preserve"> </w:t>
      </w:r>
      <w:r w:rsidR="002F6ED6">
        <w:rPr>
          <w:rFonts w:ascii="Times New Roman" w:eastAsia="Times New Roman" w:hAnsi="Times New Roman" w:cs="Times New Roman"/>
          <w:b/>
          <w:sz w:val="20"/>
          <w:szCs w:val="20"/>
          <w:u w:val="single"/>
        </w:rPr>
        <w:t>6</w:t>
      </w:r>
      <w:r w:rsidR="00A5408B" w:rsidRPr="009B18DB">
        <w:rPr>
          <w:rFonts w:ascii="Times New Roman" w:eastAsia="Times New Roman" w:hAnsi="Times New Roman" w:cs="Times New Roman"/>
          <w:b/>
          <w:sz w:val="20"/>
          <w:szCs w:val="20"/>
          <w:u w:val="single"/>
        </w:rPr>
        <w:t>:</w:t>
      </w:r>
      <w:r w:rsidR="002F6ED6">
        <w:rPr>
          <w:rFonts w:ascii="Times New Roman" w:eastAsia="Times New Roman" w:hAnsi="Times New Roman" w:cs="Times New Roman"/>
          <w:b/>
          <w:sz w:val="20"/>
          <w:szCs w:val="20"/>
          <w:u w:val="single"/>
        </w:rPr>
        <w:t>28</w:t>
      </w:r>
      <w:r w:rsidRPr="009B18DB">
        <w:rPr>
          <w:rFonts w:ascii="Times New Roman" w:eastAsia="Times New Roman" w:hAnsi="Times New Roman" w:cs="Times New Roman"/>
          <w:b/>
          <w:sz w:val="20"/>
          <w:szCs w:val="20"/>
          <w:u w:val="single"/>
        </w:rPr>
        <w:t>p.m. Councilmember</w:t>
      </w:r>
      <w:r w:rsidR="00B37065">
        <w:rPr>
          <w:rFonts w:ascii="Times New Roman" w:eastAsia="Times New Roman" w:hAnsi="Times New Roman" w:cs="Times New Roman"/>
          <w:b/>
          <w:sz w:val="20"/>
          <w:szCs w:val="20"/>
          <w:u w:val="single"/>
        </w:rPr>
        <w:t xml:space="preserve"> </w:t>
      </w:r>
      <w:r w:rsidR="002F6ED6">
        <w:rPr>
          <w:rFonts w:ascii="Times New Roman" w:eastAsia="Times New Roman" w:hAnsi="Times New Roman" w:cs="Times New Roman"/>
          <w:b/>
          <w:sz w:val="20"/>
          <w:szCs w:val="20"/>
          <w:u w:val="single"/>
        </w:rPr>
        <w:t>Favero</w:t>
      </w:r>
      <w:r w:rsidR="00C9562F">
        <w:rPr>
          <w:rFonts w:ascii="Times New Roman" w:eastAsia="Times New Roman" w:hAnsi="Times New Roman" w:cs="Times New Roman"/>
          <w:b/>
          <w:sz w:val="20"/>
          <w:szCs w:val="20"/>
          <w:u w:val="single"/>
        </w:rPr>
        <w:t xml:space="preserve"> </w:t>
      </w:r>
      <w:r w:rsidRPr="009B18DB">
        <w:rPr>
          <w:rFonts w:ascii="Times New Roman" w:eastAsia="Times New Roman" w:hAnsi="Times New Roman" w:cs="Times New Roman"/>
          <w:b/>
          <w:sz w:val="20"/>
          <w:szCs w:val="20"/>
          <w:u w:val="single"/>
        </w:rPr>
        <w:t xml:space="preserve">moved to adjourn and was seconded by </w:t>
      </w:r>
      <w:r w:rsidR="00127B49" w:rsidRPr="009B18DB">
        <w:rPr>
          <w:rFonts w:ascii="Times New Roman" w:eastAsia="Times New Roman" w:hAnsi="Times New Roman" w:cs="Times New Roman"/>
          <w:b/>
          <w:sz w:val="20"/>
          <w:szCs w:val="20"/>
          <w:u w:val="single"/>
        </w:rPr>
        <w:t>Councilmember</w:t>
      </w:r>
      <w:r w:rsidR="00A8332C">
        <w:rPr>
          <w:rFonts w:ascii="Times New Roman" w:eastAsia="Times New Roman" w:hAnsi="Times New Roman" w:cs="Times New Roman"/>
          <w:b/>
          <w:sz w:val="20"/>
          <w:szCs w:val="20"/>
          <w:u w:val="single"/>
        </w:rPr>
        <w:t xml:space="preserve"> </w:t>
      </w:r>
      <w:r w:rsidR="002F6ED6">
        <w:rPr>
          <w:rFonts w:ascii="Times New Roman" w:eastAsia="Times New Roman" w:hAnsi="Times New Roman" w:cs="Times New Roman"/>
          <w:b/>
          <w:sz w:val="20"/>
          <w:szCs w:val="20"/>
          <w:u w:val="single"/>
        </w:rPr>
        <w:t>Wilson</w:t>
      </w:r>
      <w:r w:rsidR="00127B49" w:rsidRPr="009B18DB">
        <w:rPr>
          <w:rFonts w:ascii="Times New Roman" w:eastAsia="Times New Roman" w:hAnsi="Times New Roman" w:cs="Times New Roman"/>
          <w:b/>
          <w:sz w:val="20"/>
          <w:szCs w:val="20"/>
          <w:u w:val="single"/>
        </w:rPr>
        <w:t>.</w:t>
      </w:r>
      <w:r w:rsidR="00693364" w:rsidRPr="009B18DB">
        <w:rPr>
          <w:rFonts w:ascii="Times New Roman" w:eastAsia="Times New Roman" w:hAnsi="Times New Roman" w:cs="Times New Roman"/>
          <w:b/>
          <w:sz w:val="20"/>
          <w:szCs w:val="20"/>
          <w:u w:val="single"/>
        </w:rPr>
        <w:t xml:space="preserve"> </w:t>
      </w:r>
      <w:r w:rsidRPr="009B18DB">
        <w:rPr>
          <w:rFonts w:ascii="Times New Roman" w:eastAsia="Times New Roman" w:hAnsi="Times New Roman" w:cs="Times New Roman"/>
          <w:b/>
          <w:sz w:val="20"/>
          <w:szCs w:val="20"/>
          <w:u w:val="single"/>
        </w:rPr>
        <w:t xml:space="preserve">The vote was unanimous. </w:t>
      </w:r>
      <w:r w:rsidRPr="009B18DB">
        <w:rPr>
          <w:rFonts w:ascii="Times New Roman" w:eastAsia="Times New Roman" w:hAnsi="Times New Roman" w:cs="Times New Roman"/>
          <w:sz w:val="20"/>
          <w:szCs w:val="20"/>
        </w:rPr>
        <w:t xml:space="preserve">   </w:t>
      </w:r>
      <w:r w:rsidR="00C871B5" w:rsidRPr="009B18DB">
        <w:rPr>
          <w:rFonts w:ascii="Times New Roman" w:eastAsia="Times New Roman" w:hAnsi="Times New Roman" w:cs="Times New Roman"/>
          <w:sz w:val="20"/>
          <w:szCs w:val="20"/>
        </w:rPr>
        <w:t xml:space="preserve">    </w:t>
      </w:r>
    </w:p>
    <w:p w14:paraId="52E9C1FD" w14:textId="77777777" w:rsidR="00777303" w:rsidRPr="009B18DB" w:rsidRDefault="00777303" w:rsidP="009B18DB">
      <w:pPr>
        <w:spacing w:line="240" w:lineRule="auto"/>
        <w:ind w:leftChars="0" w:left="2" w:right="270" w:hanging="2"/>
        <w:jc w:val="left"/>
        <w:rPr>
          <w:rFonts w:ascii="Times New Roman" w:eastAsia="Times New Roman" w:hAnsi="Times New Roman" w:cs="Times New Roman"/>
          <w:sz w:val="20"/>
          <w:szCs w:val="20"/>
        </w:rPr>
      </w:pPr>
    </w:p>
    <w:p w14:paraId="12CDF415" w14:textId="4C1F1BF1" w:rsidR="001E2001" w:rsidRPr="009B18DB" w:rsidRDefault="00EC30F7" w:rsidP="009B18DB">
      <w:pPr>
        <w:spacing w:line="240" w:lineRule="auto"/>
        <w:ind w:leftChars="0" w:left="2" w:right="270" w:hanging="2"/>
        <w:jc w:val="left"/>
        <w:rPr>
          <w:rFonts w:ascii="Times New Roman" w:eastAsia="Times New Roman" w:hAnsi="Times New Roman" w:cs="Times New Roman"/>
          <w:sz w:val="20"/>
          <w:szCs w:val="20"/>
        </w:rPr>
      </w:pPr>
      <w:r w:rsidRPr="009B18DB">
        <w:rPr>
          <w:rFonts w:ascii="Times New Roman" w:eastAsia="Times New Roman" w:hAnsi="Times New Roman" w:cs="Times New Roman"/>
          <w:sz w:val="20"/>
          <w:szCs w:val="20"/>
        </w:rPr>
        <w:t>_____________________________________</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sidRPr="009B18DB">
        <w:rPr>
          <w:rFonts w:ascii="Times New Roman" w:eastAsia="Times New Roman" w:hAnsi="Times New Roman" w:cs="Times New Roman"/>
          <w:sz w:val="20"/>
          <w:szCs w:val="20"/>
        </w:rPr>
        <w:t>_____</w:t>
      </w:r>
      <w:r w:rsidR="001E2001" w:rsidRPr="009B18DB">
        <w:rPr>
          <w:rFonts w:ascii="Times New Roman" w:eastAsia="Times New Roman" w:hAnsi="Times New Roman" w:cs="Times New Roman"/>
          <w:sz w:val="20"/>
          <w:szCs w:val="20"/>
        </w:rPr>
        <w:t>___________________________________</w:t>
      </w:r>
      <w:r w:rsidR="001E2001" w:rsidRPr="009B18DB">
        <w:rPr>
          <w:rFonts w:ascii="Times New Roman" w:eastAsia="Times New Roman" w:hAnsi="Times New Roman" w:cs="Times New Roman"/>
          <w:sz w:val="20"/>
          <w:szCs w:val="20"/>
        </w:rPr>
        <w:tab/>
      </w:r>
    </w:p>
    <w:p w14:paraId="021985E0" w14:textId="77777777" w:rsidR="001E2001" w:rsidRPr="009B18DB" w:rsidRDefault="001E2001" w:rsidP="009B18DB">
      <w:pPr>
        <w:spacing w:line="240" w:lineRule="auto"/>
        <w:ind w:leftChars="0" w:left="2" w:right="270" w:hanging="2"/>
        <w:jc w:val="left"/>
        <w:rPr>
          <w:rFonts w:ascii="Times New Roman" w:eastAsia="Times New Roman" w:hAnsi="Times New Roman" w:cs="Times New Roman"/>
          <w:sz w:val="20"/>
          <w:szCs w:val="20"/>
        </w:rPr>
      </w:pPr>
      <w:r w:rsidRPr="009B18DB">
        <w:rPr>
          <w:rFonts w:ascii="Times New Roman" w:eastAsia="Times New Roman" w:hAnsi="Times New Roman" w:cs="Times New Roman"/>
          <w:sz w:val="20"/>
          <w:szCs w:val="20"/>
        </w:rPr>
        <w:t xml:space="preserve">Mayor                                                           </w:t>
      </w:r>
      <w:r w:rsidRPr="009B18DB">
        <w:rPr>
          <w:rFonts w:ascii="Times New Roman" w:eastAsia="Times New Roman" w:hAnsi="Times New Roman" w:cs="Times New Roman"/>
          <w:sz w:val="20"/>
          <w:szCs w:val="20"/>
        </w:rPr>
        <w:tab/>
      </w:r>
      <w:r w:rsidRPr="009B18DB">
        <w:rPr>
          <w:rFonts w:ascii="Times New Roman" w:eastAsia="Times New Roman" w:hAnsi="Times New Roman" w:cs="Times New Roman"/>
          <w:sz w:val="20"/>
          <w:szCs w:val="20"/>
        </w:rPr>
        <w:tab/>
      </w:r>
      <w:r w:rsidRPr="009B18DB">
        <w:rPr>
          <w:rFonts w:ascii="Times New Roman" w:eastAsia="Times New Roman" w:hAnsi="Times New Roman" w:cs="Times New Roman"/>
          <w:sz w:val="20"/>
          <w:szCs w:val="20"/>
        </w:rPr>
        <w:tab/>
        <w:t>City Recorder</w:t>
      </w:r>
    </w:p>
    <w:p w14:paraId="1E688F82" w14:textId="77777777" w:rsidR="002B6DC8" w:rsidRPr="009B18DB" w:rsidRDefault="002B6DC8" w:rsidP="009B18DB">
      <w:pPr>
        <w:spacing w:line="240" w:lineRule="auto"/>
        <w:ind w:leftChars="0" w:left="2" w:right="270" w:hanging="2"/>
        <w:jc w:val="left"/>
        <w:rPr>
          <w:rFonts w:ascii="Times New Roman" w:eastAsia="Times New Roman" w:hAnsi="Times New Roman" w:cs="Times New Roman"/>
          <w:sz w:val="20"/>
          <w:szCs w:val="20"/>
        </w:rPr>
      </w:pPr>
    </w:p>
    <w:p w14:paraId="3940554A" w14:textId="0ADBEF50" w:rsidR="0017634D" w:rsidRDefault="001E2001" w:rsidP="00301AD9">
      <w:pPr>
        <w:spacing w:line="240" w:lineRule="auto"/>
        <w:ind w:leftChars="0" w:left="2" w:right="270" w:hanging="2"/>
        <w:jc w:val="left"/>
        <w:rPr>
          <w:rFonts w:ascii="Times New Roman" w:eastAsia="Times New Roman" w:hAnsi="Times New Roman" w:cs="Times New Roman"/>
          <w:sz w:val="20"/>
          <w:szCs w:val="20"/>
        </w:rPr>
      </w:pPr>
      <w:r w:rsidRPr="009B18DB">
        <w:rPr>
          <w:rFonts w:ascii="Times New Roman" w:eastAsia="Times New Roman" w:hAnsi="Times New Roman" w:cs="Times New Roman"/>
          <w:sz w:val="20"/>
          <w:szCs w:val="20"/>
        </w:rPr>
        <w:t>Date approved ____________________</w:t>
      </w:r>
      <w:r w:rsidR="00EC30F7">
        <w:rPr>
          <w:rFonts w:ascii="Times New Roman" w:eastAsia="Times New Roman" w:hAnsi="Times New Roman" w:cs="Times New Roman"/>
          <w:sz w:val="20"/>
          <w:szCs w:val="20"/>
        </w:rPr>
        <w:t>_</w:t>
      </w:r>
      <w:r w:rsidRPr="009B18DB">
        <w:rPr>
          <w:rFonts w:ascii="Times New Roman" w:eastAsia="Times New Roman" w:hAnsi="Times New Roman" w:cs="Times New Roman"/>
          <w:sz w:val="20"/>
          <w:szCs w:val="20"/>
        </w:rPr>
        <w:t>___</w:t>
      </w:r>
    </w:p>
    <w:p w14:paraId="178F104F" w14:textId="77777777" w:rsidR="00A90E60" w:rsidRDefault="00A90E60" w:rsidP="00301AD9">
      <w:pPr>
        <w:spacing w:line="240" w:lineRule="auto"/>
        <w:ind w:leftChars="0" w:left="2" w:right="270" w:hanging="2"/>
        <w:jc w:val="left"/>
        <w:rPr>
          <w:rFonts w:ascii="Times New Roman" w:eastAsia="Times New Roman" w:hAnsi="Times New Roman" w:cs="Times New Roman"/>
          <w:sz w:val="20"/>
          <w:szCs w:val="20"/>
        </w:rPr>
      </w:pPr>
    </w:p>
    <w:p w14:paraId="29A53398" w14:textId="77777777" w:rsidR="00A90E60" w:rsidRDefault="00A90E60" w:rsidP="00301AD9">
      <w:pPr>
        <w:spacing w:line="240" w:lineRule="auto"/>
        <w:ind w:leftChars="0" w:left="2" w:right="270" w:hanging="2"/>
        <w:jc w:val="left"/>
        <w:rPr>
          <w:rFonts w:ascii="Times New Roman" w:eastAsia="Times New Roman" w:hAnsi="Times New Roman" w:cs="Times New Roman"/>
          <w:sz w:val="20"/>
          <w:szCs w:val="20"/>
        </w:rPr>
      </w:pPr>
    </w:p>
    <w:p w14:paraId="73F29F45" w14:textId="44A9F095" w:rsidR="00A90E60" w:rsidRPr="00A90E60" w:rsidRDefault="00A90E60" w:rsidP="00A90E60">
      <w:pPr>
        <w:spacing w:line="240" w:lineRule="auto"/>
        <w:ind w:leftChars="0" w:left="2" w:right="270" w:hanging="2"/>
        <w:jc w:val="left"/>
        <w:rPr>
          <w:rFonts w:ascii="Times New Roman" w:eastAsia="Times New Roman" w:hAnsi="Times New Roman" w:cs="Times New Roman"/>
          <w:sz w:val="20"/>
          <w:szCs w:val="20"/>
        </w:rPr>
      </w:pPr>
      <w:r w:rsidRPr="00A90E60">
        <w:rPr>
          <w:rFonts w:ascii="Times New Roman" w:eastAsia="Times New Roman" w:hAnsi="Times New Roman" w:cs="Times New Roman"/>
          <w:sz w:val="20"/>
          <w:szCs w:val="20"/>
        </w:rPr>
        <w:t>.</w:t>
      </w:r>
    </w:p>
    <w:sectPr w:rsidR="00A90E60" w:rsidRPr="00A90E60" w:rsidSect="00CA3885">
      <w:headerReference w:type="even" r:id="rId8"/>
      <w:headerReference w:type="default" r:id="rId9"/>
      <w:footerReference w:type="even" r:id="rId10"/>
      <w:footerReference w:type="default" r:id="rId11"/>
      <w:headerReference w:type="first" r:id="rId12"/>
      <w:footerReference w:type="first" r:id="rId13"/>
      <w:pgSz w:w="12240" w:h="15840"/>
      <w:pgMar w:top="1440" w:right="900" w:bottom="900" w:left="108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50D2F" w14:textId="77777777" w:rsidR="00887115" w:rsidRPr="000F685E" w:rsidRDefault="00887115" w:rsidP="00D15D54">
      <w:pPr>
        <w:spacing w:line="240" w:lineRule="auto"/>
        <w:ind w:left="0" w:hanging="2"/>
      </w:pPr>
      <w:r w:rsidRPr="000F685E">
        <w:separator/>
      </w:r>
    </w:p>
  </w:endnote>
  <w:endnote w:type="continuationSeparator" w:id="0">
    <w:p w14:paraId="0F193B84" w14:textId="77777777" w:rsidR="00887115" w:rsidRPr="000F685E" w:rsidRDefault="00887115" w:rsidP="00D15D54">
      <w:pPr>
        <w:spacing w:line="240" w:lineRule="auto"/>
        <w:ind w:left="0" w:hanging="2"/>
      </w:pPr>
      <w:r w:rsidRPr="000F68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7A3F7" w14:textId="77777777" w:rsidR="00D15D54" w:rsidRPr="000F685E" w:rsidRDefault="00D15D54">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8752512"/>
      <w:docPartObj>
        <w:docPartGallery w:val="Page Numbers (Bottom of Page)"/>
        <w:docPartUnique/>
      </w:docPartObj>
    </w:sdtPr>
    <w:sdtEndPr/>
    <w:sdtContent>
      <w:sdt>
        <w:sdtPr>
          <w:id w:val="-1769616900"/>
          <w:docPartObj>
            <w:docPartGallery w:val="Page Numbers (Top of Page)"/>
            <w:docPartUnique/>
          </w:docPartObj>
        </w:sdtPr>
        <w:sdtEndPr/>
        <w:sdtContent>
          <w:p w14:paraId="682A2B00" w14:textId="598F0341" w:rsidR="000C3F09" w:rsidRPr="000F685E" w:rsidRDefault="000C3F09" w:rsidP="000C3F09">
            <w:pPr>
              <w:pStyle w:val="Footer"/>
              <w:ind w:left="0" w:hanging="2"/>
              <w:jc w:val="center"/>
            </w:pPr>
            <w:r w:rsidRPr="000F685E">
              <w:t xml:space="preserve">Page </w:t>
            </w:r>
            <w:r w:rsidRPr="000F685E">
              <w:rPr>
                <w:b/>
                <w:bCs/>
                <w:sz w:val="24"/>
                <w:szCs w:val="24"/>
              </w:rPr>
              <w:fldChar w:fldCharType="begin"/>
            </w:r>
            <w:r w:rsidRPr="000F685E">
              <w:rPr>
                <w:b/>
                <w:bCs/>
              </w:rPr>
              <w:instrText xml:space="preserve"> PAGE </w:instrText>
            </w:r>
            <w:r w:rsidRPr="000F685E">
              <w:rPr>
                <w:b/>
                <w:bCs/>
                <w:sz w:val="24"/>
                <w:szCs w:val="24"/>
              </w:rPr>
              <w:fldChar w:fldCharType="separate"/>
            </w:r>
            <w:r w:rsidRPr="000F685E">
              <w:rPr>
                <w:b/>
                <w:bCs/>
              </w:rPr>
              <w:t>2</w:t>
            </w:r>
            <w:r w:rsidRPr="000F685E">
              <w:rPr>
                <w:b/>
                <w:bCs/>
                <w:sz w:val="24"/>
                <w:szCs w:val="24"/>
              </w:rPr>
              <w:fldChar w:fldCharType="end"/>
            </w:r>
            <w:r w:rsidRPr="000F685E">
              <w:t xml:space="preserve"> of </w:t>
            </w:r>
            <w:r w:rsidRPr="000F685E">
              <w:rPr>
                <w:b/>
                <w:bCs/>
                <w:sz w:val="24"/>
                <w:szCs w:val="24"/>
              </w:rPr>
              <w:fldChar w:fldCharType="begin"/>
            </w:r>
            <w:r w:rsidRPr="000F685E">
              <w:rPr>
                <w:b/>
                <w:bCs/>
              </w:rPr>
              <w:instrText xml:space="preserve"> NUMPAGES  </w:instrText>
            </w:r>
            <w:r w:rsidRPr="000F685E">
              <w:rPr>
                <w:b/>
                <w:bCs/>
                <w:sz w:val="24"/>
                <w:szCs w:val="24"/>
              </w:rPr>
              <w:fldChar w:fldCharType="separate"/>
            </w:r>
            <w:r w:rsidRPr="000F685E">
              <w:rPr>
                <w:b/>
                <w:bCs/>
              </w:rPr>
              <w:t>2</w:t>
            </w:r>
            <w:r w:rsidRPr="000F685E">
              <w:rPr>
                <w:b/>
                <w:bCs/>
                <w:sz w:val="24"/>
                <w:szCs w:val="24"/>
              </w:rPr>
              <w:fldChar w:fldCharType="end"/>
            </w:r>
          </w:p>
        </w:sdtContent>
      </w:sdt>
    </w:sdtContent>
  </w:sdt>
  <w:p w14:paraId="19EFC711" w14:textId="77777777" w:rsidR="00D15D54" w:rsidRPr="000F685E" w:rsidRDefault="00D15D54">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D7DA" w14:textId="77777777" w:rsidR="00D15D54" w:rsidRPr="000F685E" w:rsidRDefault="00D15D54">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0C2F5" w14:textId="77777777" w:rsidR="00887115" w:rsidRPr="000F685E" w:rsidRDefault="00887115" w:rsidP="00D15D54">
      <w:pPr>
        <w:spacing w:line="240" w:lineRule="auto"/>
        <w:ind w:left="0" w:hanging="2"/>
      </w:pPr>
      <w:r w:rsidRPr="000F685E">
        <w:separator/>
      </w:r>
    </w:p>
  </w:footnote>
  <w:footnote w:type="continuationSeparator" w:id="0">
    <w:p w14:paraId="25FE32A9" w14:textId="77777777" w:rsidR="00887115" w:rsidRPr="000F685E" w:rsidRDefault="00887115" w:rsidP="00D15D54">
      <w:pPr>
        <w:spacing w:line="240" w:lineRule="auto"/>
        <w:ind w:left="0" w:hanging="2"/>
      </w:pPr>
      <w:r w:rsidRPr="000F68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AE09A" w14:textId="77777777" w:rsidR="00D15D54" w:rsidRPr="000F685E" w:rsidRDefault="00D15D54">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561F2" w14:textId="77777777" w:rsidR="007B478A" w:rsidRPr="000F685E" w:rsidRDefault="007B478A" w:rsidP="00D15D5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p>
  <w:p w14:paraId="4DD8EF1A" w14:textId="77777777" w:rsidR="00A55C34" w:rsidRPr="000F685E" w:rsidRDefault="00A55C34" w:rsidP="00A55C34">
    <w:pPr>
      <w:pBdr>
        <w:top w:val="nil"/>
        <w:left w:val="nil"/>
        <w:bottom w:val="nil"/>
        <w:right w:val="nil"/>
        <w:between w:val="nil"/>
      </w:pBdr>
      <w:spacing w:line="240" w:lineRule="auto"/>
      <w:ind w:leftChars="0" w:left="0" w:firstLineChars="0" w:firstLine="0"/>
      <w:rPr>
        <w:rFonts w:ascii="Times New Roman" w:eastAsia="Times New Roman" w:hAnsi="Times New Roman" w:cs="Times New Roman"/>
        <w:color w:val="000000"/>
        <w:sz w:val="24"/>
        <w:szCs w:val="24"/>
      </w:rPr>
    </w:pPr>
  </w:p>
  <w:p w14:paraId="04BE7D32" w14:textId="1C5BFDD4" w:rsidR="00D15D54" w:rsidRPr="000F685E" w:rsidRDefault="00D15D54" w:rsidP="00D15D5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r w:rsidRPr="000F685E">
      <w:rPr>
        <w:rFonts w:ascii="Times New Roman" w:eastAsia="Times New Roman" w:hAnsi="Times New Roman" w:cs="Times New Roman"/>
        <w:color w:val="000000"/>
        <w:sz w:val="24"/>
        <w:szCs w:val="24"/>
      </w:rPr>
      <w:t>PLAIN CITY COUNCIL</w:t>
    </w:r>
  </w:p>
  <w:p w14:paraId="1AD5A715" w14:textId="64B2B446" w:rsidR="00D15D54" w:rsidRPr="000F685E" w:rsidRDefault="00D15D54" w:rsidP="00D15D54">
    <w:pPr>
      <w:pBdr>
        <w:top w:val="nil"/>
        <w:left w:val="nil"/>
        <w:bottom w:val="nil"/>
        <w:right w:val="nil"/>
        <w:between w:val="nil"/>
      </w:pBdr>
      <w:tabs>
        <w:tab w:val="left" w:pos="270"/>
      </w:tabs>
      <w:spacing w:line="240" w:lineRule="auto"/>
      <w:ind w:left="0" w:hanging="2"/>
      <w:jc w:val="center"/>
      <w:rPr>
        <w:rFonts w:ascii="Times New Roman" w:eastAsia="Times New Roman" w:hAnsi="Times New Roman" w:cs="Times New Roman"/>
        <w:color w:val="000000"/>
        <w:sz w:val="24"/>
        <w:szCs w:val="24"/>
      </w:rPr>
    </w:pPr>
    <w:r w:rsidRPr="000F685E">
      <w:rPr>
        <w:rFonts w:ascii="Times New Roman" w:eastAsia="Times New Roman" w:hAnsi="Times New Roman" w:cs="Times New Roman"/>
        <w:color w:val="000000"/>
        <w:sz w:val="24"/>
        <w:szCs w:val="24"/>
      </w:rPr>
      <w:t xml:space="preserve">MINUTES OF </w:t>
    </w:r>
    <w:r w:rsidR="002F6ED6">
      <w:rPr>
        <w:rFonts w:ascii="Times New Roman" w:eastAsia="Times New Roman" w:hAnsi="Times New Roman" w:cs="Times New Roman"/>
        <w:color w:val="000000"/>
        <w:sz w:val="24"/>
        <w:szCs w:val="24"/>
      </w:rPr>
      <w:t>WORK</w:t>
    </w:r>
    <w:r w:rsidRPr="000F685E">
      <w:rPr>
        <w:rFonts w:ascii="Times New Roman" w:eastAsia="Times New Roman" w:hAnsi="Times New Roman" w:cs="Times New Roman"/>
        <w:color w:val="000000"/>
        <w:sz w:val="24"/>
        <w:szCs w:val="24"/>
      </w:rPr>
      <w:t xml:space="preserve"> MEETING</w:t>
    </w:r>
  </w:p>
  <w:p w14:paraId="117781C9" w14:textId="161C586B" w:rsidR="00D15D54" w:rsidRDefault="00A8332C" w:rsidP="00D15D5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June </w:t>
    </w:r>
    <w:r w:rsidR="00980F7B">
      <w:rPr>
        <w:rFonts w:ascii="Times New Roman" w:eastAsia="Times New Roman" w:hAnsi="Times New Roman" w:cs="Times New Roman"/>
        <w:color w:val="000000"/>
        <w:sz w:val="24"/>
        <w:szCs w:val="24"/>
      </w:rPr>
      <w:t>18</w:t>
    </w:r>
    <w:r w:rsidR="00D15D54" w:rsidRPr="000F685E">
      <w:rPr>
        <w:rFonts w:ascii="Times New Roman" w:eastAsia="Times New Roman" w:hAnsi="Times New Roman" w:cs="Times New Roman"/>
        <w:color w:val="000000"/>
        <w:sz w:val="24"/>
        <w:szCs w:val="24"/>
      </w:rPr>
      <w:t>, 202</w:t>
    </w:r>
    <w:r w:rsidR="00E601B4">
      <w:rPr>
        <w:rFonts w:ascii="Times New Roman" w:eastAsia="Times New Roman" w:hAnsi="Times New Roman" w:cs="Times New Roman"/>
        <w:color w:val="000000"/>
        <w:sz w:val="24"/>
        <w:szCs w:val="24"/>
      </w:rPr>
      <w:t>6</w:t>
    </w:r>
  </w:p>
  <w:p w14:paraId="0849A159" w14:textId="77777777" w:rsidR="00D15D54" w:rsidRPr="000F685E" w:rsidRDefault="00D15D54">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99AFD" w14:textId="77777777" w:rsidR="00D15D54" w:rsidRPr="000F685E" w:rsidRDefault="00D15D54">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050"/>
    <w:multiLevelType w:val="multilevel"/>
    <w:tmpl w:val="43C09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2D5D03"/>
    <w:multiLevelType w:val="hybridMultilevel"/>
    <w:tmpl w:val="F078D002"/>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2" w15:restartNumberingAfterBreak="0">
    <w:nsid w:val="133C2B1B"/>
    <w:multiLevelType w:val="multilevel"/>
    <w:tmpl w:val="D2989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3C164A"/>
    <w:multiLevelType w:val="multilevel"/>
    <w:tmpl w:val="8DE29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0745D9"/>
    <w:multiLevelType w:val="hybridMultilevel"/>
    <w:tmpl w:val="D180ADBE"/>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5" w15:restartNumberingAfterBreak="0">
    <w:nsid w:val="27D8559F"/>
    <w:multiLevelType w:val="multilevel"/>
    <w:tmpl w:val="D74AE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6D5AB8"/>
    <w:multiLevelType w:val="multilevel"/>
    <w:tmpl w:val="33E8D6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376F4C"/>
    <w:multiLevelType w:val="hybridMultilevel"/>
    <w:tmpl w:val="E7CC10FA"/>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8" w15:restartNumberingAfterBreak="0">
    <w:nsid w:val="62691A5F"/>
    <w:multiLevelType w:val="hybridMultilevel"/>
    <w:tmpl w:val="515A836A"/>
    <w:lvl w:ilvl="0" w:tplc="03E60210">
      <w:start w:val="1"/>
      <w:numFmt w:val="decimal"/>
      <w:lvlText w:val="%1."/>
      <w:lvlJc w:val="left"/>
      <w:pPr>
        <w:ind w:left="854" w:hanging="336"/>
      </w:pPr>
      <w:rPr>
        <w:rFonts w:hint="default"/>
        <w:spacing w:val="0"/>
        <w:w w:val="103"/>
        <w:lang w:val="en-US" w:eastAsia="en-US" w:bidi="ar-SA"/>
      </w:rPr>
    </w:lvl>
    <w:lvl w:ilvl="1" w:tplc="703ACCB2">
      <w:numFmt w:val="bullet"/>
      <w:lvlText w:val="•"/>
      <w:lvlJc w:val="left"/>
      <w:pPr>
        <w:ind w:left="1710" w:hanging="336"/>
      </w:pPr>
      <w:rPr>
        <w:rFonts w:hint="default"/>
        <w:lang w:val="en-US" w:eastAsia="en-US" w:bidi="ar-SA"/>
      </w:rPr>
    </w:lvl>
    <w:lvl w:ilvl="2" w:tplc="494AE874">
      <w:numFmt w:val="bullet"/>
      <w:lvlText w:val="•"/>
      <w:lvlJc w:val="left"/>
      <w:pPr>
        <w:ind w:left="2560" w:hanging="336"/>
      </w:pPr>
      <w:rPr>
        <w:rFonts w:hint="default"/>
        <w:lang w:val="en-US" w:eastAsia="en-US" w:bidi="ar-SA"/>
      </w:rPr>
    </w:lvl>
    <w:lvl w:ilvl="3" w:tplc="3D4C13CC">
      <w:numFmt w:val="bullet"/>
      <w:lvlText w:val="•"/>
      <w:lvlJc w:val="left"/>
      <w:pPr>
        <w:ind w:left="3410" w:hanging="336"/>
      </w:pPr>
      <w:rPr>
        <w:rFonts w:hint="default"/>
        <w:lang w:val="en-US" w:eastAsia="en-US" w:bidi="ar-SA"/>
      </w:rPr>
    </w:lvl>
    <w:lvl w:ilvl="4" w:tplc="DC042E96">
      <w:numFmt w:val="bullet"/>
      <w:lvlText w:val="•"/>
      <w:lvlJc w:val="left"/>
      <w:pPr>
        <w:ind w:left="4260" w:hanging="336"/>
      </w:pPr>
      <w:rPr>
        <w:rFonts w:hint="default"/>
        <w:lang w:val="en-US" w:eastAsia="en-US" w:bidi="ar-SA"/>
      </w:rPr>
    </w:lvl>
    <w:lvl w:ilvl="5" w:tplc="B8726DAE">
      <w:numFmt w:val="bullet"/>
      <w:lvlText w:val="•"/>
      <w:lvlJc w:val="left"/>
      <w:pPr>
        <w:ind w:left="5110" w:hanging="336"/>
      </w:pPr>
      <w:rPr>
        <w:rFonts w:hint="default"/>
        <w:lang w:val="en-US" w:eastAsia="en-US" w:bidi="ar-SA"/>
      </w:rPr>
    </w:lvl>
    <w:lvl w:ilvl="6" w:tplc="2A8A7224">
      <w:numFmt w:val="bullet"/>
      <w:lvlText w:val="•"/>
      <w:lvlJc w:val="left"/>
      <w:pPr>
        <w:ind w:left="5960" w:hanging="336"/>
      </w:pPr>
      <w:rPr>
        <w:rFonts w:hint="default"/>
        <w:lang w:val="en-US" w:eastAsia="en-US" w:bidi="ar-SA"/>
      </w:rPr>
    </w:lvl>
    <w:lvl w:ilvl="7" w:tplc="57EC5D52">
      <w:numFmt w:val="bullet"/>
      <w:lvlText w:val="•"/>
      <w:lvlJc w:val="left"/>
      <w:pPr>
        <w:ind w:left="6810" w:hanging="336"/>
      </w:pPr>
      <w:rPr>
        <w:rFonts w:hint="default"/>
        <w:lang w:val="en-US" w:eastAsia="en-US" w:bidi="ar-SA"/>
      </w:rPr>
    </w:lvl>
    <w:lvl w:ilvl="8" w:tplc="ACACCAC0">
      <w:numFmt w:val="bullet"/>
      <w:lvlText w:val="•"/>
      <w:lvlJc w:val="left"/>
      <w:pPr>
        <w:ind w:left="7660" w:hanging="336"/>
      </w:pPr>
      <w:rPr>
        <w:rFonts w:hint="default"/>
        <w:lang w:val="en-US" w:eastAsia="en-US" w:bidi="ar-SA"/>
      </w:rPr>
    </w:lvl>
  </w:abstractNum>
  <w:abstractNum w:abstractNumId="9" w15:restartNumberingAfterBreak="0">
    <w:nsid w:val="6A436AD9"/>
    <w:multiLevelType w:val="multilevel"/>
    <w:tmpl w:val="90744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3F01CE5"/>
    <w:multiLevelType w:val="multilevel"/>
    <w:tmpl w:val="43BE1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A47C84"/>
    <w:multiLevelType w:val="hybridMultilevel"/>
    <w:tmpl w:val="97147E3E"/>
    <w:lvl w:ilvl="0" w:tplc="121E5EAE">
      <w:numFmt w:val="bullet"/>
      <w:lvlText w:val="•"/>
      <w:lvlJc w:val="left"/>
      <w:pPr>
        <w:ind w:left="718" w:hanging="720"/>
      </w:pPr>
      <w:rPr>
        <w:rFonts w:ascii="Times New Roman" w:eastAsia="Times New Roman" w:hAnsi="Times New Roman" w:cs="Times New Roman" w:hint="default"/>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abstractNum w:abstractNumId="12" w15:restartNumberingAfterBreak="0">
    <w:nsid w:val="7D2253AD"/>
    <w:multiLevelType w:val="multilevel"/>
    <w:tmpl w:val="9E42C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1543705">
    <w:abstractNumId w:val="8"/>
  </w:num>
  <w:num w:numId="2" w16cid:durableId="30501085">
    <w:abstractNumId w:val="4"/>
  </w:num>
  <w:num w:numId="3" w16cid:durableId="1689791858">
    <w:abstractNumId w:val="7"/>
  </w:num>
  <w:num w:numId="4" w16cid:durableId="650061383">
    <w:abstractNumId w:val="12"/>
  </w:num>
  <w:num w:numId="5" w16cid:durableId="1274903392">
    <w:abstractNumId w:val="10"/>
  </w:num>
  <w:num w:numId="6" w16cid:durableId="1669137133">
    <w:abstractNumId w:val="9"/>
  </w:num>
  <w:num w:numId="7" w16cid:durableId="2070299681">
    <w:abstractNumId w:val="2"/>
  </w:num>
  <w:num w:numId="8" w16cid:durableId="1688675161">
    <w:abstractNumId w:val="5"/>
  </w:num>
  <w:num w:numId="9" w16cid:durableId="872229232">
    <w:abstractNumId w:val="3"/>
  </w:num>
  <w:num w:numId="10" w16cid:durableId="501433553">
    <w:abstractNumId w:val="6"/>
  </w:num>
  <w:num w:numId="11" w16cid:durableId="869337214">
    <w:abstractNumId w:val="1"/>
  </w:num>
  <w:num w:numId="12" w16cid:durableId="1982733293">
    <w:abstractNumId w:val="11"/>
  </w:num>
  <w:num w:numId="13" w16cid:durableId="18882974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activeWritingStyle w:appName="MSWord" w:lang="en-US" w:vendorID="64" w:dllVersion="4096" w:nlCheck="1" w:checkStyle="1"/>
  <w:activeWritingStyle w:appName="MSWord" w:lang="en-US" w:vendorID="64" w:dllVersion="0" w:nlCheck="1" w:checkStyle="0"/>
  <w:activeWritingStyle w:appName="MSWord" w:lang="es-ES" w:vendorID="64" w:dllVersion="4096" w:nlCheck="1" w:checkStyle="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5B0"/>
    <w:rsid w:val="00001809"/>
    <w:rsid w:val="00003459"/>
    <w:rsid w:val="00006081"/>
    <w:rsid w:val="000144B2"/>
    <w:rsid w:val="00023079"/>
    <w:rsid w:val="000230DB"/>
    <w:rsid w:val="0002408D"/>
    <w:rsid w:val="000245E3"/>
    <w:rsid w:val="00026DAE"/>
    <w:rsid w:val="0003033F"/>
    <w:rsid w:val="000336F0"/>
    <w:rsid w:val="00033D67"/>
    <w:rsid w:val="00034A25"/>
    <w:rsid w:val="00037962"/>
    <w:rsid w:val="00040F7B"/>
    <w:rsid w:val="000418EB"/>
    <w:rsid w:val="00050A04"/>
    <w:rsid w:val="00050BA4"/>
    <w:rsid w:val="0005631C"/>
    <w:rsid w:val="000714CD"/>
    <w:rsid w:val="000720DF"/>
    <w:rsid w:val="00072494"/>
    <w:rsid w:val="0007592F"/>
    <w:rsid w:val="000801D8"/>
    <w:rsid w:val="00086861"/>
    <w:rsid w:val="00095083"/>
    <w:rsid w:val="00096838"/>
    <w:rsid w:val="000A4F79"/>
    <w:rsid w:val="000A66B0"/>
    <w:rsid w:val="000A7299"/>
    <w:rsid w:val="000A79AD"/>
    <w:rsid w:val="000A7AE4"/>
    <w:rsid w:val="000B13DB"/>
    <w:rsid w:val="000B4DE8"/>
    <w:rsid w:val="000B62BE"/>
    <w:rsid w:val="000C1651"/>
    <w:rsid w:val="000C3F09"/>
    <w:rsid w:val="000D0AEF"/>
    <w:rsid w:val="000D1DEC"/>
    <w:rsid w:val="000D1FB6"/>
    <w:rsid w:val="000D4F9C"/>
    <w:rsid w:val="000E0D1E"/>
    <w:rsid w:val="000E68DB"/>
    <w:rsid w:val="000E6F39"/>
    <w:rsid w:val="000F00BB"/>
    <w:rsid w:val="000F3053"/>
    <w:rsid w:val="000F685E"/>
    <w:rsid w:val="00102D47"/>
    <w:rsid w:val="00105D5B"/>
    <w:rsid w:val="00107A31"/>
    <w:rsid w:val="001261EB"/>
    <w:rsid w:val="00127B49"/>
    <w:rsid w:val="0013754A"/>
    <w:rsid w:val="00141404"/>
    <w:rsid w:val="0015262A"/>
    <w:rsid w:val="00152C48"/>
    <w:rsid w:val="00152FB5"/>
    <w:rsid w:val="00154183"/>
    <w:rsid w:val="00157CD3"/>
    <w:rsid w:val="00163BCB"/>
    <w:rsid w:val="00163DBB"/>
    <w:rsid w:val="0016465F"/>
    <w:rsid w:val="00166474"/>
    <w:rsid w:val="00174D0F"/>
    <w:rsid w:val="0017634D"/>
    <w:rsid w:val="001766C8"/>
    <w:rsid w:val="00181E59"/>
    <w:rsid w:val="001825C6"/>
    <w:rsid w:val="0018377E"/>
    <w:rsid w:val="00191309"/>
    <w:rsid w:val="00194B68"/>
    <w:rsid w:val="001A24D0"/>
    <w:rsid w:val="001A6085"/>
    <w:rsid w:val="001B3DF4"/>
    <w:rsid w:val="001C007A"/>
    <w:rsid w:val="001C16C7"/>
    <w:rsid w:val="001C30DE"/>
    <w:rsid w:val="001D4722"/>
    <w:rsid w:val="001E2001"/>
    <w:rsid w:val="001E613C"/>
    <w:rsid w:val="001F22F4"/>
    <w:rsid w:val="001F2BDF"/>
    <w:rsid w:val="001F7D3D"/>
    <w:rsid w:val="00202BE1"/>
    <w:rsid w:val="00203A68"/>
    <w:rsid w:val="00204DE0"/>
    <w:rsid w:val="00205959"/>
    <w:rsid w:val="00212EE6"/>
    <w:rsid w:val="00223D81"/>
    <w:rsid w:val="00225B54"/>
    <w:rsid w:val="00225C21"/>
    <w:rsid w:val="00231586"/>
    <w:rsid w:val="0023269D"/>
    <w:rsid w:val="00237A05"/>
    <w:rsid w:val="00246BCE"/>
    <w:rsid w:val="002513D9"/>
    <w:rsid w:val="002543EE"/>
    <w:rsid w:val="00274850"/>
    <w:rsid w:val="00281572"/>
    <w:rsid w:val="002820FD"/>
    <w:rsid w:val="00285ECC"/>
    <w:rsid w:val="002963CE"/>
    <w:rsid w:val="002A59FA"/>
    <w:rsid w:val="002A62A6"/>
    <w:rsid w:val="002B1D07"/>
    <w:rsid w:val="002B310F"/>
    <w:rsid w:val="002B5CD1"/>
    <w:rsid w:val="002B6DC8"/>
    <w:rsid w:val="002C6284"/>
    <w:rsid w:val="002D2EFC"/>
    <w:rsid w:val="002D72B8"/>
    <w:rsid w:val="002E0F9A"/>
    <w:rsid w:val="002F6B42"/>
    <w:rsid w:val="002F6ED6"/>
    <w:rsid w:val="00301675"/>
    <w:rsid w:val="00301AD9"/>
    <w:rsid w:val="00304284"/>
    <w:rsid w:val="0031791D"/>
    <w:rsid w:val="00317FEC"/>
    <w:rsid w:val="00320041"/>
    <w:rsid w:val="0032012F"/>
    <w:rsid w:val="003244C7"/>
    <w:rsid w:val="00324898"/>
    <w:rsid w:val="00330D4F"/>
    <w:rsid w:val="0034313B"/>
    <w:rsid w:val="00355B97"/>
    <w:rsid w:val="003757C7"/>
    <w:rsid w:val="00377EA9"/>
    <w:rsid w:val="003849FC"/>
    <w:rsid w:val="00386E51"/>
    <w:rsid w:val="00387002"/>
    <w:rsid w:val="003A1940"/>
    <w:rsid w:val="003A24BE"/>
    <w:rsid w:val="003A3B1B"/>
    <w:rsid w:val="003A3DAA"/>
    <w:rsid w:val="003A480E"/>
    <w:rsid w:val="003A63B7"/>
    <w:rsid w:val="003B0EB0"/>
    <w:rsid w:val="003B2673"/>
    <w:rsid w:val="003B46A0"/>
    <w:rsid w:val="003B5E3B"/>
    <w:rsid w:val="003C1804"/>
    <w:rsid w:val="003C5DB9"/>
    <w:rsid w:val="003C6E45"/>
    <w:rsid w:val="003D36C0"/>
    <w:rsid w:val="003D3B4F"/>
    <w:rsid w:val="003D3CFC"/>
    <w:rsid w:val="003D45B2"/>
    <w:rsid w:val="003E0BDF"/>
    <w:rsid w:val="003E399E"/>
    <w:rsid w:val="003E49C6"/>
    <w:rsid w:val="003E4E9B"/>
    <w:rsid w:val="003F011A"/>
    <w:rsid w:val="004049A2"/>
    <w:rsid w:val="00407E0E"/>
    <w:rsid w:val="00411EDE"/>
    <w:rsid w:val="00413A0C"/>
    <w:rsid w:val="004177CC"/>
    <w:rsid w:val="004202EB"/>
    <w:rsid w:val="00422018"/>
    <w:rsid w:val="00427749"/>
    <w:rsid w:val="00441FDC"/>
    <w:rsid w:val="0045352E"/>
    <w:rsid w:val="0045392A"/>
    <w:rsid w:val="00461D78"/>
    <w:rsid w:val="004629D9"/>
    <w:rsid w:val="004636D7"/>
    <w:rsid w:val="00463DBB"/>
    <w:rsid w:val="00473CFA"/>
    <w:rsid w:val="004769CD"/>
    <w:rsid w:val="00480B57"/>
    <w:rsid w:val="00481C17"/>
    <w:rsid w:val="00490F6A"/>
    <w:rsid w:val="00491308"/>
    <w:rsid w:val="00493D0F"/>
    <w:rsid w:val="00495169"/>
    <w:rsid w:val="00496A8D"/>
    <w:rsid w:val="00496EA5"/>
    <w:rsid w:val="004A11A1"/>
    <w:rsid w:val="004A5D5B"/>
    <w:rsid w:val="004A7A20"/>
    <w:rsid w:val="004A7A33"/>
    <w:rsid w:val="004B6363"/>
    <w:rsid w:val="004B7745"/>
    <w:rsid w:val="004C571C"/>
    <w:rsid w:val="004C74D3"/>
    <w:rsid w:val="004D09FA"/>
    <w:rsid w:val="004D0BAA"/>
    <w:rsid w:val="004D1765"/>
    <w:rsid w:val="004D2E6B"/>
    <w:rsid w:val="004D53B1"/>
    <w:rsid w:val="004E1810"/>
    <w:rsid w:val="004E3117"/>
    <w:rsid w:val="004F148E"/>
    <w:rsid w:val="004F1B81"/>
    <w:rsid w:val="004F4EDA"/>
    <w:rsid w:val="00500606"/>
    <w:rsid w:val="005007F7"/>
    <w:rsid w:val="00502648"/>
    <w:rsid w:val="00505401"/>
    <w:rsid w:val="00525CC1"/>
    <w:rsid w:val="00532C0D"/>
    <w:rsid w:val="00533665"/>
    <w:rsid w:val="0053726E"/>
    <w:rsid w:val="005374E1"/>
    <w:rsid w:val="0054271D"/>
    <w:rsid w:val="00543F19"/>
    <w:rsid w:val="00544266"/>
    <w:rsid w:val="005444F4"/>
    <w:rsid w:val="005508D4"/>
    <w:rsid w:val="00551A8F"/>
    <w:rsid w:val="00556741"/>
    <w:rsid w:val="005578C9"/>
    <w:rsid w:val="005613EC"/>
    <w:rsid w:val="00563F4F"/>
    <w:rsid w:val="00570911"/>
    <w:rsid w:val="00570F33"/>
    <w:rsid w:val="00573E09"/>
    <w:rsid w:val="00576CC8"/>
    <w:rsid w:val="00583350"/>
    <w:rsid w:val="005844E6"/>
    <w:rsid w:val="005847DF"/>
    <w:rsid w:val="00591317"/>
    <w:rsid w:val="0059722B"/>
    <w:rsid w:val="00597C56"/>
    <w:rsid w:val="00597E81"/>
    <w:rsid w:val="005A229C"/>
    <w:rsid w:val="005B219D"/>
    <w:rsid w:val="005B681B"/>
    <w:rsid w:val="005C0568"/>
    <w:rsid w:val="005C22A1"/>
    <w:rsid w:val="005C507D"/>
    <w:rsid w:val="005C7016"/>
    <w:rsid w:val="005C7BCC"/>
    <w:rsid w:val="005D1472"/>
    <w:rsid w:val="005E098D"/>
    <w:rsid w:val="005E36A3"/>
    <w:rsid w:val="005E54CA"/>
    <w:rsid w:val="005F0E41"/>
    <w:rsid w:val="005F517E"/>
    <w:rsid w:val="005F6280"/>
    <w:rsid w:val="005F7EA8"/>
    <w:rsid w:val="00600824"/>
    <w:rsid w:val="006028F1"/>
    <w:rsid w:val="00604876"/>
    <w:rsid w:val="00607E1D"/>
    <w:rsid w:val="00610891"/>
    <w:rsid w:val="00611CB5"/>
    <w:rsid w:val="0062169D"/>
    <w:rsid w:val="0062251F"/>
    <w:rsid w:val="00626BBD"/>
    <w:rsid w:val="00627B32"/>
    <w:rsid w:val="00630E9B"/>
    <w:rsid w:val="0063372B"/>
    <w:rsid w:val="00633A65"/>
    <w:rsid w:val="00633E45"/>
    <w:rsid w:val="0063598B"/>
    <w:rsid w:val="006434C7"/>
    <w:rsid w:val="00644D5D"/>
    <w:rsid w:val="006458D4"/>
    <w:rsid w:val="00645911"/>
    <w:rsid w:val="0065044F"/>
    <w:rsid w:val="00652BDA"/>
    <w:rsid w:val="00652DB5"/>
    <w:rsid w:val="00654A9A"/>
    <w:rsid w:val="00657753"/>
    <w:rsid w:val="006606E6"/>
    <w:rsid w:val="00661462"/>
    <w:rsid w:val="00662734"/>
    <w:rsid w:val="0066467D"/>
    <w:rsid w:val="00664833"/>
    <w:rsid w:val="00670187"/>
    <w:rsid w:val="00672354"/>
    <w:rsid w:val="00676E23"/>
    <w:rsid w:val="006829B1"/>
    <w:rsid w:val="00684EFB"/>
    <w:rsid w:val="00692805"/>
    <w:rsid w:val="00692B9E"/>
    <w:rsid w:val="00693364"/>
    <w:rsid w:val="006937E7"/>
    <w:rsid w:val="006A7E89"/>
    <w:rsid w:val="006A7F8A"/>
    <w:rsid w:val="006C0CF7"/>
    <w:rsid w:val="006C5EEE"/>
    <w:rsid w:val="006D4CFC"/>
    <w:rsid w:val="006D5361"/>
    <w:rsid w:val="006E2672"/>
    <w:rsid w:val="006F1445"/>
    <w:rsid w:val="006F457A"/>
    <w:rsid w:val="006F5BC0"/>
    <w:rsid w:val="00700311"/>
    <w:rsid w:val="00701287"/>
    <w:rsid w:val="00704CC1"/>
    <w:rsid w:val="00706639"/>
    <w:rsid w:val="00706D93"/>
    <w:rsid w:val="00715451"/>
    <w:rsid w:val="00726ACF"/>
    <w:rsid w:val="007272F5"/>
    <w:rsid w:val="0073710B"/>
    <w:rsid w:val="00737E48"/>
    <w:rsid w:val="00741F74"/>
    <w:rsid w:val="00744799"/>
    <w:rsid w:val="00752621"/>
    <w:rsid w:val="007530C4"/>
    <w:rsid w:val="00756532"/>
    <w:rsid w:val="00767D04"/>
    <w:rsid w:val="007713C1"/>
    <w:rsid w:val="00774590"/>
    <w:rsid w:val="00775459"/>
    <w:rsid w:val="00777303"/>
    <w:rsid w:val="00780E3D"/>
    <w:rsid w:val="007817CD"/>
    <w:rsid w:val="0078259F"/>
    <w:rsid w:val="007845F6"/>
    <w:rsid w:val="00787E7F"/>
    <w:rsid w:val="0079208D"/>
    <w:rsid w:val="0079772F"/>
    <w:rsid w:val="007A0649"/>
    <w:rsid w:val="007A4EF9"/>
    <w:rsid w:val="007A6743"/>
    <w:rsid w:val="007A7193"/>
    <w:rsid w:val="007B478A"/>
    <w:rsid w:val="007C2ABA"/>
    <w:rsid w:val="007C304D"/>
    <w:rsid w:val="007C412D"/>
    <w:rsid w:val="007D2CAD"/>
    <w:rsid w:val="007D580A"/>
    <w:rsid w:val="007D5E7D"/>
    <w:rsid w:val="007E0DAE"/>
    <w:rsid w:val="007E207C"/>
    <w:rsid w:val="007E208B"/>
    <w:rsid w:val="007E527A"/>
    <w:rsid w:val="007F0534"/>
    <w:rsid w:val="007F1232"/>
    <w:rsid w:val="007F2933"/>
    <w:rsid w:val="007F587E"/>
    <w:rsid w:val="007F5F8F"/>
    <w:rsid w:val="007F6EA9"/>
    <w:rsid w:val="00804B76"/>
    <w:rsid w:val="00812380"/>
    <w:rsid w:val="0081606B"/>
    <w:rsid w:val="00817BD4"/>
    <w:rsid w:val="00823079"/>
    <w:rsid w:val="008265BB"/>
    <w:rsid w:val="008272E7"/>
    <w:rsid w:val="0083142B"/>
    <w:rsid w:val="00833494"/>
    <w:rsid w:val="008350C3"/>
    <w:rsid w:val="0083532D"/>
    <w:rsid w:val="00843AC1"/>
    <w:rsid w:val="00845B53"/>
    <w:rsid w:val="00850A4A"/>
    <w:rsid w:val="00850A73"/>
    <w:rsid w:val="008515C1"/>
    <w:rsid w:val="008549BF"/>
    <w:rsid w:val="00857168"/>
    <w:rsid w:val="00860DFC"/>
    <w:rsid w:val="00862319"/>
    <w:rsid w:val="0086585D"/>
    <w:rsid w:val="0086762E"/>
    <w:rsid w:val="008705E3"/>
    <w:rsid w:val="00870BEE"/>
    <w:rsid w:val="00870C19"/>
    <w:rsid w:val="00872F25"/>
    <w:rsid w:val="0087685C"/>
    <w:rsid w:val="00877616"/>
    <w:rsid w:val="008804E5"/>
    <w:rsid w:val="008804E9"/>
    <w:rsid w:val="00882906"/>
    <w:rsid w:val="00887115"/>
    <w:rsid w:val="008904F2"/>
    <w:rsid w:val="008A1787"/>
    <w:rsid w:val="008B1DBB"/>
    <w:rsid w:val="008B29F8"/>
    <w:rsid w:val="008B5DE2"/>
    <w:rsid w:val="008C0D1C"/>
    <w:rsid w:val="008C2480"/>
    <w:rsid w:val="008C3178"/>
    <w:rsid w:val="008C4E64"/>
    <w:rsid w:val="008C6728"/>
    <w:rsid w:val="008D11C8"/>
    <w:rsid w:val="008D3AC3"/>
    <w:rsid w:val="008D4548"/>
    <w:rsid w:val="008E16A7"/>
    <w:rsid w:val="008E49E0"/>
    <w:rsid w:val="008E6934"/>
    <w:rsid w:val="008E7E53"/>
    <w:rsid w:val="008F745B"/>
    <w:rsid w:val="00901D2E"/>
    <w:rsid w:val="009106E7"/>
    <w:rsid w:val="0091459D"/>
    <w:rsid w:val="00915861"/>
    <w:rsid w:val="00920E10"/>
    <w:rsid w:val="00922522"/>
    <w:rsid w:val="009233C2"/>
    <w:rsid w:val="009271C3"/>
    <w:rsid w:val="00933BFB"/>
    <w:rsid w:val="00937466"/>
    <w:rsid w:val="0094007C"/>
    <w:rsid w:val="00940A02"/>
    <w:rsid w:val="00942679"/>
    <w:rsid w:val="00943415"/>
    <w:rsid w:val="009446C8"/>
    <w:rsid w:val="0094651A"/>
    <w:rsid w:val="009471AE"/>
    <w:rsid w:val="00950BB3"/>
    <w:rsid w:val="0095175D"/>
    <w:rsid w:val="00955D85"/>
    <w:rsid w:val="009578E3"/>
    <w:rsid w:val="009605B0"/>
    <w:rsid w:val="00964068"/>
    <w:rsid w:val="00967627"/>
    <w:rsid w:val="00973D36"/>
    <w:rsid w:val="00974ED8"/>
    <w:rsid w:val="00976B45"/>
    <w:rsid w:val="00980F7B"/>
    <w:rsid w:val="00981DB9"/>
    <w:rsid w:val="00985B64"/>
    <w:rsid w:val="009915EE"/>
    <w:rsid w:val="00993916"/>
    <w:rsid w:val="00993A42"/>
    <w:rsid w:val="00993BA8"/>
    <w:rsid w:val="00996EF2"/>
    <w:rsid w:val="00997C5E"/>
    <w:rsid w:val="009A26E9"/>
    <w:rsid w:val="009A4440"/>
    <w:rsid w:val="009A6DBF"/>
    <w:rsid w:val="009B0018"/>
    <w:rsid w:val="009B18DB"/>
    <w:rsid w:val="009B4FC2"/>
    <w:rsid w:val="009B7F47"/>
    <w:rsid w:val="009C2F2E"/>
    <w:rsid w:val="009C5BBC"/>
    <w:rsid w:val="009C6C00"/>
    <w:rsid w:val="009D07F2"/>
    <w:rsid w:val="009D1196"/>
    <w:rsid w:val="009D2FDA"/>
    <w:rsid w:val="009D3B1E"/>
    <w:rsid w:val="009D46AD"/>
    <w:rsid w:val="009D4F41"/>
    <w:rsid w:val="009E05E9"/>
    <w:rsid w:val="009E1500"/>
    <w:rsid w:val="009E3950"/>
    <w:rsid w:val="009E3AFB"/>
    <w:rsid w:val="009E6722"/>
    <w:rsid w:val="009F5C18"/>
    <w:rsid w:val="00A04F9D"/>
    <w:rsid w:val="00A05B59"/>
    <w:rsid w:val="00A063CD"/>
    <w:rsid w:val="00A06E91"/>
    <w:rsid w:val="00A10C64"/>
    <w:rsid w:val="00A141AC"/>
    <w:rsid w:val="00A15F21"/>
    <w:rsid w:val="00A17A88"/>
    <w:rsid w:val="00A261D1"/>
    <w:rsid w:val="00A26424"/>
    <w:rsid w:val="00A3267A"/>
    <w:rsid w:val="00A32B16"/>
    <w:rsid w:val="00A3367F"/>
    <w:rsid w:val="00A44DD3"/>
    <w:rsid w:val="00A4691D"/>
    <w:rsid w:val="00A47827"/>
    <w:rsid w:val="00A52E6C"/>
    <w:rsid w:val="00A5408B"/>
    <w:rsid w:val="00A55C34"/>
    <w:rsid w:val="00A624C0"/>
    <w:rsid w:val="00A63F4C"/>
    <w:rsid w:val="00A71701"/>
    <w:rsid w:val="00A71D84"/>
    <w:rsid w:val="00A76532"/>
    <w:rsid w:val="00A82A08"/>
    <w:rsid w:val="00A8332C"/>
    <w:rsid w:val="00A840AE"/>
    <w:rsid w:val="00A8576B"/>
    <w:rsid w:val="00A8784F"/>
    <w:rsid w:val="00A90E60"/>
    <w:rsid w:val="00A957AA"/>
    <w:rsid w:val="00AA1688"/>
    <w:rsid w:val="00AA1C59"/>
    <w:rsid w:val="00AA2811"/>
    <w:rsid w:val="00AB0FCA"/>
    <w:rsid w:val="00AC45F9"/>
    <w:rsid w:val="00AC4DEA"/>
    <w:rsid w:val="00AD515A"/>
    <w:rsid w:val="00AD52E1"/>
    <w:rsid w:val="00AD572B"/>
    <w:rsid w:val="00AE1360"/>
    <w:rsid w:val="00AE196E"/>
    <w:rsid w:val="00AE2CAA"/>
    <w:rsid w:val="00AE4672"/>
    <w:rsid w:val="00AE5E12"/>
    <w:rsid w:val="00AF1BEB"/>
    <w:rsid w:val="00B01758"/>
    <w:rsid w:val="00B0449E"/>
    <w:rsid w:val="00B14C9B"/>
    <w:rsid w:val="00B160FD"/>
    <w:rsid w:val="00B2082C"/>
    <w:rsid w:val="00B22251"/>
    <w:rsid w:val="00B230B5"/>
    <w:rsid w:val="00B31657"/>
    <w:rsid w:val="00B32602"/>
    <w:rsid w:val="00B37065"/>
    <w:rsid w:val="00B42A69"/>
    <w:rsid w:val="00B447B7"/>
    <w:rsid w:val="00B44A9B"/>
    <w:rsid w:val="00B55125"/>
    <w:rsid w:val="00B55FCC"/>
    <w:rsid w:val="00B57F8F"/>
    <w:rsid w:val="00B6072A"/>
    <w:rsid w:val="00B646B8"/>
    <w:rsid w:val="00B66072"/>
    <w:rsid w:val="00B66F9C"/>
    <w:rsid w:val="00B71E9D"/>
    <w:rsid w:val="00B75C06"/>
    <w:rsid w:val="00B82985"/>
    <w:rsid w:val="00B8357A"/>
    <w:rsid w:val="00B85F6A"/>
    <w:rsid w:val="00B90BAF"/>
    <w:rsid w:val="00B90D8E"/>
    <w:rsid w:val="00B93D8D"/>
    <w:rsid w:val="00B95932"/>
    <w:rsid w:val="00B973F2"/>
    <w:rsid w:val="00BA0037"/>
    <w:rsid w:val="00BA039F"/>
    <w:rsid w:val="00BA1DC3"/>
    <w:rsid w:val="00BA4983"/>
    <w:rsid w:val="00BC05AE"/>
    <w:rsid w:val="00BC4802"/>
    <w:rsid w:val="00BD1295"/>
    <w:rsid w:val="00BD1FC6"/>
    <w:rsid w:val="00BD26DD"/>
    <w:rsid w:val="00BD5327"/>
    <w:rsid w:val="00BE1D39"/>
    <w:rsid w:val="00BE3368"/>
    <w:rsid w:val="00BF18BE"/>
    <w:rsid w:val="00BF7A3D"/>
    <w:rsid w:val="00C0044B"/>
    <w:rsid w:val="00C01507"/>
    <w:rsid w:val="00C1095E"/>
    <w:rsid w:val="00C1175E"/>
    <w:rsid w:val="00C118E5"/>
    <w:rsid w:val="00C202ED"/>
    <w:rsid w:val="00C21B60"/>
    <w:rsid w:val="00C271F2"/>
    <w:rsid w:val="00C30853"/>
    <w:rsid w:val="00C311C1"/>
    <w:rsid w:val="00C32FBF"/>
    <w:rsid w:val="00C364F6"/>
    <w:rsid w:val="00C40F22"/>
    <w:rsid w:val="00C41854"/>
    <w:rsid w:val="00C45DDC"/>
    <w:rsid w:val="00C50177"/>
    <w:rsid w:val="00C50A97"/>
    <w:rsid w:val="00C54E0D"/>
    <w:rsid w:val="00C55FEC"/>
    <w:rsid w:val="00C57208"/>
    <w:rsid w:val="00C60CE4"/>
    <w:rsid w:val="00C67287"/>
    <w:rsid w:val="00C72055"/>
    <w:rsid w:val="00C7213B"/>
    <w:rsid w:val="00C80497"/>
    <w:rsid w:val="00C82037"/>
    <w:rsid w:val="00C82820"/>
    <w:rsid w:val="00C846EA"/>
    <w:rsid w:val="00C861A8"/>
    <w:rsid w:val="00C86C7F"/>
    <w:rsid w:val="00C871B5"/>
    <w:rsid w:val="00C90102"/>
    <w:rsid w:val="00C92D4A"/>
    <w:rsid w:val="00C93D40"/>
    <w:rsid w:val="00C9562F"/>
    <w:rsid w:val="00CA0D4C"/>
    <w:rsid w:val="00CA160C"/>
    <w:rsid w:val="00CA26A2"/>
    <w:rsid w:val="00CA3885"/>
    <w:rsid w:val="00CA3D1C"/>
    <w:rsid w:val="00CB413D"/>
    <w:rsid w:val="00CB45E7"/>
    <w:rsid w:val="00CC073A"/>
    <w:rsid w:val="00CC22CD"/>
    <w:rsid w:val="00CC37AA"/>
    <w:rsid w:val="00CC5813"/>
    <w:rsid w:val="00CC76B7"/>
    <w:rsid w:val="00CD03A2"/>
    <w:rsid w:val="00CD13D6"/>
    <w:rsid w:val="00CD1520"/>
    <w:rsid w:val="00CD2100"/>
    <w:rsid w:val="00CD46B2"/>
    <w:rsid w:val="00CD5065"/>
    <w:rsid w:val="00CD532C"/>
    <w:rsid w:val="00CD561E"/>
    <w:rsid w:val="00CD7B52"/>
    <w:rsid w:val="00CE3182"/>
    <w:rsid w:val="00CE44CD"/>
    <w:rsid w:val="00CF2EF5"/>
    <w:rsid w:val="00CF3C7C"/>
    <w:rsid w:val="00D02905"/>
    <w:rsid w:val="00D03D57"/>
    <w:rsid w:val="00D04715"/>
    <w:rsid w:val="00D052E1"/>
    <w:rsid w:val="00D1168B"/>
    <w:rsid w:val="00D142AD"/>
    <w:rsid w:val="00D15D54"/>
    <w:rsid w:val="00D27E6D"/>
    <w:rsid w:val="00D349B5"/>
    <w:rsid w:val="00D42C70"/>
    <w:rsid w:val="00D437AE"/>
    <w:rsid w:val="00D441F6"/>
    <w:rsid w:val="00D52B39"/>
    <w:rsid w:val="00D56114"/>
    <w:rsid w:val="00D56FBF"/>
    <w:rsid w:val="00D725CD"/>
    <w:rsid w:val="00D76018"/>
    <w:rsid w:val="00D7647E"/>
    <w:rsid w:val="00D76D06"/>
    <w:rsid w:val="00D77DE0"/>
    <w:rsid w:val="00D77E20"/>
    <w:rsid w:val="00D83800"/>
    <w:rsid w:val="00D86D8F"/>
    <w:rsid w:val="00DA0B47"/>
    <w:rsid w:val="00DA1D88"/>
    <w:rsid w:val="00DA2C64"/>
    <w:rsid w:val="00DB0FA0"/>
    <w:rsid w:val="00DB34F1"/>
    <w:rsid w:val="00DC003D"/>
    <w:rsid w:val="00DC45DF"/>
    <w:rsid w:val="00DC7825"/>
    <w:rsid w:val="00DD2956"/>
    <w:rsid w:val="00DD3A88"/>
    <w:rsid w:val="00DD5019"/>
    <w:rsid w:val="00DD62EF"/>
    <w:rsid w:val="00DE2E5F"/>
    <w:rsid w:val="00DE51A9"/>
    <w:rsid w:val="00DE69FC"/>
    <w:rsid w:val="00DF09B3"/>
    <w:rsid w:val="00DF6B83"/>
    <w:rsid w:val="00E01A7F"/>
    <w:rsid w:val="00E01D12"/>
    <w:rsid w:val="00E05E2F"/>
    <w:rsid w:val="00E06932"/>
    <w:rsid w:val="00E1330A"/>
    <w:rsid w:val="00E23184"/>
    <w:rsid w:val="00E2320E"/>
    <w:rsid w:val="00E2598D"/>
    <w:rsid w:val="00E263B5"/>
    <w:rsid w:val="00E41D27"/>
    <w:rsid w:val="00E443BB"/>
    <w:rsid w:val="00E4489F"/>
    <w:rsid w:val="00E52F75"/>
    <w:rsid w:val="00E601B4"/>
    <w:rsid w:val="00E62D15"/>
    <w:rsid w:val="00E637CC"/>
    <w:rsid w:val="00E6510D"/>
    <w:rsid w:val="00E705B8"/>
    <w:rsid w:val="00E7522E"/>
    <w:rsid w:val="00E8069F"/>
    <w:rsid w:val="00E82A88"/>
    <w:rsid w:val="00E83051"/>
    <w:rsid w:val="00E86464"/>
    <w:rsid w:val="00E86FD1"/>
    <w:rsid w:val="00E875F4"/>
    <w:rsid w:val="00EA23ED"/>
    <w:rsid w:val="00EA37AA"/>
    <w:rsid w:val="00EA469B"/>
    <w:rsid w:val="00EB0DCC"/>
    <w:rsid w:val="00EB11EC"/>
    <w:rsid w:val="00EB1A1F"/>
    <w:rsid w:val="00EB7CE4"/>
    <w:rsid w:val="00EC089F"/>
    <w:rsid w:val="00EC30F7"/>
    <w:rsid w:val="00EC3DDA"/>
    <w:rsid w:val="00EC5452"/>
    <w:rsid w:val="00ED10F0"/>
    <w:rsid w:val="00ED2400"/>
    <w:rsid w:val="00ED6F16"/>
    <w:rsid w:val="00EE45A1"/>
    <w:rsid w:val="00EE59E0"/>
    <w:rsid w:val="00EF4164"/>
    <w:rsid w:val="00EF54D7"/>
    <w:rsid w:val="00F005CE"/>
    <w:rsid w:val="00F0095E"/>
    <w:rsid w:val="00F01EAC"/>
    <w:rsid w:val="00F055FC"/>
    <w:rsid w:val="00F06759"/>
    <w:rsid w:val="00F114F4"/>
    <w:rsid w:val="00F119D5"/>
    <w:rsid w:val="00F12131"/>
    <w:rsid w:val="00F24775"/>
    <w:rsid w:val="00F24BA6"/>
    <w:rsid w:val="00F26E88"/>
    <w:rsid w:val="00F300DB"/>
    <w:rsid w:val="00F33277"/>
    <w:rsid w:val="00F359B9"/>
    <w:rsid w:val="00F42F88"/>
    <w:rsid w:val="00F438EB"/>
    <w:rsid w:val="00F43FFB"/>
    <w:rsid w:val="00F447D2"/>
    <w:rsid w:val="00F50F0E"/>
    <w:rsid w:val="00F62A4B"/>
    <w:rsid w:val="00F64CB5"/>
    <w:rsid w:val="00F65CDA"/>
    <w:rsid w:val="00F74870"/>
    <w:rsid w:val="00F75C1D"/>
    <w:rsid w:val="00F7635E"/>
    <w:rsid w:val="00F80F3B"/>
    <w:rsid w:val="00F81FB4"/>
    <w:rsid w:val="00F92BC8"/>
    <w:rsid w:val="00F93440"/>
    <w:rsid w:val="00F972BC"/>
    <w:rsid w:val="00F978EC"/>
    <w:rsid w:val="00FA3B79"/>
    <w:rsid w:val="00FA5D70"/>
    <w:rsid w:val="00FA7DE6"/>
    <w:rsid w:val="00FB384C"/>
    <w:rsid w:val="00FB3B13"/>
    <w:rsid w:val="00FB5010"/>
    <w:rsid w:val="00FB6662"/>
    <w:rsid w:val="00FB75A4"/>
    <w:rsid w:val="00FC2A05"/>
    <w:rsid w:val="00FC36C7"/>
    <w:rsid w:val="00FC54F3"/>
    <w:rsid w:val="00FD13E2"/>
    <w:rsid w:val="00FD23DD"/>
    <w:rsid w:val="00FD30AA"/>
    <w:rsid w:val="00FD368F"/>
    <w:rsid w:val="00FE010B"/>
    <w:rsid w:val="00FE18F1"/>
    <w:rsid w:val="00FE49D8"/>
    <w:rsid w:val="00FE51BD"/>
    <w:rsid w:val="00FE531F"/>
    <w:rsid w:val="00FF0743"/>
    <w:rsid w:val="00FF41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A2EFE5"/>
  <w15:chartTrackingRefBased/>
  <w15:docId w15:val="{12EF8ECB-4FBB-4DFC-92EA-1BF403E53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05B0"/>
    <w:pPr>
      <w:suppressAutoHyphens/>
      <w:spacing w:after="0" w:line="1" w:lineRule="atLeast"/>
      <w:ind w:leftChars="-1" w:left="-1" w:hangingChars="1" w:hanging="1"/>
      <w:jc w:val="both"/>
      <w:textDirection w:val="btLr"/>
      <w:textAlignment w:val="top"/>
      <w:outlineLvl w:val="0"/>
    </w:pPr>
    <w:rPr>
      <w:rFonts w:ascii="Calibri" w:eastAsia="Calibri" w:hAnsi="Calibri" w:cs="Calibri"/>
      <w:kern w:val="0"/>
      <w:position w:val="-1"/>
      <w:sz w:val="22"/>
      <w:szCs w:val="22"/>
      <w14:ligatures w14:val="none"/>
    </w:rPr>
  </w:style>
  <w:style w:type="paragraph" w:styleId="Heading1">
    <w:name w:val="heading 1"/>
    <w:basedOn w:val="Normal"/>
    <w:next w:val="Normal"/>
    <w:link w:val="Heading1Char"/>
    <w:uiPriority w:val="9"/>
    <w:qFormat/>
    <w:rsid w:val="009605B0"/>
    <w:pPr>
      <w:keepNext/>
      <w:keepLines/>
      <w:suppressAutoHyphens w:val="0"/>
      <w:spacing w:before="360" w:after="80" w:line="278" w:lineRule="auto"/>
      <w:ind w:leftChars="0" w:left="0" w:firstLineChars="0" w:firstLine="0"/>
      <w:jc w:val="left"/>
      <w:textDirection w:val="lrTb"/>
      <w:textAlignment w:val="auto"/>
    </w:pPr>
    <w:rPr>
      <w:rFonts w:asciiTheme="majorHAnsi" w:eastAsiaTheme="majorEastAsia" w:hAnsiTheme="majorHAnsi" w:cstheme="majorBidi"/>
      <w:color w:val="2F5496" w:themeColor="accent1" w:themeShade="BF"/>
      <w:kern w:val="2"/>
      <w:position w:val="0"/>
      <w:sz w:val="40"/>
      <w:szCs w:val="40"/>
      <w14:ligatures w14:val="standardContextual"/>
    </w:rPr>
  </w:style>
  <w:style w:type="paragraph" w:styleId="Heading2">
    <w:name w:val="heading 2"/>
    <w:basedOn w:val="Normal"/>
    <w:next w:val="Normal"/>
    <w:link w:val="Heading2Char"/>
    <w:uiPriority w:val="9"/>
    <w:semiHidden/>
    <w:unhideWhenUsed/>
    <w:qFormat/>
    <w:rsid w:val="009605B0"/>
    <w:pPr>
      <w:keepNext/>
      <w:keepLines/>
      <w:suppressAutoHyphens w:val="0"/>
      <w:spacing w:before="160" w:after="80" w:line="278" w:lineRule="auto"/>
      <w:ind w:leftChars="0" w:left="0" w:firstLineChars="0" w:firstLine="0"/>
      <w:jc w:val="left"/>
      <w:textDirection w:val="lrTb"/>
      <w:textAlignment w:val="auto"/>
      <w:outlineLvl w:val="1"/>
    </w:pPr>
    <w:rPr>
      <w:rFonts w:asciiTheme="majorHAnsi" w:eastAsiaTheme="majorEastAsia" w:hAnsiTheme="majorHAnsi" w:cstheme="majorBidi"/>
      <w:color w:val="2F5496" w:themeColor="accent1" w:themeShade="BF"/>
      <w:kern w:val="2"/>
      <w:position w:val="0"/>
      <w:sz w:val="32"/>
      <w:szCs w:val="32"/>
      <w14:ligatures w14:val="standardContextual"/>
    </w:rPr>
  </w:style>
  <w:style w:type="paragraph" w:styleId="Heading3">
    <w:name w:val="heading 3"/>
    <w:basedOn w:val="Normal"/>
    <w:next w:val="Normal"/>
    <w:link w:val="Heading3Char"/>
    <w:uiPriority w:val="9"/>
    <w:semiHidden/>
    <w:unhideWhenUsed/>
    <w:qFormat/>
    <w:rsid w:val="009605B0"/>
    <w:pPr>
      <w:keepNext/>
      <w:keepLines/>
      <w:suppressAutoHyphens w:val="0"/>
      <w:spacing w:before="160" w:after="80" w:line="278" w:lineRule="auto"/>
      <w:ind w:leftChars="0" w:left="0" w:firstLineChars="0" w:firstLine="0"/>
      <w:jc w:val="left"/>
      <w:textDirection w:val="lrTb"/>
      <w:textAlignment w:val="auto"/>
      <w:outlineLvl w:val="2"/>
    </w:pPr>
    <w:rPr>
      <w:rFonts w:asciiTheme="minorHAnsi" w:eastAsiaTheme="majorEastAsia" w:hAnsiTheme="minorHAnsi" w:cstheme="majorBidi"/>
      <w:color w:val="2F5496" w:themeColor="accent1" w:themeShade="BF"/>
      <w:kern w:val="2"/>
      <w:position w:val="0"/>
      <w:sz w:val="28"/>
      <w:szCs w:val="28"/>
      <w14:ligatures w14:val="standardContextual"/>
    </w:rPr>
  </w:style>
  <w:style w:type="paragraph" w:styleId="Heading4">
    <w:name w:val="heading 4"/>
    <w:basedOn w:val="Normal"/>
    <w:next w:val="Normal"/>
    <w:link w:val="Heading4Char"/>
    <w:uiPriority w:val="9"/>
    <w:semiHidden/>
    <w:unhideWhenUsed/>
    <w:qFormat/>
    <w:rsid w:val="009605B0"/>
    <w:pPr>
      <w:keepNext/>
      <w:keepLines/>
      <w:suppressAutoHyphens w:val="0"/>
      <w:spacing w:before="80" w:after="40" w:line="278" w:lineRule="auto"/>
      <w:ind w:leftChars="0" w:left="0" w:firstLineChars="0" w:firstLine="0"/>
      <w:jc w:val="left"/>
      <w:textDirection w:val="lrTb"/>
      <w:textAlignment w:val="auto"/>
      <w:outlineLvl w:val="3"/>
    </w:pPr>
    <w:rPr>
      <w:rFonts w:asciiTheme="minorHAnsi" w:eastAsiaTheme="majorEastAsia" w:hAnsiTheme="minorHAnsi" w:cstheme="majorBidi"/>
      <w:i/>
      <w:iCs/>
      <w:color w:val="2F5496" w:themeColor="accent1" w:themeShade="BF"/>
      <w:kern w:val="2"/>
      <w:position w:val="0"/>
      <w:sz w:val="24"/>
      <w:szCs w:val="24"/>
      <w14:ligatures w14:val="standardContextual"/>
    </w:rPr>
  </w:style>
  <w:style w:type="paragraph" w:styleId="Heading5">
    <w:name w:val="heading 5"/>
    <w:basedOn w:val="Normal"/>
    <w:next w:val="Normal"/>
    <w:link w:val="Heading5Char"/>
    <w:uiPriority w:val="9"/>
    <w:semiHidden/>
    <w:unhideWhenUsed/>
    <w:qFormat/>
    <w:rsid w:val="009605B0"/>
    <w:pPr>
      <w:keepNext/>
      <w:keepLines/>
      <w:suppressAutoHyphens w:val="0"/>
      <w:spacing w:before="80" w:after="40" w:line="278" w:lineRule="auto"/>
      <w:ind w:leftChars="0" w:left="0" w:firstLineChars="0" w:firstLine="0"/>
      <w:jc w:val="left"/>
      <w:textDirection w:val="lrTb"/>
      <w:textAlignment w:val="auto"/>
      <w:outlineLvl w:val="4"/>
    </w:pPr>
    <w:rPr>
      <w:rFonts w:asciiTheme="minorHAnsi" w:eastAsiaTheme="majorEastAsia" w:hAnsiTheme="minorHAnsi" w:cstheme="majorBidi"/>
      <w:color w:val="2F5496" w:themeColor="accent1" w:themeShade="BF"/>
      <w:kern w:val="2"/>
      <w:position w:val="0"/>
      <w:sz w:val="24"/>
      <w:szCs w:val="24"/>
      <w14:ligatures w14:val="standardContextual"/>
    </w:rPr>
  </w:style>
  <w:style w:type="paragraph" w:styleId="Heading6">
    <w:name w:val="heading 6"/>
    <w:basedOn w:val="Normal"/>
    <w:next w:val="Normal"/>
    <w:link w:val="Heading6Char"/>
    <w:uiPriority w:val="9"/>
    <w:semiHidden/>
    <w:unhideWhenUsed/>
    <w:qFormat/>
    <w:rsid w:val="009605B0"/>
    <w:pPr>
      <w:keepNext/>
      <w:keepLines/>
      <w:suppressAutoHyphens w:val="0"/>
      <w:spacing w:before="40" w:line="278" w:lineRule="auto"/>
      <w:ind w:leftChars="0" w:left="0" w:firstLineChars="0" w:firstLine="0"/>
      <w:jc w:val="left"/>
      <w:textDirection w:val="lrTb"/>
      <w:textAlignment w:val="auto"/>
      <w:outlineLvl w:val="5"/>
    </w:pPr>
    <w:rPr>
      <w:rFonts w:asciiTheme="minorHAnsi" w:eastAsiaTheme="majorEastAsia" w:hAnsiTheme="minorHAnsi" w:cstheme="majorBidi"/>
      <w:i/>
      <w:iCs/>
      <w:color w:val="595959" w:themeColor="text1" w:themeTint="A6"/>
      <w:kern w:val="2"/>
      <w:position w:val="0"/>
      <w:sz w:val="24"/>
      <w:szCs w:val="24"/>
      <w14:ligatures w14:val="standardContextual"/>
    </w:rPr>
  </w:style>
  <w:style w:type="paragraph" w:styleId="Heading7">
    <w:name w:val="heading 7"/>
    <w:basedOn w:val="Normal"/>
    <w:next w:val="Normal"/>
    <w:link w:val="Heading7Char"/>
    <w:uiPriority w:val="9"/>
    <w:semiHidden/>
    <w:unhideWhenUsed/>
    <w:qFormat/>
    <w:rsid w:val="009605B0"/>
    <w:pPr>
      <w:keepNext/>
      <w:keepLines/>
      <w:suppressAutoHyphens w:val="0"/>
      <w:spacing w:before="40" w:line="278" w:lineRule="auto"/>
      <w:ind w:leftChars="0" w:left="0" w:firstLineChars="0" w:firstLine="0"/>
      <w:jc w:val="left"/>
      <w:textDirection w:val="lrTb"/>
      <w:textAlignment w:val="auto"/>
      <w:outlineLvl w:val="6"/>
    </w:pPr>
    <w:rPr>
      <w:rFonts w:asciiTheme="minorHAnsi" w:eastAsiaTheme="majorEastAsia" w:hAnsiTheme="minorHAnsi" w:cstheme="majorBidi"/>
      <w:color w:val="595959" w:themeColor="text1" w:themeTint="A6"/>
      <w:kern w:val="2"/>
      <w:position w:val="0"/>
      <w:sz w:val="24"/>
      <w:szCs w:val="24"/>
      <w14:ligatures w14:val="standardContextual"/>
    </w:rPr>
  </w:style>
  <w:style w:type="paragraph" w:styleId="Heading8">
    <w:name w:val="heading 8"/>
    <w:basedOn w:val="Normal"/>
    <w:next w:val="Normal"/>
    <w:link w:val="Heading8Char"/>
    <w:uiPriority w:val="9"/>
    <w:semiHidden/>
    <w:unhideWhenUsed/>
    <w:qFormat/>
    <w:rsid w:val="009605B0"/>
    <w:pPr>
      <w:keepNext/>
      <w:keepLines/>
      <w:suppressAutoHyphens w:val="0"/>
      <w:spacing w:line="278" w:lineRule="auto"/>
      <w:ind w:leftChars="0" w:left="0" w:firstLineChars="0" w:firstLine="0"/>
      <w:jc w:val="left"/>
      <w:textDirection w:val="lrTb"/>
      <w:textAlignment w:val="auto"/>
      <w:outlineLvl w:val="7"/>
    </w:pPr>
    <w:rPr>
      <w:rFonts w:asciiTheme="minorHAnsi" w:eastAsiaTheme="majorEastAsia" w:hAnsiTheme="minorHAnsi" w:cstheme="majorBidi"/>
      <w:i/>
      <w:iCs/>
      <w:color w:val="272727" w:themeColor="text1" w:themeTint="D8"/>
      <w:kern w:val="2"/>
      <w:position w:val="0"/>
      <w:sz w:val="24"/>
      <w:szCs w:val="24"/>
      <w14:ligatures w14:val="standardContextual"/>
    </w:rPr>
  </w:style>
  <w:style w:type="paragraph" w:styleId="Heading9">
    <w:name w:val="heading 9"/>
    <w:basedOn w:val="Normal"/>
    <w:next w:val="Normal"/>
    <w:link w:val="Heading9Char"/>
    <w:uiPriority w:val="9"/>
    <w:semiHidden/>
    <w:unhideWhenUsed/>
    <w:qFormat/>
    <w:rsid w:val="009605B0"/>
    <w:pPr>
      <w:keepNext/>
      <w:keepLines/>
      <w:suppressAutoHyphens w:val="0"/>
      <w:spacing w:line="278" w:lineRule="auto"/>
      <w:ind w:leftChars="0" w:left="0" w:firstLineChars="0" w:firstLine="0"/>
      <w:jc w:val="left"/>
      <w:textDirection w:val="lrTb"/>
      <w:textAlignment w:val="auto"/>
      <w:outlineLvl w:val="8"/>
    </w:pPr>
    <w:rPr>
      <w:rFonts w:asciiTheme="minorHAnsi" w:eastAsiaTheme="majorEastAsia" w:hAnsiTheme="minorHAnsi" w:cstheme="majorBidi"/>
      <w:color w:val="272727" w:themeColor="text1" w:themeTint="D8"/>
      <w:kern w:val="2"/>
      <w:position w:val="0"/>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05B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605B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605B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605B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605B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605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05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05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05B0"/>
    <w:rPr>
      <w:rFonts w:eastAsiaTheme="majorEastAsia" w:cstheme="majorBidi"/>
      <w:color w:val="272727" w:themeColor="text1" w:themeTint="D8"/>
    </w:rPr>
  </w:style>
  <w:style w:type="paragraph" w:styleId="Title">
    <w:name w:val="Title"/>
    <w:basedOn w:val="Normal"/>
    <w:next w:val="Normal"/>
    <w:link w:val="TitleChar"/>
    <w:uiPriority w:val="10"/>
    <w:qFormat/>
    <w:rsid w:val="009605B0"/>
    <w:pPr>
      <w:suppressAutoHyphens w:val="0"/>
      <w:spacing w:after="80" w:line="240" w:lineRule="auto"/>
      <w:ind w:leftChars="0" w:left="0" w:firstLineChars="0" w:firstLine="0"/>
      <w:contextualSpacing/>
      <w:jc w:val="left"/>
      <w:textDirection w:val="lrTb"/>
      <w:textAlignment w:val="auto"/>
      <w:outlineLvl w:val="9"/>
    </w:pPr>
    <w:rPr>
      <w:rFonts w:asciiTheme="majorHAnsi" w:eastAsiaTheme="majorEastAsia" w:hAnsiTheme="majorHAnsi" w:cstheme="majorBidi"/>
      <w:spacing w:val="-10"/>
      <w:kern w:val="28"/>
      <w:position w:val="0"/>
      <w:sz w:val="56"/>
      <w:szCs w:val="56"/>
      <w14:ligatures w14:val="standardContextual"/>
    </w:rPr>
  </w:style>
  <w:style w:type="character" w:customStyle="1" w:styleId="TitleChar">
    <w:name w:val="Title Char"/>
    <w:basedOn w:val="DefaultParagraphFont"/>
    <w:link w:val="Title"/>
    <w:uiPriority w:val="10"/>
    <w:rsid w:val="009605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05B0"/>
    <w:pPr>
      <w:numPr>
        <w:ilvl w:val="1"/>
      </w:numPr>
      <w:suppressAutoHyphens w:val="0"/>
      <w:spacing w:after="160" w:line="278" w:lineRule="auto"/>
      <w:ind w:leftChars="-1" w:left="-1" w:hangingChars="1" w:hanging="1"/>
      <w:jc w:val="left"/>
      <w:textDirection w:val="lrTb"/>
      <w:textAlignment w:val="auto"/>
      <w:outlineLvl w:val="9"/>
    </w:pPr>
    <w:rPr>
      <w:rFonts w:asciiTheme="minorHAnsi" w:eastAsiaTheme="majorEastAsia" w:hAnsiTheme="minorHAnsi" w:cstheme="majorBidi"/>
      <w:color w:val="595959" w:themeColor="text1" w:themeTint="A6"/>
      <w:spacing w:val="15"/>
      <w:kern w:val="2"/>
      <w:position w:val="0"/>
      <w:sz w:val="28"/>
      <w:szCs w:val="28"/>
      <w14:ligatures w14:val="standardContextual"/>
    </w:rPr>
  </w:style>
  <w:style w:type="character" w:customStyle="1" w:styleId="SubtitleChar">
    <w:name w:val="Subtitle Char"/>
    <w:basedOn w:val="DefaultParagraphFont"/>
    <w:link w:val="Subtitle"/>
    <w:uiPriority w:val="11"/>
    <w:rsid w:val="009605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05B0"/>
    <w:pPr>
      <w:suppressAutoHyphens w:val="0"/>
      <w:spacing w:before="160" w:after="160" w:line="278" w:lineRule="auto"/>
      <w:ind w:leftChars="0" w:left="0" w:firstLineChars="0" w:firstLine="0"/>
      <w:jc w:val="center"/>
      <w:textDirection w:val="lrTb"/>
      <w:textAlignment w:val="auto"/>
      <w:outlineLvl w:val="9"/>
    </w:pPr>
    <w:rPr>
      <w:rFonts w:asciiTheme="minorHAnsi" w:eastAsiaTheme="minorHAnsi" w:hAnsiTheme="minorHAnsi" w:cstheme="minorBidi"/>
      <w:i/>
      <w:iCs/>
      <w:color w:val="404040" w:themeColor="text1" w:themeTint="BF"/>
      <w:kern w:val="2"/>
      <w:position w:val="0"/>
      <w:sz w:val="24"/>
      <w:szCs w:val="24"/>
      <w14:ligatures w14:val="standardContextual"/>
    </w:rPr>
  </w:style>
  <w:style w:type="character" w:customStyle="1" w:styleId="QuoteChar">
    <w:name w:val="Quote Char"/>
    <w:basedOn w:val="DefaultParagraphFont"/>
    <w:link w:val="Quote"/>
    <w:uiPriority w:val="29"/>
    <w:rsid w:val="009605B0"/>
    <w:rPr>
      <w:i/>
      <w:iCs/>
      <w:color w:val="404040" w:themeColor="text1" w:themeTint="BF"/>
    </w:rPr>
  </w:style>
  <w:style w:type="paragraph" w:styleId="ListParagraph">
    <w:name w:val="List Paragraph"/>
    <w:basedOn w:val="Normal"/>
    <w:uiPriority w:val="1"/>
    <w:qFormat/>
    <w:rsid w:val="009605B0"/>
    <w:pPr>
      <w:suppressAutoHyphens w:val="0"/>
      <w:spacing w:after="160" w:line="278" w:lineRule="auto"/>
      <w:ind w:leftChars="0" w:left="720" w:firstLineChars="0" w:firstLine="0"/>
      <w:contextualSpacing/>
      <w:jc w:val="left"/>
      <w:textDirection w:val="lrTb"/>
      <w:textAlignment w:val="auto"/>
      <w:outlineLvl w:val="9"/>
    </w:pPr>
    <w:rPr>
      <w:rFonts w:asciiTheme="minorHAnsi" w:eastAsiaTheme="minorHAnsi" w:hAnsiTheme="minorHAnsi" w:cstheme="minorBidi"/>
      <w:kern w:val="2"/>
      <w:position w:val="0"/>
      <w:sz w:val="24"/>
      <w:szCs w:val="24"/>
      <w14:ligatures w14:val="standardContextual"/>
    </w:rPr>
  </w:style>
  <w:style w:type="character" w:styleId="IntenseEmphasis">
    <w:name w:val="Intense Emphasis"/>
    <w:basedOn w:val="DefaultParagraphFont"/>
    <w:uiPriority w:val="21"/>
    <w:qFormat/>
    <w:rsid w:val="009605B0"/>
    <w:rPr>
      <w:i/>
      <w:iCs/>
      <w:color w:val="2F5496" w:themeColor="accent1" w:themeShade="BF"/>
    </w:rPr>
  </w:style>
  <w:style w:type="paragraph" w:styleId="IntenseQuote">
    <w:name w:val="Intense Quote"/>
    <w:basedOn w:val="Normal"/>
    <w:next w:val="Normal"/>
    <w:link w:val="IntenseQuoteChar"/>
    <w:uiPriority w:val="30"/>
    <w:qFormat/>
    <w:rsid w:val="009605B0"/>
    <w:pPr>
      <w:pBdr>
        <w:top w:val="single" w:sz="4" w:space="10" w:color="2F5496" w:themeColor="accent1" w:themeShade="BF"/>
        <w:bottom w:val="single" w:sz="4" w:space="10" w:color="2F5496" w:themeColor="accent1" w:themeShade="BF"/>
      </w:pBdr>
      <w:suppressAutoHyphens w:val="0"/>
      <w:spacing w:before="360" w:after="360" w:line="278" w:lineRule="auto"/>
      <w:ind w:leftChars="0" w:left="864" w:right="864" w:firstLineChars="0" w:firstLine="0"/>
      <w:jc w:val="center"/>
      <w:textDirection w:val="lrTb"/>
      <w:textAlignment w:val="auto"/>
      <w:outlineLvl w:val="9"/>
    </w:pPr>
    <w:rPr>
      <w:rFonts w:asciiTheme="minorHAnsi" w:eastAsiaTheme="minorHAnsi" w:hAnsiTheme="minorHAnsi" w:cstheme="minorBidi"/>
      <w:i/>
      <w:iCs/>
      <w:color w:val="2F5496" w:themeColor="accent1" w:themeShade="BF"/>
      <w:kern w:val="2"/>
      <w:position w:val="0"/>
      <w:sz w:val="24"/>
      <w:szCs w:val="24"/>
      <w14:ligatures w14:val="standardContextual"/>
    </w:rPr>
  </w:style>
  <w:style w:type="character" w:customStyle="1" w:styleId="IntenseQuoteChar">
    <w:name w:val="Intense Quote Char"/>
    <w:basedOn w:val="DefaultParagraphFont"/>
    <w:link w:val="IntenseQuote"/>
    <w:uiPriority w:val="30"/>
    <w:rsid w:val="009605B0"/>
    <w:rPr>
      <w:i/>
      <w:iCs/>
      <w:color w:val="2F5496" w:themeColor="accent1" w:themeShade="BF"/>
    </w:rPr>
  </w:style>
  <w:style w:type="character" w:styleId="IntenseReference">
    <w:name w:val="Intense Reference"/>
    <w:basedOn w:val="DefaultParagraphFont"/>
    <w:uiPriority w:val="32"/>
    <w:qFormat/>
    <w:rsid w:val="009605B0"/>
    <w:rPr>
      <w:b/>
      <w:bCs/>
      <w:smallCaps/>
      <w:color w:val="2F5496" w:themeColor="accent1" w:themeShade="BF"/>
      <w:spacing w:val="5"/>
    </w:rPr>
  </w:style>
  <w:style w:type="paragraph" w:styleId="Header">
    <w:name w:val="header"/>
    <w:basedOn w:val="Normal"/>
    <w:link w:val="HeaderChar"/>
    <w:uiPriority w:val="99"/>
    <w:unhideWhenUsed/>
    <w:rsid w:val="00D15D54"/>
    <w:pPr>
      <w:tabs>
        <w:tab w:val="center" w:pos="4680"/>
        <w:tab w:val="right" w:pos="9360"/>
      </w:tabs>
      <w:spacing w:line="240" w:lineRule="auto"/>
    </w:pPr>
  </w:style>
  <w:style w:type="character" w:customStyle="1" w:styleId="HeaderChar">
    <w:name w:val="Header Char"/>
    <w:basedOn w:val="DefaultParagraphFont"/>
    <w:link w:val="Header"/>
    <w:uiPriority w:val="99"/>
    <w:rsid w:val="00D15D54"/>
    <w:rPr>
      <w:rFonts w:ascii="Calibri" w:eastAsia="Calibri" w:hAnsi="Calibri" w:cs="Calibri"/>
      <w:kern w:val="0"/>
      <w:position w:val="-1"/>
      <w:sz w:val="22"/>
      <w:szCs w:val="22"/>
      <w14:ligatures w14:val="none"/>
    </w:rPr>
  </w:style>
  <w:style w:type="paragraph" w:styleId="Footer">
    <w:name w:val="footer"/>
    <w:basedOn w:val="Normal"/>
    <w:link w:val="FooterChar"/>
    <w:uiPriority w:val="99"/>
    <w:unhideWhenUsed/>
    <w:rsid w:val="00D15D54"/>
    <w:pPr>
      <w:tabs>
        <w:tab w:val="center" w:pos="4680"/>
        <w:tab w:val="right" w:pos="9360"/>
      </w:tabs>
      <w:spacing w:line="240" w:lineRule="auto"/>
    </w:pPr>
  </w:style>
  <w:style w:type="character" w:customStyle="1" w:styleId="FooterChar">
    <w:name w:val="Footer Char"/>
    <w:basedOn w:val="DefaultParagraphFont"/>
    <w:link w:val="Footer"/>
    <w:uiPriority w:val="99"/>
    <w:rsid w:val="00D15D54"/>
    <w:rPr>
      <w:rFonts w:ascii="Calibri" w:eastAsia="Calibri" w:hAnsi="Calibri" w:cs="Calibri"/>
      <w:kern w:val="0"/>
      <w:position w:val="-1"/>
      <w:sz w:val="22"/>
      <w:szCs w:val="22"/>
      <w14:ligatures w14:val="none"/>
    </w:rPr>
  </w:style>
  <w:style w:type="paragraph" w:styleId="BodyText">
    <w:name w:val="Body Text"/>
    <w:basedOn w:val="Normal"/>
    <w:link w:val="BodyTextChar"/>
    <w:rsid w:val="0086585D"/>
    <w:pPr>
      <w:spacing w:after="120" w:line="240" w:lineRule="auto"/>
      <w:ind w:leftChars="0" w:left="0" w:firstLineChars="0" w:firstLine="0"/>
      <w:jc w:val="left"/>
      <w:textDirection w:val="lrTb"/>
      <w:textAlignment w:val="auto"/>
      <w:outlineLvl w:val="9"/>
    </w:pPr>
    <w:rPr>
      <w:rFonts w:ascii="Times New Roman" w:eastAsia="Times New Roman" w:hAnsi="Times New Roman" w:cs="Times New Roman"/>
      <w:position w:val="0"/>
      <w:sz w:val="20"/>
      <w:szCs w:val="20"/>
      <w:lang w:eastAsia="ar-SA"/>
    </w:rPr>
  </w:style>
  <w:style w:type="character" w:customStyle="1" w:styleId="BodyTextChar">
    <w:name w:val="Body Text Char"/>
    <w:basedOn w:val="DefaultParagraphFont"/>
    <w:link w:val="BodyText"/>
    <w:rsid w:val="0086585D"/>
    <w:rPr>
      <w:rFonts w:ascii="Times New Roman" w:eastAsia="Times New Roman" w:hAnsi="Times New Roman" w:cs="Times New Roman"/>
      <w:kern w:val="0"/>
      <w:sz w:val="20"/>
      <w:szCs w:val="20"/>
      <w:lang w:eastAsia="ar-SA"/>
      <w14:ligatures w14:val="none"/>
    </w:rPr>
  </w:style>
  <w:style w:type="paragraph" w:styleId="NoSpacing">
    <w:name w:val="No Spacing"/>
    <w:uiPriority w:val="1"/>
    <w:qFormat/>
    <w:rsid w:val="00CD2100"/>
    <w:pPr>
      <w:suppressAutoHyphens/>
      <w:spacing w:after="0" w:line="240" w:lineRule="auto"/>
      <w:ind w:leftChars="-1" w:left="-1" w:hangingChars="1" w:hanging="1"/>
      <w:jc w:val="both"/>
      <w:textDirection w:val="btLr"/>
      <w:textAlignment w:val="top"/>
      <w:outlineLvl w:val="0"/>
    </w:pPr>
    <w:rPr>
      <w:rFonts w:ascii="Calibri" w:eastAsia="Calibri" w:hAnsi="Calibri" w:cs="Calibri"/>
      <w:kern w:val="0"/>
      <w:position w:val="-1"/>
      <w:sz w:val="22"/>
      <w:szCs w:val="22"/>
      <w14:ligatures w14:val="none"/>
    </w:rPr>
  </w:style>
  <w:style w:type="paragraph" w:customStyle="1" w:styleId="xmsonormal">
    <w:name w:val="x_msonormal"/>
    <w:basedOn w:val="Normal"/>
    <w:rsid w:val="007817CD"/>
    <w:pPr>
      <w:suppressAutoHyphens w:val="0"/>
      <w:spacing w:before="100" w:beforeAutospacing="1" w:after="100" w:afterAutospacing="1" w:line="240" w:lineRule="auto"/>
      <w:ind w:leftChars="0" w:left="0" w:firstLineChars="0" w:firstLine="0"/>
      <w:jc w:val="left"/>
      <w:textDirection w:val="lrTb"/>
      <w:textAlignment w:val="auto"/>
      <w:outlineLvl w:val="9"/>
    </w:pPr>
    <w:rPr>
      <w:rFonts w:ascii="Times New Roman" w:eastAsia="Times New Roman" w:hAnsi="Times New Roman" w:cs="Times New Roman"/>
      <w:position w:val="0"/>
      <w:sz w:val="24"/>
      <w:szCs w:val="24"/>
    </w:rPr>
  </w:style>
  <w:style w:type="character" w:styleId="Hyperlink">
    <w:name w:val="Hyperlink"/>
    <w:basedOn w:val="DefaultParagraphFont"/>
    <w:uiPriority w:val="99"/>
    <w:unhideWhenUsed/>
    <w:rsid w:val="00BE3368"/>
    <w:rPr>
      <w:color w:val="0563C1" w:themeColor="hyperlink"/>
      <w:u w:val="single"/>
    </w:rPr>
  </w:style>
  <w:style w:type="character" w:styleId="UnresolvedMention">
    <w:name w:val="Unresolved Mention"/>
    <w:basedOn w:val="DefaultParagraphFont"/>
    <w:uiPriority w:val="99"/>
    <w:semiHidden/>
    <w:unhideWhenUsed/>
    <w:rsid w:val="00BE3368"/>
    <w:rPr>
      <w:color w:val="605E5C"/>
      <w:shd w:val="clear" w:color="auto" w:fill="E1DFDD"/>
    </w:rPr>
  </w:style>
  <w:style w:type="paragraph" w:styleId="PlainText">
    <w:name w:val="Plain Text"/>
    <w:basedOn w:val="Normal"/>
    <w:link w:val="PlainTextChar"/>
    <w:uiPriority w:val="99"/>
    <w:unhideWhenUsed/>
    <w:rsid w:val="006A7F8A"/>
    <w:pPr>
      <w:suppressAutoHyphens w:val="0"/>
      <w:spacing w:line="240" w:lineRule="auto"/>
      <w:ind w:leftChars="0" w:left="0" w:firstLineChars="0" w:firstLine="0"/>
      <w:jc w:val="left"/>
      <w:textDirection w:val="lrTb"/>
      <w:textAlignment w:val="auto"/>
      <w:outlineLvl w:val="9"/>
    </w:pPr>
    <w:rPr>
      <w:rFonts w:ascii="Consolas" w:eastAsiaTheme="minorHAnsi" w:hAnsi="Consolas" w:cstheme="minorBidi"/>
      <w:kern w:val="2"/>
      <w:position w:val="0"/>
      <w:sz w:val="21"/>
      <w:szCs w:val="21"/>
      <w14:ligatures w14:val="standardContextual"/>
    </w:rPr>
  </w:style>
  <w:style w:type="character" w:customStyle="1" w:styleId="PlainTextChar">
    <w:name w:val="Plain Text Char"/>
    <w:basedOn w:val="DefaultParagraphFont"/>
    <w:link w:val="PlainText"/>
    <w:uiPriority w:val="99"/>
    <w:rsid w:val="006A7F8A"/>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374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6A5F9A-02FA-459B-BAB5-E6A3BA142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458</Words>
  <Characters>2615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Hirschi</dc:creator>
  <cp:keywords/>
  <dc:description/>
  <cp:lastModifiedBy>Diane Hirschi</cp:lastModifiedBy>
  <cp:revision>3</cp:revision>
  <cp:lastPrinted>2026-06-23T15:34:00Z</cp:lastPrinted>
  <dcterms:created xsi:type="dcterms:W3CDTF">2026-06-23T17:36:00Z</dcterms:created>
  <dcterms:modified xsi:type="dcterms:W3CDTF">2026-06-23T17:42:00Z</dcterms:modified>
</cp:coreProperties>
</file>