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3F10BCF9" w14:textId="77777777" w:rsidR="00312C4D" w:rsidRDefault="00312C4D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Trails At Shurtz Canyon Public Infrastructure District </w:t>
      </w:r>
    </w:p>
    <w:p w14:paraId="46756A1C" w14:textId="5273C9C7" w:rsidR="00F51C79" w:rsidRDefault="00F51C79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426BA9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C783ECC" w14:textId="77777777" w:rsidR="000440A1" w:rsidRPr="00742759" w:rsidRDefault="00C54C7D" w:rsidP="000440A1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B6584C">
        <w:rPr>
          <w:rFonts w:ascii="Times New Roman" w:hAnsi="Times New Roman" w:cs="Times New Roman"/>
          <w:color w:val="08050B"/>
          <w:sz w:val="24"/>
          <w:szCs w:val="24"/>
          <w:u w:val="single"/>
        </w:rPr>
        <w:t>MAY 6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552135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0440A1">
        <w:rPr>
          <w:rFonts w:ascii="Times New Roman" w:hAnsi="Times New Roman" w:cs="Times New Roman"/>
          <w:color w:val="08050B"/>
          <w:sz w:val="24"/>
          <w:szCs w:val="24"/>
        </w:rPr>
        <w:t>239 S. MAIN STREET, SUITE 201, CEDAR CITY, UT 84720</w:t>
      </w:r>
    </w:p>
    <w:p w14:paraId="7C097245" w14:textId="1C0DF5D9" w:rsidR="00787DB2" w:rsidRPr="0054668F" w:rsidRDefault="00787DB2" w:rsidP="00426BA9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52135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9A087D"/>
    <w:p w14:paraId="67B50104" w14:textId="5ECB4BF9" w:rsidR="00C84D8C" w:rsidRPr="00926F0C" w:rsidRDefault="00C84D8C" w:rsidP="00C83863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926F0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Ryan Howard (zoom), Nick Ripandelli (zoom), Jason Mann (zoom), (zoom)</w:t>
      </w:r>
      <w:r w:rsidR="00C8386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05FE9EF4" w:rsidR="004532F0" w:rsidRDefault="00C84D8C" w:rsidP="00426BA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5830A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</w:t>
      </w:r>
      <w:r w:rsidR="00B9779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(zoom), Lauren Warburton (zoom), Tommy Mann (zoom), Tyler King (zoom), Izzy Alvarado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382E7848" w:rsidR="00914DCF" w:rsidRDefault="00914DCF" w:rsidP="00426BA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B9779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B9779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Don Mann</w:t>
      </w:r>
    </w:p>
    <w:p w14:paraId="5401CBC3" w14:textId="020D41EE" w:rsidR="00914DCF" w:rsidRPr="009E1FD3" w:rsidRDefault="00914DCF" w:rsidP="004625DF"/>
    <w:p w14:paraId="4C69DA0D" w14:textId="180D2452" w:rsidR="00380A15" w:rsidRPr="004532F0" w:rsidRDefault="000740D0" w:rsidP="00426BA9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26BA9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355D76CA" w:rsidR="00380A15" w:rsidRPr="004532F0" w:rsidRDefault="00380A15" w:rsidP="00426BA9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B9779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10:02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26BA9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426BA9">
      <w:pPr>
        <w:pStyle w:val="BodyText2"/>
        <w:numPr>
          <w:ilvl w:val="0"/>
          <w:numId w:val="4"/>
        </w:numPr>
        <w:tabs>
          <w:tab w:val="left" w:pos="0"/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9A087D"/>
    <w:p w14:paraId="7250C9D3" w14:textId="3A1A77F2" w:rsidR="000740D0" w:rsidRPr="000740D0" w:rsidRDefault="000740D0" w:rsidP="00426BA9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426BA9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766D7BA2" w:rsidR="001713A0" w:rsidRPr="004625DF" w:rsidRDefault="00323965" w:rsidP="00426BA9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B6584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February </w:t>
      </w:r>
      <w:r w:rsidR="00AD3CBD">
        <w:rPr>
          <w:rFonts w:ascii="Times New Roman" w:hAnsi="Times New Roman" w:cs="Times New Roman"/>
          <w:b/>
          <w:bCs/>
          <w:color w:val="08050B"/>
          <w:sz w:val="24"/>
          <w:szCs w:val="24"/>
        </w:rPr>
        <w:t>11</w:t>
      </w:r>
      <w:r w:rsidR="00552135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B6584C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</w:p>
    <w:p w14:paraId="50097F64" w14:textId="77777777" w:rsidR="001713A0" w:rsidRPr="001713A0" w:rsidRDefault="001713A0" w:rsidP="009A087D"/>
    <w:p w14:paraId="444516CA" w14:textId="072885B0" w:rsidR="00CB5277" w:rsidRDefault="00DA042A" w:rsidP="00426BA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625DF"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</w:t>
      </w:r>
      <w:r w:rsidR="00552135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6B3DC501" w:rsidR="00914DCF" w:rsidRDefault="00DA042A" w:rsidP="00426BA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625DF">
        <w:rPr>
          <w:rFonts w:ascii="Times New Roman" w:hAnsi="Times New Roman" w:cs="Times New Roman"/>
          <w:color w:val="08050B"/>
          <w:sz w:val="24"/>
          <w:szCs w:val="24"/>
        </w:rPr>
        <w:t xml:space="preserve">Ryan Howard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08C7F464" w14:textId="77777777" w:rsidR="00926F0C" w:rsidRDefault="00DA042A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6F0C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21C6C6F5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5272A851" w14:textId="462D4070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3B01EE5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2F6642CB" w14:textId="77777777" w:rsidR="00CA4A32" w:rsidRDefault="00CA4A32" w:rsidP="00E521F8">
      <w:pPr>
        <w:rPr>
          <w:highlight w:val="yellow"/>
        </w:rPr>
      </w:pPr>
    </w:p>
    <w:p w14:paraId="167199DA" w14:textId="77777777" w:rsidR="00CA4A32" w:rsidRPr="009763E3" w:rsidRDefault="00CA4A32" w:rsidP="00CA4A32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5B993532" w14:textId="77777777" w:rsidR="00CA4A32" w:rsidRPr="001713A0" w:rsidRDefault="00CA4A32" w:rsidP="006A48CE"/>
    <w:p w14:paraId="7CE445DA" w14:textId="0B35D35D" w:rsidR="00CA4A32" w:rsidRDefault="00CA4A32" w:rsidP="00CA4A3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A48CE">
        <w:rPr>
          <w:rFonts w:ascii="Times New Roman" w:hAnsi="Times New Roman" w:cs="Times New Roman"/>
          <w:color w:val="08050B"/>
          <w:sz w:val="24"/>
          <w:szCs w:val="24"/>
        </w:rPr>
        <w:t>Lauren Warburton explained the Expenditures.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991AF67" w14:textId="669DE725" w:rsidR="005A43B8" w:rsidRDefault="005A43B8" w:rsidP="006A48CE"/>
    <w:p w14:paraId="04EC27CC" w14:textId="6707B3C2" w:rsidR="00D02B73" w:rsidRDefault="00AA7EAA" w:rsidP="00426BA9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426BA9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210A1D8F" w:rsidR="00153A1E" w:rsidRPr="00C00DC4" w:rsidRDefault="000C1569" w:rsidP="00426BA9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65239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the </w:t>
      </w:r>
      <w:r w:rsidR="00B6584C">
        <w:rPr>
          <w:rFonts w:ascii="Times New Roman" w:hAnsi="Times New Roman" w:cs="Times New Roman"/>
          <w:b/>
          <w:color w:val="08050B"/>
          <w:sz w:val="24"/>
          <w:szCs w:val="24"/>
        </w:rPr>
        <w:t>First</w:t>
      </w:r>
      <w:r w:rsidR="00365239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1A289F47" w:rsidR="00914DCF" w:rsidRPr="006A48CE" w:rsidRDefault="006A48CE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Lauren Warburton explained the First Quarter Financial Statements and discussed them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with Board Members.</w:t>
      </w:r>
    </w:p>
    <w:p w14:paraId="06ECA02E" w14:textId="77777777" w:rsidR="00926F0C" w:rsidRDefault="00926F0C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15054899" w:rsidR="00914DCF" w:rsidRDefault="00E521F8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6A48CE">
        <w:rPr>
          <w:rFonts w:ascii="Times New Roman" w:hAnsi="Times New Roman" w:cs="Times New Roman"/>
          <w:bCs/>
          <w:color w:val="08050B"/>
          <w:sz w:val="24"/>
          <w:szCs w:val="24"/>
        </w:rPr>
        <w:t>Jason Mann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36523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ccept the </w:t>
      </w:r>
      <w:r w:rsidR="00B6584C">
        <w:rPr>
          <w:rFonts w:ascii="Times New Roman" w:hAnsi="Times New Roman" w:cs="Times New Roman"/>
          <w:bCs/>
          <w:color w:val="08050B"/>
          <w:sz w:val="24"/>
          <w:szCs w:val="24"/>
        </w:rPr>
        <w:t>First</w:t>
      </w:r>
      <w:r w:rsidR="0036523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Quarter Financial Statements</w:t>
      </w:r>
      <w:r w:rsidR="006A48C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and Expenditures.</w:t>
      </w:r>
    </w:p>
    <w:p w14:paraId="16500AB9" w14:textId="3A434B0F" w:rsidR="00914DCF" w:rsidRDefault="004B00B6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A48C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Ryan Howard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69D75B6C" w14:textId="77777777" w:rsidR="00926F0C" w:rsidRDefault="00DA042A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ab/>
      </w:r>
      <w:r w:rsidR="00926F0C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429BD28A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6EE8C53B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565083D9" w14:textId="4AD26754" w:rsidR="00DA042A" w:rsidRP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AE2C579" w14:textId="77777777" w:rsidR="00AE359E" w:rsidRDefault="00AE359E" w:rsidP="00AE359E"/>
    <w:p w14:paraId="67DD7ED8" w14:textId="1DAFBA20" w:rsidR="00DA042A" w:rsidRDefault="00DA042A" w:rsidP="00426BA9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0440A1" w:rsidRPr="000440A1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review and approval of the Utah Local Government Trust Insurance Policy coverage</w:t>
      </w:r>
    </w:p>
    <w:p w14:paraId="74EEA3AB" w14:textId="77777777" w:rsidR="00AE359E" w:rsidRDefault="00AE359E" w:rsidP="00AE359E"/>
    <w:p w14:paraId="78DEA09A" w14:textId="67A517E8" w:rsidR="00AE359E" w:rsidRDefault="00AE359E" w:rsidP="00AE359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* Item 2 </w:t>
      </w:r>
      <w:r w:rsidR="00495FC0">
        <w:rPr>
          <w:rFonts w:ascii="Times New Roman" w:hAnsi="Times New Roman" w:cs="Times New Roman"/>
          <w:color w:val="08050B"/>
          <w:sz w:val="24"/>
          <w:szCs w:val="24"/>
        </w:rPr>
        <w:t xml:space="preserve">moved and </w:t>
      </w:r>
      <w:r>
        <w:rPr>
          <w:rFonts w:ascii="Times New Roman" w:hAnsi="Times New Roman" w:cs="Times New Roman"/>
          <w:color w:val="08050B"/>
          <w:sz w:val="24"/>
          <w:szCs w:val="24"/>
        </w:rPr>
        <w:t>discussed at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the bottom of the </w:t>
      </w:r>
      <w:r w:rsidR="00046CD2">
        <w:rPr>
          <w:rFonts w:ascii="Times New Roman" w:hAnsi="Times New Roman" w:cs="Times New Roman"/>
          <w:color w:val="08050B"/>
          <w:sz w:val="24"/>
          <w:szCs w:val="24"/>
        </w:rPr>
        <w:t>agenda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CE886F6" w14:textId="77777777" w:rsidR="00AE359E" w:rsidRDefault="00AE359E" w:rsidP="00AE359E"/>
    <w:p w14:paraId="793D7545" w14:textId="0F2C5A2B" w:rsidR="00DA042A" w:rsidRDefault="005E7BDE" w:rsidP="00E21916">
      <w:pPr>
        <w:pStyle w:val="BodyText2"/>
        <w:tabs>
          <w:tab w:val="left" w:pos="450"/>
        </w:tabs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45543E6E" w14:textId="77777777" w:rsidR="00DA042A" w:rsidRDefault="00DA042A" w:rsidP="00426BA9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8B30535" w14:textId="4F4EA90D" w:rsidR="005830AE" w:rsidRPr="00E21916" w:rsidRDefault="00E21916" w:rsidP="00E21916">
      <w:pPr>
        <w:pStyle w:val="BodyText2"/>
        <w:tabs>
          <w:tab w:val="left" w:pos="810"/>
        </w:tabs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E21916">
        <w:rPr>
          <w:rFonts w:ascii="Times New Roman" w:hAnsi="Times New Roman" w:cs="Times New Roman"/>
          <w:bCs/>
          <w:color w:val="08050B"/>
          <w:sz w:val="24"/>
          <w:szCs w:val="24"/>
        </w:rPr>
        <w:t>1.</w:t>
      </w:r>
      <w:r w:rsidRPr="00E21916">
        <w:rPr>
          <w:rFonts w:ascii="Times New Roman" w:hAnsi="Times New Roman" w:cs="Times New Roman"/>
          <w:bCs/>
          <w:color w:val="08050B"/>
          <w:sz w:val="24"/>
          <w:szCs w:val="24"/>
        </w:rPr>
        <w:tab/>
        <w:t>Discussion on Conflict-of-Interest Disclosures</w:t>
      </w:r>
    </w:p>
    <w:p w14:paraId="27191BAE" w14:textId="77777777" w:rsidR="005830AE" w:rsidRDefault="005830AE" w:rsidP="00AE359E"/>
    <w:p w14:paraId="64F12AAA" w14:textId="378B8B3A" w:rsidR="00C83863" w:rsidRPr="00DA042A" w:rsidRDefault="00AE359E" w:rsidP="00AE359E">
      <w:pPr>
        <w:pStyle w:val="BodyText2"/>
        <w:tabs>
          <w:tab w:val="left" w:pos="540"/>
          <w:tab w:val="left" w:pos="81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Tyler King explained the Disclosures.</w:t>
      </w:r>
    </w:p>
    <w:p w14:paraId="6CBB9AD0" w14:textId="77777777" w:rsidR="000740D0" w:rsidRDefault="000740D0" w:rsidP="00AE359E"/>
    <w:p w14:paraId="7C975505" w14:textId="1E22E8A7" w:rsidR="00914DCF" w:rsidRDefault="000740D0" w:rsidP="00426BA9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426BA9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46F5377C" w14:textId="3CB8F3F2" w:rsidR="00DA042A" w:rsidRDefault="00AE359E" w:rsidP="00AE359E">
      <w:pPr>
        <w:tabs>
          <w:tab w:val="left" w:pos="45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indicated due to legislation changes; Board Meetings will not be hosted at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our Cedar City location.</w:t>
      </w:r>
    </w:p>
    <w:p w14:paraId="0830DF29" w14:textId="77777777" w:rsidR="00AE359E" w:rsidRDefault="00AE359E" w:rsidP="00AE359E"/>
    <w:p w14:paraId="55EDD36D" w14:textId="77777777" w:rsidR="00AE359E" w:rsidRPr="00F74852" w:rsidRDefault="00AE359E" w:rsidP="00AE359E">
      <w:pPr>
        <w:pStyle w:val="ListParagraph"/>
        <w:ind w:left="45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74852">
        <w:rPr>
          <w:rFonts w:ascii="Times New Roman" w:hAnsi="Times New Roman" w:cs="Times New Roman"/>
          <w:color w:val="08050B"/>
          <w:sz w:val="24"/>
          <w:szCs w:val="24"/>
        </w:rPr>
        <w:t xml:space="preserve">Michael Jensen explained the Insurance Policy limit options and discussed them with Board Members.  </w:t>
      </w:r>
    </w:p>
    <w:p w14:paraId="1FD4EAE5" w14:textId="77777777" w:rsidR="00AE359E" w:rsidRDefault="00AE359E" w:rsidP="00AE359E">
      <w:pPr>
        <w:pStyle w:val="ListParagraph"/>
        <w:ind w:left="450" w:hanging="342"/>
        <w:rPr>
          <w:rFonts w:ascii="Times New Roman" w:hAnsi="Times New Roman" w:cs="Times New Roman"/>
          <w:color w:val="08050B"/>
          <w:sz w:val="24"/>
          <w:szCs w:val="24"/>
        </w:rPr>
      </w:pPr>
      <w:r w:rsidRPr="00F74852">
        <w:rPr>
          <w:rFonts w:ascii="Times New Roman" w:hAnsi="Times New Roman" w:cs="Times New Roman"/>
          <w:color w:val="08050B"/>
          <w:sz w:val="24"/>
          <w:szCs w:val="24"/>
        </w:rPr>
        <w:tab/>
        <w:t>Board Members decided on a $2M limit.</w:t>
      </w:r>
    </w:p>
    <w:p w14:paraId="54792CBA" w14:textId="77777777" w:rsidR="00606AB2" w:rsidRDefault="00606AB2" w:rsidP="00606AB2"/>
    <w:p w14:paraId="20ACD271" w14:textId="3B1CFFE2" w:rsidR="00606AB2" w:rsidRPr="00F74852" w:rsidRDefault="00606AB2" w:rsidP="00AE359E">
      <w:pPr>
        <w:pStyle w:val="ListParagraph"/>
        <w:ind w:left="45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indicated Quarterly Report updates are due.</w:t>
      </w:r>
    </w:p>
    <w:p w14:paraId="505B9012" w14:textId="6D50A42F" w:rsidR="00576BC7" w:rsidRPr="001C5A54" w:rsidRDefault="00576BC7" w:rsidP="00606AB2">
      <w:pPr>
        <w:rPr>
          <w:highlight w:val="yellow"/>
        </w:rPr>
      </w:pPr>
    </w:p>
    <w:p w14:paraId="3216418E" w14:textId="468920EA" w:rsidR="00F37942" w:rsidRDefault="000740D0" w:rsidP="00426BA9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C6FAF07" w14:textId="77777777" w:rsidR="007B3EB4" w:rsidRDefault="007B3EB4" w:rsidP="00426BA9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00A57A02" w:rsidR="00DA042A" w:rsidRDefault="00DA042A" w:rsidP="00426BA9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59E" w:rsidRPr="00AE359E">
        <w:rPr>
          <w:rFonts w:ascii="Times New Roman" w:hAnsi="Times New Roman" w:cs="Times New Roman"/>
          <w:b w:val="0"/>
          <w:bCs/>
          <w:sz w:val="24"/>
          <w:szCs w:val="24"/>
        </w:rPr>
        <w:t>Jason Mann</w:t>
      </w:r>
      <w:r w:rsidR="00AE35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C83863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6091603E" w:rsidR="00DA042A" w:rsidRPr="00DA042A" w:rsidRDefault="00DA042A" w:rsidP="00426BA9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AE359E">
        <w:rPr>
          <w:rFonts w:ascii="Times New Roman" w:hAnsi="Times New Roman" w:cs="Times New Roman"/>
          <w:b w:val="0"/>
          <w:bCs/>
          <w:sz w:val="24"/>
          <w:szCs w:val="24"/>
        </w:rPr>
        <w:t xml:space="preserve">Ryan Howard </w:t>
      </w:r>
      <w:r w:rsidR="002630A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055E50E1" w14:textId="77777777" w:rsidR="007B3EB4" w:rsidRDefault="00DA042A" w:rsidP="007B3EB4">
      <w:pPr>
        <w:tabs>
          <w:tab w:val="left" w:pos="45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r w:rsidR="007B3EB4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67F09324" w14:textId="77777777" w:rsidR="007B3EB4" w:rsidRDefault="007B3EB4" w:rsidP="007B3EB4">
      <w:pPr>
        <w:tabs>
          <w:tab w:val="left" w:pos="45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1349B654" w14:textId="77777777" w:rsidR="007B3EB4" w:rsidRDefault="007B3EB4" w:rsidP="007B3EB4">
      <w:pPr>
        <w:tabs>
          <w:tab w:val="left" w:pos="45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3B0AEE88" w14:textId="2B60DBB8" w:rsidR="00235EDB" w:rsidRPr="007B3EB4" w:rsidRDefault="007B3EB4" w:rsidP="007B3EB4">
      <w:pPr>
        <w:tabs>
          <w:tab w:val="left" w:pos="45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bookmarkEnd w:id="3"/>
    </w:p>
    <w:p w14:paraId="2D6DB90A" w14:textId="77777777" w:rsidR="00235EDB" w:rsidRDefault="00235EDB" w:rsidP="00426BA9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426BA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426BA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426BA9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426BA9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E521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6F2F" w14:textId="77777777" w:rsidR="00AA7EA9" w:rsidRDefault="00AA7EA9">
      <w:r>
        <w:separator/>
      </w:r>
    </w:p>
  </w:endnote>
  <w:endnote w:type="continuationSeparator" w:id="0">
    <w:p w14:paraId="79B4C8EE" w14:textId="77777777" w:rsidR="00AA7EA9" w:rsidRDefault="00AA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02556" w14:textId="77777777" w:rsidR="00AA7EA9" w:rsidRDefault="00AA7EA9">
      <w:r>
        <w:separator/>
      </w:r>
    </w:p>
  </w:footnote>
  <w:footnote w:type="continuationSeparator" w:id="0">
    <w:p w14:paraId="2E895EBF" w14:textId="77777777" w:rsidR="00AA7EA9" w:rsidRDefault="00AA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AA7EA9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A1"/>
    <w:rsid w:val="000440FF"/>
    <w:rsid w:val="0004482E"/>
    <w:rsid w:val="00044836"/>
    <w:rsid w:val="000464DA"/>
    <w:rsid w:val="00046CD2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0778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506"/>
    <w:rsid w:val="000B4925"/>
    <w:rsid w:val="000C0351"/>
    <w:rsid w:val="000C122B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085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12C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30AF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2C4D"/>
    <w:rsid w:val="0031376B"/>
    <w:rsid w:val="00313CCD"/>
    <w:rsid w:val="00313D5E"/>
    <w:rsid w:val="003147AF"/>
    <w:rsid w:val="003176D4"/>
    <w:rsid w:val="00317E5E"/>
    <w:rsid w:val="00323965"/>
    <w:rsid w:val="00323E11"/>
    <w:rsid w:val="00325114"/>
    <w:rsid w:val="00325656"/>
    <w:rsid w:val="0033332F"/>
    <w:rsid w:val="00334B9C"/>
    <w:rsid w:val="0033516B"/>
    <w:rsid w:val="00336396"/>
    <w:rsid w:val="003370C7"/>
    <w:rsid w:val="003419D8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239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2327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4A5"/>
    <w:rsid w:val="00425754"/>
    <w:rsid w:val="00426A88"/>
    <w:rsid w:val="00426BA9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25DF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5FC0"/>
    <w:rsid w:val="00496371"/>
    <w:rsid w:val="004975DF"/>
    <w:rsid w:val="004A1815"/>
    <w:rsid w:val="004A1A01"/>
    <w:rsid w:val="004A2D4F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4ED9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6FC4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0B48"/>
    <w:rsid w:val="00552135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BC7"/>
    <w:rsid w:val="00576FA9"/>
    <w:rsid w:val="005771E4"/>
    <w:rsid w:val="00580EB6"/>
    <w:rsid w:val="005813B5"/>
    <w:rsid w:val="005814F6"/>
    <w:rsid w:val="005830AE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3424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6AB2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8CE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6C6C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3EB4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26F0C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47F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087D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46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9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3CBD"/>
    <w:rsid w:val="00AD5651"/>
    <w:rsid w:val="00AD6250"/>
    <w:rsid w:val="00AE0FC8"/>
    <w:rsid w:val="00AE1399"/>
    <w:rsid w:val="00AE359E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6584C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9779A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4A1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1A29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35C2C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3863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4A32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5B9C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916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36C67"/>
    <w:rsid w:val="00E40F84"/>
    <w:rsid w:val="00E43011"/>
    <w:rsid w:val="00E4330B"/>
    <w:rsid w:val="00E43AD8"/>
    <w:rsid w:val="00E46C67"/>
    <w:rsid w:val="00E472C7"/>
    <w:rsid w:val="00E51BAA"/>
    <w:rsid w:val="00E521F8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27B9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1CF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338</Words>
  <Characters>1836</Characters>
  <Application>Microsoft Office Word</Application>
  <DocSecurity>0</DocSecurity>
  <Lines>122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2094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20</cp:revision>
  <cp:lastPrinted>2024-09-27T19:50:00Z</cp:lastPrinted>
  <dcterms:created xsi:type="dcterms:W3CDTF">2025-06-05T22:58:00Z</dcterms:created>
  <dcterms:modified xsi:type="dcterms:W3CDTF">2026-05-07T17:18:00Z</dcterms:modified>
</cp:coreProperties>
</file>