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B7" w:rsidRDefault="00A615CF" w:rsidP="00A615CF">
      <w:pPr>
        <w:pStyle w:val="NoSpacing"/>
        <w:jc w:val="center"/>
        <w:rPr>
          <w:b/>
          <w:sz w:val="28"/>
          <w:szCs w:val="28"/>
        </w:rPr>
      </w:pPr>
      <w:r>
        <w:rPr>
          <w:b/>
          <w:sz w:val="28"/>
          <w:szCs w:val="28"/>
        </w:rPr>
        <w:t xml:space="preserve">BROOKLYN SPECIAL SERVICE DISTRICT </w:t>
      </w:r>
    </w:p>
    <w:p w:rsidR="00A615CF" w:rsidRDefault="00A615CF" w:rsidP="00A615CF">
      <w:pPr>
        <w:pStyle w:val="NoSpacing"/>
        <w:jc w:val="center"/>
        <w:rPr>
          <w:b/>
          <w:sz w:val="28"/>
          <w:szCs w:val="28"/>
        </w:rPr>
      </w:pPr>
      <w:r>
        <w:rPr>
          <w:b/>
          <w:sz w:val="28"/>
          <w:szCs w:val="28"/>
        </w:rPr>
        <w:t>BOARD OF DIRECTORS MEETING</w:t>
      </w:r>
    </w:p>
    <w:p w:rsidR="00A615CF" w:rsidRDefault="00A615CF" w:rsidP="00A615CF">
      <w:pPr>
        <w:pStyle w:val="NoSpacing"/>
        <w:jc w:val="center"/>
        <w:rPr>
          <w:b/>
          <w:sz w:val="28"/>
          <w:szCs w:val="28"/>
        </w:rPr>
      </w:pPr>
      <w:r>
        <w:rPr>
          <w:b/>
          <w:sz w:val="28"/>
          <w:szCs w:val="28"/>
        </w:rPr>
        <w:t>JUNE 18, 2026</w:t>
      </w:r>
    </w:p>
    <w:p w:rsidR="00A615CF" w:rsidRDefault="00A615CF" w:rsidP="00A615CF">
      <w:pPr>
        <w:pStyle w:val="NoSpacing"/>
        <w:jc w:val="center"/>
        <w:rPr>
          <w:b/>
          <w:sz w:val="28"/>
          <w:szCs w:val="28"/>
        </w:rPr>
      </w:pPr>
    </w:p>
    <w:p w:rsidR="00A615CF" w:rsidRDefault="00A615CF" w:rsidP="00A615CF">
      <w:pPr>
        <w:pStyle w:val="NoSpacing"/>
        <w:rPr>
          <w:sz w:val="28"/>
          <w:szCs w:val="28"/>
        </w:rPr>
      </w:pPr>
      <w:r>
        <w:rPr>
          <w:sz w:val="28"/>
          <w:szCs w:val="28"/>
        </w:rPr>
        <w:t xml:space="preserve">Meeting was called to order at 6PM by Brent White.  Attending </w:t>
      </w:r>
      <w:proofErr w:type="spellStart"/>
      <w:r>
        <w:rPr>
          <w:sz w:val="28"/>
          <w:szCs w:val="28"/>
        </w:rPr>
        <w:t>Koy</w:t>
      </w:r>
      <w:proofErr w:type="spellEnd"/>
      <w:r>
        <w:rPr>
          <w:sz w:val="28"/>
          <w:szCs w:val="28"/>
        </w:rPr>
        <w:t xml:space="preserve"> Barton and Parker </w:t>
      </w:r>
      <w:proofErr w:type="spellStart"/>
      <w:r>
        <w:rPr>
          <w:sz w:val="28"/>
          <w:szCs w:val="28"/>
        </w:rPr>
        <w:t>Vercimak</w:t>
      </w:r>
      <w:proofErr w:type="spellEnd"/>
      <w:r>
        <w:rPr>
          <w:sz w:val="28"/>
          <w:szCs w:val="28"/>
        </w:rPr>
        <w:t xml:space="preserve"> from Jones &amp; DeMille Engineering, Malcolm Nash from Sevier County, Board members; Brent White, Tyler Monroe, Matt </w:t>
      </w:r>
      <w:proofErr w:type="spellStart"/>
      <w:r>
        <w:rPr>
          <w:sz w:val="28"/>
          <w:szCs w:val="28"/>
        </w:rPr>
        <w:t>Dyreng</w:t>
      </w:r>
      <w:proofErr w:type="spellEnd"/>
      <w:r>
        <w:rPr>
          <w:sz w:val="28"/>
          <w:szCs w:val="28"/>
        </w:rPr>
        <w:t>, Cody Hansen phoned in, Debbie Barney.</w:t>
      </w:r>
    </w:p>
    <w:p w:rsidR="00A615CF" w:rsidRDefault="00A615CF" w:rsidP="00A615CF">
      <w:pPr>
        <w:pStyle w:val="NoSpacing"/>
        <w:rPr>
          <w:sz w:val="28"/>
          <w:szCs w:val="28"/>
        </w:rPr>
      </w:pPr>
    </w:p>
    <w:p w:rsidR="00A615CF" w:rsidRDefault="00A615CF" w:rsidP="00A615CF">
      <w:pPr>
        <w:pStyle w:val="NoSpacing"/>
        <w:rPr>
          <w:sz w:val="28"/>
          <w:szCs w:val="28"/>
        </w:rPr>
      </w:pPr>
      <w:r>
        <w:rPr>
          <w:sz w:val="28"/>
          <w:szCs w:val="28"/>
        </w:rPr>
        <w:t xml:space="preserve">Minutes from the May 2026 meeting were reviewed and approved, Tyler moved to approve minutes, Matt </w:t>
      </w:r>
      <w:proofErr w:type="spellStart"/>
      <w:r>
        <w:rPr>
          <w:sz w:val="28"/>
          <w:szCs w:val="28"/>
        </w:rPr>
        <w:t>Dyreng</w:t>
      </w:r>
      <w:proofErr w:type="spellEnd"/>
      <w:r>
        <w:rPr>
          <w:sz w:val="28"/>
          <w:szCs w:val="28"/>
        </w:rPr>
        <w:t xml:space="preserve"> seconded the motion, motion carried.</w:t>
      </w:r>
    </w:p>
    <w:p w:rsidR="00A615CF" w:rsidRDefault="00A615CF" w:rsidP="00A615CF">
      <w:pPr>
        <w:pStyle w:val="NoSpacing"/>
        <w:rPr>
          <w:sz w:val="28"/>
          <w:szCs w:val="28"/>
        </w:rPr>
      </w:pPr>
    </w:p>
    <w:p w:rsidR="00A615CF" w:rsidRDefault="00A615CF" w:rsidP="00A615CF">
      <w:pPr>
        <w:pStyle w:val="NoSpacing"/>
        <w:rPr>
          <w:sz w:val="28"/>
          <w:szCs w:val="28"/>
        </w:rPr>
      </w:pPr>
      <w:r>
        <w:rPr>
          <w:sz w:val="28"/>
          <w:szCs w:val="28"/>
        </w:rPr>
        <w:t xml:space="preserve">Parker </w:t>
      </w:r>
      <w:proofErr w:type="spellStart"/>
      <w:r>
        <w:rPr>
          <w:sz w:val="28"/>
          <w:szCs w:val="28"/>
        </w:rPr>
        <w:t>Vercimak</w:t>
      </w:r>
      <w:proofErr w:type="spellEnd"/>
      <w:r>
        <w:rPr>
          <w:sz w:val="28"/>
          <w:szCs w:val="28"/>
        </w:rPr>
        <w:t xml:space="preserve"> and </w:t>
      </w:r>
      <w:proofErr w:type="spellStart"/>
      <w:r>
        <w:rPr>
          <w:sz w:val="28"/>
          <w:szCs w:val="28"/>
        </w:rPr>
        <w:t>Koy</w:t>
      </w:r>
      <w:proofErr w:type="spellEnd"/>
      <w:r>
        <w:rPr>
          <w:sz w:val="28"/>
          <w:szCs w:val="28"/>
        </w:rPr>
        <w:t xml:space="preserve"> Barton from JDE reported on construction progress and the well development.  Both contractors are making good progress.  Silver Spur as a “punch list” of items that is long, so they need to complete within the next 60 days.  Tyler Monroe mentioned he has not seen them in the area for about a week.  Parker mentioned the approaching deadlines and the potential for liquidated damages for failure.  Mention was also made about clean-up problems and details on work fences.  Several board members mentioned they have been contacted by customers about items left undone.  </w:t>
      </w:r>
    </w:p>
    <w:p w:rsidR="0057289F" w:rsidRDefault="0057289F" w:rsidP="00A615CF">
      <w:pPr>
        <w:pStyle w:val="NoSpacing"/>
        <w:rPr>
          <w:sz w:val="28"/>
          <w:szCs w:val="28"/>
        </w:rPr>
      </w:pPr>
    </w:p>
    <w:p w:rsidR="0057289F" w:rsidRDefault="0057289F" w:rsidP="00A615CF">
      <w:pPr>
        <w:pStyle w:val="NoSpacing"/>
        <w:rPr>
          <w:sz w:val="28"/>
          <w:szCs w:val="28"/>
        </w:rPr>
      </w:pPr>
      <w:proofErr w:type="spellStart"/>
      <w:r>
        <w:rPr>
          <w:sz w:val="28"/>
          <w:szCs w:val="28"/>
        </w:rPr>
        <w:t>Koy</w:t>
      </w:r>
      <w:proofErr w:type="spellEnd"/>
      <w:r>
        <w:rPr>
          <w:sz w:val="28"/>
          <w:szCs w:val="28"/>
        </w:rPr>
        <w:t xml:space="preserve"> Barton and Parker </w:t>
      </w:r>
      <w:proofErr w:type="spellStart"/>
      <w:r>
        <w:rPr>
          <w:sz w:val="28"/>
          <w:szCs w:val="28"/>
        </w:rPr>
        <w:t>Vercimak</w:t>
      </w:r>
      <w:proofErr w:type="spellEnd"/>
      <w:r>
        <w:rPr>
          <w:sz w:val="28"/>
          <w:szCs w:val="28"/>
        </w:rPr>
        <w:t xml:space="preserve"> (JDE) provided a construction update for both the A-line and B-line construction crews.  A-line has been working on the east addition loop, running east along 1400 south to 700 south and then north to 1150 south.  The pipe was installed and the contractor was working on tying into the existing waterline on 1150 south.  The A-line contractor still needs to remedy asphalt patching that does not meet the project specifications.  There is still clean-</w:t>
      </w:r>
      <w:proofErr w:type="spellStart"/>
      <w:r>
        <w:rPr>
          <w:sz w:val="28"/>
          <w:szCs w:val="28"/>
        </w:rPr>
        <w:t>oup</w:t>
      </w:r>
      <w:proofErr w:type="spellEnd"/>
      <w:r>
        <w:rPr>
          <w:sz w:val="28"/>
          <w:szCs w:val="28"/>
        </w:rPr>
        <w:t xml:space="preserve"> and several punch list items to attend to.  B-line contractor has been focused on installing meters and some </w:t>
      </w:r>
      <w:proofErr w:type="spellStart"/>
      <w:r>
        <w:rPr>
          <w:sz w:val="28"/>
          <w:szCs w:val="28"/>
        </w:rPr>
        <w:t>clean up</w:t>
      </w:r>
      <w:proofErr w:type="spellEnd"/>
      <w:r>
        <w:rPr>
          <w:sz w:val="28"/>
          <w:szCs w:val="28"/>
        </w:rPr>
        <w:t xml:space="preserve"> work.  They plan to do asphalt patches next week.  Both contractors have had issues getting clean Bac-T samples back as Elsinore Town has had some trouble in their system.  For now, we are waiting for that to clear up.  The county has asked for the SSD to get easements, or as many as possible for the loop line running down Meadow Lark Lane.  It appears that property owners on the north half of the road are open to giving easements, the south half has a few hold outs that will make it difficult.  Right now, the plan is to install the north half of the west side of the road on private property and then from the midpoint to 900 north, the waterline will be in the roadway.</w:t>
      </w:r>
    </w:p>
    <w:p w:rsidR="0057289F" w:rsidRDefault="0057289F" w:rsidP="00A615CF">
      <w:pPr>
        <w:pStyle w:val="NoSpacing"/>
        <w:rPr>
          <w:sz w:val="28"/>
          <w:szCs w:val="28"/>
        </w:rPr>
      </w:pPr>
    </w:p>
    <w:p w:rsidR="0057289F" w:rsidRDefault="0057289F" w:rsidP="00A615CF">
      <w:pPr>
        <w:pStyle w:val="NoSpacing"/>
        <w:rPr>
          <w:sz w:val="28"/>
          <w:szCs w:val="28"/>
        </w:rPr>
      </w:pPr>
      <w:r>
        <w:rPr>
          <w:sz w:val="28"/>
          <w:szCs w:val="28"/>
        </w:rPr>
        <w:t>JDE discussed the general process for annexation into the SSD.  Per state code, property owners seeking to annex should petition the county to be annexed.  Included in this petition should be a plat map showing the boundary of the area to be annexed, along with the legal description of area.  If 100% of property owners sign</w:t>
      </w:r>
      <w:r w:rsidR="00735676">
        <w:rPr>
          <w:sz w:val="28"/>
          <w:szCs w:val="28"/>
        </w:rPr>
        <w:t xml:space="preserve"> a petition, then the state allows for a shortened annexation process, which would not require all of the public noticing and hearings that would be required if 1 or more property owners do not sign a petition for the annexation.  Once the hearing process is completed, the County Commissioners will review and pass a resolution accepting the annexation.  All documentation is sent to the Lieutenant Governor’s </w:t>
      </w:r>
      <w:r w:rsidR="00735676">
        <w:rPr>
          <w:sz w:val="28"/>
          <w:szCs w:val="28"/>
        </w:rPr>
        <w:lastRenderedPageBreak/>
        <w:t xml:space="preserve">office for review.  They send back a certificate of annexation.  All original documents from the annexation process are then recorded at the county </w:t>
      </w:r>
      <w:proofErr w:type="spellStart"/>
      <w:r w:rsidR="00735676">
        <w:rPr>
          <w:sz w:val="28"/>
          <w:szCs w:val="28"/>
        </w:rPr>
        <w:t>recorders</w:t>
      </w:r>
      <w:proofErr w:type="spellEnd"/>
      <w:r w:rsidR="00735676">
        <w:rPr>
          <w:sz w:val="28"/>
          <w:szCs w:val="28"/>
        </w:rPr>
        <w:t xml:space="preserve"> office.  </w:t>
      </w:r>
    </w:p>
    <w:p w:rsidR="00735676" w:rsidRDefault="00735676" w:rsidP="00A615CF">
      <w:pPr>
        <w:pStyle w:val="NoSpacing"/>
        <w:rPr>
          <w:sz w:val="28"/>
          <w:szCs w:val="28"/>
        </w:rPr>
      </w:pPr>
    </w:p>
    <w:p w:rsidR="00735676" w:rsidRDefault="00735676" w:rsidP="00A615CF">
      <w:pPr>
        <w:pStyle w:val="NoSpacing"/>
        <w:rPr>
          <w:sz w:val="28"/>
          <w:szCs w:val="28"/>
        </w:rPr>
      </w:pPr>
      <w:r>
        <w:rPr>
          <w:sz w:val="28"/>
          <w:szCs w:val="28"/>
        </w:rPr>
        <w:t>Parker outlined a flow chart outlining the general process for requesting a water meter from SSD, including annexation if they are not inside the district.  The flow chart summarizes applicable state code and SSD policy for new water connections.  JDE will provide an updated draft at the next board meeting.  Several board members indicated they</w:t>
      </w:r>
      <w:r w:rsidR="00023C6E">
        <w:rPr>
          <w:sz w:val="28"/>
          <w:szCs w:val="28"/>
        </w:rPr>
        <w:t xml:space="preserve"> have been contacted</w:t>
      </w:r>
      <w:r>
        <w:rPr>
          <w:sz w:val="28"/>
          <w:szCs w:val="28"/>
        </w:rPr>
        <w:t xml:space="preserve"> by people interested in annexation.  The Board discussed the need for applicants to prepare the documents to transfer water themselves and not relying on District staff.</w:t>
      </w:r>
    </w:p>
    <w:p w:rsidR="00735676" w:rsidRDefault="00735676" w:rsidP="00A615CF">
      <w:pPr>
        <w:pStyle w:val="NoSpacing"/>
        <w:rPr>
          <w:sz w:val="28"/>
          <w:szCs w:val="28"/>
        </w:rPr>
      </w:pPr>
    </w:p>
    <w:p w:rsidR="00735676" w:rsidRDefault="00735676" w:rsidP="00A615CF">
      <w:pPr>
        <w:pStyle w:val="NoSpacing"/>
        <w:rPr>
          <w:sz w:val="28"/>
          <w:szCs w:val="28"/>
        </w:rPr>
      </w:pPr>
      <w:r>
        <w:rPr>
          <w:sz w:val="28"/>
          <w:szCs w:val="28"/>
        </w:rPr>
        <w:t>JDE and representatives from BSSD have met with Kendall So</w:t>
      </w:r>
      <w:r w:rsidR="00023C6E">
        <w:rPr>
          <w:sz w:val="28"/>
          <w:szCs w:val="28"/>
        </w:rPr>
        <w:t>renson and the Carters to w</w:t>
      </w:r>
      <w:r>
        <w:rPr>
          <w:sz w:val="28"/>
          <w:szCs w:val="28"/>
        </w:rPr>
        <w:t>ork through the property purc</w:t>
      </w:r>
      <w:r w:rsidR="00023C6E">
        <w:rPr>
          <w:sz w:val="28"/>
          <w:szCs w:val="28"/>
        </w:rPr>
        <w:t>hase and easements.  A legal de</w:t>
      </w:r>
      <w:r>
        <w:rPr>
          <w:sz w:val="28"/>
          <w:szCs w:val="28"/>
        </w:rPr>
        <w:t xml:space="preserve">scription of the land to be purchased is </w:t>
      </w:r>
      <w:r w:rsidR="00023C6E">
        <w:rPr>
          <w:sz w:val="28"/>
          <w:szCs w:val="28"/>
        </w:rPr>
        <w:t xml:space="preserve">being drafted and will </w:t>
      </w:r>
      <w:proofErr w:type="spellStart"/>
      <w:r w:rsidR="00023C6E">
        <w:rPr>
          <w:sz w:val="28"/>
          <w:szCs w:val="28"/>
        </w:rPr>
        <w:t>lbe</w:t>
      </w:r>
      <w:proofErr w:type="spellEnd"/>
      <w:r w:rsidR="00023C6E">
        <w:rPr>
          <w:sz w:val="28"/>
          <w:szCs w:val="28"/>
        </w:rPr>
        <w:t xml:space="preserve"> able to be taken to </w:t>
      </w:r>
      <w:proofErr w:type="gramStart"/>
      <w:r w:rsidR="00023C6E">
        <w:rPr>
          <w:sz w:val="28"/>
          <w:szCs w:val="28"/>
        </w:rPr>
        <w:t>title company</w:t>
      </w:r>
      <w:proofErr w:type="gramEnd"/>
      <w:r w:rsidR="00023C6E">
        <w:rPr>
          <w:sz w:val="28"/>
          <w:szCs w:val="28"/>
        </w:rPr>
        <w:t xml:space="preserve"> to complete the transaction in the next couple weeks.  Carters have been great to work on the easement across their property.  JDE is coordinating with the power company to determine how to get power out to the site.  Brent White wanted to make sure the access for adjacent landowners is adequate for farming equipment.  The shed/building was reviewed for design, space and functionality.  Parker has spoken with John </w:t>
      </w:r>
      <w:proofErr w:type="spellStart"/>
      <w:r w:rsidR="00023C6E">
        <w:rPr>
          <w:sz w:val="28"/>
          <w:szCs w:val="28"/>
        </w:rPr>
        <w:t>Chartier</w:t>
      </w:r>
      <w:proofErr w:type="spellEnd"/>
      <w:r w:rsidR="00023C6E">
        <w:rPr>
          <w:sz w:val="28"/>
          <w:szCs w:val="28"/>
        </w:rPr>
        <w:t xml:space="preserve"> from DEQ about the project to keep him informed.</w:t>
      </w:r>
    </w:p>
    <w:p w:rsidR="00023C6E" w:rsidRDefault="00023C6E" w:rsidP="00A615CF">
      <w:pPr>
        <w:pStyle w:val="NoSpacing"/>
        <w:rPr>
          <w:sz w:val="28"/>
          <w:szCs w:val="28"/>
        </w:rPr>
      </w:pPr>
    </w:p>
    <w:p w:rsidR="00023C6E" w:rsidRDefault="00023C6E" w:rsidP="00A615CF">
      <w:pPr>
        <w:pStyle w:val="NoSpacing"/>
        <w:rPr>
          <w:sz w:val="28"/>
          <w:szCs w:val="28"/>
        </w:rPr>
      </w:pPr>
      <w:r>
        <w:rPr>
          <w:sz w:val="28"/>
          <w:szCs w:val="28"/>
        </w:rPr>
        <w:t>JDE has also been working on the well design for the new Brooklyn Well and plan to have a bid package ready in the next 3-4 weeks.</w:t>
      </w:r>
    </w:p>
    <w:p w:rsidR="00023C6E" w:rsidRDefault="00023C6E" w:rsidP="00A615CF">
      <w:pPr>
        <w:pStyle w:val="NoSpacing"/>
        <w:rPr>
          <w:sz w:val="28"/>
          <w:szCs w:val="28"/>
        </w:rPr>
      </w:pPr>
    </w:p>
    <w:p w:rsidR="00023C6E" w:rsidRDefault="00023C6E" w:rsidP="00A615CF">
      <w:pPr>
        <w:pStyle w:val="NoSpacing"/>
        <w:rPr>
          <w:sz w:val="28"/>
          <w:szCs w:val="28"/>
        </w:rPr>
      </w:pPr>
      <w:r>
        <w:rPr>
          <w:sz w:val="28"/>
          <w:szCs w:val="28"/>
        </w:rPr>
        <w:t>The wholesale water purchase agreement was discussed at the Elsinore Town Council meeting on June 9, 2026, but it was not on the agenda to take action.  Elsinore asked for a few minor changes, including reducing the 10 year cancellation period down to 5 years and also adding language stating that if Elsinore Town assists BSSD, they will bill for their time and materials.  Elsinore called for a special meeting to approve the agreement at 7:00 PM tonight.  Before the BSSD meeting adjourned, we were informed that Elsinore Town adopted the agreement.</w:t>
      </w:r>
    </w:p>
    <w:p w:rsidR="00023C6E" w:rsidRDefault="00023C6E" w:rsidP="00A615CF">
      <w:pPr>
        <w:pStyle w:val="NoSpacing"/>
        <w:rPr>
          <w:sz w:val="28"/>
          <w:szCs w:val="28"/>
        </w:rPr>
      </w:pPr>
    </w:p>
    <w:p w:rsidR="00023C6E" w:rsidRDefault="00023C6E" w:rsidP="00A615CF">
      <w:pPr>
        <w:pStyle w:val="NoSpacing"/>
        <w:rPr>
          <w:sz w:val="28"/>
          <w:szCs w:val="28"/>
        </w:rPr>
      </w:pPr>
      <w:r>
        <w:rPr>
          <w:sz w:val="28"/>
          <w:szCs w:val="28"/>
        </w:rPr>
        <w:t xml:space="preserve">The board discussed the billing and accounting system since we will go live in July.  Matt </w:t>
      </w:r>
      <w:proofErr w:type="spellStart"/>
      <w:r>
        <w:rPr>
          <w:sz w:val="28"/>
          <w:szCs w:val="28"/>
        </w:rPr>
        <w:t>Dyreng</w:t>
      </w:r>
      <w:proofErr w:type="spellEnd"/>
      <w:r>
        <w:rPr>
          <w:sz w:val="28"/>
          <w:szCs w:val="28"/>
        </w:rPr>
        <w:t xml:space="preserve"> reported that </w:t>
      </w:r>
      <w:proofErr w:type="spellStart"/>
      <w:r>
        <w:rPr>
          <w:sz w:val="28"/>
          <w:szCs w:val="28"/>
        </w:rPr>
        <w:t>Peloris</w:t>
      </w:r>
      <w:proofErr w:type="spellEnd"/>
      <w:r>
        <w:rPr>
          <w:sz w:val="28"/>
          <w:szCs w:val="28"/>
        </w:rPr>
        <w:t xml:space="preserve"> has what they need to build the system.  There is some frustration with the lack of response by the </w:t>
      </w:r>
      <w:proofErr w:type="spellStart"/>
      <w:r>
        <w:rPr>
          <w:sz w:val="28"/>
          <w:szCs w:val="28"/>
        </w:rPr>
        <w:t>Peloris</w:t>
      </w:r>
      <w:proofErr w:type="spellEnd"/>
      <w:r>
        <w:rPr>
          <w:sz w:val="28"/>
          <w:szCs w:val="28"/>
        </w:rPr>
        <w:t xml:space="preserve"> </w:t>
      </w:r>
      <w:proofErr w:type="gramStart"/>
      <w:r>
        <w:rPr>
          <w:sz w:val="28"/>
          <w:szCs w:val="28"/>
        </w:rPr>
        <w:t>company</w:t>
      </w:r>
      <w:proofErr w:type="gramEnd"/>
      <w:r>
        <w:rPr>
          <w:sz w:val="28"/>
          <w:szCs w:val="28"/>
        </w:rPr>
        <w:t>.  Details were discussed about reading meters for the first billing cycle and how new meters will be installed with radio systems.</w:t>
      </w:r>
    </w:p>
    <w:p w:rsidR="00023C6E" w:rsidRDefault="00023C6E" w:rsidP="00A615CF">
      <w:pPr>
        <w:pStyle w:val="NoSpacing"/>
        <w:rPr>
          <w:sz w:val="28"/>
          <w:szCs w:val="28"/>
        </w:rPr>
      </w:pPr>
    </w:p>
    <w:p w:rsidR="002D30FE" w:rsidRDefault="002D30FE" w:rsidP="00A615CF">
      <w:pPr>
        <w:pStyle w:val="NoSpacing"/>
        <w:rPr>
          <w:sz w:val="28"/>
          <w:szCs w:val="28"/>
        </w:rPr>
      </w:pPr>
      <w:r>
        <w:rPr>
          <w:sz w:val="28"/>
          <w:szCs w:val="28"/>
        </w:rPr>
        <w:t>Cody Hansen reported he has communicated with Wheelers about prices or a backhoe.  The state of Utah has preapproved purchase agreements with vendors that offer good pricing and ease of purchasing systems.</w:t>
      </w:r>
    </w:p>
    <w:p w:rsidR="002D30FE" w:rsidRDefault="002D30FE" w:rsidP="00A615CF">
      <w:pPr>
        <w:pStyle w:val="NoSpacing"/>
        <w:rPr>
          <w:sz w:val="28"/>
          <w:szCs w:val="28"/>
        </w:rPr>
      </w:pPr>
    </w:p>
    <w:p w:rsidR="00023C6E" w:rsidRPr="00A615CF" w:rsidRDefault="002D30FE" w:rsidP="00A615CF">
      <w:pPr>
        <w:pStyle w:val="NoSpacing"/>
        <w:rPr>
          <w:sz w:val="28"/>
          <w:szCs w:val="28"/>
        </w:rPr>
      </w:pPr>
      <w:r>
        <w:rPr>
          <w:sz w:val="28"/>
          <w:szCs w:val="28"/>
        </w:rPr>
        <w:t>No other business was brought forward.  Meeting was adjourned at 7:30PM.</w:t>
      </w:r>
      <w:bookmarkStart w:id="0" w:name="_GoBack"/>
      <w:bookmarkEnd w:id="0"/>
      <w:r>
        <w:rPr>
          <w:sz w:val="28"/>
          <w:szCs w:val="28"/>
        </w:rPr>
        <w:t xml:space="preserve"> </w:t>
      </w:r>
    </w:p>
    <w:sectPr w:rsidR="00023C6E" w:rsidRPr="00A615CF" w:rsidSect="00A615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CF"/>
    <w:rsid w:val="00023C6E"/>
    <w:rsid w:val="002D30FE"/>
    <w:rsid w:val="004B04B7"/>
    <w:rsid w:val="0057289F"/>
    <w:rsid w:val="00735676"/>
    <w:rsid w:val="00A61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15C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15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873</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ICS User</dc:creator>
  <cp:lastModifiedBy>ICS User</cp:lastModifiedBy>
  <cp:revision>1</cp:revision>
  <dcterms:created xsi:type="dcterms:W3CDTF">2026-07-09T04:16:00Z</dcterms:created>
  <dcterms:modified xsi:type="dcterms:W3CDTF">2026-07-09T05:01:00Z</dcterms:modified>
</cp:coreProperties>
</file>