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981BBA0" w:rsidR="006C7156" w:rsidRPr="00371872" w:rsidRDefault="00480E64">
      <w:pPr>
        <w:shd w:val="clear" w:color="auto" w:fill="FFFFFF"/>
        <w:spacing w:before="240" w:after="240" w:line="331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1872">
        <w:rPr>
          <w:rFonts w:ascii="Times New Roman" w:eastAsia="Times New Roman" w:hAnsi="Times New Roman" w:cs="Times New Roman"/>
          <w:b/>
          <w:bCs/>
          <w:sz w:val="24"/>
          <w:szCs w:val="24"/>
        </w:rPr>
        <w:t>The Town of Hatch</w:t>
      </w:r>
    </w:p>
    <w:p w14:paraId="00000002" w14:textId="56D17D59" w:rsidR="006C7156" w:rsidRPr="00371872" w:rsidRDefault="0037187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371872">
        <w:rPr>
          <w:rFonts w:ascii="Times New Roman" w:eastAsia="Times New Roman" w:hAnsi="Times New Roman" w:cs="Times New Roman"/>
          <w:sz w:val="24"/>
          <w:szCs w:val="24"/>
        </w:rPr>
        <w:t>July 8, 2026</w:t>
      </w:r>
    </w:p>
    <w:p w14:paraId="00000003" w14:textId="6D6879D7" w:rsidR="006C7156" w:rsidRPr="00371872" w:rsidRDefault="00480E64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The Town of Hatch announces a vacancy in the office of Town Council created by the resignation of a Council Member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Grace Howard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>, effective J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uly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8th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. We appreciate the service, insight, and perspective that Councilor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Howard</w:t>
      </w:r>
      <w:r w:rsidR="00201C88" w:rsidRPr="0037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brought to our Town Council. The vacancy will be filled at the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Town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Council meeting on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July</w:t>
      </w:r>
      <w:r w:rsidR="00201C88" w:rsidRPr="00371872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5</w:t>
      </w:r>
      <w:r w:rsidR="00201C88" w:rsidRPr="003718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201C88" w:rsidRPr="00371872">
        <w:rPr>
          <w:rFonts w:ascii="Times New Roman" w:eastAsia="Times New Roman" w:hAnsi="Times New Roman" w:cs="Times New Roman"/>
          <w:sz w:val="24"/>
          <w:szCs w:val="24"/>
        </w:rPr>
        <w:t xml:space="preserve"> 2026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at 7pm.</w:t>
      </w:r>
    </w:p>
    <w:p w14:paraId="00000004" w14:textId="0A691603" w:rsidR="006C7156" w:rsidRPr="00371872" w:rsidRDefault="00201C88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Any qualified person interested in being considered for appointment to the position of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 xml:space="preserve">Town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>Council may take an application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, letter of interest, or resume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own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C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>lerk Carly Burrows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>49w Center Street.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Applications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, letter of interest or resume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will be accepted until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July 15th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2026 at 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>7pm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. Applications are available at the city office building located at 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>49 w Center Street</w:t>
      </w:r>
      <w:r w:rsidR="008358CE" w:rsidRPr="0037187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5" w14:textId="77777777" w:rsidR="006C7156" w:rsidRDefault="006C7156"/>
    <w:sectPr w:rsidR="006C71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C386D8-F9B2-4B1D-A18E-A2A5E93B5D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F78A37-6631-4AA9-AFF9-7FE8133CD2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156"/>
    <w:rsid w:val="00106CEF"/>
    <w:rsid w:val="00201C88"/>
    <w:rsid w:val="00371872"/>
    <w:rsid w:val="00480E64"/>
    <w:rsid w:val="004B7351"/>
    <w:rsid w:val="006C7156"/>
    <w:rsid w:val="00823A24"/>
    <w:rsid w:val="008358CE"/>
    <w:rsid w:val="00B711F9"/>
    <w:rsid w:val="00FD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A58A5"/>
  <w15:docId w15:val="{9A7EE565-2371-4C89-A3FC-922AFE25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Hatch Town</cp:lastModifiedBy>
  <cp:revision>2</cp:revision>
  <dcterms:created xsi:type="dcterms:W3CDTF">2026-07-08T17:58:00Z</dcterms:created>
  <dcterms:modified xsi:type="dcterms:W3CDTF">2026-07-08T17:58:00Z</dcterms:modified>
</cp:coreProperties>
</file>