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32D6" w14:textId="41E5A5D7" w:rsidR="00775B34" w:rsidRDefault="00995AFF">
      <w:r>
        <w:t>Minutes June 25, 2026</w:t>
      </w:r>
    </w:p>
    <w:p w14:paraId="0C7563C4" w14:textId="44EE21B0" w:rsidR="00995AFF" w:rsidRDefault="00995AFF" w:rsidP="00995AFF">
      <w:pPr>
        <w:pStyle w:val="NoSpacing"/>
      </w:pPr>
      <w:r>
        <w:t>An Emergency meeting of the Minersville Town Council was held on Thursday June 25, 2026 at 5:00 pm at the Minersville Town Hall.</w:t>
      </w:r>
    </w:p>
    <w:p w14:paraId="564F4C4F" w14:textId="77777777" w:rsidR="00995AFF" w:rsidRDefault="00995AFF" w:rsidP="00995AFF">
      <w:pPr>
        <w:pStyle w:val="NoSpacing"/>
      </w:pPr>
    </w:p>
    <w:p w14:paraId="379E68BE" w14:textId="029ADA8D" w:rsidR="00995AFF" w:rsidRDefault="00995AFF" w:rsidP="00995AFF">
      <w:pPr>
        <w:pStyle w:val="NoSpacing"/>
      </w:pPr>
      <w:r>
        <w:t>Council present:  Mayor Caleb Evans, Sid Marshall, Chelsea Thompson, Brandon Wiseman.  Brad Eyre was excused.</w:t>
      </w:r>
    </w:p>
    <w:p w14:paraId="0128CA6E" w14:textId="507FDD05" w:rsidR="00995AFF" w:rsidRDefault="00995AFF" w:rsidP="00995AFF">
      <w:pPr>
        <w:pStyle w:val="NoSpacing"/>
      </w:pPr>
      <w:r>
        <w:t>Staff:  Town Clerk Cherie Wood and Public Works Tevan Erickson</w:t>
      </w:r>
    </w:p>
    <w:p w14:paraId="59ABD8F9" w14:textId="055581BC" w:rsidR="00995AFF" w:rsidRDefault="00995AFF" w:rsidP="00995AFF">
      <w:pPr>
        <w:pStyle w:val="NoSpacing"/>
      </w:pPr>
      <w:r>
        <w:t>Visitors:  Les Whittney</w:t>
      </w:r>
    </w:p>
    <w:p w14:paraId="74C3F163" w14:textId="77777777" w:rsidR="00995AFF" w:rsidRDefault="00995AFF" w:rsidP="00995AFF">
      <w:pPr>
        <w:pStyle w:val="NoSpacing"/>
      </w:pPr>
    </w:p>
    <w:p w14:paraId="37E22699" w14:textId="14405756" w:rsidR="00995AFF" w:rsidRDefault="00995AFF" w:rsidP="00995AFF">
      <w:pPr>
        <w:pStyle w:val="NoSpacing"/>
      </w:pPr>
      <w:r>
        <w:t xml:space="preserve">Prayer was given by Chelsea Thompson </w:t>
      </w:r>
    </w:p>
    <w:p w14:paraId="1BD58E93" w14:textId="77777777" w:rsidR="00995AFF" w:rsidRDefault="00995AFF" w:rsidP="00995AFF">
      <w:pPr>
        <w:pStyle w:val="NoSpacing"/>
      </w:pPr>
    </w:p>
    <w:p w14:paraId="180115D9" w14:textId="02285399" w:rsidR="00995AFF" w:rsidRDefault="00995AFF" w:rsidP="00995AFF">
      <w:pPr>
        <w:pStyle w:val="NoSpacing"/>
      </w:pPr>
      <w:r>
        <w:t>Mayor Caleb Evans call the meeting to order at 5:01 pm</w:t>
      </w:r>
    </w:p>
    <w:p w14:paraId="21AC1D98" w14:textId="77777777" w:rsidR="00995AFF" w:rsidRDefault="00995AFF" w:rsidP="00995AFF">
      <w:pPr>
        <w:pStyle w:val="NoSpacing"/>
      </w:pPr>
    </w:p>
    <w:p w14:paraId="3908F21F" w14:textId="77777777" w:rsidR="00995AFF" w:rsidRDefault="00995AFF" w:rsidP="00995AFF">
      <w:pPr>
        <w:pStyle w:val="NoSpacing"/>
      </w:pPr>
      <w:r>
        <w:t>Library position hiring:  The council discussed the interviews that took place on Tuesday and looked over the notes.  The council voted on the three candidates.  Chelsea Thompson made a motion to hire Katlyn Weldert at $13.50 per hour, Sid Marshall seconded the motion; all voted in favor, the motion passed.  Cherie Wood will send the letters tonight.</w:t>
      </w:r>
    </w:p>
    <w:p w14:paraId="7901871B" w14:textId="77777777" w:rsidR="00995AFF" w:rsidRDefault="00995AFF" w:rsidP="00995AFF">
      <w:pPr>
        <w:pStyle w:val="NoSpacing"/>
      </w:pPr>
    </w:p>
    <w:p w14:paraId="688C0269" w14:textId="77777777" w:rsidR="00995AFF" w:rsidRDefault="00995AFF" w:rsidP="00995AFF">
      <w:pPr>
        <w:pStyle w:val="NoSpacing"/>
      </w:pPr>
      <w:r>
        <w:t>Rec Director hiring:  The council discussed the interviews that took place on Tuesday night and looked over the notes.  The council voted on the two candidates.  Chelsea Thompson made a motion to hire Shakell LeBarron at the wage of $3000.00 per year which is split monthly at $250.00 per month.  Brandon Wiseman seconded the motion; all voted in favor, the motion passed.</w:t>
      </w:r>
    </w:p>
    <w:p w14:paraId="26CF200E" w14:textId="77777777" w:rsidR="00995AFF" w:rsidRDefault="00995AFF" w:rsidP="00995AFF">
      <w:pPr>
        <w:pStyle w:val="NoSpacing"/>
      </w:pPr>
    </w:p>
    <w:p w14:paraId="709C837A" w14:textId="77777777" w:rsidR="00204532" w:rsidRDefault="00995AFF" w:rsidP="00995AFF">
      <w:pPr>
        <w:pStyle w:val="NoSpacing"/>
      </w:pPr>
      <w:r>
        <w:t xml:space="preserve">Tevan Erickson explained that there has been a problem with the water system which consists of the pumps not pumping water into the south tank like it should and has run low a few times over the last few days.  He has contacted Rural Water and a guy has come to the pump house to check it out.  They have decided that the valves need to be rebuilt and the flow meter needs to be fixed or replaced, it is not working.  </w:t>
      </w:r>
      <w:r w:rsidR="00204532">
        <w:t xml:space="preserve">Tevan explained that he has not been watering the cemetery or the parks because the water just can not get caught up in the tank.  The council would like to have Tevan check the batteries at the pump house and make sure they do not need to be replaced. </w:t>
      </w:r>
      <w:r>
        <w:t xml:space="preserve"> </w:t>
      </w:r>
      <w:r w:rsidR="00204532">
        <w:t>Tevan</w:t>
      </w:r>
      <w:r w:rsidR="00204532">
        <w:t xml:space="preserve"> will continue to monitor it closely until the parts arrive. </w:t>
      </w:r>
    </w:p>
    <w:p w14:paraId="18A422A0" w14:textId="77777777" w:rsidR="00204532" w:rsidRDefault="00204532" w:rsidP="00995AFF">
      <w:pPr>
        <w:pStyle w:val="NoSpacing"/>
      </w:pPr>
    </w:p>
    <w:p w14:paraId="1B4D298E" w14:textId="77777777" w:rsidR="00414C6C" w:rsidRDefault="00204532" w:rsidP="00995AFF">
      <w:pPr>
        <w:pStyle w:val="NoSpacing"/>
      </w:pPr>
      <w:r>
        <w:t>4</w:t>
      </w:r>
      <w:r w:rsidRPr="00204532">
        <w:rPr>
          <w:vertAlign w:val="superscript"/>
        </w:rPr>
        <w:t>th</w:t>
      </w:r>
      <w:r>
        <w:t xml:space="preserve"> of July:  The council discussed the 4</w:t>
      </w:r>
      <w:r w:rsidRPr="00204532">
        <w:rPr>
          <w:vertAlign w:val="superscript"/>
        </w:rPr>
        <w:t>th</w:t>
      </w:r>
      <w:r>
        <w:t xml:space="preserve"> of July fireworks with fire chief Les Whitney.  Governor Cox has put a ban on fireworks for the state but has left it up to each municipality to decide if their professional shows will take place still.  The council discussed the options with Fire Chief Whitney and made the </w:t>
      </w:r>
      <w:r w:rsidR="00414C6C">
        <w:t xml:space="preserve">decision to cancel all fireworks this year.  Possibly save them for our Christmas tree lighting.  </w:t>
      </w:r>
    </w:p>
    <w:p w14:paraId="442A4C00" w14:textId="77777777" w:rsidR="00414C6C" w:rsidRDefault="00414C6C" w:rsidP="00995AFF">
      <w:pPr>
        <w:pStyle w:val="NoSpacing"/>
      </w:pPr>
      <w:r>
        <w:t xml:space="preserve">The council discussed a movie at the park, midnight swim and a glow party with glow sticks at the park.  </w:t>
      </w:r>
    </w:p>
    <w:p w14:paraId="0A9215FE" w14:textId="77777777" w:rsidR="00F95CBD" w:rsidRDefault="00414C6C" w:rsidP="00995AFF">
      <w:pPr>
        <w:pStyle w:val="NoSpacing"/>
      </w:pPr>
      <w:r>
        <w:t xml:space="preserve">Brandon Wiseman made a motion to pass resolution no 6.25.26 A RESOLUTION OF THE MINERSVILLE TOWN COUNCIL TEMPORARILY PROHIBITING THE DISCHARGE OF ALL PERSONAL </w:t>
      </w:r>
      <w:r>
        <w:lastRenderedPageBreak/>
        <w:t>FIREWORKS AND CANCELLING ALL PROFESSIONAL FIREWORKS DISPLAYS WITHIN MINERSVILLE TOWN LIMITS DUE TO EXREME FIRE DANGER CONDITIONS</w:t>
      </w:r>
      <w:r w:rsidR="00F95CBD">
        <w:t>.</w:t>
      </w:r>
    </w:p>
    <w:p w14:paraId="686F923A" w14:textId="77777777" w:rsidR="00F95CBD" w:rsidRDefault="00F95CBD" w:rsidP="00995AFF">
      <w:pPr>
        <w:pStyle w:val="NoSpacing"/>
      </w:pPr>
      <w:r>
        <w:t xml:space="preserve">Sid Marshall seconded the motion all voted in favor; the motion passed. </w:t>
      </w:r>
    </w:p>
    <w:p w14:paraId="73918168" w14:textId="77777777" w:rsidR="00F95CBD" w:rsidRDefault="00F95CBD" w:rsidP="00995AFF">
      <w:pPr>
        <w:pStyle w:val="NoSpacing"/>
      </w:pPr>
    </w:p>
    <w:p w14:paraId="64C2FB02" w14:textId="2145EA37" w:rsidR="00995AFF" w:rsidRDefault="00F95CBD" w:rsidP="00995AFF">
      <w:pPr>
        <w:pStyle w:val="NoSpacing"/>
      </w:pPr>
      <w:r>
        <w:t>Brandon made a motion to adjourn Chelsea Thompson seconded the motion; all voted in favor.</w:t>
      </w:r>
      <w:r w:rsidR="00204532">
        <w:t xml:space="preserve"> </w:t>
      </w:r>
      <w:r w:rsidR="00204532">
        <w:t xml:space="preserve"> </w:t>
      </w:r>
    </w:p>
    <w:p w14:paraId="5A43B1F4" w14:textId="08F57200" w:rsidR="0095534C" w:rsidRDefault="0095534C" w:rsidP="00995AFF">
      <w:pPr>
        <w:pStyle w:val="NoSpacing"/>
      </w:pPr>
      <w:r>
        <w:t xml:space="preserve">Meeting adjourned                                                                                           Cherie C. Wood       </w:t>
      </w:r>
    </w:p>
    <w:sectPr w:rsidR="00955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FF"/>
    <w:rsid w:val="00044E79"/>
    <w:rsid w:val="00137A89"/>
    <w:rsid w:val="00204532"/>
    <w:rsid w:val="00414C6C"/>
    <w:rsid w:val="00491A32"/>
    <w:rsid w:val="005D1ED2"/>
    <w:rsid w:val="00775B34"/>
    <w:rsid w:val="009156F0"/>
    <w:rsid w:val="0095534C"/>
    <w:rsid w:val="00995AFF"/>
    <w:rsid w:val="00CF0502"/>
    <w:rsid w:val="00EA495B"/>
    <w:rsid w:val="00F9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B3D8"/>
  <w15:chartTrackingRefBased/>
  <w15:docId w15:val="{511E5BB4-502D-4F13-BF72-C4FE12F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A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A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A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A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A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A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AFF"/>
    <w:rPr>
      <w:rFonts w:eastAsiaTheme="majorEastAsia" w:cstheme="majorBidi"/>
      <w:color w:val="272727" w:themeColor="text1" w:themeTint="D8"/>
    </w:rPr>
  </w:style>
  <w:style w:type="paragraph" w:styleId="Title">
    <w:name w:val="Title"/>
    <w:basedOn w:val="Normal"/>
    <w:next w:val="Normal"/>
    <w:link w:val="TitleChar"/>
    <w:uiPriority w:val="10"/>
    <w:qFormat/>
    <w:rsid w:val="00995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AFF"/>
    <w:pPr>
      <w:spacing w:before="160"/>
      <w:jc w:val="center"/>
    </w:pPr>
    <w:rPr>
      <w:i/>
      <w:iCs/>
      <w:color w:val="404040" w:themeColor="text1" w:themeTint="BF"/>
    </w:rPr>
  </w:style>
  <w:style w:type="character" w:customStyle="1" w:styleId="QuoteChar">
    <w:name w:val="Quote Char"/>
    <w:basedOn w:val="DefaultParagraphFont"/>
    <w:link w:val="Quote"/>
    <w:uiPriority w:val="29"/>
    <w:rsid w:val="00995AFF"/>
    <w:rPr>
      <w:i/>
      <w:iCs/>
      <w:color w:val="404040" w:themeColor="text1" w:themeTint="BF"/>
    </w:rPr>
  </w:style>
  <w:style w:type="paragraph" w:styleId="ListParagraph">
    <w:name w:val="List Paragraph"/>
    <w:basedOn w:val="Normal"/>
    <w:uiPriority w:val="34"/>
    <w:qFormat/>
    <w:rsid w:val="00995AFF"/>
    <w:pPr>
      <w:ind w:left="720"/>
      <w:contextualSpacing/>
    </w:pPr>
  </w:style>
  <w:style w:type="character" w:styleId="IntenseEmphasis">
    <w:name w:val="Intense Emphasis"/>
    <w:basedOn w:val="DefaultParagraphFont"/>
    <w:uiPriority w:val="21"/>
    <w:qFormat/>
    <w:rsid w:val="00995AFF"/>
    <w:rPr>
      <w:i/>
      <w:iCs/>
      <w:color w:val="2F5496" w:themeColor="accent1" w:themeShade="BF"/>
    </w:rPr>
  </w:style>
  <w:style w:type="paragraph" w:styleId="IntenseQuote">
    <w:name w:val="Intense Quote"/>
    <w:basedOn w:val="Normal"/>
    <w:next w:val="Normal"/>
    <w:link w:val="IntenseQuoteChar"/>
    <w:uiPriority w:val="30"/>
    <w:qFormat/>
    <w:rsid w:val="00995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AFF"/>
    <w:rPr>
      <w:i/>
      <w:iCs/>
      <w:color w:val="2F5496" w:themeColor="accent1" w:themeShade="BF"/>
    </w:rPr>
  </w:style>
  <w:style w:type="character" w:styleId="IntenseReference">
    <w:name w:val="Intense Reference"/>
    <w:basedOn w:val="DefaultParagraphFont"/>
    <w:uiPriority w:val="32"/>
    <w:qFormat/>
    <w:rsid w:val="00995AFF"/>
    <w:rPr>
      <w:b/>
      <w:bCs/>
      <w:smallCaps/>
      <w:color w:val="2F5496" w:themeColor="accent1" w:themeShade="BF"/>
      <w:spacing w:val="5"/>
    </w:rPr>
  </w:style>
  <w:style w:type="paragraph" w:styleId="NoSpacing">
    <w:name w:val="No Spacing"/>
    <w:uiPriority w:val="1"/>
    <w:qFormat/>
    <w:rsid w:val="00995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2</cp:revision>
  <cp:lastPrinted>2026-06-30T21:37:00Z</cp:lastPrinted>
  <dcterms:created xsi:type="dcterms:W3CDTF">2026-06-30T19:13:00Z</dcterms:created>
  <dcterms:modified xsi:type="dcterms:W3CDTF">2026-06-30T21:37:00Z</dcterms:modified>
</cp:coreProperties>
</file>