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sz w:val="24"/>
          <w:szCs w:val="24"/>
          <w:u w:val="none"/>
          <w:vertAlign w:val="baseline"/>
        </w:rPr>
      </w:pP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Reagan Academy Board of Trustees</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w:t>
      </w:r>
    </w:p>
    <w:p w:rsidR="00000000" w:rsidDel="00000000" w:rsidP="00000000" w:rsidRDefault="00000000" w:rsidRPr="00000000" w14:paraId="00000002">
      <w:pPr>
        <w:widowControl w:val="0"/>
        <w:spacing w:before="280.01953125" w:line="240" w:lineRule="auto"/>
        <w:jc w:val="center"/>
        <w:rPr>
          <w:b w:val="1"/>
          <w:bCs w:val="1"/>
          <w:sz w:val="27.989999771118164"/>
          <w:szCs w:val="27.989999771118164"/>
        </w:rPr>
      </w:pPr>
      <w:r w:rsidDel="00000000" w:rsidR="00000000" w:rsidRPr="00000000">
        <w:rPr>
          <w:b w:val="1"/>
          <w:bCs w:val="1"/>
          <w:sz w:val="27.989999771118164"/>
          <w:szCs w:val="27.989999771118164"/>
          <w:u w:val="single"/>
          <w:rtl w:val="0"/>
        </w:rPr>
        <w:t xml:space="preserve">Public Meeting</w:t>
      </w:r>
      <w:r w:rsidDel="00000000" w:rsidR="00000000" w:rsidRPr="00000000">
        <w:rPr>
          <w:b w:val="1"/>
          <w:bCs w:val="1"/>
          <w:sz w:val="27.989999771118164"/>
          <w:szCs w:val="27.989999771118164"/>
          <w:rtl w:val="0"/>
        </w:rPr>
        <w:t xml:space="preserve"> </w:t>
      </w:r>
    </w:p>
    <w:p w:rsidR="00000000" w:rsidDel="00000000" w:rsidP="00000000" w:rsidRDefault="00000000" w:rsidRPr="00000000" w14:paraId="00000003">
      <w:pPr>
        <w:widowControl w:val="0"/>
        <w:spacing w:line="240" w:lineRule="auto"/>
        <w:ind w:left="695" w:right="615" w:firstLine="0"/>
        <w:jc w:val="center"/>
        <w:rPr>
          <w:sz w:val="24"/>
          <w:szCs w:val="24"/>
        </w:rPr>
      </w:pPr>
      <w:r w:rsidDel="00000000" w:rsidR="00000000" w:rsidRPr="00000000">
        <w:rPr>
          <w:sz w:val="24"/>
          <w:szCs w:val="24"/>
          <w:rtl w:val="0"/>
        </w:rPr>
        <w:t xml:space="preserve">1143 W. Center Street</w:t>
      </w:r>
    </w:p>
    <w:p w:rsidR="00000000" w:rsidDel="00000000" w:rsidP="00000000" w:rsidRDefault="00000000" w:rsidRPr="00000000" w14:paraId="00000004">
      <w:pPr>
        <w:widowControl w:val="0"/>
        <w:spacing w:line="240" w:lineRule="auto"/>
        <w:ind w:left="690" w:right="615" w:firstLine="0"/>
        <w:jc w:val="center"/>
        <w:rPr>
          <w:sz w:val="24"/>
          <w:szCs w:val="24"/>
        </w:rPr>
      </w:pPr>
      <w:r w:rsidDel="00000000" w:rsidR="00000000" w:rsidRPr="00000000">
        <w:rPr>
          <w:sz w:val="24"/>
          <w:szCs w:val="24"/>
          <w:rtl w:val="0"/>
        </w:rPr>
        <w:t xml:space="preserve">Springville, UT 84663</w:t>
      </w:r>
    </w:p>
    <w:p w:rsidR="00000000" w:rsidDel="00000000" w:rsidP="00000000" w:rsidRDefault="00000000" w:rsidRPr="00000000" w14:paraId="00000005">
      <w:pPr>
        <w:pStyle w:val="Heading1"/>
        <w:keepNext w:val="0"/>
        <w:keepLines w:val="0"/>
        <w:widowControl w:val="0"/>
        <w:spacing w:after="0" w:before="0" w:line="240" w:lineRule="auto"/>
        <w:ind w:left="798" w:right="623" w:firstLine="0"/>
        <w:jc w:val="center"/>
        <w:rPr>
          <w:b w:val="0"/>
          <w:bCs w:val="0"/>
          <w:sz w:val="24"/>
          <w:szCs w:val="24"/>
        </w:rPr>
      </w:pPr>
      <w:bookmarkStart w:colFirst="0" w:colLast="0" w:name="_fe171gp3lzih" w:id="0"/>
      <w:bookmarkEnd w:id="0"/>
      <w:r w:rsidDel="00000000" w:rsidR="00000000" w:rsidRPr="00000000">
        <w:rPr>
          <w:b w:val="0"/>
          <w:bCs w:val="0"/>
          <w:sz w:val="24"/>
          <w:szCs w:val="24"/>
          <w:rtl w:val="0"/>
        </w:rPr>
        <w:t xml:space="preserve">June 30, 2026</w:t>
      </w:r>
    </w:p>
    <w:p w:rsidR="00000000" w:rsidDel="00000000" w:rsidP="00000000" w:rsidRDefault="00000000" w:rsidRPr="00000000" w14:paraId="00000006">
      <w:pPr>
        <w:widowControl w:val="0"/>
        <w:spacing w:line="240" w:lineRule="auto"/>
        <w:ind w:left="798" w:right="623" w:firstLine="0"/>
        <w:jc w:val="center"/>
        <w:rPr>
          <w:sz w:val="24"/>
          <w:szCs w:val="24"/>
        </w:rPr>
      </w:pPr>
      <w:r w:rsidDel="00000000" w:rsidR="00000000" w:rsidRPr="00000000">
        <w:rPr>
          <w:sz w:val="24"/>
          <w:szCs w:val="24"/>
          <w:rtl w:val="0"/>
        </w:rPr>
        <w:t xml:space="preserve">11:30 AM</w:t>
      </w:r>
    </w:p>
    <w:p w:rsidR="00000000" w:rsidDel="00000000" w:rsidP="00000000" w:rsidRDefault="00000000" w:rsidRPr="00000000" w14:paraId="00000007">
      <w:pPr>
        <w:widowControl w:val="0"/>
        <w:spacing w:before="274.91943359375" w:line="233.23998928070068" w:lineRule="auto"/>
        <w:ind w:left="686.5800476074219" w:right="741.719970703125" w:firstLine="0"/>
        <w:jc w:val="center"/>
        <w:rPr>
          <w:b w:val="1"/>
          <w:bCs w:val="1"/>
          <w:sz w:val="27.989999771118164"/>
          <w:szCs w:val="27.989999771118164"/>
          <w:u w:val="single"/>
        </w:rPr>
      </w:pPr>
      <w:r w:rsidDel="00000000" w:rsidR="00000000" w:rsidRPr="00000000">
        <w:rPr>
          <w:i w:val="1"/>
          <w:iCs w:val="1"/>
          <w:sz w:val="18"/>
          <w:szCs w:val="18"/>
          <w:rtl w:val="0"/>
        </w:rPr>
        <w:t xml:space="preserve">Anyone wishing to make public comments must state their intentions at the beginning of the meeting. Public comment will be heard as noted on the agenda. Please limit comments to two minutes. </w:t>
      </w:r>
      <w:r w:rsidDel="00000000" w:rsidR="00000000" w:rsidRPr="00000000">
        <w:rPr>
          <w:rtl w:val="0"/>
        </w:rPr>
      </w:r>
    </w:p>
    <w:p w:rsidR="00000000" w:rsidDel="00000000" w:rsidP="00000000" w:rsidRDefault="00000000" w:rsidRPr="00000000" w14:paraId="00000008">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331" w:lineRule="auto"/>
        <w:rPr>
          <w:b w:val="1"/>
          <w:bCs w:val="1"/>
        </w:rPr>
      </w:pPr>
      <w:r w:rsidDel="00000000" w:rsidR="00000000" w:rsidRPr="00000000">
        <w:rPr>
          <w:rtl w:val="0"/>
        </w:rPr>
      </w:r>
    </w:p>
    <w:p w:rsidR="00000000" w:rsidDel="00000000" w:rsidP="00000000" w:rsidRDefault="00000000" w:rsidRPr="00000000" w14:paraId="00000009">
      <w:pPr>
        <w:widowControl w:val="0"/>
        <w:spacing w:before="1" w:line="331" w:lineRule="auto"/>
        <w:ind w:left="0" w:right="6465" w:firstLine="0"/>
        <w:rPr>
          <w:b w:val="1"/>
          <w:bCs w:val="1"/>
        </w:rPr>
      </w:pPr>
      <w:r w:rsidDel="00000000" w:rsidR="00000000" w:rsidRPr="00000000">
        <w:rPr>
          <w:b w:val="1"/>
          <w:bCs w:val="1"/>
          <w:rtl w:val="0"/>
        </w:rPr>
        <w:t xml:space="preserve">Meeting starts:</w:t>
      </w:r>
      <w:r w:rsidDel="00000000" w:rsidR="00000000" w:rsidRPr="00000000">
        <w:rPr>
          <w:rtl w:val="0"/>
        </w:rPr>
        <w:t xml:space="preserve"> 11:38 am</w:t>
      </w:r>
      <w:r w:rsidDel="00000000" w:rsidR="00000000" w:rsidRPr="00000000">
        <w:rPr>
          <w:rtl w:val="0"/>
        </w:rPr>
      </w:r>
    </w:p>
    <w:p w:rsidR="00000000" w:rsidDel="00000000" w:rsidP="00000000" w:rsidRDefault="00000000" w:rsidRPr="00000000" w14:paraId="0000000A">
      <w:pPr>
        <w:widowControl w:val="0"/>
        <w:spacing w:before="88.3770751953125" w:line="240" w:lineRule="auto"/>
        <w:rPr/>
      </w:pPr>
      <w:r w:rsidDel="00000000" w:rsidR="00000000" w:rsidRPr="00000000">
        <w:rPr>
          <w:b w:val="1"/>
          <w:bCs w:val="1"/>
          <w:rtl w:val="0"/>
        </w:rPr>
        <w:t xml:space="preserve">Attendance: </w:t>
      </w:r>
      <w:r w:rsidDel="00000000" w:rsidR="00000000" w:rsidRPr="00000000">
        <w:rPr>
          <w:rtl w:val="0"/>
        </w:rPr>
        <w:t xml:space="preserve">Joe Millward, Joy Herring, Amber Rogers, Justin Riggs, Austianna Wilson, and Ron Squire</w:t>
      </w:r>
    </w:p>
    <w:p w:rsidR="00000000" w:rsidDel="00000000" w:rsidP="00000000" w:rsidRDefault="00000000" w:rsidRPr="00000000" w14:paraId="0000000B">
      <w:pPr>
        <w:widowControl w:val="0"/>
        <w:spacing w:before="88.3770751953125" w:line="240" w:lineRule="auto"/>
        <w:rPr>
          <w:b w:val="1"/>
          <w:bCs w:val="1"/>
        </w:rPr>
      </w:pPr>
      <w:r w:rsidDel="00000000" w:rsidR="00000000" w:rsidRPr="00000000">
        <w:rPr>
          <w:rtl w:val="0"/>
        </w:rPr>
      </w:r>
    </w:p>
    <w:p w:rsidR="00000000" w:rsidDel="00000000" w:rsidP="00000000" w:rsidRDefault="00000000" w:rsidRPr="00000000" w14:paraId="0000000C">
      <w:pPr>
        <w:widowControl w:val="0"/>
        <w:spacing w:line="333" w:lineRule="auto"/>
        <w:ind w:left="100" w:right="7150" w:firstLine="0"/>
        <w:rPr/>
      </w:pPr>
      <w:r w:rsidDel="00000000" w:rsidR="00000000" w:rsidRPr="00000000">
        <w:rPr>
          <w:b w:val="1"/>
          <w:bCs w:val="1"/>
          <w:rtl w:val="0"/>
        </w:rPr>
        <w:t xml:space="preserve">Welcome: </w:t>
      </w:r>
      <w:r w:rsidDel="00000000" w:rsidR="00000000" w:rsidRPr="00000000">
        <w:rPr>
          <w:rtl w:val="0"/>
        </w:rPr>
        <w:t xml:space="preserve">Joe Millward</w:t>
      </w:r>
    </w:p>
    <w:p w:rsidR="00000000" w:rsidDel="00000000" w:rsidP="00000000" w:rsidRDefault="00000000" w:rsidRPr="00000000" w14:paraId="0000000D">
      <w:pPr>
        <w:widowControl w:val="0"/>
        <w:spacing w:line="333" w:lineRule="auto"/>
        <w:ind w:left="100" w:right="5670" w:firstLine="0"/>
        <w:rPr>
          <w:color w:val="202020"/>
        </w:rPr>
      </w:pPr>
      <w:r w:rsidDel="00000000" w:rsidR="00000000" w:rsidRPr="00000000">
        <w:rPr>
          <w:b w:val="1"/>
          <w:bCs w:val="1"/>
          <w:rtl w:val="0"/>
        </w:rPr>
        <w:t xml:space="preserve">Prayer/Thought: </w:t>
      </w:r>
      <w:r w:rsidDel="00000000" w:rsidR="00000000" w:rsidRPr="00000000">
        <w:rPr>
          <w:color w:val="202020"/>
          <w:rtl w:val="0"/>
        </w:rPr>
        <w:t xml:space="preserve">Austianna Wilson</w:t>
      </w:r>
    </w:p>
    <w:p w:rsidR="00000000" w:rsidDel="00000000" w:rsidP="00000000" w:rsidRDefault="00000000" w:rsidRPr="00000000" w14:paraId="0000000E">
      <w:pPr>
        <w:widowControl w:val="0"/>
        <w:spacing w:line="333" w:lineRule="auto"/>
        <w:ind w:left="100" w:right="7150" w:firstLine="0"/>
        <w:rPr/>
      </w:pPr>
      <w:r w:rsidDel="00000000" w:rsidR="00000000" w:rsidRPr="00000000">
        <w:rPr>
          <w:b w:val="1"/>
          <w:bCs w:val="1"/>
          <w:rtl w:val="0"/>
        </w:rPr>
        <w:t xml:space="preserve">Pledge: </w:t>
      </w:r>
      <w:r w:rsidDel="00000000" w:rsidR="00000000" w:rsidRPr="00000000">
        <w:rPr>
          <w:color w:val="202020"/>
          <w:rtl w:val="0"/>
        </w:rPr>
        <w:t xml:space="preserve">Ron Squire </w:t>
      </w:r>
      <w:r w:rsidDel="00000000" w:rsidR="00000000" w:rsidRPr="00000000">
        <w:rPr>
          <w:rtl w:val="0"/>
        </w:rPr>
      </w:r>
    </w:p>
    <w:p w:rsidR="00000000" w:rsidDel="00000000" w:rsidP="00000000" w:rsidRDefault="00000000" w:rsidRPr="00000000" w14:paraId="0000000F">
      <w:pPr>
        <w:widowControl w:val="0"/>
        <w:spacing w:line="333" w:lineRule="auto"/>
        <w:ind w:left="100" w:right="6750" w:firstLine="0"/>
        <w:rPr>
          <w:b w:val="1"/>
          <w:bCs w:val="1"/>
        </w:rPr>
      </w:pPr>
      <w:r w:rsidDel="00000000" w:rsidR="00000000" w:rsidRPr="00000000">
        <w:rPr>
          <w:b w:val="1"/>
          <w:bCs w:val="1"/>
          <w:rtl w:val="0"/>
        </w:rPr>
        <w:t xml:space="preserve">Timekeeper: </w:t>
      </w:r>
      <w:r w:rsidDel="00000000" w:rsidR="00000000" w:rsidRPr="00000000">
        <w:rPr>
          <w:rtl w:val="0"/>
        </w:rPr>
        <w:t xml:space="preserve">Joy Herring</w:t>
      </w:r>
      <w:r w:rsidDel="00000000" w:rsidR="00000000" w:rsidRPr="00000000">
        <w:rPr>
          <w:rtl w:val="0"/>
        </w:rPr>
      </w:r>
    </w:p>
    <w:p w:rsidR="00000000" w:rsidDel="00000000" w:rsidP="00000000" w:rsidRDefault="00000000" w:rsidRPr="00000000" w14:paraId="00000010">
      <w:pPr>
        <w:widowControl w:val="0"/>
        <w:spacing w:line="333" w:lineRule="auto"/>
        <w:ind w:left="100" w:right="7150" w:firstLine="0"/>
        <w:rPr>
          <w:color w:val="202020"/>
        </w:rPr>
      </w:pPr>
      <w:r w:rsidDel="00000000" w:rsidR="00000000" w:rsidRPr="00000000">
        <w:rPr>
          <w:b w:val="1"/>
          <w:bCs w:val="1"/>
          <w:color w:val="202020"/>
          <w:rtl w:val="0"/>
        </w:rPr>
        <w:t xml:space="preserve">Facilitator:</w:t>
      </w:r>
      <w:r w:rsidDel="00000000" w:rsidR="00000000" w:rsidRPr="00000000">
        <w:rPr>
          <w:color w:val="202020"/>
          <w:rtl w:val="0"/>
        </w:rPr>
        <w:t xml:space="preserve"> Amber Rogers</w:t>
      </w:r>
    </w:p>
    <w:p w:rsidR="00000000" w:rsidDel="00000000" w:rsidP="00000000" w:rsidRDefault="00000000" w:rsidRPr="00000000" w14:paraId="00000011">
      <w:pPr>
        <w:widowControl w:val="0"/>
        <w:spacing w:line="333" w:lineRule="auto"/>
        <w:ind w:left="100" w:right="6300" w:firstLine="0"/>
        <w:rPr>
          <w:color w:val="202020"/>
        </w:rPr>
      </w:pPr>
      <w:r w:rsidDel="00000000" w:rsidR="00000000" w:rsidRPr="00000000">
        <w:rPr>
          <w:b w:val="1"/>
          <w:bCs w:val="1"/>
          <w:color w:val="202020"/>
          <w:rtl w:val="0"/>
        </w:rPr>
        <w:t xml:space="preserve">Policy Training:</w:t>
      </w:r>
      <w:r w:rsidDel="00000000" w:rsidR="00000000" w:rsidRPr="00000000">
        <w:rPr>
          <w:color w:val="202020"/>
          <w:rtl w:val="0"/>
        </w:rPr>
        <w:t xml:space="preserve"> Joe Millward</w:t>
      </w:r>
    </w:p>
    <w:p w:rsidR="00000000" w:rsidDel="00000000" w:rsidP="00000000" w:rsidRDefault="00000000" w:rsidRPr="00000000" w14:paraId="00000012">
      <w:pPr>
        <w:widowControl w:val="0"/>
        <w:spacing w:line="333" w:lineRule="auto"/>
        <w:ind w:left="100" w:right="6390" w:firstLine="0"/>
        <w:rPr>
          <w:sz w:val="30"/>
          <w:szCs w:val="30"/>
        </w:rPr>
      </w:pPr>
      <w:r w:rsidDel="00000000" w:rsidR="00000000" w:rsidRPr="00000000">
        <w:rPr>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3">
      <w:pPr>
        <w:pStyle w:val="Heading1"/>
        <w:keepNext w:val="0"/>
        <w:keepLines w:val="0"/>
        <w:widowControl w:val="0"/>
        <w:spacing w:after="0" w:before="0" w:line="240" w:lineRule="auto"/>
        <w:ind w:firstLine="0"/>
        <w:rPr>
          <w:sz w:val="22"/>
          <w:szCs w:val="22"/>
        </w:rPr>
      </w:pPr>
      <w:r w:rsidDel="00000000" w:rsidR="00000000" w:rsidRPr="00000000">
        <w:rPr>
          <w:sz w:val="22"/>
          <w:szCs w:val="22"/>
          <w:rtl w:val="0"/>
        </w:rPr>
        <w:t xml:space="preserve">New Business:</w:t>
      </w:r>
    </w:p>
    <w:p w:rsidR="00000000" w:rsidDel="00000000" w:rsidP="00000000" w:rsidRDefault="00000000" w:rsidRPr="00000000" w14:paraId="00000014">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15">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May 19, 2026 Minutes</w:t>
      </w:r>
      <w:r w:rsidDel="00000000" w:rsidR="00000000" w:rsidRPr="00000000">
        <w:rPr>
          <w:color w:val="222222"/>
          <w:highlight w:val="white"/>
          <w:rtl w:val="0"/>
        </w:rPr>
        <w:t xml:space="preserve"> </w:t>
      </w:r>
    </w:p>
    <w:p w:rsidR="00000000" w:rsidDel="00000000" w:rsidP="00000000" w:rsidRDefault="00000000" w:rsidRPr="00000000" w14:paraId="00000016">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17">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 xml:space="preserve">Move that we accept the minutes from May 19, 2026 as presented. </w:t>
      </w:r>
    </w:p>
    <w:p w:rsidR="00000000" w:rsidDel="00000000" w:rsidP="00000000" w:rsidRDefault="00000000" w:rsidRPr="00000000" w14:paraId="00000018">
      <w:pPr>
        <w:widowControl w:val="0"/>
        <w:tabs>
          <w:tab w:val="left" w:leader="none" w:pos="722.4"/>
          <w:tab w:val="left" w:leader="none" w:pos="1380"/>
        </w:tabs>
        <w:spacing w:line="240" w:lineRule="auto"/>
        <w:ind w:left="1380" w:hanging="660"/>
        <w:rPr>
          <w:color w:val="222222"/>
          <w:highlight w:val="white"/>
        </w:rPr>
      </w:pPr>
      <w:r w:rsidDel="00000000" w:rsidR="00000000" w:rsidRPr="00000000">
        <w:rPr>
          <w:i w:val="1"/>
          <w:iCs w:val="1"/>
          <w:rtl w:val="0"/>
        </w:rPr>
        <w:t xml:space="preserve">Motion: Joe    2nd: Joy     Carries 5:0</w:t>
      </w:r>
      <w:r w:rsidDel="00000000" w:rsidR="00000000" w:rsidRPr="00000000">
        <w:rPr>
          <w:rtl w:val="0"/>
        </w:rPr>
      </w:r>
    </w:p>
    <w:p w:rsidR="00000000" w:rsidDel="00000000" w:rsidP="00000000" w:rsidRDefault="00000000" w:rsidRPr="00000000" w14:paraId="00000019">
      <w:pPr>
        <w:widowControl w:val="0"/>
        <w:shd w:fill="ffffff" w:val="clear"/>
        <w:tabs>
          <w:tab w:val="left" w:leader="none" w:pos="1479"/>
        </w:tabs>
        <w:spacing w:line="240" w:lineRule="auto"/>
        <w:rPr>
          <w:i w:val="1"/>
          <w:iCs w:val="1"/>
          <w:color w:val="222222"/>
          <w:highlight w:val="white"/>
        </w:rPr>
      </w:pPr>
      <w:r w:rsidDel="00000000" w:rsidR="00000000" w:rsidRPr="00000000">
        <w:rPr>
          <w:rtl w:val="0"/>
        </w:rPr>
      </w:r>
    </w:p>
    <w:p w:rsidR="00000000" w:rsidDel="00000000" w:rsidP="00000000" w:rsidRDefault="00000000" w:rsidRPr="00000000" w14:paraId="0000001A">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May 29</w:t>
      </w:r>
      <w:r w:rsidDel="00000000" w:rsidR="00000000" w:rsidRPr="00000000">
        <w:rPr>
          <w:b w:val="1"/>
          <w:bCs w:val="1"/>
          <w:color w:val="222222"/>
          <w:highlight w:val="white"/>
          <w:vertAlign w:val="superscript"/>
          <w:rtl w:val="0"/>
        </w:rPr>
        <w:t xml:space="preserve">th</w:t>
      </w:r>
      <w:r w:rsidDel="00000000" w:rsidR="00000000" w:rsidRPr="00000000">
        <w:rPr>
          <w:b w:val="1"/>
          <w:bCs w:val="1"/>
          <w:color w:val="222222"/>
          <w:highlight w:val="white"/>
          <w:rtl w:val="0"/>
        </w:rPr>
        <w:t xml:space="preserve"> 2026 Minutes</w:t>
      </w:r>
      <w:r w:rsidDel="00000000" w:rsidR="00000000" w:rsidRPr="00000000">
        <w:rPr>
          <w:color w:val="222222"/>
          <w:highlight w:val="white"/>
          <w:rtl w:val="0"/>
        </w:rPr>
        <w:t xml:space="preserve"> </w:t>
      </w:r>
    </w:p>
    <w:p w:rsidR="00000000" w:rsidDel="00000000" w:rsidP="00000000" w:rsidRDefault="00000000" w:rsidRPr="00000000" w14:paraId="0000001B">
      <w:pPr>
        <w:widowControl w:val="0"/>
        <w:shd w:fill="ffffff" w:val="clear"/>
        <w:tabs>
          <w:tab w:val="left" w:leader="none" w:pos="1479"/>
        </w:tabs>
        <w:spacing w:line="240" w:lineRule="auto"/>
        <w:rPr>
          <w:color w:val="222222"/>
          <w:highlight w:val="white"/>
        </w:rPr>
      </w:pPr>
      <w:r w:rsidDel="00000000" w:rsidR="00000000" w:rsidRPr="00000000">
        <w:rPr>
          <w:rtl w:val="0"/>
        </w:rPr>
      </w:r>
    </w:p>
    <w:p w:rsidR="00000000" w:rsidDel="00000000" w:rsidP="00000000" w:rsidRDefault="00000000" w:rsidRPr="00000000" w14:paraId="0000001C">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 xml:space="preserve">Move that we accept the minutes from May 29, 2026 as presented. </w:t>
      </w:r>
    </w:p>
    <w:p w:rsidR="00000000" w:rsidDel="00000000" w:rsidP="00000000" w:rsidRDefault="00000000" w:rsidRPr="00000000" w14:paraId="0000001D">
      <w:pPr>
        <w:widowControl w:val="0"/>
        <w:tabs>
          <w:tab w:val="left" w:leader="none" w:pos="722.4"/>
          <w:tab w:val="left" w:leader="none" w:pos="1380"/>
        </w:tabs>
        <w:spacing w:line="240" w:lineRule="auto"/>
        <w:ind w:left="1380" w:hanging="660"/>
        <w:rPr>
          <w:color w:val="222222"/>
          <w:highlight w:val="white"/>
        </w:rPr>
      </w:pPr>
      <w:r w:rsidDel="00000000" w:rsidR="00000000" w:rsidRPr="00000000">
        <w:rPr>
          <w:i w:val="1"/>
          <w:iCs w:val="1"/>
          <w:rtl w:val="0"/>
        </w:rPr>
        <w:t xml:space="preserve">Motion: Joe   2nd: Austianna    Carries 5:0</w:t>
      </w:r>
      <w:r w:rsidDel="00000000" w:rsidR="00000000" w:rsidRPr="00000000">
        <w:rPr>
          <w:rtl w:val="0"/>
        </w:rPr>
      </w:r>
    </w:p>
    <w:p w:rsidR="00000000" w:rsidDel="00000000" w:rsidP="00000000" w:rsidRDefault="00000000" w:rsidRPr="00000000" w14:paraId="0000001E">
      <w:pPr>
        <w:widowControl w:val="0"/>
        <w:shd w:fill="ffffff" w:val="clear"/>
        <w:tabs>
          <w:tab w:val="left" w:leader="none" w:pos="1479"/>
        </w:tabs>
        <w:spacing w:line="240" w:lineRule="auto"/>
        <w:rPr>
          <w:i w:val="1"/>
          <w:iCs w:val="1"/>
          <w:color w:val="222222"/>
          <w:highlight w:val="white"/>
        </w:rPr>
      </w:pPr>
      <w:r w:rsidDel="00000000" w:rsidR="00000000" w:rsidRPr="00000000">
        <w:rPr>
          <w:rtl w:val="0"/>
        </w:rPr>
      </w:r>
    </w:p>
    <w:p w:rsidR="00000000" w:rsidDel="00000000" w:rsidP="00000000" w:rsidRDefault="00000000" w:rsidRPr="00000000" w14:paraId="0000001F">
      <w:pPr>
        <w:widowControl w:val="0"/>
        <w:numPr>
          <w:ilvl w:val="0"/>
          <w:numId w:val="1"/>
        </w:numPr>
        <w:shd w:fill="ffffff" w:val="clear"/>
        <w:tabs>
          <w:tab w:val="left" w:leader="none" w:pos="1479"/>
        </w:tabs>
        <w:spacing w:line="240" w:lineRule="auto"/>
        <w:ind w:left="1170" w:hanging="360"/>
        <w:rPr>
          <w:b w:val="1"/>
          <w:bCs w:val="1"/>
          <w:color w:val="222222"/>
          <w:highlight w:val="white"/>
        </w:rPr>
      </w:pPr>
      <w:r w:rsidDel="00000000" w:rsidR="00000000" w:rsidRPr="00000000">
        <w:rPr>
          <w:b w:val="1"/>
          <w:bCs w:val="1"/>
          <w:color w:val="222222"/>
          <w:highlight w:val="white"/>
          <w:rtl w:val="0"/>
        </w:rPr>
        <w:t xml:space="preserve">Board Training: Summer read through of policies</w:t>
      </w:r>
      <w:r w:rsidDel="00000000" w:rsidR="00000000" w:rsidRPr="00000000">
        <w:rPr>
          <w:b w:val="1"/>
          <w:bCs w:val="1"/>
          <w:i w:val="1"/>
          <w:iCs w:val="1"/>
          <w:color w:val="222222"/>
          <w:highlight w:val="white"/>
          <w:rtl w:val="0"/>
        </w:rPr>
        <w:t xml:space="preserve"> </w:t>
      </w:r>
    </w:p>
    <w:p w:rsidR="00000000" w:rsidDel="00000000" w:rsidP="00000000" w:rsidRDefault="00000000" w:rsidRPr="00000000" w14:paraId="00000020">
      <w:pPr>
        <w:widowControl w:val="0"/>
        <w:shd w:fill="ffffff" w:val="clear"/>
        <w:tabs>
          <w:tab w:val="left" w:leader="none" w:pos="1479"/>
        </w:tabs>
        <w:spacing w:line="240" w:lineRule="auto"/>
        <w:ind w:left="1170" w:firstLine="0"/>
        <w:rPr>
          <w:b w:val="1"/>
          <w:bCs w:val="1"/>
          <w:i w:val="1"/>
          <w:iCs w:val="1"/>
          <w:color w:val="222222"/>
          <w:highlight w:val="white"/>
        </w:rPr>
      </w:pPr>
      <w:r w:rsidDel="00000000" w:rsidR="00000000" w:rsidRPr="00000000">
        <w:rPr>
          <w:rtl w:val="0"/>
        </w:rPr>
      </w:r>
    </w:p>
    <w:p w:rsidR="00000000" w:rsidDel="00000000" w:rsidP="00000000" w:rsidRDefault="00000000" w:rsidRPr="00000000" w14:paraId="00000021">
      <w:pPr>
        <w:widowControl w:val="0"/>
        <w:shd w:fill="ffffff" w:val="clear"/>
        <w:tabs>
          <w:tab w:val="left" w:leader="none" w:pos="720"/>
        </w:tabs>
        <w:spacing w:line="240" w:lineRule="auto"/>
        <w:ind w:left="0" w:firstLine="0"/>
        <w:rPr>
          <w:color w:val="222222"/>
          <w:highlight w:val="white"/>
        </w:rPr>
      </w:pPr>
      <w:r w:rsidDel="00000000" w:rsidR="00000000" w:rsidRPr="00000000">
        <w:rPr>
          <w:b w:val="1"/>
          <w:bCs w:val="1"/>
          <w:color w:val="222222"/>
          <w:highlight w:val="white"/>
          <w:rtl w:val="0"/>
        </w:rPr>
        <w:tab/>
      </w:r>
      <w:r w:rsidDel="00000000" w:rsidR="00000000" w:rsidRPr="00000000">
        <w:rPr>
          <w:color w:val="222222"/>
          <w:highlight w:val="white"/>
          <w:rtl w:val="0"/>
        </w:rPr>
        <w:t xml:space="preserve">Board members read and reviewed Global Policy #5b, #4b, #3b-#3f. </w:t>
      </w:r>
    </w:p>
    <w:p w:rsidR="00000000" w:rsidDel="00000000" w:rsidP="00000000" w:rsidRDefault="00000000" w:rsidRPr="00000000" w14:paraId="00000022">
      <w:pPr>
        <w:widowControl w:val="0"/>
        <w:shd w:fill="ffffff" w:val="clear"/>
        <w:tabs>
          <w:tab w:val="left" w:leader="none" w:pos="720"/>
        </w:tabs>
        <w:spacing w:line="240" w:lineRule="auto"/>
        <w:ind w:left="0" w:firstLine="0"/>
        <w:rPr>
          <w:color w:val="222222"/>
          <w:highlight w:val="white"/>
        </w:rPr>
      </w:pPr>
      <w:r w:rsidDel="00000000" w:rsidR="00000000" w:rsidRPr="00000000">
        <w:rPr>
          <w:color w:val="222222"/>
          <w:highlight w:val="white"/>
          <w:rtl w:val="0"/>
        </w:rPr>
        <w:t xml:space="preserve">Joe presented GP #5b Board Job Description for discussion and possible amendment so that it reflects more accurately how the board operates within the FY. A typo in the FY date was noted and motion made to correct it. The board will continue evaluation and discussion of GP #5b  during July’s meeting. </w:t>
      </w:r>
    </w:p>
    <w:p w:rsidR="00000000" w:rsidDel="00000000" w:rsidP="00000000" w:rsidRDefault="00000000" w:rsidRPr="00000000" w14:paraId="00000023">
      <w:pPr>
        <w:widowControl w:val="0"/>
        <w:shd w:fill="ffffff" w:val="clear"/>
        <w:tabs>
          <w:tab w:val="left" w:leader="none" w:pos="720"/>
        </w:tabs>
        <w:spacing w:line="240" w:lineRule="auto"/>
        <w:ind w:left="0" w:firstLine="0"/>
        <w:rPr>
          <w:color w:val="222222"/>
          <w:highlight w:val="white"/>
        </w:rPr>
      </w:pPr>
      <w:r w:rsidDel="00000000" w:rsidR="00000000" w:rsidRPr="00000000">
        <w:rPr>
          <w:rtl w:val="0"/>
        </w:rPr>
      </w:r>
    </w:p>
    <w:p w:rsidR="00000000" w:rsidDel="00000000" w:rsidP="00000000" w:rsidRDefault="00000000" w:rsidRPr="00000000" w14:paraId="00000024">
      <w:pPr>
        <w:widowControl w:val="0"/>
        <w:shd w:fill="ffffff" w:val="clear"/>
        <w:tabs>
          <w:tab w:val="left" w:leader="none" w:pos="720"/>
        </w:tabs>
        <w:spacing w:line="240" w:lineRule="auto"/>
        <w:ind w:left="0" w:firstLine="0"/>
        <w:rPr>
          <w:color w:val="222222"/>
          <w:highlight w:val="white"/>
        </w:rPr>
      </w:pPr>
      <w:r w:rsidDel="00000000" w:rsidR="00000000" w:rsidRPr="00000000">
        <w:rPr>
          <w:color w:val="222222"/>
          <w:highlight w:val="white"/>
          <w:rtl w:val="0"/>
        </w:rPr>
        <w:tab/>
      </w:r>
      <w:r w:rsidDel="00000000" w:rsidR="00000000" w:rsidRPr="00000000">
        <w:rPr>
          <w:i w:val="1"/>
          <w:iCs w:val="1"/>
          <w:color w:val="222222"/>
          <w:highlight w:val="white"/>
          <w:rtl w:val="0"/>
        </w:rPr>
        <w:t xml:space="preserve">Move that we amend the GP #5b Board Job Description to correct typo in FY date to reflect </w:t>
        <w:tab/>
        <w:t xml:space="preserve">July 1 - June 30 from July 1 - Jun 3. </w:t>
      </w:r>
      <w:r w:rsidDel="00000000" w:rsidR="00000000" w:rsidRPr="00000000">
        <w:rPr>
          <w:color w:val="222222"/>
          <w:highlight w:val="white"/>
          <w:rtl w:val="0"/>
        </w:rPr>
        <w:t xml:space="preserve"> </w:t>
      </w:r>
    </w:p>
    <w:p w:rsidR="00000000" w:rsidDel="00000000" w:rsidP="00000000" w:rsidRDefault="00000000" w:rsidRPr="00000000" w14:paraId="00000025">
      <w:pPr>
        <w:widowControl w:val="0"/>
        <w:tabs>
          <w:tab w:val="left" w:leader="none" w:pos="722.4"/>
          <w:tab w:val="left" w:leader="none" w:pos="1380"/>
        </w:tabs>
        <w:spacing w:line="240" w:lineRule="auto"/>
        <w:ind w:left="1380" w:hanging="660"/>
        <w:rPr>
          <w:color w:val="222222"/>
          <w:highlight w:val="white"/>
        </w:rPr>
      </w:pPr>
      <w:r w:rsidDel="00000000" w:rsidR="00000000" w:rsidRPr="00000000">
        <w:rPr>
          <w:i w:val="1"/>
          <w:iCs w:val="1"/>
          <w:rtl w:val="0"/>
        </w:rPr>
        <w:t xml:space="preserve">Motion: Austianna   2nd: Joy    Carries 5:0</w:t>
      </w:r>
      <w:r w:rsidDel="00000000" w:rsidR="00000000" w:rsidRPr="00000000">
        <w:rPr>
          <w:rtl w:val="0"/>
        </w:rPr>
      </w:r>
    </w:p>
    <w:p w:rsidR="00000000" w:rsidDel="00000000" w:rsidP="00000000" w:rsidRDefault="00000000" w:rsidRPr="00000000" w14:paraId="00000026">
      <w:pPr>
        <w:widowControl w:val="0"/>
        <w:shd w:fill="ffffff" w:val="clear"/>
        <w:tabs>
          <w:tab w:val="left" w:leader="none" w:pos="1479"/>
        </w:tabs>
        <w:spacing w:line="240" w:lineRule="auto"/>
        <w:ind w:left="0" w:firstLine="0"/>
        <w:rPr>
          <w:i w:val="1"/>
          <w:iCs w:val="1"/>
          <w:color w:val="222222"/>
          <w:highlight w:val="white"/>
        </w:rPr>
      </w:pPr>
      <w:r w:rsidDel="00000000" w:rsidR="00000000" w:rsidRPr="00000000">
        <w:rPr>
          <w:rtl w:val="0"/>
        </w:rPr>
      </w:r>
    </w:p>
    <w:p w:rsidR="00000000" w:rsidDel="00000000" w:rsidP="00000000" w:rsidRDefault="00000000" w:rsidRPr="00000000" w14:paraId="00000027">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Final Budget for FY26</w:t>
      </w:r>
      <w:r w:rsidDel="00000000" w:rsidR="00000000" w:rsidRPr="00000000">
        <w:rPr>
          <w:color w:val="222222"/>
          <w:highlight w:val="white"/>
          <w:rtl w:val="0"/>
        </w:rPr>
        <w:t xml:space="preserve"> </w:t>
      </w:r>
    </w:p>
    <w:p w:rsidR="00000000" w:rsidDel="00000000" w:rsidP="00000000" w:rsidRDefault="00000000" w:rsidRPr="00000000" w14:paraId="00000028">
      <w:pPr>
        <w:widowControl w:val="0"/>
        <w:shd w:fill="ffffff" w:val="clear"/>
        <w:tabs>
          <w:tab w:val="left" w:leader="none" w:pos="1479"/>
        </w:tabs>
        <w:spacing w:line="240" w:lineRule="auto"/>
        <w:rPr>
          <w:color w:val="222222"/>
          <w:highlight w:val="white"/>
        </w:rPr>
      </w:pPr>
      <w:r w:rsidDel="00000000" w:rsidR="00000000" w:rsidRPr="00000000">
        <w:rPr>
          <w:rtl w:val="0"/>
        </w:rPr>
      </w:r>
    </w:p>
    <w:p w:rsidR="00000000" w:rsidDel="00000000" w:rsidP="00000000" w:rsidRDefault="00000000" w:rsidRPr="00000000" w14:paraId="00000029">
      <w:pPr>
        <w:widowControl w:val="0"/>
        <w:shd w:fill="ffffff" w:val="clear"/>
        <w:tabs>
          <w:tab w:val="left" w:leader="none" w:pos="1479"/>
        </w:tabs>
        <w:spacing w:line="240" w:lineRule="auto"/>
        <w:ind w:left="720" w:firstLine="0"/>
        <w:rPr>
          <w:i w:val="1"/>
          <w:iCs w:val="1"/>
        </w:rPr>
      </w:pPr>
      <w:bookmarkStart w:colFirst="0" w:colLast="0" w:name="_kq7ejom5k2pf" w:id="1"/>
      <w:bookmarkEnd w:id="1"/>
      <w:r w:rsidDel="00000000" w:rsidR="00000000" w:rsidRPr="00000000">
        <w:rPr>
          <w:i w:val="1"/>
          <w:iCs w:val="1"/>
          <w:rtl w:val="0"/>
        </w:rPr>
        <w:t xml:space="preserve">Move that we approve the final budget for FY26 as presented. </w:t>
      </w:r>
    </w:p>
    <w:p w:rsidR="00000000" w:rsidDel="00000000" w:rsidP="00000000" w:rsidRDefault="00000000" w:rsidRPr="00000000" w14:paraId="0000002A">
      <w:pPr>
        <w:widowControl w:val="0"/>
        <w:shd w:fill="ffffff" w:val="clear"/>
        <w:tabs>
          <w:tab w:val="left" w:leader="none" w:pos="1479"/>
        </w:tabs>
        <w:spacing w:line="240" w:lineRule="auto"/>
        <w:ind w:left="720" w:firstLine="0"/>
        <w:rPr>
          <w:color w:val="222222"/>
          <w:highlight w:val="white"/>
        </w:rPr>
      </w:pPr>
      <w:bookmarkStart w:colFirst="0" w:colLast="0" w:name="_t6v888le4hfv" w:id="2"/>
      <w:bookmarkEnd w:id="2"/>
      <w:r w:rsidDel="00000000" w:rsidR="00000000" w:rsidRPr="00000000">
        <w:rPr>
          <w:i w:val="1"/>
          <w:iCs w:val="1"/>
          <w:rtl w:val="0"/>
        </w:rPr>
        <w:t xml:space="preserve">Motion: Austianna   2nd: Joy   Carries 5:0.</w:t>
      </w:r>
      <w:r w:rsidDel="00000000" w:rsidR="00000000" w:rsidRPr="00000000">
        <w:rPr>
          <w:rtl w:val="0"/>
        </w:rPr>
      </w:r>
    </w:p>
    <w:p w:rsidR="00000000" w:rsidDel="00000000" w:rsidP="00000000" w:rsidRDefault="00000000" w:rsidRPr="00000000" w14:paraId="0000002B">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2C">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b w:val="1"/>
          <w:bCs w:val="1"/>
          <w:color w:val="222222"/>
          <w:highlight w:val="white"/>
          <w:rtl w:val="0"/>
        </w:rPr>
        <w:t xml:space="preserve">Approve Original Budget for FY27</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 </w:t>
      </w:r>
    </w:p>
    <w:p w:rsidR="00000000" w:rsidDel="00000000" w:rsidP="00000000" w:rsidRDefault="00000000" w:rsidRPr="00000000" w14:paraId="0000002D">
      <w:pPr>
        <w:widowControl w:val="0"/>
        <w:shd w:fill="ffffff" w:val="clear"/>
        <w:tabs>
          <w:tab w:val="left" w:leader="none" w:pos="1479"/>
        </w:tabs>
        <w:spacing w:line="240" w:lineRule="auto"/>
        <w:ind w:left="1170" w:firstLine="0"/>
        <w:rPr>
          <w:i w:val="1"/>
          <w:iCs w:val="1"/>
          <w:color w:val="222222"/>
          <w:highlight w:val="white"/>
        </w:rPr>
      </w:pPr>
      <w:r w:rsidDel="00000000" w:rsidR="00000000" w:rsidRPr="00000000">
        <w:rPr>
          <w:rtl w:val="0"/>
        </w:rPr>
      </w:r>
    </w:p>
    <w:p w:rsidR="00000000" w:rsidDel="00000000" w:rsidP="00000000" w:rsidRDefault="00000000" w:rsidRPr="00000000" w14:paraId="0000002E">
      <w:pPr>
        <w:widowControl w:val="0"/>
        <w:shd w:fill="ffffff" w:val="clear"/>
        <w:tabs>
          <w:tab w:val="left" w:leader="none" w:pos="1479"/>
        </w:tabs>
        <w:spacing w:line="240" w:lineRule="auto"/>
        <w:ind w:left="720" w:firstLine="0"/>
        <w:rPr>
          <w:i w:val="1"/>
          <w:iCs w:val="1"/>
        </w:rPr>
      </w:pPr>
      <w:bookmarkStart w:colFirst="0" w:colLast="0" w:name="_kq7ejom5k2pf" w:id="1"/>
      <w:bookmarkEnd w:id="1"/>
      <w:r w:rsidDel="00000000" w:rsidR="00000000" w:rsidRPr="00000000">
        <w:rPr>
          <w:i w:val="1"/>
          <w:iCs w:val="1"/>
          <w:rtl w:val="0"/>
        </w:rPr>
        <w:t xml:space="preserve">Move that we approve the original budget for FY27 as presented. </w:t>
      </w:r>
    </w:p>
    <w:p w:rsidR="00000000" w:rsidDel="00000000" w:rsidP="00000000" w:rsidRDefault="00000000" w:rsidRPr="00000000" w14:paraId="0000002F">
      <w:pPr>
        <w:widowControl w:val="0"/>
        <w:shd w:fill="ffffff" w:val="clear"/>
        <w:tabs>
          <w:tab w:val="left" w:leader="none" w:pos="1479"/>
        </w:tabs>
        <w:spacing w:line="240" w:lineRule="auto"/>
        <w:ind w:left="720" w:firstLine="0"/>
        <w:rPr>
          <w:i w:val="1"/>
          <w:iCs w:val="1"/>
          <w:color w:val="222222"/>
          <w:highlight w:val="white"/>
        </w:rPr>
      </w:pPr>
      <w:bookmarkStart w:colFirst="0" w:colLast="0" w:name="_t6v888le4hfv" w:id="2"/>
      <w:bookmarkEnd w:id="2"/>
      <w:r w:rsidDel="00000000" w:rsidR="00000000" w:rsidRPr="00000000">
        <w:rPr>
          <w:i w:val="1"/>
          <w:iCs w:val="1"/>
          <w:rtl w:val="0"/>
        </w:rPr>
        <w:t xml:space="preserve">Motion: Austianna     2nd:  Ron  Carries 5:0.</w:t>
      </w:r>
      <w:r w:rsidDel="00000000" w:rsidR="00000000" w:rsidRPr="00000000">
        <w:rPr>
          <w:rtl w:val="0"/>
        </w:rPr>
      </w:r>
    </w:p>
    <w:p w:rsidR="00000000" w:rsidDel="00000000" w:rsidP="00000000" w:rsidRDefault="00000000" w:rsidRPr="00000000" w14:paraId="00000030">
      <w:pPr>
        <w:widowControl w:val="0"/>
        <w:shd w:fill="ffffff" w:val="clear"/>
        <w:tabs>
          <w:tab w:val="left" w:leader="none" w:pos="1479"/>
        </w:tabs>
        <w:spacing w:line="240" w:lineRule="auto"/>
        <w:ind w:left="1170" w:firstLine="0"/>
        <w:rPr>
          <w:i w:val="1"/>
          <w:iCs w:val="1"/>
          <w:color w:val="222222"/>
          <w:highlight w:val="white"/>
        </w:rPr>
      </w:pPr>
      <w:r w:rsidDel="00000000" w:rsidR="00000000" w:rsidRPr="00000000">
        <w:rPr>
          <w:rtl w:val="0"/>
        </w:rPr>
      </w:r>
    </w:p>
    <w:p w:rsidR="00000000" w:rsidDel="00000000" w:rsidP="00000000" w:rsidRDefault="00000000" w:rsidRPr="00000000" w14:paraId="00000031">
      <w:pPr>
        <w:widowControl w:val="0"/>
        <w:numPr>
          <w:ilvl w:val="0"/>
          <w:numId w:val="1"/>
        </w:numPr>
        <w:shd w:fill="ffffff" w:val="clear"/>
        <w:tabs>
          <w:tab w:val="left" w:leader="none" w:pos="1479"/>
        </w:tabs>
        <w:spacing w:line="240" w:lineRule="auto"/>
        <w:ind w:left="1170" w:hanging="360"/>
        <w:rPr>
          <w:b w:val="1"/>
          <w:bCs w:val="1"/>
          <w:color w:val="222222"/>
          <w:highlight w:val="white"/>
        </w:rPr>
      </w:pPr>
      <w:r w:rsidDel="00000000" w:rsidR="00000000" w:rsidRPr="00000000">
        <w:rPr>
          <w:b w:val="1"/>
          <w:bCs w:val="1"/>
          <w:color w:val="222222"/>
          <w:highlight w:val="white"/>
          <w:rtl w:val="0"/>
        </w:rPr>
        <w:t xml:space="preserve">Complete Fraud Risk Assessment </w:t>
      </w:r>
    </w:p>
    <w:p w:rsidR="00000000" w:rsidDel="00000000" w:rsidP="00000000" w:rsidRDefault="00000000" w:rsidRPr="00000000" w14:paraId="00000032">
      <w:pPr>
        <w:widowControl w:val="0"/>
        <w:shd w:fill="ffffff" w:val="clear"/>
        <w:tabs>
          <w:tab w:val="left" w:leader="none" w:pos="1479"/>
        </w:tabs>
        <w:spacing w:line="240" w:lineRule="auto"/>
        <w:ind w:left="1170" w:firstLine="0"/>
        <w:rPr>
          <w:b w:val="1"/>
          <w:bCs w:val="1"/>
          <w:color w:val="222222"/>
          <w:highlight w:val="white"/>
        </w:rPr>
      </w:pPr>
      <w:r w:rsidDel="00000000" w:rsidR="00000000" w:rsidRPr="00000000">
        <w:rPr>
          <w:rtl w:val="0"/>
        </w:rPr>
      </w:r>
    </w:p>
    <w:p w:rsidR="00000000" w:rsidDel="00000000" w:rsidP="00000000" w:rsidRDefault="00000000" w:rsidRPr="00000000" w14:paraId="00000033">
      <w:pPr>
        <w:widowControl w:val="0"/>
        <w:shd w:fill="ffffff" w:val="clear"/>
        <w:tabs>
          <w:tab w:val="left" w:leader="none" w:pos="720"/>
        </w:tabs>
        <w:spacing w:line="240" w:lineRule="auto"/>
        <w:ind w:left="0" w:firstLine="0"/>
        <w:rPr>
          <w:color w:val="222222"/>
          <w:highlight w:val="white"/>
        </w:rPr>
      </w:pPr>
      <w:r w:rsidDel="00000000" w:rsidR="00000000" w:rsidRPr="00000000">
        <w:rPr>
          <w:b w:val="1"/>
          <w:bCs w:val="1"/>
          <w:color w:val="222222"/>
          <w:highlight w:val="white"/>
          <w:rtl w:val="0"/>
        </w:rPr>
        <w:tab/>
      </w:r>
      <w:r w:rsidDel="00000000" w:rsidR="00000000" w:rsidRPr="00000000">
        <w:rPr>
          <w:color w:val="222222"/>
          <w:highlight w:val="white"/>
          <w:rtl w:val="0"/>
        </w:rPr>
        <w:t xml:space="preserve">As per fraud risk assessment Reagan Academy presents as low-risk for fraud.</w:t>
      </w:r>
    </w:p>
    <w:p w:rsidR="00000000" w:rsidDel="00000000" w:rsidP="00000000" w:rsidRDefault="00000000" w:rsidRPr="00000000" w14:paraId="00000034">
      <w:pPr>
        <w:widowControl w:val="0"/>
        <w:shd w:fill="ffffff" w:val="clear"/>
        <w:tabs>
          <w:tab w:val="left" w:leader="none" w:pos="720"/>
        </w:tabs>
        <w:spacing w:line="240" w:lineRule="auto"/>
        <w:ind w:left="0" w:firstLine="0"/>
        <w:rPr>
          <w:color w:val="222222"/>
          <w:highlight w:val="white"/>
        </w:rPr>
      </w:pPr>
      <w:r w:rsidDel="00000000" w:rsidR="00000000" w:rsidRPr="00000000">
        <w:rPr>
          <w:rtl w:val="0"/>
        </w:rPr>
      </w:r>
    </w:p>
    <w:p w:rsidR="00000000" w:rsidDel="00000000" w:rsidP="00000000" w:rsidRDefault="00000000" w:rsidRPr="00000000" w14:paraId="00000035">
      <w:pPr>
        <w:widowControl w:val="0"/>
        <w:shd w:fill="ffffff" w:val="clear"/>
        <w:tabs>
          <w:tab w:val="left" w:leader="none" w:pos="720"/>
        </w:tabs>
        <w:spacing w:line="240" w:lineRule="auto"/>
        <w:ind w:left="0" w:firstLine="0"/>
        <w:rPr>
          <w:i w:val="1"/>
          <w:iCs w:val="1"/>
        </w:rPr>
      </w:pPr>
      <w:r w:rsidDel="00000000" w:rsidR="00000000" w:rsidRPr="00000000">
        <w:rPr>
          <w:color w:val="222222"/>
          <w:highlight w:val="white"/>
          <w:rtl w:val="0"/>
        </w:rPr>
        <w:tab/>
      </w:r>
      <w:r w:rsidDel="00000000" w:rsidR="00000000" w:rsidRPr="00000000">
        <w:rPr>
          <w:i w:val="1"/>
          <w:iCs w:val="1"/>
          <w:rtl w:val="0"/>
        </w:rPr>
        <w:t xml:space="preserve">Move that we approve the fraud risk as presented. </w:t>
      </w:r>
    </w:p>
    <w:p w:rsidR="00000000" w:rsidDel="00000000" w:rsidP="00000000" w:rsidRDefault="00000000" w:rsidRPr="00000000" w14:paraId="00000036">
      <w:pPr>
        <w:widowControl w:val="0"/>
        <w:shd w:fill="ffffff" w:val="clear"/>
        <w:tabs>
          <w:tab w:val="left" w:leader="none" w:pos="720"/>
        </w:tabs>
        <w:spacing w:line="240" w:lineRule="auto"/>
        <w:ind w:left="0" w:firstLine="0"/>
        <w:rPr>
          <w:i w:val="1"/>
          <w:iCs w:val="1"/>
          <w:color w:val="222222"/>
          <w:highlight w:val="white"/>
        </w:rPr>
      </w:pPr>
      <w:r w:rsidDel="00000000" w:rsidR="00000000" w:rsidRPr="00000000">
        <w:rPr>
          <w:i w:val="1"/>
          <w:iCs w:val="1"/>
          <w:rtl w:val="0"/>
        </w:rPr>
        <w:tab/>
        <w:t xml:space="preserve">Motion: Joe     2nd:  Austianna  Carries 5:0.</w:t>
      </w:r>
      <w:r w:rsidDel="00000000" w:rsidR="00000000" w:rsidRPr="00000000">
        <w:rPr>
          <w:i w:val="1"/>
          <w:iCs w:val="1"/>
          <w:color w:val="222222"/>
          <w:highlight w:val="white"/>
          <w:rtl w:val="0"/>
        </w:rPr>
        <w:t xml:space="preserve"> </w:t>
      </w:r>
    </w:p>
    <w:p w:rsidR="00000000" w:rsidDel="00000000" w:rsidP="00000000" w:rsidRDefault="00000000" w:rsidRPr="00000000" w14:paraId="00000037">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38">
      <w:pPr>
        <w:widowControl w:val="0"/>
        <w:numPr>
          <w:ilvl w:val="0"/>
          <w:numId w:val="1"/>
        </w:numPr>
        <w:shd w:fill="ffffff" w:val="clear"/>
        <w:tabs>
          <w:tab w:val="left" w:leader="none" w:pos="1479"/>
        </w:tabs>
        <w:spacing w:line="240" w:lineRule="auto"/>
        <w:ind w:left="1170" w:hanging="360"/>
        <w:rPr>
          <w:b w:val="1"/>
          <w:bCs w:val="1"/>
          <w:color w:val="222222"/>
          <w:highlight w:val="white"/>
        </w:rPr>
      </w:pPr>
      <w:r w:rsidDel="00000000" w:rsidR="00000000" w:rsidRPr="00000000">
        <w:rPr>
          <w:b w:val="1"/>
          <w:bCs w:val="1"/>
          <w:color w:val="222222"/>
          <w:highlight w:val="white"/>
          <w:rtl w:val="0"/>
        </w:rPr>
        <w:t xml:space="preserve">Sign Board Member Disclosure Document</w:t>
      </w:r>
    </w:p>
    <w:p w:rsidR="00000000" w:rsidDel="00000000" w:rsidP="00000000" w:rsidRDefault="00000000" w:rsidRPr="00000000" w14:paraId="00000039">
      <w:pPr>
        <w:widowControl w:val="0"/>
        <w:shd w:fill="ffffff" w:val="clear"/>
        <w:tabs>
          <w:tab w:val="left" w:leader="none" w:pos="1479"/>
        </w:tabs>
        <w:spacing w:line="240" w:lineRule="auto"/>
        <w:ind w:left="0" w:firstLine="720"/>
        <w:rPr>
          <w:highlight w:val="white"/>
        </w:rPr>
      </w:pPr>
      <w:bookmarkStart w:colFirst="0" w:colLast="0" w:name="_i5wcil48kwm" w:id="3"/>
      <w:bookmarkEnd w:id="3"/>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03A">
      <w:pPr>
        <w:widowControl w:val="0"/>
        <w:shd w:fill="ffffff" w:val="clear"/>
        <w:tabs>
          <w:tab w:val="left" w:leader="none" w:pos="1479"/>
        </w:tabs>
        <w:spacing w:line="240" w:lineRule="auto"/>
        <w:ind w:left="720" w:firstLine="0"/>
        <w:rPr>
          <w:highlight w:val="white"/>
        </w:rPr>
      </w:pPr>
      <w:r w:rsidDel="00000000" w:rsidR="00000000" w:rsidRPr="00000000">
        <w:rPr>
          <w:highlight w:val="white"/>
          <w:rtl w:val="0"/>
        </w:rPr>
        <w:t xml:space="preserve">   </w:t>
      </w:r>
    </w:p>
    <w:p w:rsidR="00000000" w:rsidDel="00000000" w:rsidP="00000000" w:rsidRDefault="00000000" w:rsidRPr="00000000" w14:paraId="0000003B">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Public Comments:</w:t>
      </w:r>
    </w:p>
    <w:p w:rsidR="00000000" w:rsidDel="00000000" w:rsidP="00000000" w:rsidRDefault="00000000" w:rsidRPr="00000000" w14:paraId="0000003C">
      <w:pPr>
        <w:numPr>
          <w:ilvl w:val="0"/>
          <w:numId w:val="3"/>
        </w:numPr>
        <w:ind w:left="720" w:hanging="360"/>
        <w:rPr>
          <w:u w:val="none"/>
        </w:rPr>
      </w:pPr>
      <w:r w:rsidDel="00000000" w:rsidR="00000000" w:rsidRPr="00000000">
        <w:rPr>
          <w:rtl w:val="0"/>
        </w:rPr>
        <w:t xml:space="preserve">None </w:t>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Director Reports:</w:t>
      </w:r>
    </w:p>
    <w:p w:rsidR="00000000" w:rsidDel="00000000" w:rsidP="00000000" w:rsidRDefault="00000000" w:rsidRPr="00000000" w14:paraId="0000003F">
      <w:pPr>
        <w:widowControl w:val="0"/>
        <w:numPr>
          <w:ilvl w:val="0"/>
          <w:numId w:val="2"/>
        </w:numPr>
        <w:shd w:fill="ffffff" w:val="clear"/>
        <w:tabs>
          <w:tab w:val="left" w:leader="none" w:pos="1479"/>
        </w:tabs>
        <w:spacing w:line="240" w:lineRule="auto"/>
        <w:ind w:left="720" w:hanging="360"/>
        <w:rPr/>
      </w:pPr>
      <w:r w:rsidDel="00000000" w:rsidR="00000000" w:rsidRPr="00000000">
        <w:rPr>
          <w:color w:val="222222"/>
          <w:highlight w:val="white"/>
          <w:rtl w:val="0"/>
        </w:rPr>
        <w:t xml:space="preserve">None</w:t>
      </w:r>
      <w:r w:rsidDel="00000000" w:rsidR="00000000" w:rsidRPr="00000000">
        <w:rPr>
          <w:rtl w:val="0"/>
        </w:rPr>
      </w:r>
    </w:p>
    <w:p w:rsidR="00000000" w:rsidDel="00000000" w:rsidP="00000000" w:rsidRDefault="00000000" w:rsidRPr="00000000" w14:paraId="00000040">
      <w:pPr>
        <w:ind w:left="0" w:firstLine="0"/>
        <w:rPr>
          <w:i w:val="1"/>
          <w:iCs w:val="1"/>
        </w:rPr>
      </w:pPr>
      <w:r w:rsidDel="00000000" w:rsidR="00000000" w:rsidRPr="00000000">
        <w:rPr>
          <w:rtl w:val="0"/>
        </w:rPr>
      </w:r>
    </w:p>
    <w:p w:rsidR="00000000" w:rsidDel="00000000" w:rsidP="00000000" w:rsidRDefault="00000000" w:rsidRPr="00000000" w14:paraId="00000041">
      <w:pPr>
        <w:pStyle w:val="Heading1"/>
        <w:keepNext w:val="0"/>
        <w:keepLines w:val="0"/>
        <w:widowControl w:val="0"/>
        <w:spacing w:after="0" w:before="0" w:line="240" w:lineRule="auto"/>
        <w:rPr>
          <w:b w:val="1"/>
          <w:bCs w:val="1"/>
        </w:rPr>
      </w:pPr>
      <w:bookmarkStart w:colFirst="0" w:colLast="0" w:name="_9f86gywn4b0z" w:id="4"/>
      <w:bookmarkEnd w:id="4"/>
      <w:r w:rsidDel="00000000" w:rsidR="00000000" w:rsidRPr="00000000">
        <w:rPr>
          <w:sz w:val="22"/>
          <w:szCs w:val="22"/>
          <w:rtl w:val="0"/>
        </w:rPr>
        <w:t xml:space="preserve">Executive Session</w:t>
      </w:r>
      <w:r w:rsidDel="00000000" w:rsidR="00000000" w:rsidRPr="00000000">
        <w:rPr>
          <w:rtl w:val="0"/>
        </w:rPr>
      </w:r>
    </w:p>
    <w:p w:rsidR="00000000" w:rsidDel="00000000" w:rsidP="00000000" w:rsidRDefault="00000000" w:rsidRPr="00000000" w14:paraId="00000042">
      <w:pPr>
        <w:widowControl w:val="0"/>
        <w:numPr>
          <w:ilvl w:val="0"/>
          <w:numId w:val="4"/>
        </w:numPr>
        <w:shd w:fill="ffffff" w:val="clear"/>
        <w:tabs>
          <w:tab w:val="left" w:leader="none" w:pos="900"/>
        </w:tabs>
        <w:spacing w:line="240" w:lineRule="auto"/>
        <w:ind w:left="720" w:hanging="360"/>
        <w:rPr/>
      </w:pPr>
      <w:r w:rsidDel="00000000" w:rsidR="00000000" w:rsidRPr="00000000">
        <w:rPr>
          <w:rtl w:val="0"/>
        </w:rPr>
        <w:t xml:space="preserve">None </w:t>
      </w:r>
      <w:r w:rsidDel="00000000" w:rsidR="00000000" w:rsidRPr="00000000">
        <w:rPr>
          <w:rtl w:val="0"/>
        </w:rPr>
      </w:r>
    </w:p>
    <w:p w:rsidR="00000000" w:rsidDel="00000000" w:rsidP="00000000" w:rsidRDefault="00000000" w:rsidRPr="00000000" w14:paraId="00000043">
      <w:pPr>
        <w:widowControl w:val="0"/>
        <w:shd w:fill="ffffff" w:val="clear"/>
        <w:tabs>
          <w:tab w:val="left" w:leader="none" w:pos="1350"/>
        </w:tabs>
        <w:spacing w:line="240" w:lineRule="auto"/>
        <w:ind w:left="0" w:firstLine="0"/>
        <w:rPr>
          <w:i w:val="1"/>
          <w:iCs w:val="1"/>
        </w:rPr>
      </w:pPr>
      <w:r w:rsidDel="00000000" w:rsidR="00000000" w:rsidRPr="00000000">
        <w:rPr>
          <w:rtl w:val="0"/>
        </w:rPr>
      </w:r>
    </w:p>
    <w:p w:rsidR="00000000" w:rsidDel="00000000" w:rsidP="00000000" w:rsidRDefault="00000000" w:rsidRPr="00000000" w14:paraId="00000044">
      <w:pPr>
        <w:widowControl w:val="0"/>
        <w:shd w:fill="ffffff" w:val="clear"/>
        <w:spacing w:line="240" w:lineRule="auto"/>
        <w:ind w:left="2230" w:firstLine="0"/>
        <w:rPr/>
      </w:pPr>
      <w:r w:rsidDel="00000000" w:rsidR="00000000" w:rsidRPr="00000000">
        <w:rPr>
          <w:rtl w:val="0"/>
        </w:rPr>
      </w:r>
    </w:p>
    <w:p w:rsidR="00000000" w:rsidDel="00000000" w:rsidP="00000000" w:rsidRDefault="00000000" w:rsidRPr="00000000" w14:paraId="00000045">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b w:val="1"/>
          <w:bCs w:val="1"/>
        </w:rPr>
      </w:pPr>
      <w:r w:rsidDel="00000000" w:rsidR="00000000" w:rsidRPr="00000000">
        <w:rPr>
          <w:b w:val="1"/>
          <w:bCs w:val="1"/>
          <w:rtl w:val="0"/>
        </w:rPr>
        <w:t xml:space="preserve">Adjourn the meeting</w:t>
      </w:r>
    </w:p>
    <w:p w:rsidR="00000000" w:rsidDel="00000000" w:rsidP="00000000" w:rsidRDefault="00000000" w:rsidRPr="00000000" w14:paraId="00000046">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i w:val="1"/>
          <w:iCs w:val="1"/>
          <w:rtl w:val="0"/>
        </w:rPr>
        <w:tab/>
        <w:t xml:space="preserve">Move that we adjourn the meeting. </w:t>
      </w:r>
    </w:p>
    <w:p w:rsidR="00000000" w:rsidDel="00000000" w:rsidP="00000000" w:rsidRDefault="00000000" w:rsidRPr="00000000" w14:paraId="00000047">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pPr>
      <w:r w:rsidDel="00000000" w:rsidR="00000000" w:rsidRPr="00000000">
        <w:rPr>
          <w:i w:val="1"/>
          <w:iCs w:val="1"/>
          <w:rtl w:val="0"/>
        </w:rPr>
        <w:t xml:space="preserve"> </w:t>
        <w:tab/>
      </w:r>
      <w:r w:rsidDel="00000000" w:rsidR="00000000" w:rsidRPr="00000000">
        <w:rPr>
          <w:i w:val="1"/>
          <w:iCs w:val="1"/>
          <w:rtl w:val="0"/>
        </w:rPr>
        <w:t xml:space="preserve">Motion: Joe     2nd: Amber    Carries:  5:0.</w:t>
      </w:r>
      <w:r w:rsidDel="00000000" w:rsidR="00000000" w:rsidRPr="00000000">
        <w:rPr>
          <w:rtl w:val="0"/>
        </w:rPr>
      </w:r>
    </w:p>
    <w:p w:rsidR="00000000" w:rsidDel="00000000" w:rsidP="00000000" w:rsidRDefault="00000000" w:rsidRPr="00000000" w14:paraId="00000048">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49">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Meeting end: </w:t>
      </w:r>
      <w:r w:rsidDel="00000000" w:rsidR="00000000" w:rsidRPr="00000000">
        <w:rPr>
          <w:rtl w:val="0"/>
        </w:rPr>
        <w:t xml:space="preserve">12:24 p.m.</w:t>
      </w:r>
    </w:p>
    <w:p w:rsidR="00000000" w:rsidDel="00000000" w:rsidP="00000000" w:rsidRDefault="00000000" w:rsidRPr="00000000" w14:paraId="0000004A">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4B">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Next Meeting: </w:t>
      </w:r>
      <w:r w:rsidDel="00000000" w:rsidR="00000000" w:rsidRPr="00000000">
        <w:rPr>
          <w:rtl w:val="0"/>
        </w:rPr>
        <w:t xml:space="preserve">Tuesday, July 22nd  @ 12:30 </w:t>
      </w:r>
    </w:p>
    <w:p w:rsidR="00000000" w:rsidDel="00000000" w:rsidP="00000000" w:rsidRDefault="00000000" w:rsidRPr="00000000" w14:paraId="0000004C">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4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b w:val="1"/>
          <w:bCs w:val="1"/>
          <w:rtl w:val="0"/>
        </w:rPr>
        <w:t xml:space="preserve">To Do: </w:t>
      </w:r>
    </w:p>
    <w:p w:rsidR="00000000" w:rsidDel="00000000" w:rsidP="00000000" w:rsidRDefault="00000000" w:rsidRPr="00000000" w14:paraId="0000004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rtl w:val="0"/>
        </w:rPr>
      </w:r>
    </w:p>
    <w:p w:rsidR="00000000" w:rsidDel="00000000" w:rsidP="00000000" w:rsidRDefault="00000000" w:rsidRPr="00000000" w14:paraId="0000004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t xml:space="preserve">July agenda:  Parent Meeting and Open House August 17th @ 4 pm </w:t>
      </w:r>
    </w:p>
    <w:p w:rsidR="00000000" w:rsidDel="00000000" w:rsidP="00000000" w:rsidRDefault="00000000" w:rsidRPr="00000000" w14:paraId="0000005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5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b w:val="1"/>
          <w:bCs w:val="1"/>
          <w:rtl w:val="0"/>
        </w:rPr>
        <w:tab/>
      </w:r>
    </w:p>
    <w:p w:rsidR="00000000" w:rsidDel="00000000" w:rsidP="00000000" w:rsidRDefault="00000000" w:rsidRPr="00000000" w14:paraId="0000005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tab/>
      </w:r>
      <w:r w:rsidDel="00000000" w:rsidR="00000000" w:rsidRPr="00000000">
        <w:rPr>
          <w:rtl w:val="0"/>
        </w:rPr>
      </w:r>
    </w:p>
    <w:sectPr>
      <w:pgSz w:h="15840" w:w="12240" w:orient="portrait"/>
      <w:pgMar w:bottom="1195.2" w:top="1411.2" w:left="117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70" w:hanging="360"/>
      </w:pPr>
      <w:rPr>
        <w:u w:val="none"/>
      </w:rPr>
    </w:lvl>
    <w:lvl w:ilvl="1">
      <w:start w:val="0"/>
      <w:numFmt w:val="bullet"/>
      <w:lvlText w:val="○"/>
      <w:lvlJc w:val="left"/>
      <w:pPr>
        <w:ind w:left="2330" w:hanging="360"/>
      </w:pPr>
      <w:rPr>
        <w:u w:val="none"/>
      </w:rPr>
    </w:lvl>
    <w:lvl w:ilvl="2">
      <w:start w:val="0"/>
      <w:numFmt w:val="bullet"/>
      <w:lvlText w:val="■"/>
      <w:lvlJc w:val="left"/>
      <w:pPr>
        <w:ind w:left="3180" w:hanging="360"/>
      </w:pPr>
      <w:rPr>
        <w:u w:val="none"/>
      </w:rPr>
    </w:lvl>
    <w:lvl w:ilvl="3">
      <w:start w:val="0"/>
      <w:numFmt w:val="bullet"/>
      <w:lvlText w:val="●"/>
      <w:lvlJc w:val="left"/>
      <w:pPr>
        <w:ind w:left="4030" w:hanging="360"/>
      </w:pPr>
      <w:rPr>
        <w:u w:val="none"/>
      </w:rPr>
    </w:lvl>
    <w:lvl w:ilvl="4">
      <w:start w:val="0"/>
      <w:numFmt w:val="bullet"/>
      <w:lvlText w:val="○"/>
      <w:lvlJc w:val="left"/>
      <w:pPr>
        <w:ind w:left="4880" w:hanging="360"/>
      </w:pPr>
      <w:rPr>
        <w:u w:val="none"/>
      </w:rPr>
    </w:lvl>
    <w:lvl w:ilvl="5">
      <w:start w:val="0"/>
      <w:numFmt w:val="bullet"/>
      <w:lvlText w:val="■"/>
      <w:lvlJc w:val="left"/>
      <w:pPr>
        <w:ind w:left="5730" w:hanging="360"/>
      </w:pPr>
      <w:rPr>
        <w:u w:val="none"/>
      </w:rPr>
    </w:lvl>
    <w:lvl w:ilvl="6">
      <w:start w:val="0"/>
      <w:numFmt w:val="bullet"/>
      <w:lvlText w:val="●"/>
      <w:lvlJc w:val="left"/>
      <w:pPr>
        <w:ind w:left="6580" w:hanging="360"/>
      </w:pPr>
      <w:rPr>
        <w:u w:val="none"/>
      </w:rPr>
    </w:lvl>
    <w:lvl w:ilvl="7">
      <w:start w:val="0"/>
      <w:numFmt w:val="bullet"/>
      <w:lvlText w:val="○"/>
      <w:lvlJc w:val="left"/>
      <w:pPr>
        <w:ind w:left="7430" w:hanging="360"/>
      </w:pPr>
      <w:rPr>
        <w:u w:val="none"/>
      </w:rPr>
    </w:lvl>
    <w:lvl w:ilvl="8">
      <w:start w:val="0"/>
      <w:numFmt w:val="bullet"/>
      <w:lvlText w:val="■"/>
      <w:lvlJc w:val="left"/>
      <w:pPr>
        <w:ind w:left="82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