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9C8B" w14:textId="77777777" w:rsidR="00F62716" w:rsidRPr="00F62716" w:rsidRDefault="00F62716" w:rsidP="00F6271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bdr w:val="none" w:sz="0" w:space="0" w:color="auto" w:frame="1"/>
          <w14:ligatures w14:val="none"/>
        </w:rPr>
        <w:t>Brooklyn Special Service District | Public Hearing Minutes</w:t>
      </w:r>
    </w:p>
    <w:p w14:paraId="57353A0A" w14:textId="77777777" w:rsidR="00F62716" w:rsidRPr="00F62716" w:rsidRDefault="00F62716" w:rsidP="00F62716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Date: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March 19, 2026</w:t>
      </w:r>
    </w:p>
    <w:p w14:paraId="30007EA8" w14:textId="77777777" w:rsidR="00F62716" w:rsidRPr="00F62716" w:rsidRDefault="00F62716" w:rsidP="00F62716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Location: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Elsinore Town Hall Building, Elsinore, UT</w:t>
      </w:r>
    </w:p>
    <w:p w14:paraId="1E07B186" w14:textId="77777777" w:rsidR="00F62716" w:rsidRPr="00F62716" w:rsidRDefault="00F62716" w:rsidP="00F62716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Time: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6:01 PM MDT</w:t>
      </w:r>
    </w:p>
    <w:p w14:paraId="283227E4" w14:textId="77777777" w:rsidR="00F62716" w:rsidRPr="00F62716" w:rsidRDefault="00F62716" w:rsidP="00F62716">
      <w:p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pict w14:anchorId="4632D88E">
          <v:rect id="_x0000_i1025" style="width:0;height:1.5pt" o:hralign="center" o:hrstd="t" o:hrnoshade="t" o:hr="t" fillcolor="gray" stroked="f"/>
        </w:pict>
      </w:r>
    </w:p>
    <w:p w14:paraId="273110E0" w14:textId="77777777" w:rsidR="00F62716" w:rsidRPr="00F62716" w:rsidRDefault="00F62716" w:rsidP="00F6271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14:ligatures w14:val="none"/>
        </w:rPr>
        <w:t>I. Attendance</w:t>
      </w:r>
    </w:p>
    <w:p w14:paraId="206119F3" w14:textId="77777777" w:rsidR="00F62716" w:rsidRPr="00F62716" w:rsidRDefault="00F62716" w:rsidP="00F62716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Board Members and Staff Present:</w:t>
      </w:r>
    </w:p>
    <w:p w14:paraId="482D3813" w14:textId="77777777" w:rsidR="00F62716" w:rsidRPr="00F62716" w:rsidRDefault="00F62716" w:rsidP="00F6271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Brent White: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Chairman of the Board</w:t>
      </w:r>
    </w:p>
    <w:p w14:paraId="09CCFE9B" w14:textId="77777777" w:rsidR="00F62716" w:rsidRPr="00F62716" w:rsidRDefault="00F62716" w:rsidP="00F6271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Matt Dierke: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Board Member</w:t>
      </w:r>
    </w:p>
    <w:p w14:paraId="185041A6" w14:textId="77777777" w:rsidR="00F62716" w:rsidRPr="00F62716" w:rsidRDefault="00F62716" w:rsidP="00F6271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Cody Hansen: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Board Member</w:t>
      </w:r>
    </w:p>
    <w:p w14:paraId="59F33FC4" w14:textId="77777777" w:rsidR="00F62716" w:rsidRPr="00F62716" w:rsidRDefault="00F62716" w:rsidP="00F6271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Tyler Monroe: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Board Member/County Commissioner</w:t>
      </w:r>
    </w:p>
    <w:p w14:paraId="63E22076" w14:textId="77777777" w:rsidR="00F62716" w:rsidRPr="00F62716" w:rsidRDefault="00F62716" w:rsidP="00F6271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Debby Barney: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Treasurer/Secretary</w:t>
      </w:r>
    </w:p>
    <w:p w14:paraId="75043C09" w14:textId="77777777" w:rsidR="00F62716" w:rsidRPr="00F62716" w:rsidRDefault="00F62716" w:rsidP="00F6271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Commissioner Ash Brown: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Sevier County</w:t>
      </w:r>
    </w:p>
    <w:p w14:paraId="3E80180F" w14:textId="77777777" w:rsidR="00F62716" w:rsidRPr="00F62716" w:rsidRDefault="00F62716" w:rsidP="00F6271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Parker Vercimak: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Jones &amp; DeMille Engineering</w:t>
      </w:r>
    </w:p>
    <w:p w14:paraId="5327DBC7" w14:textId="77777777" w:rsidR="00F62716" w:rsidRPr="00F62716" w:rsidRDefault="00F62716" w:rsidP="00F6271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Scott Hansen: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Water Operator</w:t>
      </w:r>
    </w:p>
    <w:p w14:paraId="3B274373" w14:textId="77777777" w:rsidR="00F62716" w:rsidRPr="00F62716" w:rsidRDefault="00F62716" w:rsidP="00F6271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Valerie Hopper: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Elsinore Town Mayor</w:t>
      </w:r>
    </w:p>
    <w:p w14:paraId="6C536AAA" w14:textId="77777777" w:rsidR="00F62716" w:rsidRPr="00F62716" w:rsidRDefault="00F62716" w:rsidP="00F6271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Malcolm Nash: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Sevier County</w:t>
      </w:r>
    </w:p>
    <w:p w14:paraId="572FFE6F" w14:textId="77777777" w:rsidR="00F62716" w:rsidRPr="00F62716" w:rsidRDefault="00F62716" w:rsidP="00F6271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Coy Barton: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Jones &amp; DeMille Engineering</w:t>
      </w:r>
    </w:p>
    <w:p w14:paraId="6740B9C5" w14:textId="77777777" w:rsidR="00F62716" w:rsidRPr="00F62716" w:rsidRDefault="00F62716" w:rsidP="00F62716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Public Attendees:</w:t>
      </w:r>
    </w:p>
    <w:p w14:paraId="3923A56A" w14:textId="77777777" w:rsidR="00F62716" w:rsidRPr="00F62716" w:rsidRDefault="00F62716" w:rsidP="00F6271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Wayne Barney: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Resident</w:t>
      </w:r>
    </w:p>
    <w:p w14:paraId="278DAE19" w14:textId="77777777" w:rsidR="00F62716" w:rsidRPr="00F62716" w:rsidRDefault="00F62716" w:rsidP="00F6271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Fritz Swartz: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Resident</w:t>
      </w:r>
    </w:p>
    <w:p w14:paraId="015CBFB7" w14:textId="77777777" w:rsidR="00F62716" w:rsidRPr="00F62716" w:rsidRDefault="00F62716" w:rsidP="00F6271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Dale Barney: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Resident (Elsinore Addition)</w:t>
      </w:r>
    </w:p>
    <w:p w14:paraId="5E337FA8" w14:textId="77777777" w:rsidR="00F62716" w:rsidRPr="00F62716" w:rsidRDefault="00F62716" w:rsidP="00F6271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Unnamed Wife of Dale Barney</w:t>
      </w:r>
    </w:p>
    <w:p w14:paraId="78B5485D" w14:textId="77777777" w:rsidR="00F62716" w:rsidRPr="00F62716" w:rsidRDefault="00F62716" w:rsidP="00F62716">
      <w:p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pict w14:anchorId="27AA9D9F">
          <v:rect id="_x0000_i1026" style="width:0;height:1.5pt" o:hralign="center" o:hrstd="t" o:hrnoshade="t" o:hr="t" fillcolor="gray" stroked="f"/>
        </w:pict>
      </w:r>
    </w:p>
    <w:p w14:paraId="5DA61883" w14:textId="77777777" w:rsidR="00F62716" w:rsidRPr="00F62716" w:rsidRDefault="00F62716" w:rsidP="00F6271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14:ligatures w14:val="none"/>
        </w:rPr>
        <w:t>II. Project Update Presentation</w:t>
      </w:r>
    </w:p>
    <w:p w14:paraId="480735D4" w14:textId="77777777" w:rsidR="00F62716" w:rsidRPr="00F62716" w:rsidRDefault="00F62716" w:rsidP="00F62716">
      <w:p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>Parker Vercimak of Jones &amp; DeMille Engineering provided an update on the current infrastructure projects:</w:t>
      </w:r>
    </w:p>
    <w:p w14:paraId="57A8D07E" w14:textId="77777777" w:rsidR="00F62716" w:rsidRPr="00F62716" w:rsidRDefault="00F62716" w:rsidP="00F6271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Construction Progress:</w:t>
      </w:r>
    </w:p>
    <w:p w14:paraId="025360BF" w14:textId="77777777" w:rsidR="00F62716" w:rsidRPr="00F62716" w:rsidRDefault="00F62716" w:rsidP="00F62716">
      <w:pPr>
        <w:numPr>
          <w:ilvl w:val="1"/>
          <w:numId w:val="3"/>
        </w:num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>Work in the Elsinore Addition is nearly complete.</w:t>
      </w:r>
    </w:p>
    <w:p w14:paraId="53B3333C" w14:textId="77777777" w:rsidR="00F62716" w:rsidRPr="00F62716" w:rsidRDefault="00F62716" w:rsidP="00F62716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Work on the Brooklyn Tap Line side is approximately </w:t>
      </w: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50% complete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>.</w:t>
      </w:r>
    </w:p>
    <w:p w14:paraId="1CC17951" w14:textId="77777777" w:rsidR="00F62716" w:rsidRPr="00F62716" w:rsidRDefault="00F62716" w:rsidP="00F6271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Meter Transition:</w:t>
      </w:r>
    </w:p>
    <w:p w14:paraId="4557CDDA" w14:textId="77777777" w:rsidR="00F62716" w:rsidRPr="00F62716" w:rsidRDefault="00F62716" w:rsidP="00F62716">
      <w:pPr>
        <w:numPr>
          <w:ilvl w:val="1"/>
          <w:numId w:val="3"/>
        </w:num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>Meters are being relocated from the back of lots to the front.</w:t>
      </w:r>
    </w:p>
    <w:p w14:paraId="5480EB3A" w14:textId="77777777" w:rsidR="00F62716" w:rsidRPr="00F62716" w:rsidRDefault="00F62716" w:rsidP="00F62716">
      <w:pPr>
        <w:numPr>
          <w:ilvl w:val="1"/>
          <w:numId w:val="3"/>
        </w:num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>Transition to the new meter system is expected to be complete by the end of June.</w:t>
      </w:r>
    </w:p>
    <w:p w14:paraId="70CCF166" w14:textId="77777777" w:rsidR="00F62716" w:rsidRPr="00F62716" w:rsidRDefault="00F62716" w:rsidP="00F62716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A clean billing transition to the Brooklyn Special Service District (SSD) is planned for </w:t>
      </w: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July 1, 2026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>.</w:t>
      </w:r>
    </w:p>
    <w:p w14:paraId="0155D463" w14:textId="77777777" w:rsidR="00F62716" w:rsidRPr="00F62716" w:rsidRDefault="00F62716" w:rsidP="00F6271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System Features:</w:t>
      </w:r>
    </w:p>
    <w:p w14:paraId="54C19708" w14:textId="77777777" w:rsidR="00F62716" w:rsidRPr="00F62716" w:rsidRDefault="00F62716" w:rsidP="00F62716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New meters will utilize a </w:t>
      </w: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radio-read system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, eliminating the need for </w:t>
      </w:r>
      <w:proofErr w:type="gramStart"/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>manual monthly</w:t>
      </w:r>
      <w:proofErr w:type="gramEnd"/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gramStart"/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>readings</w:t>
      </w:r>
      <w:proofErr w:type="gramEnd"/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>.</w:t>
      </w:r>
    </w:p>
    <w:p w14:paraId="21CBE92C" w14:textId="77777777" w:rsidR="00F62716" w:rsidRPr="00F62716" w:rsidRDefault="00F62716" w:rsidP="00F62716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The new infrastructure is projected to have a </w:t>
      </w: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60–</w:t>
      </w:r>
      <w:proofErr w:type="gramStart"/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70 year</w:t>
      </w:r>
      <w:proofErr w:type="gramEnd"/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 xml:space="preserve"> lifespan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>.</w:t>
      </w:r>
    </w:p>
    <w:p w14:paraId="26BD0511" w14:textId="77777777" w:rsidR="00F62716" w:rsidRPr="00F62716" w:rsidRDefault="00F62716" w:rsidP="00F62716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The project is currently being completed with </w:t>
      </w: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zero debt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for the district.</w:t>
      </w:r>
    </w:p>
    <w:p w14:paraId="3C782CFA" w14:textId="77777777" w:rsidR="00F62716" w:rsidRPr="00F62716" w:rsidRDefault="00F62716" w:rsidP="00F62716">
      <w:p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pict w14:anchorId="576DB507">
          <v:rect id="_x0000_i1027" style="width:0;height:1.5pt" o:hralign="center" o:hrstd="t" o:hrnoshade="t" o:hr="t" fillcolor="gray" stroked="f"/>
        </w:pict>
      </w:r>
    </w:p>
    <w:p w14:paraId="69623774" w14:textId="77777777" w:rsidR="00F62716" w:rsidRPr="00F62716" w:rsidRDefault="00F62716" w:rsidP="00F6271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14:ligatures w14:val="none"/>
        </w:rPr>
        <w:lastRenderedPageBreak/>
        <w:t>III. Water Rate Structure</w:t>
      </w:r>
    </w:p>
    <w:p w14:paraId="77F645AA" w14:textId="77777777" w:rsidR="00F62716" w:rsidRPr="00F62716" w:rsidRDefault="00F62716" w:rsidP="00F62716">
      <w:p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>The hearing's primary focus was on the proposed water rate structure:</w:t>
      </w:r>
    </w:p>
    <w:p w14:paraId="3DDB7382" w14:textId="77777777" w:rsidR="00F62716" w:rsidRPr="00F62716" w:rsidRDefault="00F62716" w:rsidP="00F6271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Proposed Base Fee: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$33.00 per month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for both active and inactive meters.</w:t>
      </w:r>
    </w:p>
    <w:p w14:paraId="26EB19AB" w14:textId="77777777" w:rsidR="00F62716" w:rsidRPr="00F62716" w:rsidRDefault="00F62716" w:rsidP="00F6271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Usage Examples:</w:t>
      </w:r>
    </w:p>
    <w:p w14:paraId="24448DFD" w14:textId="77777777" w:rsidR="00F62716" w:rsidRPr="00F62716" w:rsidRDefault="00F62716" w:rsidP="00F62716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0 Gallons: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$33.00 (Base fee)</w:t>
      </w:r>
    </w:p>
    <w:p w14:paraId="7507E6B8" w14:textId="77777777" w:rsidR="00F62716" w:rsidRPr="00F62716" w:rsidRDefault="00F62716" w:rsidP="00F62716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10,000 Gallons: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$45.50</w:t>
      </w:r>
    </w:p>
    <w:p w14:paraId="4B2B0971" w14:textId="77777777" w:rsidR="00F62716" w:rsidRPr="00F62716" w:rsidRDefault="00F62716" w:rsidP="00F62716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20,000 Gallons: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$60.50</w:t>
      </w:r>
    </w:p>
    <w:p w14:paraId="4D1623C5" w14:textId="77777777" w:rsidR="00F62716" w:rsidRPr="00F62716" w:rsidRDefault="00F62716" w:rsidP="00F6271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Rationale: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The base fee covers the district's contractual obligations to Elsinore Town for water services and ongoing infrastructure maintenance and operations.</w:t>
      </w:r>
    </w:p>
    <w:p w14:paraId="65670FBC" w14:textId="77777777" w:rsidR="00F62716" w:rsidRPr="00F62716" w:rsidRDefault="00F62716" w:rsidP="00F62716">
      <w:p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pict w14:anchorId="26C6A656">
          <v:rect id="_x0000_i1028" style="width:0;height:1.5pt" o:hralign="center" o:hrstd="t" o:hrnoshade="t" o:hr="t" fillcolor="gray" stroked="f"/>
        </w:pict>
      </w:r>
    </w:p>
    <w:p w14:paraId="3DD390F7" w14:textId="77777777" w:rsidR="00F62716" w:rsidRPr="00F62716" w:rsidRDefault="00F62716" w:rsidP="00F6271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14:ligatures w14:val="none"/>
        </w:rPr>
        <w:t>IV. Public Comment Period</w:t>
      </w:r>
    </w:p>
    <w:p w14:paraId="786D1C42" w14:textId="77777777" w:rsidR="00F62716" w:rsidRPr="00F62716" w:rsidRDefault="00F62716" w:rsidP="00F62716">
      <w:p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>The public hearing was officially opened for comment at approximately 6:10 PM.</w:t>
      </w:r>
    </w:p>
    <w:p w14:paraId="0CE20997" w14:textId="77777777" w:rsidR="00F62716" w:rsidRPr="00F62716" w:rsidRDefault="00F62716" w:rsidP="00F62716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Dale Barney (Resident):</w:t>
      </w:r>
    </w:p>
    <w:p w14:paraId="569691D6" w14:textId="77777777" w:rsidR="00F62716" w:rsidRPr="00F62716" w:rsidRDefault="00F62716" w:rsidP="00F62716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Inquiry: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Raised concerns regarding the location of new pipelines and meters near his property on the corner of 400 East and 1400 South.</w:t>
      </w:r>
    </w:p>
    <w:p w14:paraId="6965B07B" w14:textId="77777777" w:rsidR="00F62716" w:rsidRPr="00F62716" w:rsidRDefault="00F62716" w:rsidP="00F62716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Response: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Staff clarified that his service would be hooked </w:t>
      </w:r>
      <w:proofErr w:type="gramStart"/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>into</w:t>
      </w:r>
      <w:proofErr w:type="gramEnd"/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the new </w:t>
      </w: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 xml:space="preserve">8-inch line </w:t>
      </w:r>
      <w:proofErr w:type="gramStart"/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on</w:t>
      </w:r>
      <w:proofErr w:type="gramEnd"/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 xml:space="preserve"> 400 East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rather than crossing 1400 South. Specific meter placement was discussed using project maps.</w:t>
      </w:r>
    </w:p>
    <w:p w14:paraId="7D30548B" w14:textId="77777777" w:rsidR="00F62716" w:rsidRPr="00F62716" w:rsidRDefault="00F62716" w:rsidP="00F62716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Concern: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Reported damage to utility lines (phone, TV, power) during construction.</w:t>
      </w:r>
    </w:p>
    <w:p w14:paraId="42284DFC" w14:textId="77777777" w:rsidR="00F62716" w:rsidRPr="00F62716" w:rsidRDefault="00F62716" w:rsidP="00F62716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Response: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Staff acknowledged the issues and committed to ensuring all repairs, including road and asphalt restoration, are completed properly, likely by </w:t>
      </w: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mid-April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>.</w:t>
      </w:r>
    </w:p>
    <w:p w14:paraId="1F448F32" w14:textId="77777777" w:rsidR="00F62716" w:rsidRPr="00F62716" w:rsidRDefault="00F62716" w:rsidP="00F62716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Unnamed Resident (900 North):</w:t>
      </w:r>
    </w:p>
    <w:p w14:paraId="2436320E" w14:textId="77777777" w:rsidR="00F62716" w:rsidRPr="00F62716" w:rsidRDefault="00F62716" w:rsidP="00F62716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Inquiry: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Asked about road access during construction in the middle of 900 North.</w:t>
      </w:r>
    </w:p>
    <w:p w14:paraId="4E2B021A" w14:textId="77777777" w:rsidR="00F62716" w:rsidRPr="00F62716" w:rsidRDefault="00F62716" w:rsidP="00F62716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Response: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Construction crews aim to keep access open for residents as they move past driveways.</w:t>
      </w:r>
    </w:p>
    <w:p w14:paraId="62FC7011" w14:textId="77777777" w:rsidR="00F62716" w:rsidRPr="00F62716" w:rsidRDefault="00F62716" w:rsidP="00F62716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Inquiry: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Questioned the status of an abandoned 2-inch line.</w:t>
      </w:r>
    </w:p>
    <w:p w14:paraId="0964271A" w14:textId="77777777" w:rsidR="00F62716" w:rsidRPr="00F62716" w:rsidRDefault="00F62716" w:rsidP="00F62716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Response: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The district plans to keep the line intact for potential repurposing, such as pulling fiber optic cable.</w:t>
      </w:r>
    </w:p>
    <w:p w14:paraId="623CCBA3" w14:textId="77777777" w:rsidR="00F62716" w:rsidRPr="00F62716" w:rsidRDefault="00F62716" w:rsidP="00F62716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Wayne Barney (Resident):</w:t>
      </w:r>
    </w:p>
    <w:p w14:paraId="515D1916" w14:textId="77777777" w:rsidR="00F62716" w:rsidRPr="00F62716" w:rsidRDefault="00F62716" w:rsidP="00F62716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Inquiry: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Asked for clarification on the average usage of a two-person household to better understand potential monthly bills.</w:t>
      </w:r>
    </w:p>
    <w:p w14:paraId="7B9837E8" w14:textId="77777777" w:rsidR="00F62716" w:rsidRPr="00F62716" w:rsidRDefault="00F62716" w:rsidP="00F62716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Response: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Parker Vercimak noted that his own family of five averages 4,000–5,000 gallons in the winter. Wayne’s peak usage last July was noted at </w:t>
      </w: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24,860 gallons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>, resulting in an estimated bill of approximately $65.00–$68.00 under the new structure.</w:t>
      </w:r>
    </w:p>
    <w:p w14:paraId="19A5B419" w14:textId="77777777" w:rsidR="00F62716" w:rsidRPr="00F62716" w:rsidRDefault="00F62716" w:rsidP="00F62716">
      <w:p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pict w14:anchorId="2DE7EE16">
          <v:rect id="_x0000_i1029" style="width:0;height:1.5pt" o:hralign="center" o:hrstd="t" o:hrnoshade="t" o:hr="t" fillcolor="gray" stroked="f"/>
        </w:pict>
      </w:r>
    </w:p>
    <w:p w14:paraId="04FADD75" w14:textId="77777777" w:rsidR="00F62716" w:rsidRPr="00F62716" w:rsidRDefault="00F62716" w:rsidP="00F6271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14:ligatures w14:val="none"/>
        </w:rPr>
        <w:t>V. Additional District Business</w:t>
      </w:r>
    </w:p>
    <w:p w14:paraId="270E71BA" w14:textId="77777777" w:rsidR="00F62716" w:rsidRPr="00F62716" w:rsidRDefault="00F62716" w:rsidP="00F62716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Fire Safety: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The board highlighted the significant improvement in fire safety due to the installation of numerous new fire hydrants throughout the district, which may lead to reduced homeowner insurance rates.</w:t>
      </w:r>
    </w:p>
    <w:p w14:paraId="702DA417" w14:textId="77777777" w:rsidR="00F62716" w:rsidRPr="00F62716" w:rsidRDefault="00F62716" w:rsidP="00F62716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lastRenderedPageBreak/>
        <w:t>Future Services: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Reminder that the district is authorized to provide </w:t>
      </w: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trash collection services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>, which will likely be considered for implementation later in 2026 or in 2027.</w:t>
      </w:r>
    </w:p>
    <w:p w14:paraId="21FCF70D" w14:textId="77777777" w:rsidR="00F62716" w:rsidRPr="00F62716" w:rsidRDefault="00F62716" w:rsidP="00F62716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Surplus Funding: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Due to favorable bid prices, the district has approximately </w:t>
      </w: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$2–$2.5 million in remaining grant funds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>. The board discussed potential "wish list" projects to present to the Community Impact Board (CIB) on April 2, including:</w:t>
      </w:r>
    </w:p>
    <w:p w14:paraId="009E6865" w14:textId="77777777" w:rsidR="00F62716" w:rsidRPr="00F62716" w:rsidRDefault="00F62716" w:rsidP="00F62716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Drilling a </w:t>
      </w: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district-owned well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to supplement water supply and increase self-sufficiency.</w:t>
      </w:r>
    </w:p>
    <w:p w14:paraId="5817A6C8" w14:textId="77777777" w:rsidR="00F62716" w:rsidRPr="00F62716" w:rsidRDefault="00F62716" w:rsidP="00F62716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Expanding the water </w:t>
      </w:r>
      <w:proofErr w:type="gramStart"/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>loop</w:t>
      </w:r>
      <w:proofErr w:type="gramEnd"/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down </w:t>
      </w: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Meadowlark Lane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>.</w:t>
      </w:r>
    </w:p>
    <w:p w14:paraId="1E663A6D" w14:textId="77777777" w:rsidR="00F62716" w:rsidRPr="00F62716" w:rsidRDefault="00F62716" w:rsidP="00F62716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Extending a line down </w:t>
      </w: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1400 South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 toward 7th East.</w:t>
      </w:r>
    </w:p>
    <w:p w14:paraId="52DC1886" w14:textId="77777777" w:rsidR="00F62716" w:rsidRPr="00F62716" w:rsidRDefault="00F62716" w:rsidP="00F62716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Purchasing maintenance equipment, such as a </w:t>
      </w: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 xml:space="preserve">backhoe or </w:t>
      </w:r>
      <w:proofErr w:type="gramStart"/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mini-excavator</w:t>
      </w:r>
      <w:proofErr w:type="gramEnd"/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>.</w:t>
      </w:r>
    </w:p>
    <w:p w14:paraId="60A5BDF8" w14:textId="77777777" w:rsidR="00F62716" w:rsidRPr="00F62716" w:rsidRDefault="00F62716" w:rsidP="00F62716">
      <w:p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pict w14:anchorId="35A5885A">
          <v:rect id="_x0000_i1030" style="width:0;height:1.5pt" o:hralign="center" o:hrstd="t" o:hrnoshade="t" o:hr="t" fillcolor="gray" stroked="f"/>
        </w:pict>
      </w:r>
    </w:p>
    <w:p w14:paraId="5175C582" w14:textId="77777777" w:rsidR="00F62716" w:rsidRPr="00F62716" w:rsidRDefault="00F62716" w:rsidP="00F6271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14:ligatures w14:val="none"/>
        </w:rPr>
        <w:t>VI. Adjournment</w:t>
      </w:r>
    </w:p>
    <w:p w14:paraId="2E26F414" w14:textId="77777777" w:rsidR="00F62716" w:rsidRPr="00F62716" w:rsidRDefault="00F62716" w:rsidP="00F62716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 xml:space="preserve">The public hearing was closed. The next regular board meeting was scheduled for </w:t>
      </w: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April 16, 2026, at 6:00 PM</w:t>
      </w:r>
      <w:r w:rsidRPr="00F62716">
        <w:rPr>
          <w:rFonts w:ascii="Arial" w:eastAsia="Times New Roman" w:hAnsi="Arial" w:cs="Arial"/>
          <w:color w:val="1F1F1F"/>
          <w:kern w:val="0"/>
          <w14:ligatures w14:val="none"/>
        </w:rPr>
        <w:t>.</w:t>
      </w:r>
    </w:p>
    <w:p w14:paraId="276E73AA" w14:textId="77777777" w:rsidR="00F62716" w:rsidRPr="00F62716" w:rsidRDefault="00F62716" w:rsidP="00F62716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6271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Meeting concluded at approximately 6:23 PM.</w:t>
      </w:r>
    </w:p>
    <w:p w14:paraId="6D274553" w14:textId="77777777" w:rsidR="00F62716" w:rsidRDefault="00F62716"/>
    <w:sectPr w:rsidR="00F6271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1E75D" w14:textId="77777777" w:rsidR="004570A8" w:rsidRDefault="004570A8" w:rsidP="00F62716">
      <w:pPr>
        <w:spacing w:after="0" w:line="240" w:lineRule="auto"/>
      </w:pPr>
      <w:r>
        <w:separator/>
      </w:r>
    </w:p>
  </w:endnote>
  <w:endnote w:type="continuationSeparator" w:id="0">
    <w:p w14:paraId="490A5402" w14:textId="77777777" w:rsidR="004570A8" w:rsidRDefault="004570A8" w:rsidP="00F6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5E4F9" w14:textId="77777777" w:rsidR="004570A8" w:rsidRDefault="004570A8" w:rsidP="00F62716">
      <w:pPr>
        <w:spacing w:after="0" w:line="240" w:lineRule="auto"/>
      </w:pPr>
      <w:r>
        <w:separator/>
      </w:r>
    </w:p>
  </w:footnote>
  <w:footnote w:type="continuationSeparator" w:id="0">
    <w:p w14:paraId="1360EE5A" w14:textId="77777777" w:rsidR="004570A8" w:rsidRDefault="004570A8" w:rsidP="00F6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38307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2FED70" w14:textId="6BA0D2EF" w:rsidR="00F62716" w:rsidRDefault="00F6271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B491C2" w14:textId="77777777" w:rsidR="00F62716" w:rsidRDefault="00F627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2F9"/>
    <w:multiLevelType w:val="multilevel"/>
    <w:tmpl w:val="124C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02EC7"/>
    <w:multiLevelType w:val="multilevel"/>
    <w:tmpl w:val="95BA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A0EBF"/>
    <w:multiLevelType w:val="multilevel"/>
    <w:tmpl w:val="C53C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634D38"/>
    <w:multiLevelType w:val="multilevel"/>
    <w:tmpl w:val="5B1C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FF568C"/>
    <w:multiLevelType w:val="multilevel"/>
    <w:tmpl w:val="F9EA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80861"/>
    <w:multiLevelType w:val="multilevel"/>
    <w:tmpl w:val="36D8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7656206">
    <w:abstractNumId w:val="1"/>
  </w:num>
  <w:num w:numId="2" w16cid:durableId="963461769">
    <w:abstractNumId w:val="2"/>
  </w:num>
  <w:num w:numId="3" w16cid:durableId="1655983968">
    <w:abstractNumId w:val="3"/>
  </w:num>
  <w:num w:numId="4" w16cid:durableId="1505628594">
    <w:abstractNumId w:val="5"/>
  </w:num>
  <w:num w:numId="5" w16cid:durableId="1899627805">
    <w:abstractNumId w:val="0"/>
  </w:num>
  <w:num w:numId="6" w16cid:durableId="242221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16"/>
    <w:rsid w:val="00054787"/>
    <w:rsid w:val="004570A8"/>
    <w:rsid w:val="00F6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8ECC0"/>
  <w15:chartTrackingRefBased/>
  <w15:docId w15:val="{19E3054A-61B9-49EB-9FC5-2FB6404F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7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7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7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7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7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2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716"/>
  </w:style>
  <w:style w:type="paragraph" w:styleId="Footer">
    <w:name w:val="footer"/>
    <w:basedOn w:val="Normal"/>
    <w:link w:val="FooterChar"/>
    <w:uiPriority w:val="99"/>
    <w:unhideWhenUsed/>
    <w:rsid w:val="00F62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3818</Characters>
  <Application>Microsoft Office Word</Application>
  <DocSecurity>0</DocSecurity>
  <Lines>103</Lines>
  <Paragraphs>79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Nash</dc:creator>
  <cp:keywords/>
  <dc:description/>
  <cp:lastModifiedBy>Malcolm Nash</cp:lastModifiedBy>
  <cp:revision>1</cp:revision>
  <dcterms:created xsi:type="dcterms:W3CDTF">2026-03-31T20:28:00Z</dcterms:created>
  <dcterms:modified xsi:type="dcterms:W3CDTF">2026-03-31T20:30:00Z</dcterms:modified>
</cp:coreProperties>
</file>