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B958" w14:textId="77777777" w:rsidR="003F7AE3" w:rsidRDefault="003F7AE3" w:rsidP="003C6A3C">
      <w:pPr>
        <w:jc w:val="center"/>
      </w:pPr>
    </w:p>
    <w:p w14:paraId="3668A37F" w14:textId="720A0AD6" w:rsidR="00581809" w:rsidRDefault="00581809" w:rsidP="003C6A3C">
      <w:pPr>
        <w:jc w:val="center"/>
      </w:pPr>
      <w:r>
        <w:t>Minutes</w:t>
      </w:r>
    </w:p>
    <w:p w14:paraId="29194C1C" w14:textId="6AFF852C" w:rsidR="00581809" w:rsidRDefault="00C32F0C" w:rsidP="003C6A3C">
      <w:pPr>
        <w:jc w:val="center"/>
      </w:pPr>
      <w:r>
        <w:t xml:space="preserve">Planning &amp; Zoning </w:t>
      </w:r>
    </w:p>
    <w:p w14:paraId="64BEB6B5" w14:textId="6A17202F" w:rsidR="003C6A3C" w:rsidRDefault="00C32F0C" w:rsidP="003C6A3C">
      <w:pPr>
        <w:jc w:val="center"/>
      </w:pPr>
      <w:r>
        <w:t>June 25</w:t>
      </w:r>
      <w:r w:rsidR="003C6A3C">
        <w:t>, 202</w:t>
      </w:r>
      <w:r w:rsidR="00276013">
        <w:t>6</w:t>
      </w:r>
    </w:p>
    <w:p w14:paraId="5C6AAFC8" w14:textId="78781B0E" w:rsidR="00934508" w:rsidRDefault="00934508" w:rsidP="003C6A3C">
      <w:pPr>
        <w:jc w:val="center"/>
      </w:pPr>
      <w:r>
        <w:t>7:00 PM</w:t>
      </w:r>
    </w:p>
    <w:p w14:paraId="1109B54D" w14:textId="3C2AB011" w:rsidR="003C6A3C" w:rsidRDefault="003C6A3C" w:rsidP="003C6A3C">
      <w:r>
        <w:t xml:space="preserve">Committee in Attendance: </w:t>
      </w:r>
      <w:r w:rsidR="002F1892">
        <w:t>Austin Buehler, Matt Draper,</w:t>
      </w:r>
      <w:r w:rsidR="00276013">
        <w:t xml:space="preserve"> </w:t>
      </w:r>
      <w:r w:rsidR="00023BAA">
        <w:t>Dav</w:t>
      </w:r>
      <w:r w:rsidR="002F1892">
        <w:t>e</w:t>
      </w:r>
      <w:r w:rsidR="00023BAA">
        <w:t xml:space="preserve"> Stemmons, Scott Wils</w:t>
      </w:r>
      <w:r w:rsidR="002F1892">
        <w:t>on</w:t>
      </w:r>
    </w:p>
    <w:p w14:paraId="0FDF1E60" w14:textId="061C821A" w:rsidR="002F1892" w:rsidRDefault="002F1892" w:rsidP="003C6A3C">
      <w:r>
        <w:t>Others in Attendance: Mary Carpenter, Chase Nielsen, Todd Anderson, Rodger Stowell, Braiden Hampton, Mike Barney, Joyce Barney and Scott Barney</w:t>
      </w:r>
    </w:p>
    <w:p w14:paraId="233E4452" w14:textId="77777777" w:rsidR="002F1892" w:rsidRDefault="00911EF7" w:rsidP="003C6A3C">
      <w:r>
        <w:t>Dav</w:t>
      </w:r>
      <w:r w:rsidR="002F1892">
        <w:t>e</w:t>
      </w:r>
      <w:r>
        <w:t xml:space="preserve"> Stemmons</w:t>
      </w:r>
      <w:r w:rsidR="003C6A3C">
        <w:t xml:space="preserve"> called the meeting to order.  </w:t>
      </w:r>
      <w:r w:rsidR="002F1892">
        <w:t>Dave Stemmons made a motion to approve May’s Planning and Zoning Public Meeting minutes, Austin approved, Scott Seconded.</w:t>
      </w:r>
    </w:p>
    <w:p w14:paraId="3F2A74A7" w14:textId="77777777" w:rsidR="002F1892" w:rsidRDefault="002F1892" w:rsidP="003C6A3C">
      <w:r>
        <w:t xml:space="preserve">The budget was approved to digitize the plat map for water.  Mary Carpenter will forward a copy of the contract to Matt Draper who is on the City Counsel. </w:t>
      </w:r>
    </w:p>
    <w:p w14:paraId="4212A623" w14:textId="07F5C71C" w:rsidR="003F7AE3" w:rsidRDefault="002F1892" w:rsidP="003C6A3C">
      <w:r>
        <w:t>Braiden Hampton – From a real estate company</w:t>
      </w:r>
      <w:r w:rsidR="003F7AE3">
        <w:t xml:space="preserve"> </w:t>
      </w:r>
      <w:r>
        <w:t xml:space="preserve">– interested in a development in the town of Lynndyl.  He wanted to clarify </w:t>
      </w:r>
      <w:r w:rsidR="004B674F">
        <w:t xml:space="preserve">what </w:t>
      </w:r>
      <w:r>
        <w:t>the zoning code</w:t>
      </w:r>
      <w:r w:rsidR="004B674F">
        <w:t xml:space="preserve"> is</w:t>
      </w:r>
      <w:r>
        <w:t xml:space="preserve"> for a data center.  </w:t>
      </w:r>
      <w:r w:rsidR="004B674F">
        <w:t>Braiden mentioned they would need to get water from a well or another source.  They would need road access, and the data center would maintain the road.</w:t>
      </w:r>
    </w:p>
    <w:p w14:paraId="31EE514A" w14:textId="73446C85" w:rsidR="004B674F" w:rsidRDefault="004B674F" w:rsidP="003C6A3C">
      <w:r>
        <w:t>Todd Anderson mentioned, the code is not equipped for a data center, but he said to look at the bigger picture, could be a benefit for the town.  Main issue is how to get power and water.  Lynndyl does not have excess water.   Lynndyl could benefit from the revenue from tax</w:t>
      </w:r>
      <w:r w:rsidR="00483BF4">
        <w:t xml:space="preserve"> revenue</w:t>
      </w:r>
      <w:r>
        <w:t>.  Would have to modify the code.</w:t>
      </w:r>
    </w:p>
    <w:p w14:paraId="3D5C355D" w14:textId="2072C18B" w:rsidR="004B674F" w:rsidRDefault="004B674F" w:rsidP="003C6A3C">
      <w:r>
        <w:t>Matt Draper mentioned the data center would need to have a septic system</w:t>
      </w:r>
    </w:p>
    <w:p w14:paraId="35B84CA1" w14:textId="188FFC48" w:rsidR="004B674F" w:rsidRDefault="004B674F" w:rsidP="003C6A3C">
      <w:r>
        <w:t>Braiden said the counsel can tour a data center that has already been built.</w:t>
      </w:r>
    </w:p>
    <w:p w14:paraId="0D1F304D" w14:textId="7AE434B1" w:rsidR="00581809" w:rsidRDefault="004B674F">
      <w:r>
        <w:t>Dave Stemmons mentioned this could benefit the town but would like to preview a drafted letter.</w:t>
      </w:r>
    </w:p>
    <w:p w14:paraId="64BA99E6" w14:textId="4951564E" w:rsidR="00483BF4" w:rsidRDefault="00483BF4">
      <w:r>
        <w:t xml:space="preserve">Dave Stemmons </w:t>
      </w:r>
      <w:proofErr w:type="gramStart"/>
      <w:r w:rsidR="008D71E8">
        <w:t>mad</w:t>
      </w:r>
      <w:proofErr w:type="gramEnd"/>
      <w:r w:rsidR="008D71E8">
        <w:t xml:space="preserve"> a motion to close the </w:t>
      </w:r>
      <w:proofErr w:type="gramStart"/>
      <w:r w:rsidR="008D71E8">
        <w:t>meeting</w:t>
      </w:r>
      <w:r>
        <w:t>,  Austin</w:t>
      </w:r>
      <w:proofErr w:type="gramEnd"/>
      <w:r>
        <w:t xml:space="preserve"> seconded, meeting adjourned.</w:t>
      </w:r>
    </w:p>
    <w:sectPr w:rsidR="00483BF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8647" w14:textId="77777777" w:rsidR="00D92614" w:rsidRDefault="00D92614" w:rsidP="005409DC">
      <w:pPr>
        <w:spacing w:after="0" w:line="240" w:lineRule="auto"/>
      </w:pPr>
      <w:r>
        <w:separator/>
      </w:r>
    </w:p>
  </w:endnote>
  <w:endnote w:type="continuationSeparator" w:id="0">
    <w:p w14:paraId="31F04255" w14:textId="77777777" w:rsidR="00D92614" w:rsidRDefault="00D92614" w:rsidP="0054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DC44" w14:textId="35062076" w:rsidR="00911EF7" w:rsidRDefault="00911EF7">
    <w:pPr>
      <w:pStyle w:val="Footer"/>
    </w:pPr>
    <w:r>
      <w:t xml:space="preserve"> </w:t>
    </w:r>
    <w:r w:rsidR="000F586F">
      <w:t>Unapproved/unofficial</w:t>
    </w:r>
    <w:r>
      <w:t xml:space="preserve"> Copy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852C" w14:textId="77777777" w:rsidR="00D92614" w:rsidRDefault="00D92614" w:rsidP="005409DC">
      <w:pPr>
        <w:spacing w:after="0" w:line="240" w:lineRule="auto"/>
      </w:pPr>
      <w:r>
        <w:separator/>
      </w:r>
    </w:p>
  </w:footnote>
  <w:footnote w:type="continuationSeparator" w:id="0">
    <w:p w14:paraId="5BBD9465" w14:textId="77777777" w:rsidR="00D92614" w:rsidRDefault="00D92614" w:rsidP="00540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C5CF" w14:textId="7E94207C" w:rsidR="00813728" w:rsidRDefault="00813728" w:rsidP="00813728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7216" behindDoc="0" locked="0" layoutInCell="1" allowOverlap="1" wp14:anchorId="7324F4B4" wp14:editId="6BCC9F17">
          <wp:simplePos x="0" y="0"/>
          <wp:positionH relativeFrom="margin">
            <wp:posOffset>-304800</wp:posOffset>
          </wp:positionH>
          <wp:positionV relativeFrom="paragraph">
            <wp:posOffset>-234315</wp:posOffset>
          </wp:positionV>
          <wp:extent cx="1409700" cy="1081405"/>
          <wp:effectExtent l="0" t="0" r="0" b="4445"/>
          <wp:wrapSquare wrapText="bothSides"/>
          <wp:docPr id="138184588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072E2" w14:textId="77777777" w:rsidR="00813728" w:rsidRPr="006C2F44" w:rsidRDefault="00813728" w:rsidP="00813728">
    <w:pPr>
      <w:pStyle w:val="Header"/>
      <w:rPr>
        <w:rFonts w:ascii="Gungsuh" w:eastAsia="Gungsuh" w:hAnsi="Gungsuh"/>
        <w:sz w:val="56"/>
        <w:szCs w:val="56"/>
      </w:rPr>
    </w:pPr>
    <w:r>
      <w:rPr>
        <w:rFonts w:ascii="Gungsuh" w:eastAsia="Gungsuh" w:hAnsi="Gungsuh"/>
        <w:sz w:val="56"/>
        <w:szCs w:val="56"/>
      </w:rPr>
      <w:tab/>
    </w:r>
    <w:r w:rsidRPr="006C2F44">
      <w:rPr>
        <w:rFonts w:ascii="Gungsuh" w:eastAsia="Gungsuh" w:hAnsi="Gungsuh"/>
        <w:sz w:val="56"/>
        <w:szCs w:val="56"/>
      </w:rPr>
      <w:t>Lynndyl Town</w:t>
    </w:r>
    <w:r>
      <w:rPr>
        <w:rFonts w:ascii="Gungsuh" w:eastAsia="Gungsuh" w:hAnsi="Gungsuh"/>
        <w:sz w:val="56"/>
        <w:szCs w:val="56"/>
      </w:rPr>
      <w:t xml:space="preserve">                    </w:t>
    </w:r>
  </w:p>
  <w:p w14:paraId="35643C64" w14:textId="77777777" w:rsidR="00813728" w:rsidRDefault="00813728" w:rsidP="00813728">
    <w:pPr>
      <w:pStyle w:val="Header"/>
      <w:jc w:val="right"/>
    </w:pPr>
    <w:r>
      <w:t>PO Box 40207</w:t>
    </w:r>
  </w:p>
  <w:p w14:paraId="616D9E92" w14:textId="77777777" w:rsidR="00813728" w:rsidRDefault="00813728" w:rsidP="00813728">
    <w:pPr>
      <w:pStyle w:val="Header"/>
      <w:jc w:val="right"/>
    </w:pPr>
    <w:r>
      <w:t>Lynndyl Ut 84640</w:t>
    </w:r>
  </w:p>
  <w:p w14:paraId="45692380" w14:textId="77777777" w:rsidR="00813728" w:rsidRDefault="00813728" w:rsidP="00813728">
    <w:pPr>
      <w:pStyle w:val="Header"/>
      <w:jc w:val="right"/>
    </w:pPr>
    <w:r>
      <w:t>Lynndyl.clerk@gmail.com</w:t>
    </w:r>
  </w:p>
  <w:p w14:paraId="49147382" w14:textId="6428716C" w:rsidR="005409DC" w:rsidRDefault="005409DC">
    <w:pPr>
      <w:pStyle w:val="Header"/>
    </w:pPr>
  </w:p>
  <w:p w14:paraId="322A5E9B" w14:textId="77777777" w:rsidR="005409DC" w:rsidRDefault="00540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09"/>
    <w:rsid w:val="00004DCE"/>
    <w:rsid w:val="00023BAA"/>
    <w:rsid w:val="000E1CF3"/>
    <w:rsid w:val="000F586F"/>
    <w:rsid w:val="00223F39"/>
    <w:rsid w:val="00276013"/>
    <w:rsid w:val="002F1892"/>
    <w:rsid w:val="002F45F8"/>
    <w:rsid w:val="003C6A3C"/>
    <w:rsid w:val="003F7AE3"/>
    <w:rsid w:val="00483BF4"/>
    <w:rsid w:val="004B674F"/>
    <w:rsid w:val="005409DC"/>
    <w:rsid w:val="00581809"/>
    <w:rsid w:val="005E5CE3"/>
    <w:rsid w:val="007110B5"/>
    <w:rsid w:val="007B4AA1"/>
    <w:rsid w:val="00813728"/>
    <w:rsid w:val="008B5F5E"/>
    <w:rsid w:val="008C46DE"/>
    <w:rsid w:val="008D71E8"/>
    <w:rsid w:val="00911EF7"/>
    <w:rsid w:val="00934508"/>
    <w:rsid w:val="00B73E97"/>
    <w:rsid w:val="00C32F0C"/>
    <w:rsid w:val="00D55B70"/>
    <w:rsid w:val="00D92614"/>
    <w:rsid w:val="00E87B40"/>
    <w:rsid w:val="00EC4CA2"/>
    <w:rsid w:val="00EE4F0D"/>
    <w:rsid w:val="00F365A1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B7A6"/>
  <w15:chartTrackingRefBased/>
  <w15:docId w15:val="{525489D2-E99E-4098-A08F-C980D844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8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DC"/>
  </w:style>
  <w:style w:type="paragraph" w:styleId="Footer">
    <w:name w:val="footer"/>
    <w:basedOn w:val="Normal"/>
    <w:link w:val="FooterChar"/>
    <w:uiPriority w:val="99"/>
    <w:unhideWhenUsed/>
    <w:rsid w:val="00540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Carpenter</dc:creator>
  <cp:keywords/>
  <dc:description/>
  <cp:lastModifiedBy>lynndyl clerk</cp:lastModifiedBy>
  <cp:revision>2</cp:revision>
  <cp:lastPrinted>2026-06-27T20:08:00Z</cp:lastPrinted>
  <dcterms:created xsi:type="dcterms:W3CDTF">2026-06-27T20:44:00Z</dcterms:created>
  <dcterms:modified xsi:type="dcterms:W3CDTF">2026-06-27T20:44:00Z</dcterms:modified>
</cp:coreProperties>
</file>