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5 PM, June 24,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Agenda</w:t>
      </w:r>
    </w:p>
    <w:p w:rsidR="00000000" w:rsidDel="00000000" w:rsidP="00000000" w:rsidRDefault="00000000" w:rsidRPr="00000000" w14:paraId="00000006">
      <w:pPr>
        <w:pStyle w:val="Heading2"/>
        <w:keepLines w:val="0"/>
        <w:widowControl w:val="0"/>
        <w:spacing w:after="0" w:before="340" w:line="240" w:lineRule="auto"/>
        <w:rPr>
          <w:i w:val="1"/>
          <w:iCs w:val="1"/>
        </w:rPr>
      </w:pPr>
      <w:bookmarkStart w:colFirst="0" w:colLast="0" w:name="_jzegulkeqwgf" w:id="1"/>
      <w:bookmarkEnd w:id="1"/>
      <w:r w:rsidDel="00000000" w:rsidR="00000000" w:rsidRPr="00000000">
        <w:rPr>
          <w:i w:val="1"/>
          <w:iCs w:val="1"/>
          <w:rtl w:val="0"/>
        </w:rPr>
        <w:t xml:space="preserve">Welcome &amp; Call to Order </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y2lvyfjfud6" w:id="2"/>
      <w:bookmarkEnd w:id="2"/>
      <w:r w:rsidDel="00000000" w:rsidR="00000000" w:rsidRPr="00000000">
        <w:rPr>
          <w:i w:val="1"/>
          <w:iCs w:val="1"/>
          <w:rtl w:val="0"/>
        </w:rPr>
        <w:t xml:space="preserve">Public Comment </w:t>
      </w:r>
    </w:p>
    <w:p w:rsidR="00000000" w:rsidDel="00000000" w:rsidP="00000000" w:rsidRDefault="00000000" w:rsidRPr="00000000" w14:paraId="0000000B">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C">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0E">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0F">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1">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2">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3">
      <w:pPr>
        <w:keepLines w:val="0"/>
        <w:numPr>
          <w:ilvl w:val="0"/>
          <w:numId w:val="1"/>
        </w:numPr>
        <w:spacing w:line="240" w:lineRule="auto"/>
        <w:ind w:left="720" w:hanging="360"/>
        <w:rPr>
          <w:i w:val="1"/>
          <w:iCs w:val="1"/>
        </w:rPr>
      </w:pPr>
      <w:r w:rsidDel="00000000" w:rsidR="00000000" w:rsidRPr="00000000">
        <w:rPr>
          <w:i w:val="1"/>
          <w:iCs w:val="1"/>
          <w:rtl w:val="0"/>
        </w:rPr>
        <w:t xml:space="preserve">June 2, 2026</w:t>
      </w:r>
    </w:p>
    <w:p w:rsidR="00000000" w:rsidDel="00000000" w:rsidP="00000000" w:rsidRDefault="00000000" w:rsidRPr="00000000" w14:paraId="00000014">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5">
      <w:pPr>
        <w:widowControl w:val="0"/>
        <w:spacing w:before="0" w:line="240" w:lineRule="auto"/>
        <w:ind w:left="0" w:firstLine="0"/>
        <w:rPr>
          <w:sz w:val="24"/>
          <w:szCs w:val="24"/>
        </w:rPr>
      </w:pPr>
      <w:r w:rsidDel="00000000" w:rsidR="00000000" w:rsidRPr="00000000">
        <w:rPr>
          <w:rtl w:val="0"/>
        </w:rPr>
      </w:r>
    </w:p>
    <w:p w:rsidR="00000000" w:rsidDel="00000000" w:rsidP="00000000" w:rsidRDefault="00000000" w:rsidRPr="00000000" w14:paraId="00000016">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7th Grade Expansion</w:t>
      </w:r>
    </w:p>
    <w:p w:rsidR="00000000" w:rsidDel="00000000" w:rsidP="00000000" w:rsidRDefault="00000000" w:rsidRPr="00000000" w14:paraId="00000017">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Board Meeting Schedule</w:t>
      </w:r>
    </w:p>
    <w:p w:rsidR="00000000" w:rsidDel="00000000" w:rsidP="00000000" w:rsidRDefault="00000000" w:rsidRPr="00000000" w14:paraId="00000018">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School Board Positions</w:t>
      </w:r>
      <w:r w:rsidDel="00000000" w:rsidR="00000000" w:rsidRPr="00000000">
        <w:rPr>
          <w:rtl w:val="0"/>
        </w:rPr>
      </w:r>
    </w:p>
    <w:p w:rsidR="00000000" w:rsidDel="00000000" w:rsidP="00000000" w:rsidRDefault="00000000" w:rsidRPr="00000000" w14:paraId="00000019">
      <w:pPr>
        <w:pStyle w:val="Heading2"/>
        <w:keepLines w:val="0"/>
        <w:widowControl w:val="0"/>
        <w:spacing w:before="340" w:line="240" w:lineRule="auto"/>
        <w:rPr/>
      </w:pPr>
      <w:bookmarkStart w:colFirst="0" w:colLast="0" w:name="_ro2eovsudo77" w:id="5"/>
      <w:bookmarkEnd w:id="5"/>
      <w:r w:rsidDel="00000000" w:rsidR="00000000" w:rsidRPr="00000000">
        <w:rPr>
          <w:rtl w:val="0"/>
        </w:rPr>
        <w:t xml:space="preserve">Action Agenda </w:t>
      </w:r>
    </w:p>
    <w:p w:rsidR="00000000" w:rsidDel="00000000" w:rsidP="00000000" w:rsidRDefault="00000000" w:rsidRPr="00000000" w14:paraId="0000001A">
      <w:pPr>
        <w:widowControl w:val="0"/>
        <w:numPr>
          <w:ilvl w:val="0"/>
          <w:numId w:val="4"/>
        </w:numPr>
        <w:shd w:fill="ffffff" w:val="clear"/>
        <w:spacing w:after="200" w:before="0" w:line="240" w:lineRule="auto"/>
        <w:ind w:left="720" w:hanging="360"/>
        <w:rPr>
          <w:color w:val="222222"/>
          <w:sz w:val="24"/>
          <w:szCs w:val="24"/>
        </w:rPr>
      </w:pPr>
      <w:r w:rsidDel="00000000" w:rsidR="00000000" w:rsidRPr="00000000">
        <w:rPr>
          <w:color w:val="222222"/>
          <w:sz w:val="24"/>
          <w:szCs w:val="24"/>
          <w:rtl w:val="0"/>
        </w:rPr>
        <w:t xml:space="preserve">7th Grade Expansion </w:t>
      </w:r>
    </w:p>
    <w:p w:rsidR="00000000" w:rsidDel="00000000" w:rsidP="00000000" w:rsidRDefault="00000000" w:rsidRPr="00000000" w14:paraId="0000001B">
      <w:pPr>
        <w:widowControl w:val="0"/>
        <w:numPr>
          <w:ilvl w:val="0"/>
          <w:numId w:val="4"/>
        </w:numPr>
        <w:shd w:fill="ffffff" w:val="clear"/>
        <w:spacing w:after="200" w:before="0" w:line="240" w:lineRule="auto"/>
        <w:ind w:left="720" w:hanging="360"/>
        <w:rPr>
          <w:color w:val="222222"/>
          <w:sz w:val="24"/>
          <w:szCs w:val="24"/>
          <w:u w:val="none"/>
        </w:rPr>
      </w:pPr>
      <w:r w:rsidDel="00000000" w:rsidR="00000000" w:rsidRPr="00000000">
        <w:rPr>
          <w:color w:val="222222"/>
          <w:sz w:val="24"/>
          <w:szCs w:val="24"/>
          <w:rtl w:val="0"/>
        </w:rPr>
        <w:t xml:space="preserve">School Board Positions</w:t>
      </w:r>
      <w:r w:rsidDel="00000000" w:rsidR="00000000" w:rsidRPr="00000000">
        <w:rPr>
          <w:rtl w:val="0"/>
        </w:rPr>
      </w:r>
    </w:p>
    <w:p w:rsidR="00000000" w:rsidDel="00000000" w:rsidP="00000000" w:rsidRDefault="00000000" w:rsidRPr="00000000" w14:paraId="0000001C">
      <w:pPr>
        <w:pStyle w:val="Heading2"/>
        <w:keepLines w:val="0"/>
        <w:widowControl w:val="0"/>
        <w:spacing w:before="340" w:line="240" w:lineRule="auto"/>
        <w:rPr/>
      </w:pPr>
      <w:bookmarkStart w:colFirst="0" w:colLast="0" w:name="_sb44zlbu91vk" w:id="6"/>
      <w:bookmarkEnd w:id="6"/>
      <w:r w:rsidDel="00000000" w:rsidR="00000000" w:rsidRPr="00000000">
        <w:rPr>
          <w:rtl w:val="0"/>
        </w:rPr>
        <w:t xml:space="preserve">Closed Session </w:t>
      </w:r>
    </w:p>
    <w:p w:rsidR="00000000" w:rsidDel="00000000" w:rsidP="00000000" w:rsidRDefault="00000000" w:rsidRPr="00000000" w14:paraId="0000001D">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The Treeside Charter School Board will consider a motion to close the meeting for the purposes of holding a strategy session to discuss items in compliance with § 52-4-204 and 52-4-205 et. seq., Utah Code.</w:t>
      </w:r>
    </w:p>
    <w:p w:rsidR="00000000" w:rsidDel="00000000" w:rsidP="00000000" w:rsidRDefault="00000000" w:rsidRPr="00000000" w14:paraId="0000001E">
      <w:pPr>
        <w:pStyle w:val="Heading2"/>
        <w:keepLines w:val="0"/>
        <w:widowControl w:val="0"/>
        <w:spacing w:before="340" w:line="240" w:lineRule="auto"/>
        <w:rPr/>
      </w:pPr>
      <w:bookmarkStart w:colFirst="0" w:colLast="0" w:name="_2oxu6b6wyrwb" w:id="7"/>
      <w:bookmarkEnd w:id="7"/>
      <w:r w:rsidDel="00000000" w:rsidR="00000000" w:rsidRPr="00000000">
        <w:rPr>
          <w:rtl w:val="0"/>
        </w:rPr>
        <w:t xml:space="preserve">Adjourn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