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6980"/>
      </w:tblGrid>
      <w:tr w:rsidR="00664916" w14:paraId="557EB66A" w14:textId="77777777" w:rsidTr="00E859BF">
        <w:trPr>
          <w:trHeight w:val="213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5B3365F" w14:textId="77777777" w:rsidR="00146811" w:rsidRPr="003B6F45" w:rsidRDefault="005F05E0" w:rsidP="003B6F45">
            <w:r>
              <w:rPr>
                <w:rFonts w:ascii="Calibri" w:hAnsi="Calibri"/>
              </w:rPr>
              <w:br w:type="page"/>
            </w:r>
            <w:r>
              <w:br w:type="page"/>
            </w:r>
            <w:r>
              <w:rPr>
                <w:rFonts w:ascii="Calibri" w:hAnsi="Calibri"/>
              </w:rPr>
              <w:br w:type="page"/>
            </w:r>
            <w:r w:rsidR="007623E2">
              <w:rPr>
                <w:noProof/>
              </w:rPr>
              <w:drawing>
                <wp:inline distT="0" distB="0" distL="0" distR="0" wp14:anchorId="1429B26B" wp14:editId="1EAE75C9">
                  <wp:extent cx="1371666" cy="1379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7398E36" w14:textId="77777777" w:rsidR="00146811" w:rsidRDefault="005F05E0" w:rsidP="00280649">
            <w:pPr>
              <w:rPr>
                <w:rFonts w:ascii="Calibri" w:hAnsi="Calibri" w:cs="Calibri"/>
                <w:b/>
                <w:bCs/>
                <w:sz w:val="36"/>
                <w:szCs w:val="36"/>
              </w:rPr>
            </w:pPr>
            <w:r>
              <w:rPr>
                <w:rFonts w:ascii="Calibri" w:hAnsi="Calibri" w:cs="Calibri"/>
                <w:b/>
                <w:bCs/>
                <w:sz w:val="36"/>
                <w:szCs w:val="36"/>
              </w:rPr>
              <w:t xml:space="preserve">PROVO MUNICIPAL COUNCIL </w:t>
            </w:r>
          </w:p>
          <w:p w14:paraId="26119432" w14:textId="7DB3A6E6" w:rsidR="00217A57" w:rsidRDefault="00217A57" w:rsidP="00280649">
            <w:pPr>
              <w:rPr>
                <w:rFonts w:ascii="Calibri" w:hAnsi="Calibri" w:cs="Calibri"/>
                <w:b/>
                <w:bCs/>
                <w:sz w:val="36"/>
                <w:szCs w:val="36"/>
              </w:rPr>
            </w:pPr>
          </w:p>
          <w:p w14:paraId="0B6F0F32" w14:textId="77777777" w:rsidR="00146811" w:rsidRPr="006715D3" w:rsidRDefault="005F05E0" w:rsidP="00280649">
            <w:pPr>
              <w:rPr>
                <w:rFonts w:ascii="Calibri" w:hAnsi="Calibri" w:cs="Calibri"/>
                <w:b/>
                <w:bCs/>
                <w:sz w:val="28"/>
                <w:szCs w:val="28"/>
              </w:rPr>
            </w:pPr>
            <w:r>
              <w:rPr>
                <w:rFonts w:ascii="Calibri" w:hAnsi="Calibri" w:cs="Calibri"/>
                <w:b/>
                <w:bCs/>
                <w:sz w:val="28"/>
                <w:szCs w:val="28"/>
              </w:rPr>
              <w:t>Work Meeting</w:t>
            </w:r>
          </w:p>
          <w:p w14:paraId="3EA69A26" w14:textId="77777777" w:rsidR="00456211" w:rsidRPr="007D10C9" w:rsidRDefault="005F05E0" w:rsidP="00456211">
            <w:r w:rsidRPr="007D10C9">
              <w:t>1:00 PM, Tuesday, June 23, 2026</w:t>
            </w:r>
          </w:p>
          <w:p w14:paraId="18748B5C" w14:textId="77777777" w:rsidR="00032EFE" w:rsidRDefault="005F05E0" w:rsidP="003B6F45">
            <w:r>
              <w:t>Provo Peaks Conference Room (Room 110)</w:t>
            </w:r>
          </w:p>
          <w:p w14:paraId="4A12FCF2" w14:textId="77777777" w:rsidR="00146811" w:rsidRPr="000D604F" w:rsidRDefault="005F05E0" w:rsidP="003B6F45">
            <w:pPr>
              <w:rPr>
                <w:sz w:val="22"/>
                <w:szCs w:val="22"/>
              </w:rPr>
            </w:pPr>
            <w:r w:rsidRPr="007D10C9">
              <w:t>445 W. Center Street, Provo, UT 84601</w:t>
            </w:r>
            <w:r w:rsidR="00B659ED">
              <w:t xml:space="preserve"> or </w:t>
            </w:r>
            <w:hyperlink r:id="rId6" w:history="1">
              <w:r w:rsidR="00B659ED" w:rsidRPr="00AB3022">
                <w:rPr>
                  <w:rStyle w:val="Hyperlink"/>
                </w:rPr>
                <w:t>https://www.youtube.com/provocitycouncil</w:t>
              </w:r>
            </w:hyperlink>
            <w:r w:rsidR="00B659ED">
              <w:t xml:space="preserve"> </w:t>
            </w:r>
          </w:p>
        </w:tc>
      </w:tr>
    </w:tbl>
    <w:p w14:paraId="7928ECED" w14:textId="77777777" w:rsidR="00F75371" w:rsidRPr="003B1E64" w:rsidRDefault="005F05E0" w:rsidP="00820ECC">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000000"/>
          <w:sz w:val="22"/>
          <w:szCs w:val="22"/>
        </w:rPr>
        <w:t xml:space="preserve">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 xml:space="preserve">. </w:t>
      </w:r>
      <w:r w:rsidR="00820ECC">
        <w:rPr>
          <w:rFonts w:asciiTheme="minorHAnsi" w:hAnsiTheme="minorHAnsi" w:cstheme="minorHAnsi"/>
          <w:color w:val="FF0000"/>
          <w:sz w:val="22"/>
          <w:szCs w:val="22"/>
        </w:rPr>
        <w:t xml:space="preserve">The meeting will be available to the public for live broadcast and on-demand viewing on YouTube and Facebook at: </w:t>
      </w:r>
      <w:hyperlink r:id="rId7" w:history="1">
        <w:r w:rsidR="00820ECC">
          <w:rPr>
            <w:rStyle w:val="Hyperlink"/>
            <w:rFonts w:asciiTheme="minorHAnsi" w:hAnsiTheme="minorHAnsi" w:cstheme="minorHAnsi"/>
            <w:color w:val="1155CC"/>
            <w:sz w:val="22"/>
            <w:szCs w:val="22"/>
          </w:rPr>
          <w:t>youtube.com/provocitycouncil</w:t>
        </w:r>
      </w:hyperlink>
      <w:r w:rsidR="00820ECC">
        <w:rPr>
          <w:rFonts w:asciiTheme="minorHAnsi" w:hAnsiTheme="minorHAnsi" w:cstheme="minorHAnsi"/>
          <w:color w:val="000000"/>
          <w:sz w:val="22"/>
          <w:szCs w:val="22"/>
        </w:rPr>
        <w:t xml:space="preserve"> and </w:t>
      </w:r>
      <w:hyperlink r:id="rId8" w:history="1">
        <w:r w:rsidR="00820ECC" w:rsidRPr="0002231B">
          <w:rPr>
            <w:rStyle w:val="Hyperlink"/>
            <w:rFonts w:asciiTheme="minorHAnsi" w:hAnsiTheme="minorHAnsi" w:cstheme="minorHAnsi"/>
            <w:sz w:val="22"/>
            <w:szCs w:val="22"/>
          </w:rPr>
          <w:t>facebook.com/provocouncil</w:t>
        </w:r>
      </w:hyperlink>
      <w:r w:rsidR="00820ECC">
        <w:rPr>
          <w:rFonts w:asciiTheme="minorHAnsi" w:hAnsiTheme="minorHAnsi" w:cstheme="minorHAnsi"/>
          <w:color w:val="000000"/>
          <w:sz w:val="22"/>
          <w:szCs w:val="22"/>
        </w:rPr>
        <w:t>. If one platform is unavailable, please try the other. If you do not have access to the Internet, you can join via telephone following the instructions below.</w:t>
      </w:r>
      <w:bookmarkEnd w:id="0"/>
      <w:r w:rsidR="00820ECC">
        <w:rPr>
          <w:rFonts w:asciiTheme="minorHAnsi" w:hAnsiTheme="minorHAnsi" w:cstheme="minorHAnsi"/>
          <w:color w:val="000000"/>
          <w:sz w:val="22"/>
          <w:szCs w:val="22"/>
        </w:rPr>
        <w:t xml:space="preserve"> </w:t>
      </w:r>
    </w:p>
    <w:p w14:paraId="321639EF" w14:textId="332DC38C" w:rsidR="00F75371" w:rsidRPr="0021648D" w:rsidRDefault="005F05E0" w:rsidP="00941C69">
      <w:pPr>
        <w:rPr>
          <w:rFonts w:asciiTheme="minorHAnsi" w:hAnsiTheme="minorHAnsi" w:cstheme="minorHAnsi"/>
        </w:rPr>
      </w:pPr>
      <w:r w:rsidRPr="003B1E64">
        <w:rPr>
          <w:rFonts w:asciiTheme="minorHAnsi" w:hAnsiTheme="minorHAnsi" w:cstheme="minorHAnsi"/>
          <w:b/>
          <w:bCs/>
          <w:color w:val="FF0000"/>
          <w:sz w:val="22"/>
          <w:szCs w:val="22"/>
        </w:rPr>
        <w:t>To listen to the meeting by phone:</w:t>
      </w:r>
      <w:r>
        <w:rPr>
          <w:rFonts w:asciiTheme="minorHAnsi" w:hAnsiTheme="minorHAnsi" w:cstheme="minorHAnsi"/>
          <w:b/>
          <w:bCs/>
          <w:color w:val="FF0000"/>
          <w:sz w:val="22"/>
          <w:szCs w:val="22"/>
        </w:rPr>
        <w:t xml:space="preserve"> June 23</w:t>
      </w:r>
      <w:r w:rsidRPr="003B1E64">
        <w:rPr>
          <w:rFonts w:asciiTheme="minorHAnsi" w:hAnsiTheme="minorHAnsi" w:cstheme="minorHAnsi"/>
          <w:b/>
          <w:bCs/>
          <w:color w:val="FF0000"/>
          <w:sz w:val="22"/>
          <w:szCs w:val="22"/>
        </w:rPr>
        <w:t xml:space="preserve"> Work Meeting: </w:t>
      </w:r>
      <w:r w:rsidRPr="003B1E64">
        <w:rPr>
          <w:rFonts w:asciiTheme="minorHAnsi" w:hAnsiTheme="minorHAnsi" w:cstheme="minorHAnsi"/>
          <w:b/>
          <w:bCs/>
          <w:color w:val="000000"/>
          <w:sz w:val="22"/>
          <w:szCs w:val="22"/>
        </w:rPr>
        <w:t xml:space="preserve">Dial </w:t>
      </w:r>
      <w:r w:rsidRPr="003B1E64">
        <w:rPr>
          <w:rFonts w:asciiTheme="minorHAnsi" w:hAnsiTheme="minorHAnsi" w:cstheme="minorHAnsi"/>
          <w:b/>
          <w:bCs/>
          <w:color w:val="FF0000"/>
          <w:sz w:val="21"/>
          <w:szCs w:val="21"/>
          <w:shd w:val="clear" w:color="auto" w:fill="FFFFFF"/>
        </w:rPr>
        <w:t>346-248-7799</w:t>
      </w:r>
      <w:r w:rsidRPr="003B1E64">
        <w:rPr>
          <w:rFonts w:asciiTheme="minorHAnsi" w:hAnsiTheme="minorHAnsi" w:cstheme="minorHAnsi"/>
          <w:b/>
          <w:bCs/>
          <w:color w:val="3C4043"/>
          <w:sz w:val="21"/>
          <w:szCs w:val="21"/>
          <w:shd w:val="clear" w:color="auto" w:fill="FFFFFF"/>
        </w:rPr>
        <w:t xml:space="preserve">. Enter Meeting ID </w:t>
      </w:r>
      <w:r w:rsidR="00C100F2">
        <w:rPr>
          <w:rFonts w:asciiTheme="minorHAnsi" w:hAnsiTheme="minorHAnsi" w:cstheme="minorHAnsi"/>
          <w:b/>
          <w:bCs/>
          <w:color w:val="3C4043"/>
          <w:sz w:val="21"/>
          <w:szCs w:val="21"/>
          <w:highlight w:val="yellow"/>
          <w:shd w:val="clear" w:color="auto" w:fill="FFFFFF"/>
        </w:rPr>
        <w:t>817 4924 4830</w:t>
      </w:r>
      <w:r w:rsidRPr="003B1E64">
        <w:rPr>
          <w:rFonts w:asciiTheme="minorHAnsi" w:hAnsiTheme="minorHAnsi" w:cstheme="minorHAnsi"/>
          <w:b/>
          <w:bCs/>
          <w:color w:val="FF0000"/>
          <w:sz w:val="21"/>
          <w:szCs w:val="21"/>
          <w:shd w:val="clear" w:color="auto" w:fill="FFFFFF"/>
        </w:rPr>
        <w:t xml:space="preserve"> </w:t>
      </w:r>
      <w:r w:rsidRPr="003B1E64">
        <w:rPr>
          <w:rFonts w:asciiTheme="minorHAnsi" w:hAnsiTheme="minorHAnsi" w:cstheme="minorHAnsi"/>
          <w:b/>
          <w:bCs/>
          <w:color w:val="3C4043"/>
          <w:sz w:val="21"/>
          <w:szCs w:val="21"/>
          <w:shd w:val="clear" w:color="auto" w:fill="FFFFFF"/>
        </w:rPr>
        <w:t xml:space="preserve">and press </w:t>
      </w:r>
      <w:r w:rsidRPr="003B1E64">
        <w:rPr>
          <w:rFonts w:asciiTheme="minorHAnsi" w:hAnsiTheme="minorHAnsi" w:cstheme="minorHAnsi"/>
          <w:b/>
          <w:bCs/>
          <w:color w:val="FF0000"/>
          <w:sz w:val="21"/>
          <w:szCs w:val="21"/>
          <w:shd w:val="clear" w:color="auto" w:fill="FFFFFF"/>
        </w:rPr>
        <w:t>#</w:t>
      </w:r>
      <w:r w:rsidRPr="003B1E64">
        <w:rPr>
          <w:rFonts w:asciiTheme="minorHAnsi" w:hAnsiTheme="minorHAnsi" w:cstheme="minorHAnsi"/>
          <w:b/>
          <w:bCs/>
          <w:color w:val="3C4043"/>
          <w:sz w:val="21"/>
          <w:szCs w:val="21"/>
          <w:shd w:val="clear" w:color="auto" w:fill="FFFFFF"/>
        </w:rPr>
        <w:t xml:space="preserve">. When asked for a participant ID, press </w:t>
      </w:r>
      <w:r w:rsidRPr="003B1E64">
        <w:rPr>
          <w:rFonts w:asciiTheme="minorHAnsi" w:hAnsiTheme="minorHAnsi" w:cstheme="minorHAnsi"/>
          <w:b/>
          <w:bCs/>
          <w:color w:val="FF0000"/>
          <w:sz w:val="21"/>
          <w:szCs w:val="21"/>
          <w:shd w:val="clear" w:color="auto" w:fill="FFFFFF"/>
        </w:rPr>
        <w:t>#.</w:t>
      </w:r>
      <w:r w:rsidR="00FD1C09">
        <w:rPr>
          <w:rFonts w:asciiTheme="minorHAnsi" w:hAnsiTheme="minorHAnsi" w:cstheme="minorHAnsi"/>
          <w:b/>
          <w:bCs/>
          <w:color w:val="FF0000"/>
          <w:sz w:val="21"/>
          <w:szCs w:val="21"/>
          <w:shd w:val="clear" w:color="auto" w:fill="FFFFFF"/>
        </w:rPr>
        <w:t xml:space="preserve"> </w:t>
      </w:r>
    </w:p>
    <w:p w14:paraId="19B946CA" w14:textId="77777777" w:rsidR="00E859BF" w:rsidRDefault="00E859BF" w:rsidP="00941C69">
      <w:pPr>
        <w:rPr>
          <w:sz w:val="22"/>
          <w:szCs w:val="22"/>
        </w:rPr>
      </w:pPr>
    </w:p>
    <w:p w14:paraId="73DD795D" w14:textId="77777777" w:rsidR="00664916" w:rsidRDefault="00664916"/>
    <w:tbl>
      <w:tblPr>
        <w:tblW w:w="9468" w:type="dxa"/>
        <w:tblLook w:val="01E0" w:firstRow="1" w:lastRow="1" w:firstColumn="1" w:lastColumn="1" w:noHBand="0" w:noVBand="0"/>
      </w:tblPr>
      <w:tblGrid>
        <w:gridCol w:w="9468"/>
      </w:tblGrid>
      <w:tr w:rsidR="00664916" w14:paraId="33AEE6AE" w14:textId="77777777" w:rsidTr="00447B2E">
        <w:tc>
          <w:tcPr>
            <w:tcW w:w="9468" w:type="dxa"/>
          </w:tcPr>
          <w:p w14:paraId="1285D7A7" w14:textId="77777777" w:rsidR="00A607A2" w:rsidRPr="00AD2EEE" w:rsidRDefault="005F05E0" w:rsidP="000447FF">
            <w:pPr>
              <w:rPr>
                <w:rFonts w:ascii="Calibri" w:hAnsi="Calibri" w:cs="Calibri"/>
                <w:b/>
                <w:sz w:val="28"/>
                <w:szCs w:val="28"/>
              </w:rPr>
            </w:pPr>
            <w:bookmarkStart w:id="1" w:name="S9353"/>
            <w:r w:rsidRPr="00AD2EEE">
              <w:rPr>
                <w:rFonts w:ascii="Calibri" w:hAnsi="Calibri" w:cs="Calibri"/>
                <w:b/>
                <w:sz w:val="28"/>
                <w:szCs w:val="28"/>
              </w:rPr>
              <w:t>Agenda</w:t>
            </w:r>
            <w:bookmarkEnd w:id="1"/>
          </w:p>
        </w:tc>
      </w:tr>
    </w:tbl>
    <w:p w14:paraId="57D45FDA" w14:textId="77777777" w:rsidR="00664916" w:rsidRDefault="00664916"/>
    <w:tbl>
      <w:tblPr>
        <w:tblW w:w="9468" w:type="dxa"/>
        <w:tblLook w:val="01E0" w:firstRow="1" w:lastRow="1" w:firstColumn="1" w:lastColumn="1" w:noHBand="0" w:noVBand="0"/>
      </w:tblPr>
      <w:tblGrid>
        <w:gridCol w:w="9468"/>
      </w:tblGrid>
      <w:tr w:rsidR="00664916" w14:paraId="5C5C9CC5" w14:textId="77777777" w:rsidTr="00447B2E">
        <w:tc>
          <w:tcPr>
            <w:tcW w:w="9468" w:type="dxa"/>
          </w:tcPr>
          <w:p w14:paraId="096E0258" w14:textId="77777777" w:rsidR="00A607A2" w:rsidRPr="00AD2EEE" w:rsidRDefault="005F05E0" w:rsidP="000447FF">
            <w:pPr>
              <w:rPr>
                <w:rFonts w:ascii="Calibri" w:hAnsi="Calibri" w:cs="Calibri"/>
                <w:b/>
                <w:sz w:val="28"/>
                <w:szCs w:val="28"/>
              </w:rPr>
            </w:pPr>
            <w:bookmarkStart w:id="2" w:name="S9354"/>
            <w:r w:rsidRPr="00AD2EEE">
              <w:rPr>
                <w:rFonts w:ascii="Calibri" w:hAnsi="Calibri" w:cs="Calibri"/>
                <w:b/>
                <w:sz w:val="28"/>
                <w:szCs w:val="28"/>
              </w:rPr>
              <w:t>Roll Call</w:t>
            </w:r>
            <w:bookmarkEnd w:id="2"/>
          </w:p>
        </w:tc>
      </w:tr>
    </w:tbl>
    <w:p w14:paraId="67F7113F" w14:textId="77777777" w:rsidR="00664916" w:rsidRDefault="00664916"/>
    <w:tbl>
      <w:tblPr>
        <w:tblW w:w="9468" w:type="dxa"/>
        <w:tblLook w:val="01E0" w:firstRow="1" w:lastRow="1" w:firstColumn="1" w:lastColumn="1" w:noHBand="0" w:noVBand="0"/>
      </w:tblPr>
      <w:tblGrid>
        <w:gridCol w:w="9468"/>
      </w:tblGrid>
      <w:tr w:rsidR="00664916" w14:paraId="7E448D00" w14:textId="77777777" w:rsidTr="00447B2E">
        <w:tc>
          <w:tcPr>
            <w:tcW w:w="9468" w:type="dxa"/>
          </w:tcPr>
          <w:p w14:paraId="0C5D9C5F" w14:textId="77777777" w:rsidR="00A607A2" w:rsidRPr="00AD2EEE" w:rsidRDefault="005F05E0" w:rsidP="000447FF">
            <w:pPr>
              <w:rPr>
                <w:rFonts w:ascii="Calibri" w:hAnsi="Calibri" w:cs="Calibri"/>
                <w:b/>
                <w:sz w:val="28"/>
                <w:szCs w:val="28"/>
              </w:rPr>
            </w:pPr>
            <w:bookmarkStart w:id="3" w:name="S9355"/>
            <w:r w:rsidRPr="00AD2EEE">
              <w:rPr>
                <w:rFonts w:ascii="Calibri" w:hAnsi="Calibri" w:cs="Calibri"/>
                <w:b/>
                <w:sz w:val="28"/>
                <w:szCs w:val="28"/>
              </w:rPr>
              <w:t>Approval of Minutes</w:t>
            </w:r>
            <w:bookmarkEnd w:id="3"/>
          </w:p>
        </w:tc>
      </w:tr>
    </w:tbl>
    <w:p w14:paraId="26E22473"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361F053B" w14:textId="77777777" w:rsidTr="00DF0153">
        <w:tc>
          <w:tcPr>
            <w:tcW w:w="828" w:type="dxa"/>
          </w:tcPr>
          <w:p w14:paraId="4C9D1589" w14:textId="77777777" w:rsidR="001006E1" w:rsidRPr="00980CD9" w:rsidRDefault="001006E1" w:rsidP="00232F77">
            <w:pPr>
              <w:jc w:val="both"/>
            </w:pPr>
          </w:p>
        </w:tc>
        <w:tc>
          <w:tcPr>
            <w:tcW w:w="8640" w:type="dxa"/>
          </w:tcPr>
          <w:p w14:paraId="415006BB" w14:textId="77777777" w:rsidR="001006E1" w:rsidRPr="00980CD9" w:rsidRDefault="005F05E0">
            <w:bookmarkStart w:id="4" w:name="I17380"/>
            <w:r w:rsidRPr="00980CD9">
              <w:t>June 9, 2026 Work Meeting</w:t>
            </w:r>
            <w:bookmarkEnd w:id="4"/>
          </w:p>
        </w:tc>
      </w:tr>
    </w:tbl>
    <w:p w14:paraId="5F188558" w14:textId="77777777" w:rsidR="00664916" w:rsidRDefault="00664916"/>
    <w:tbl>
      <w:tblPr>
        <w:tblW w:w="9468" w:type="dxa"/>
        <w:tblLook w:val="01E0" w:firstRow="1" w:lastRow="1" w:firstColumn="1" w:lastColumn="1" w:noHBand="0" w:noVBand="0"/>
      </w:tblPr>
      <w:tblGrid>
        <w:gridCol w:w="9468"/>
      </w:tblGrid>
      <w:tr w:rsidR="00664916" w14:paraId="51C1795A" w14:textId="77777777" w:rsidTr="00447B2E">
        <w:tc>
          <w:tcPr>
            <w:tcW w:w="9468" w:type="dxa"/>
          </w:tcPr>
          <w:p w14:paraId="4AC063CD" w14:textId="77777777" w:rsidR="00A607A2" w:rsidRPr="00AD2EEE" w:rsidRDefault="005F05E0" w:rsidP="000447FF">
            <w:pPr>
              <w:rPr>
                <w:rFonts w:ascii="Calibri" w:hAnsi="Calibri" w:cs="Calibri"/>
                <w:b/>
                <w:sz w:val="28"/>
                <w:szCs w:val="28"/>
              </w:rPr>
            </w:pPr>
            <w:bookmarkStart w:id="5" w:name="S9356"/>
            <w:r w:rsidRPr="00AD2EEE">
              <w:rPr>
                <w:rFonts w:ascii="Calibri" w:hAnsi="Calibri" w:cs="Calibri"/>
                <w:b/>
                <w:sz w:val="28"/>
                <w:szCs w:val="28"/>
              </w:rPr>
              <w:t>Business</w:t>
            </w:r>
            <w:bookmarkEnd w:id="5"/>
          </w:p>
        </w:tc>
      </w:tr>
    </w:tbl>
    <w:p w14:paraId="06594F49"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0BC1676B" w14:textId="77777777" w:rsidTr="00DF0153">
        <w:tc>
          <w:tcPr>
            <w:tcW w:w="828" w:type="dxa"/>
          </w:tcPr>
          <w:p w14:paraId="2B4351FA" w14:textId="77777777" w:rsidR="001006E1" w:rsidRPr="00980CD9" w:rsidRDefault="005F05E0" w:rsidP="00232F77">
            <w:pPr>
              <w:jc w:val="both"/>
            </w:pPr>
            <w:r w:rsidRPr="00980CD9">
              <w:t>1</w:t>
            </w:r>
          </w:p>
        </w:tc>
        <w:tc>
          <w:tcPr>
            <w:tcW w:w="8640" w:type="dxa"/>
          </w:tcPr>
          <w:p w14:paraId="50ACAEF9" w14:textId="77777777" w:rsidR="001006E1" w:rsidRPr="00980CD9" w:rsidRDefault="005F05E0">
            <w:bookmarkStart w:id="6" w:name="I17331"/>
            <w:r w:rsidRPr="00980CD9">
              <w:t>Resolution Approving Urban Deer Control Plan</w:t>
            </w:r>
            <w:bookmarkEnd w:id="6"/>
          </w:p>
        </w:tc>
      </w:tr>
    </w:tbl>
    <w:p w14:paraId="15A92900"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4C226CCD" w14:textId="77777777" w:rsidTr="00DF0153">
        <w:tc>
          <w:tcPr>
            <w:tcW w:w="828" w:type="dxa"/>
          </w:tcPr>
          <w:p w14:paraId="15969029" w14:textId="77777777" w:rsidR="001006E1" w:rsidRPr="00980CD9" w:rsidRDefault="005F05E0" w:rsidP="00232F77">
            <w:pPr>
              <w:jc w:val="both"/>
            </w:pPr>
            <w:r w:rsidRPr="00980CD9">
              <w:t>2</w:t>
            </w:r>
          </w:p>
        </w:tc>
        <w:tc>
          <w:tcPr>
            <w:tcW w:w="8640" w:type="dxa"/>
          </w:tcPr>
          <w:p w14:paraId="4C254059" w14:textId="77777777" w:rsidR="001006E1" w:rsidRPr="00980CD9" w:rsidRDefault="005F05E0">
            <w:bookmarkStart w:id="7" w:name="I17387"/>
            <w:r w:rsidRPr="00980CD9">
              <w:t>An ordinance amending the General Plan to add the Storm Drain Master Plan. (PLGPA20260193)</w:t>
            </w:r>
            <w:bookmarkEnd w:id="7"/>
          </w:p>
        </w:tc>
      </w:tr>
    </w:tbl>
    <w:p w14:paraId="5FB4BF79"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34CDBB04" w14:textId="77777777" w:rsidTr="00DF0153">
        <w:tc>
          <w:tcPr>
            <w:tcW w:w="828" w:type="dxa"/>
          </w:tcPr>
          <w:p w14:paraId="34227E58" w14:textId="77777777" w:rsidR="001006E1" w:rsidRPr="00980CD9" w:rsidRDefault="005F05E0" w:rsidP="00232F77">
            <w:pPr>
              <w:jc w:val="both"/>
            </w:pPr>
            <w:r w:rsidRPr="00980CD9">
              <w:t>3</w:t>
            </w:r>
          </w:p>
        </w:tc>
        <w:tc>
          <w:tcPr>
            <w:tcW w:w="8640" w:type="dxa"/>
          </w:tcPr>
          <w:p w14:paraId="2A55B356" w14:textId="77777777" w:rsidR="001006E1" w:rsidRPr="00980CD9" w:rsidRDefault="005F05E0">
            <w:bookmarkStart w:id="8" w:name="I17386"/>
            <w:r w:rsidRPr="00980CD9">
              <w:t>An ordinance amending the General Plan to update the Wastewater Collection Master Plan. (PLGPA20260191)</w:t>
            </w:r>
            <w:bookmarkEnd w:id="8"/>
          </w:p>
        </w:tc>
      </w:tr>
    </w:tbl>
    <w:p w14:paraId="538C5AF3"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69500B31" w14:textId="77777777" w:rsidTr="00DF0153">
        <w:tc>
          <w:tcPr>
            <w:tcW w:w="828" w:type="dxa"/>
          </w:tcPr>
          <w:p w14:paraId="4A89F597" w14:textId="77777777" w:rsidR="001006E1" w:rsidRPr="00980CD9" w:rsidRDefault="005F05E0" w:rsidP="00232F77">
            <w:pPr>
              <w:jc w:val="both"/>
            </w:pPr>
            <w:r w:rsidRPr="00980CD9">
              <w:t>4</w:t>
            </w:r>
          </w:p>
        </w:tc>
        <w:tc>
          <w:tcPr>
            <w:tcW w:w="8640" w:type="dxa"/>
          </w:tcPr>
          <w:p w14:paraId="299F8F7A" w14:textId="77777777" w:rsidR="001006E1" w:rsidRPr="00980CD9" w:rsidRDefault="005F05E0">
            <w:bookmarkStart w:id="9" w:name="I17330"/>
            <w:r w:rsidRPr="00980CD9">
              <w:t>A resolution attesting to the review of the Municipal Wastewater Planning Program (MWPP) survey for calendar year 2025 in accordance with the Utah Pollutant Discharge Elimination System Permit. (26-051)</w:t>
            </w:r>
            <w:bookmarkEnd w:id="9"/>
          </w:p>
        </w:tc>
      </w:tr>
    </w:tbl>
    <w:p w14:paraId="3ECA48C4"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7349302B" w14:textId="77777777" w:rsidTr="00DF0153">
        <w:tc>
          <w:tcPr>
            <w:tcW w:w="828" w:type="dxa"/>
          </w:tcPr>
          <w:p w14:paraId="71566B9B" w14:textId="77777777" w:rsidR="001006E1" w:rsidRPr="00980CD9" w:rsidRDefault="005F05E0" w:rsidP="00232F77">
            <w:pPr>
              <w:jc w:val="both"/>
            </w:pPr>
            <w:r w:rsidRPr="00980CD9">
              <w:t>5</w:t>
            </w:r>
          </w:p>
        </w:tc>
        <w:tc>
          <w:tcPr>
            <w:tcW w:w="8640" w:type="dxa"/>
          </w:tcPr>
          <w:p w14:paraId="1B6B0270" w14:textId="77777777" w:rsidR="001006E1" w:rsidRPr="00980CD9" w:rsidRDefault="005F05E0">
            <w:bookmarkStart w:id="10" w:name="I17379"/>
            <w:r w:rsidRPr="00980CD9">
              <w:t>A presentation regarding the action plan from the 2026 Growing Water Smart Workshop.</w:t>
            </w:r>
            <w:bookmarkEnd w:id="10"/>
          </w:p>
        </w:tc>
      </w:tr>
    </w:tbl>
    <w:p w14:paraId="59C9C546"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486DF340" w14:textId="77777777" w:rsidTr="00DF0153">
        <w:tc>
          <w:tcPr>
            <w:tcW w:w="828" w:type="dxa"/>
          </w:tcPr>
          <w:p w14:paraId="2CA1FEC0" w14:textId="77777777" w:rsidR="001006E1" w:rsidRPr="00980CD9" w:rsidRDefault="005F05E0" w:rsidP="00232F77">
            <w:pPr>
              <w:jc w:val="both"/>
            </w:pPr>
            <w:r w:rsidRPr="00980CD9">
              <w:t>6</w:t>
            </w:r>
          </w:p>
        </w:tc>
        <w:tc>
          <w:tcPr>
            <w:tcW w:w="8640" w:type="dxa"/>
          </w:tcPr>
          <w:p w14:paraId="5DB6C9F0" w14:textId="77777777" w:rsidR="001006E1" w:rsidRPr="00980CD9" w:rsidRDefault="005F05E0">
            <w:bookmarkStart w:id="11" w:name="I17384"/>
            <w:r w:rsidRPr="00980CD9">
              <w:t>An ordinance amending Provo City Code regarding the requirements for an Agricultural Protection Area. (PLOTA20260120)</w:t>
            </w:r>
            <w:bookmarkEnd w:id="11"/>
          </w:p>
        </w:tc>
      </w:tr>
    </w:tbl>
    <w:p w14:paraId="3D19A9C7"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7884F551" w14:textId="77777777" w:rsidTr="00DF0153">
        <w:tc>
          <w:tcPr>
            <w:tcW w:w="828" w:type="dxa"/>
          </w:tcPr>
          <w:p w14:paraId="1C9314BB" w14:textId="77777777" w:rsidR="001006E1" w:rsidRPr="00980CD9" w:rsidRDefault="005F05E0" w:rsidP="00232F77">
            <w:pPr>
              <w:jc w:val="both"/>
            </w:pPr>
            <w:r w:rsidRPr="00980CD9">
              <w:lastRenderedPageBreak/>
              <w:t>7</w:t>
            </w:r>
          </w:p>
        </w:tc>
        <w:tc>
          <w:tcPr>
            <w:tcW w:w="8640" w:type="dxa"/>
          </w:tcPr>
          <w:p w14:paraId="518F10D1" w14:textId="77777777" w:rsidR="001006E1" w:rsidRPr="00980CD9" w:rsidRDefault="005F05E0">
            <w:bookmarkStart w:id="12" w:name="I17385"/>
            <w:r w:rsidRPr="00980CD9">
              <w:t>An ordinance amending Provo City parking standards for specific uses and locations. (PLOTA20260080)</w:t>
            </w:r>
            <w:bookmarkEnd w:id="12"/>
          </w:p>
        </w:tc>
      </w:tr>
    </w:tbl>
    <w:p w14:paraId="1FC42B00"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06A95BFC" w14:textId="77777777" w:rsidTr="00DF0153">
        <w:tc>
          <w:tcPr>
            <w:tcW w:w="828" w:type="dxa"/>
          </w:tcPr>
          <w:p w14:paraId="43B25B2B" w14:textId="77777777" w:rsidR="001006E1" w:rsidRPr="00980CD9" w:rsidRDefault="005F05E0" w:rsidP="00232F77">
            <w:pPr>
              <w:jc w:val="both"/>
            </w:pPr>
            <w:r w:rsidRPr="00980CD9">
              <w:t>8</w:t>
            </w:r>
          </w:p>
        </w:tc>
        <w:tc>
          <w:tcPr>
            <w:tcW w:w="8640" w:type="dxa"/>
          </w:tcPr>
          <w:p w14:paraId="2C6054FE" w14:textId="77777777" w:rsidR="001006E1" w:rsidRPr="00980CD9" w:rsidRDefault="005F05E0">
            <w:bookmarkStart w:id="13" w:name="I17388"/>
            <w:r w:rsidRPr="00980CD9">
              <w:t>An ordinance rezoning property at 5450 N Canyon Road from A1.5CH and OSPR to A1.1CHPD, R1.20CHPD, and RACHPD zones. North Timpview Neighborhood. (PLRZ20260115)</w:t>
            </w:r>
            <w:bookmarkEnd w:id="13"/>
          </w:p>
        </w:tc>
      </w:tr>
    </w:tbl>
    <w:p w14:paraId="2A3A7F81" w14:textId="77777777" w:rsidR="00664916" w:rsidRDefault="00664916"/>
    <w:tbl>
      <w:tblPr>
        <w:tblW w:w="0" w:type="auto"/>
        <w:tblLayout w:type="fixed"/>
        <w:tblLook w:val="04A0" w:firstRow="1" w:lastRow="0" w:firstColumn="1" w:lastColumn="0" w:noHBand="0" w:noVBand="1"/>
      </w:tblPr>
      <w:tblGrid>
        <w:gridCol w:w="828"/>
        <w:gridCol w:w="8640"/>
      </w:tblGrid>
      <w:tr w:rsidR="00664916" w14:paraId="02094815" w14:textId="77777777" w:rsidTr="00DF0153">
        <w:tc>
          <w:tcPr>
            <w:tcW w:w="828" w:type="dxa"/>
          </w:tcPr>
          <w:p w14:paraId="213A511B" w14:textId="77777777" w:rsidR="001006E1" w:rsidRPr="00980CD9" w:rsidRDefault="005F05E0" w:rsidP="00232F77">
            <w:pPr>
              <w:jc w:val="both"/>
            </w:pPr>
            <w:r w:rsidRPr="00980CD9">
              <w:t>9</w:t>
            </w:r>
          </w:p>
        </w:tc>
        <w:tc>
          <w:tcPr>
            <w:tcW w:w="8640" w:type="dxa"/>
          </w:tcPr>
          <w:p w14:paraId="55463919" w14:textId="77777777" w:rsidR="001006E1" w:rsidRPr="00980CD9" w:rsidRDefault="005F05E0">
            <w:bookmarkStart w:id="14" w:name="I17306"/>
            <w:r w:rsidRPr="00980CD9">
              <w:t>A discussion on picking up required URS member contributions on behalf of Tier II public safety officers and firefighters. (26-050)</w:t>
            </w:r>
            <w:bookmarkEnd w:id="14"/>
          </w:p>
        </w:tc>
      </w:tr>
    </w:tbl>
    <w:p w14:paraId="391EF27F" w14:textId="77777777" w:rsidR="00664916" w:rsidRDefault="00664916"/>
    <w:tbl>
      <w:tblPr>
        <w:tblW w:w="9468" w:type="dxa"/>
        <w:tblLook w:val="01E0" w:firstRow="1" w:lastRow="1" w:firstColumn="1" w:lastColumn="1" w:noHBand="0" w:noVBand="0"/>
      </w:tblPr>
      <w:tblGrid>
        <w:gridCol w:w="9468"/>
      </w:tblGrid>
      <w:tr w:rsidR="00664916" w14:paraId="6D7FC865" w14:textId="77777777" w:rsidTr="00447B2E">
        <w:tc>
          <w:tcPr>
            <w:tcW w:w="9468" w:type="dxa"/>
          </w:tcPr>
          <w:p w14:paraId="7349B3B3" w14:textId="77777777" w:rsidR="00A607A2" w:rsidRPr="00AD2EEE" w:rsidRDefault="005F05E0" w:rsidP="000447FF">
            <w:pPr>
              <w:rPr>
                <w:rFonts w:ascii="Calibri" w:hAnsi="Calibri" w:cs="Calibri"/>
                <w:b/>
                <w:sz w:val="28"/>
                <w:szCs w:val="28"/>
              </w:rPr>
            </w:pPr>
            <w:bookmarkStart w:id="15" w:name="S9359"/>
            <w:r w:rsidRPr="00AD2EEE">
              <w:rPr>
                <w:rFonts w:ascii="Calibri" w:hAnsi="Calibri" w:cs="Calibri"/>
                <w:b/>
                <w:sz w:val="28"/>
                <w:szCs w:val="28"/>
              </w:rPr>
              <w:t>Closed Meeting</w:t>
            </w:r>
            <w:bookmarkEnd w:id="15"/>
          </w:p>
        </w:tc>
      </w:tr>
      <w:tr w:rsidR="00664916" w14:paraId="26E5E22B" w14:textId="77777777" w:rsidTr="00447B2E">
        <w:tc>
          <w:tcPr>
            <w:tcW w:w="9468" w:type="dxa"/>
          </w:tcPr>
          <w:p w14:paraId="5A37B9F5" w14:textId="77777777" w:rsidR="00985245" w:rsidRPr="00980CD9" w:rsidRDefault="005F05E0" w:rsidP="000447FF">
            <w:pPr>
              <w:rPr>
                <w:rFonts w:ascii="Calibri" w:hAnsi="Calibri" w:cs="Calibri"/>
                <w:b/>
              </w:rPr>
            </w:pPr>
            <w:r w:rsidRPr="00980CD9">
              <w:t>The Municipal Council or the Governing Board of the Redevelopment Agency will consider a motion to close the meeting for the purposes of holding a strategy session to discuss pending or reasonably imminent litigation, and/or to discuss the purchase, sale, exchange, or lease of real property, and/or the character, professional competence, or physical or mental health of an individual in conformance with 52-4-204 and 52-4-205 et. seq., Utah Code.</w:t>
            </w:r>
          </w:p>
        </w:tc>
      </w:tr>
    </w:tbl>
    <w:p w14:paraId="5C225041" w14:textId="77777777" w:rsidR="00664916" w:rsidRDefault="00664916"/>
    <w:tbl>
      <w:tblPr>
        <w:tblW w:w="9468" w:type="dxa"/>
        <w:tblLook w:val="01E0" w:firstRow="1" w:lastRow="1" w:firstColumn="1" w:lastColumn="1" w:noHBand="0" w:noVBand="0"/>
      </w:tblPr>
      <w:tblGrid>
        <w:gridCol w:w="9468"/>
      </w:tblGrid>
      <w:tr w:rsidR="00664916" w14:paraId="2AF14577" w14:textId="77777777" w:rsidTr="00447B2E">
        <w:tc>
          <w:tcPr>
            <w:tcW w:w="9468" w:type="dxa"/>
          </w:tcPr>
          <w:p w14:paraId="2B6DB624" w14:textId="77777777" w:rsidR="00A607A2" w:rsidRPr="00AD2EEE" w:rsidRDefault="005F05E0" w:rsidP="000447FF">
            <w:pPr>
              <w:rPr>
                <w:rFonts w:ascii="Calibri" w:hAnsi="Calibri" w:cs="Calibri"/>
                <w:b/>
                <w:sz w:val="28"/>
                <w:szCs w:val="28"/>
              </w:rPr>
            </w:pPr>
            <w:bookmarkStart w:id="16" w:name="S9360"/>
            <w:r w:rsidRPr="00AD2EEE">
              <w:rPr>
                <w:rFonts w:ascii="Calibri" w:hAnsi="Calibri" w:cs="Calibri"/>
                <w:b/>
                <w:sz w:val="28"/>
                <w:szCs w:val="28"/>
              </w:rPr>
              <w:t>Adjournment</w:t>
            </w:r>
            <w:bookmarkEnd w:id="16"/>
          </w:p>
        </w:tc>
      </w:tr>
    </w:tbl>
    <w:p w14:paraId="0502BD87" w14:textId="77777777" w:rsidR="00941C69" w:rsidRPr="006D596C" w:rsidRDefault="00941C69" w:rsidP="002D612C">
      <w:pPr>
        <w:rPr>
          <w:sz w:val="10"/>
          <w:szCs w:val="10"/>
        </w:rPr>
      </w:pPr>
    </w:p>
    <w:p w14:paraId="552D889B" w14:textId="77777777" w:rsidR="00453D63" w:rsidRPr="00056BFB" w:rsidRDefault="00453D63" w:rsidP="009747CF">
      <w:pPr>
        <w:rPr>
          <w:rFonts w:ascii="Trebuchet MS" w:hAnsi="Trebuchet MS" w:cstheme="minorHAnsi"/>
          <w:color w:val="222222"/>
          <w:sz w:val="18"/>
          <w:szCs w:val="18"/>
          <w:shd w:val="clear" w:color="auto" w:fill="FFFFFF"/>
        </w:rPr>
      </w:pPr>
    </w:p>
    <w:p w14:paraId="4EDE94B9" w14:textId="77777777" w:rsidR="00453D63" w:rsidRPr="00317410" w:rsidRDefault="005F05E0" w:rsidP="00453D63">
      <w:pPr>
        <w:rPr>
          <w:sz w:val="22"/>
          <w:szCs w:val="22"/>
        </w:rPr>
      </w:pPr>
      <w:r w:rsidRPr="00317410">
        <w:rPr>
          <w:sz w:val="22"/>
          <w:szCs w:val="22"/>
        </w:rPr>
        <w:t xml:space="preserve">If you have a comment </w:t>
      </w:r>
      <w:r>
        <w:rPr>
          <w:sz w:val="22"/>
          <w:szCs w:val="22"/>
        </w:rPr>
        <w:t>regarding items on the agenda, p</w:t>
      </w:r>
      <w:r w:rsidRPr="00317410">
        <w:rPr>
          <w:sz w:val="22"/>
          <w:szCs w:val="22"/>
        </w:rPr>
        <w:t xml:space="preserve">lease contact Councilors at </w:t>
      </w:r>
      <w:hyperlink r:id="rId9" w:history="1">
        <w:r w:rsidR="00B659ED">
          <w:rPr>
            <w:rStyle w:val="Hyperlink"/>
            <w:sz w:val="22"/>
            <w:szCs w:val="22"/>
          </w:rPr>
          <w:t>council@provo.gov</w:t>
        </w:r>
      </w:hyperlink>
      <w:r w:rsidRPr="00317410">
        <w:rPr>
          <w:sz w:val="22"/>
          <w:szCs w:val="22"/>
        </w:rPr>
        <w:t xml:space="preserve"> or using their contact information listed at: </w:t>
      </w:r>
      <w:hyperlink r:id="rId10" w:history="1">
        <w:r w:rsidR="00B659ED">
          <w:rPr>
            <w:rStyle w:val="Hyperlink"/>
            <w:sz w:val="22"/>
            <w:szCs w:val="22"/>
          </w:rPr>
          <w:t>provo.gov/434/City-Council</w:t>
        </w:r>
      </w:hyperlink>
      <w:r w:rsidR="00637C65">
        <w:t>.</w:t>
      </w:r>
    </w:p>
    <w:p w14:paraId="4BFC650F" w14:textId="77777777" w:rsidR="00453D63" w:rsidRDefault="00453D63" w:rsidP="00453D63">
      <w:pPr>
        <w:rPr>
          <w:sz w:val="22"/>
          <w:szCs w:val="22"/>
        </w:rPr>
      </w:pPr>
    </w:p>
    <w:p w14:paraId="2CBDC0D9" w14:textId="77777777" w:rsidR="00453D63" w:rsidRPr="00317410" w:rsidRDefault="005F05E0" w:rsidP="00453D63">
      <w:pPr>
        <w:rPr>
          <w:sz w:val="22"/>
          <w:szCs w:val="22"/>
        </w:rPr>
      </w:pPr>
      <w:r w:rsidRPr="00317410">
        <w:rPr>
          <w:sz w:val="22"/>
          <w:szCs w:val="22"/>
        </w:rPr>
        <w:t xml:space="preserve">Materials and Agenda: </w:t>
      </w:r>
      <w:hyperlink r:id="rId11" w:history="1">
        <w:r w:rsidR="00453D63" w:rsidRPr="00317410">
          <w:rPr>
            <w:rStyle w:val="Hyperlink"/>
            <w:sz w:val="22"/>
            <w:szCs w:val="22"/>
          </w:rPr>
          <w:t>agendas.provo.org</w:t>
        </w:r>
      </w:hyperlink>
    </w:p>
    <w:p w14:paraId="069C1ADB" w14:textId="77777777" w:rsidR="00453D63" w:rsidRPr="00317410" w:rsidRDefault="005F05E0" w:rsidP="00453D63">
      <w:pPr>
        <w:rPr>
          <w:sz w:val="22"/>
          <w:szCs w:val="22"/>
        </w:rPr>
      </w:pPr>
      <w:r w:rsidRPr="00317410">
        <w:rPr>
          <w:sz w:val="22"/>
          <w:szCs w:val="22"/>
        </w:rPr>
        <w:t xml:space="preserve">Council meetings are broadcast live and available later on demand at </w:t>
      </w:r>
      <w:hyperlink r:id="rId12" w:history="1">
        <w:r w:rsidR="00453D63" w:rsidRPr="00317410">
          <w:rPr>
            <w:rStyle w:val="Hyperlink"/>
            <w:sz w:val="22"/>
            <w:szCs w:val="22"/>
          </w:rPr>
          <w:t>youtube.com/ProvoCityCouncil</w:t>
        </w:r>
      </w:hyperlink>
      <w:r w:rsidR="00A000CF">
        <w:rPr>
          <w:sz w:val="22"/>
          <w:szCs w:val="22"/>
        </w:rPr>
        <w:t>.</w:t>
      </w:r>
    </w:p>
    <w:p w14:paraId="2DBEE4C1" w14:textId="77777777" w:rsidR="00453D63" w:rsidRPr="00317410" w:rsidRDefault="00453D63" w:rsidP="00453D63">
      <w:pPr>
        <w:rPr>
          <w:sz w:val="20"/>
          <w:szCs w:val="20"/>
        </w:rPr>
      </w:pPr>
    </w:p>
    <w:p w14:paraId="0F5A8580" w14:textId="77777777" w:rsidR="00453D63" w:rsidRPr="003F01C4" w:rsidRDefault="005F05E0" w:rsidP="00453D63">
      <w:pPr>
        <w:jc w:val="both"/>
        <w:rPr>
          <w:sz w:val="20"/>
          <w:szCs w:val="20"/>
        </w:rPr>
      </w:pPr>
      <w:r w:rsidRPr="003F01C4">
        <w:rPr>
          <w:sz w:val="20"/>
          <w:szCs w:val="20"/>
        </w:rPr>
        <w:t>The next</w:t>
      </w:r>
      <w:r>
        <w:rPr>
          <w:sz w:val="20"/>
          <w:szCs w:val="20"/>
        </w:rPr>
        <w:t xml:space="preserve"> Work Meeting</w:t>
      </w:r>
      <w:r w:rsidRPr="003F01C4">
        <w:rPr>
          <w:sz w:val="20"/>
          <w:szCs w:val="20"/>
        </w:rPr>
        <w:t xml:space="preserve"> will be held on Tuesday, July 14, 2026</w:t>
      </w:r>
      <w:r>
        <w:rPr>
          <w:sz w:val="20"/>
          <w:szCs w:val="20"/>
        </w:rPr>
        <w:t>.</w:t>
      </w:r>
      <w:r w:rsidRPr="003F01C4">
        <w:rPr>
          <w:sz w:val="20"/>
          <w:szCs w:val="20"/>
        </w:rPr>
        <w:t xml:space="preserve"> </w:t>
      </w:r>
      <w:r w:rsidRPr="00C34031">
        <w:rPr>
          <w:sz w:val="20"/>
          <w:szCs w:val="20"/>
        </w:rPr>
        <w:t xml:space="preserve">The meeting will be </w:t>
      </w:r>
      <w:r w:rsidR="00271BB1">
        <w:rPr>
          <w:sz w:val="20"/>
          <w:szCs w:val="20"/>
        </w:rPr>
        <w:t xml:space="preserve">held in the </w:t>
      </w:r>
      <w:r w:rsidR="00491B3D">
        <w:rPr>
          <w:sz w:val="20"/>
          <w:szCs w:val="20"/>
        </w:rPr>
        <w:t>Council Chambers</w:t>
      </w:r>
      <w:r w:rsidR="00271BB1">
        <w:rPr>
          <w:sz w:val="20"/>
          <w:szCs w:val="20"/>
        </w:rPr>
        <w:t xml:space="preserve">, </w:t>
      </w:r>
      <w:r w:rsidR="00561D6B">
        <w:rPr>
          <w:sz w:val="20"/>
          <w:szCs w:val="20"/>
        </w:rPr>
        <w:t xml:space="preserve">445 </w:t>
      </w:r>
      <w:r w:rsidR="00271BB1">
        <w:rPr>
          <w:sz w:val="20"/>
          <w:szCs w:val="20"/>
        </w:rPr>
        <w:t>W. Center Street, Provo, UT 84601 with an online broadcast</w:t>
      </w:r>
      <w:r w:rsidRPr="00C34031">
        <w:rPr>
          <w:sz w:val="20"/>
          <w:szCs w:val="20"/>
        </w:rPr>
        <w:t>.</w:t>
      </w:r>
      <w:r w:rsidRPr="003F01C4">
        <w:rPr>
          <w:b/>
          <w:bCs/>
          <w:sz w:val="20"/>
          <w:szCs w:val="20"/>
        </w:rPr>
        <w:t xml:space="preserve"> </w:t>
      </w:r>
      <w:r w:rsidRPr="003F01C4">
        <w:rPr>
          <w:sz w:val="20"/>
          <w:szCs w:val="20"/>
        </w:rPr>
        <w:t>Wo</w:t>
      </w:r>
      <w:r>
        <w:rPr>
          <w:sz w:val="20"/>
          <w:szCs w:val="20"/>
        </w:rPr>
        <w:t xml:space="preserve">rk Meetings generally begin </w:t>
      </w:r>
      <w:r w:rsidR="00304E6D">
        <w:rPr>
          <w:sz w:val="20"/>
          <w:szCs w:val="20"/>
        </w:rPr>
        <w:t>between</w:t>
      </w:r>
      <w:r>
        <w:rPr>
          <w:sz w:val="20"/>
          <w:szCs w:val="20"/>
        </w:rPr>
        <w:t xml:space="preserve"> 12 and 4 PM</w:t>
      </w:r>
      <w:r w:rsidRPr="003F01C4">
        <w:rPr>
          <w:sz w:val="20"/>
          <w:szCs w:val="20"/>
        </w:rPr>
        <w:t>.</w:t>
      </w:r>
      <w:r>
        <w:rPr>
          <w:sz w:val="20"/>
          <w:szCs w:val="20"/>
        </w:rPr>
        <w:t xml:space="preserve"> Council Meetings begin at 5:30 PM. The start time for additional meetings may vary. All meeting start times are noticed at least 24 hours prior to the meeting.</w:t>
      </w:r>
    </w:p>
    <w:p w14:paraId="1EC03A9F" w14:textId="77777777" w:rsidR="00453D63" w:rsidRDefault="005F05E0" w:rsidP="00453D63">
      <w:pPr>
        <w:pStyle w:val="Heading5"/>
        <w:spacing w:after="0"/>
        <w:rPr>
          <w:rFonts w:ascii="Calibri" w:hAnsi="Calibri" w:cs="Calibri"/>
        </w:rPr>
      </w:pPr>
      <w:r>
        <w:rPr>
          <w:rFonts w:ascii="Calibri" w:hAnsi="Calibri" w:cs="Calibri"/>
        </w:rPr>
        <w:t>Notice of Compliance with the Americans with Disabilities Act (ADA)</w:t>
      </w:r>
    </w:p>
    <w:p w14:paraId="4F95A54D" w14:textId="77777777" w:rsidR="00453D63" w:rsidRDefault="005F05E0" w:rsidP="00453D63">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aids and services) during this meeting are invited to notify the Provo Council Office at </w:t>
      </w:r>
      <w:r w:rsidR="00561D6B">
        <w:rPr>
          <w:rFonts w:ascii="Times New Roman" w:hAnsi="Times New Roman"/>
          <w:b w:val="0"/>
          <w:bCs w:val="0"/>
          <w:color w:val="auto"/>
          <w:sz w:val="20"/>
          <w:szCs w:val="20"/>
        </w:rPr>
        <w:t>445</w:t>
      </w:r>
      <w:r w:rsidRPr="00C34031">
        <w:rPr>
          <w:rFonts w:ascii="Times New Roman" w:hAnsi="Times New Roman"/>
          <w:b w:val="0"/>
          <w:bCs w:val="0"/>
          <w:color w:val="auto"/>
          <w:sz w:val="20"/>
          <w:szCs w:val="20"/>
        </w:rPr>
        <w:t xml:space="preserve"> W. Center, Provo, Utah 84601, phone: (801) 852-6120 or email </w:t>
      </w:r>
      <w:hyperlink r:id="rId13" w:history="1">
        <w:r w:rsidR="00B659ED" w:rsidRPr="00B659ED">
          <w:rPr>
            <w:rStyle w:val="Hyperlink"/>
            <w:rFonts w:ascii="Times New Roman" w:hAnsi="Times New Roman"/>
            <w:b w:val="0"/>
            <w:bCs w:val="0"/>
            <w:sz w:val="20"/>
            <w:szCs w:val="20"/>
          </w:rPr>
          <w:t>kmartins@provo.gov</w:t>
        </w:r>
      </w:hyperlink>
      <w:r w:rsidR="00B659ED">
        <w:rPr>
          <w:rFonts w:ascii="Times New Roman" w:hAnsi="Times New Roman"/>
          <w:b w:val="0"/>
          <w:bCs w:val="0"/>
          <w:color w:val="auto"/>
          <w:sz w:val="20"/>
          <w:szCs w:val="20"/>
        </w:rPr>
        <w:t xml:space="preserve"> </w:t>
      </w:r>
      <w:r w:rsidRPr="00C34031">
        <w:rPr>
          <w:rFonts w:ascii="Times New Roman" w:hAnsi="Times New Roman"/>
          <w:b w:val="0"/>
          <w:bCs w:val="0"/>
          <w:color w:val="auto"/>
          <w:sz w:val="20"/>
          <w:szCs w:val="20"/>
        </w:rPr>
        <w:t>at least three working days prior to the meeting. Council meetings are broadcast live and available for on demand viewing at</w:t>
      </w:r>
      <w:r>
        <w:rPr>
          <w:rFonts w:ascii="Times New Roman" w:hAnsi="Times New Roman"/>
          <w:b w:val="0"/>
          <w:bCs w:val="0"/>
          <w:color w:val="auto"/>
          <w:sz w:val="20"/>
          <w:szCs w:val="20"/>
        </w:rPr>
        <w:t xml:space="preserve"> </w:t>
      </w:r>
      <w:hyperlink r:id="rId14" w:history="1">
        <w:r w:rsidR="00453D63" w:rsidRPr="00C34031">
          <w:rPr>
            <w:rStyle w:val="Hyperlink"/>
            <w:rFonts w:ascii="Times New Roman" w:hAnsi="Times New Roman"/>
            <w:b w:val="0"/>
            <w:bCs w:val="0"/>
            <w:sz w:val="20"/>
            <w:szCs w:val="20"/>
          </w:rPr>
          <w:t>youtube.com/ProvoCityCouncil</w:t>
        </w:r>
      </w:hyperlink>
      <w:r w:rsidRPr="00C34031">
        <w:rPr>
          <w:rFonts w:ascii="Times New Roman" w:hAnsi="Times New Roman"/>
          <w:b w:val="0"/>
          <w:bCs w:val="0"/>
          <w:color w:val="auto"/>
          <w:sz w:val="20"/>
          <w:szCs w:val="20"/>
        </w:rPr>
        <w:t>.</w:t>
      </w:r>
    </w:p>
    <w:p w14:paraId="3AF35603" w14:textId="77777777" w:rsidR="00453D63" w:rsidRDefault="005F05E0" w:rsidP="00453D63">
      <w:pPr>
        <w:pStyle w:val="Heading5"/>
        <w:spacing w:after="0" w:line="276" w:lineRule="auto"/>
        <w:jc w:val="both"/>
        <w:rPr>
          <w:rFonts w:ascii="Calibri" w:hAnsi="Calibri" w:cs="Calibri"/>
        </w:rPr>
      </w:pPr>
      <w:r>
        <w:rPr>
          <w:rFonts w:ascii="Calibri" w:hAnsi="Calibri" w:cs="Calibri"/>
        </w:rPr>
        <w:t>Notice of Telephonic Communications</w:t>
      </w:r>
    </w:p>
    <w:p w14:paraId="24377F2B" w14:textId="77777777" w:rsidR="00453D63" w:rsidRPr="00AB1A28" w:rsidRDefault="005F05E0" w:rsidP="00453D63">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00165271" w14:textId="77777777" w:rsidR="00453D63" w:rsidRDefault="005F05E0" w:rsidP="00453D63">
      <w:pPr>
        <w:pStyle w:val="Heading5"/>
        <w:spacing w:after="0"/>
        <w:jc w:val="both"/>
        <w:rPr>
          <w:rFonts w:ascii="Calibri" w:hAnsi="Calibri" w:cs="Calibri"/>
        </w:rPr>
      </w:pPr>
      <w:bookmarkStart w:id="17" w:name="_Hlk71816656"/>
      <w:r>
        <w:rPr>
          <w:rFonts w:ascii="Calibri" w:hAnsi="Calibri" w:cs="Calibri"/>
        </w:rPr>
        <w:t>Notice of Compliance with Public Noticing Regulations</w:t>
      </w:r>
    </w:p>
    <w:p w14:paraId="736566E7" w14:textId="77777777" w:rsidR="00EC509B" w:rsidRPr="00F75371" w:rsidRDefault="005F05E0" w:rsidP="00453D63">
      <w:pPr>
        <w:jc w:val="both"/>
        <w:rPr>
          <w:sz w:val="20"/>
          <w:szCs w:val="20"/>
        </w:rPr>
      </w:pPr>
      <w:r w:rsidRPr="00C34031">
        <w:rPr>
          <w:sz w:val="20"/>
          <w:szCs w:val="20"/>
        </w:rPr>
        <w:t xml:space="preserve">This meeting was noticed in compliance with </w:t>
      </w:r>
      <w:r>
        <w:rPr>
          <w:sz w:val="20"/>
          <w:szCs w:val="20"/>
        </w:rPr>
        <w:t>Utah Code 52-4-207(4)</w:t>
      </w:r>
      <w:r w:rsidRPr="00C34031">
        <w:rPr>
          <w:sz w:val="20"/>
          <w:szCs w:val="20"/>
        </w:rPr>
        <w:t>, which supersedes some requirements listed in Utah Code 52-4-202 and Provo City Code 14.02.010. Agendas and minutes are accessible through the Provo City website at</w:t>
      </w:r>
      <w:r>
        <w:rPr>
          <w:sz w:val="20"/>
          <w:szCs w:val="20"/>
        </w:rPr>
        <w:t xml:space="preserve"> </w:t>
      </w:r>
      <w:hyperlink r:id="rId15" w:history="1">
        <w:r w:rsidR="00EC509B" w:rsidRPr="00C34031">
          <w:rPr>
            <w:rStyle w:val="Hyperlink"/>
            <w:sz w:val="20"/>
            <w:szCs w:val="20"/>
          </w:rPr>
          <w:t>agendas.provo.org</w:t>
        </w:r>
      </w:hyperlink>
      <w:r w:rsidRPr="00C34031">
        <w:rPr>
          <w:sz w:val="20"/>
          <w:szCs w:val="20"/>
        </w:rPr>
        <w:t>. Council meeting agendas are available through the Utah Public Meeting Notice website at</w:t>
      </w:r>
      <w:r>
        <w:rPr>
          <w:sz w:val="20"/>
          <w:szCs w:val="20"/>
        </w:rPr>
        <w:t xml:space="preserve"> </w:t>
      </w:r>
      <w:hyperlink r:id="rId16" w:history="1">
        <w:r w:rsidR="00EC509B" w:rsidRPr="00C34031">
          <w:rPr>
            <w:rStyle w:val="Hyperlink"/>
            <w:sz w:val="20"/>
            <w:szCs w:val="20"/>
          </w:rPr>
          <w:t>utah.gov/pmn</w:t>
        </w:r>
      </w:hyperlink>
      <w:r w:rsidRPr="00C34031">
        <w:rPr>
          <w:sz w:val="20"/>
          <w:szCs w:val="20"/>
        </w:rPr>
        <w:t>, which also offers email subscriptions to notices.</w:t>
      </w:r>
      <w:bookmarkEnd w:id="17"/>
    </w:p>
    <w:sectPr w:rsidR="00EC509B" w:rsidRPr="00F75371" w:rsidSect="00447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52143"/>
    <w:multiLevelType w:val="hybridMultilevel"/>
    <w:tmpl w:val="9E8ABB3C"/>
    <w:lvl w:ilvl="0" w:tplc="43BC07FA">
      <w:start w:val="1"/>
      <w:numFmt w:val="bullet"/>
      <w:lvlText w:val=""/>
      <w:lvlJc w:val="left"/>
      <w:pPr>
        <w:ind w:left="720" w:hanging="360"/>
      </w:pPr>
      <w:rPr>
        <w:rFonts w:ascii="Symbol" w:hAnsi="Symbol" w:hint="default"/>
      </w:rPr>
    </w:lvl>
    <w:lvl w:ilvl="1" w:tplc="5D40B9CE" w:tentative="1">
      <w:start w:val="1"/>
      <w:numFmt w:val="bullet"/>
      <w:lvlText w:val="o"/>
      <w:lvlJc w:val="left"/>
      <w:pPr>
        <w:ind w:left="1440" w:hanging="360"/>
      </w:pPr>
      <w:rPr>
        <w:rFonts w:ascii="Courier New" w:hAnsi="Courier New" w:cs="Courier New" w:hint="default"/>
      </w:rPr>
    </w:lvl>
    <w:lvl w:ilvl="2" w:tplc="B428F15C" w:tentative="1">
      <w:start w:val="1"/>
      <w:numFmt w:val="bullet"/>
      <w:lvlText w:val=""/>
      <w:lvlJc w:val="left"/>
      <w:pPr>
        <w:ind w:left="2160" w:hanging="360"/>
      </w:pPr>
      <w:rPr>
        <w:rFonts w:ascii="Wingdings" w:hAnsi="Wingdings" w:hint="default"/>
      </w:rPr>
    </w:lvl>
    <w:lvl w:ilvl="3" w:tplc="E1A2C586" w:tentative="1">
      <w:start w:val="1"/>
      <w:numFmt w:val="bullet"/>
      <w:lvlText w:val=""/>
      <w:lvlJc w:val="left"/>
      <w:pPr>
        <w:ind w:left="2880" w:hanging="360"/>
      </w:pPr>
      <w:rPr>
        <w:rFonts w:ascii="Symbol" w:hAnsi="Symbol" w:hint="default"/>
      </w:rPr>
    </w:lvl>
    <w:lvl w:ilvl="4" w:tplc="43BE225E" w:tentative="1">
      <w:start w:val="1"/>
      <w:numFmt w:val="bullet"/>
      <w:lvlText w:val="o"/>
      <w:lvlJc w:val="left"/>
      <w:pPr>
        <w:ind w:left="3600" w:hanging="360"/>
      </w:pPr>
      <w:rPr>
        <w:rFonts w:ascii="Courier New" w:hAnsi="Courier New" w:cs="Courier New" w:hint="default"/>
      </w:rPr>
    </w:lvl>
    <w:lvl w:ilvl="5" w:tplc="D8B64AE0" w:tentative="1">
      <w:start w:val="1"/>
      <w:numFmt w:val="bullet"/>
      <w:lvlText w:val=""/>
      <w:lvlJc w:val="left"/>
      <w:pPr>
        <w:ind w:left="4320" w:hanging="360"/>
      </w:pPr>
      <w:rPr>
        <w:rFonts w:ascii="Wingdings" w:hAnsi="Wingdings" w:hint="default"/>
      </w:rPr>
    </w:lvl>
    <w:lvl w:ilvl="6" w:tplc="DFEABEF4" w:tentative="1">
      <w:start w:val="1"/>
      <w:numFmt w:val="bullet"/>
      <w:lvlText w:val=""/>
      <w:lvlJc w:val="left"/>
      <w:pPr>
        <w:ind w:left="5040" w:hanging="360"/>
      </w:pPr>
      <w:rPr>
        <w:rFonts w:ascii="Symbol" w:hAnsi="Symbol" w:hint="default"/>
      </w:rPr>
    </w:lvl>
    <w:lvl w:ilvl="7" w:tplc="2C8ECDD8" w:tentative="1">
      <w:start w:val="1"/>
      <w:numFmt w:val="bullet"/>
      <w:lvlText w:val="o"/>
      <w:lvlJc w:val="left"/>
      <w:pPr>
        <w:ind w:left="5760" w:hanging="360"/>
      </w:pPr>
      <w:rPr>
        <w:rFonts w:ascii="Courier New" w:hAnsi="Courier New" w:cs="Courier New" w:hint="default"/>
      </w:rPr>
    </w:lvl>
    <w:lvl w:ilvl="8" w:tplc="89506DBC"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5FEC3A0A">
      <w:start w:val="1"/>
      <w:numFmt w:val="bullet"/>
      <w:lvlText w:val=""/>
      <w:lvlJc w:val="left"/>
      <w:pPr>
        <w:ind w:left="720" w:hanging="360"/>
      </w:pPr>
      <w:rPr>
        <w:rFonts w:ascii="Symbol" w:hAnsi="Symbol" w:hint="default"/>
      </w:rPr>
    </w:lvl>
    <w:lvl w:ilvl="1" w:tplc="EC0651FE">
      <w:start w:val="1"/>
      <w:numFmt w:val="bullet"/>
      <w:lvlText w:val="o"/>
      <w:lvlJc w:val="left"/>
      <w:pPr>
        <w:ind w:left="1440" w:hanging="360"/>
      </w:pPr>
      <w:rPr>
        <w:rFonts w:ascii="Courier New" w:hAnsi="Courier New" w:cs="Courier New" w:hint="default"/>
      </w:rPr>
    </w:lvl>
    <w:lvl w:ilvl="2" w:tplc="F69EC376">
      <w:start w:val="1"/>
      <w:numFmt w:val="bullet"/>
      <w:lvlText w:val=""/>
      <w:lvlJc w:val="left"/>
      <w:pPr>
        <w:ind w:left="2160" w:hanging="360"/>
      </w:pPr>
      <w:rPr>
        <w:rFonts w:ascii="Wingdings" w:hAnsi="Wingdings" w:hint="default"/>
      </w:rPr>
    </w:lvl>
    <w:lvl w:ilvl="3" w:tplc="0C569B94">
      <w:start w:val="1"/>
      <w:numFmt w:val="bullet"/>
      <w:lvlText w:val=""/>
      <w:lvlJc w:val="left"/>
      <w:pPr>
        <w:ind w:left="2880" w:hanging="360"/>
      </w:pPr>
      <w:rPr>
        <w:rFonts w:ascii="Symbol" w:hAnsi="Symbol" w:hint="default"/>
      </w:rPr>
    </w:lvl>
    <w:lvl w:ilvl="4" w:tplc="FAE4870C">
      <w:start w:val="1"/>
      <w:numFmt w:val="bullet"/>
      <w:lvlText w:val="o"/>
      <w:lvlJc w:val="left"/>
      <w:pPr>
        <w:ind w:left="3600" w:hanging="360"/>
      </w:pPr>
      <w:rPr>
        <w:rFonts w:ascii="Courier New" w:hAnsi="Courier New" w:cs="Courier New" w:hint="default"/>
      </w:rPr>
    </w:lvl>
    <w:lvl w:ilvl="5" w:tplc="5BB0ECE0">
      <w:start w:val="1"/>
      <w:numFmt w:val="bullet"/>
      <w:lvlText w:val=""/>
      <w:lvlJc w:val="left"/>
      <w:pPr>
        <w:ind w:left="4320" w:hanging="360"/>
      </w:pPr>
      <w:rPr>
        <w:rFonts w:ascii="Wingdings" w:hAnsi="Wingdings" w:hint="default"/>
      </w:rPr>
    </w:lvl>
    <w:lvl w:ilvl="6" w:tplc="FEA6F13C">
      <w:start w:val="1"/>
      <w:numFmt w:val="bullet"/>
      <w:lvlText w:val=""/>
      <w:lvlJc w:val="left"/>
      <w:pPr>
        <w:ind w:left="5040" w:hanging="360"/>
      </w:pPr>
      <w:rPr>
        <w:rFonts w:ascii="Symbol" w:hAnsi="Symbol" w:hint="default"/>
      </w:rPr>
    </w:lvl>
    <w:lvl w:ilvl="7" w:tplc="0B8A2DE6">
      <w:start w:val="1"/>
      <w:numFmt w:val="bullet"/>
      <w:lvlText w:val="o"/>
      <w:lvlJc w:val="left"/>
      <w:pPr>
        <w:ind w:left="5760" w:hanging="360"/>
      </w:pPr>
      <w:rPr>
        <w:rFonts w:ascii="Courier New" w:hAnsi="Courier New" w:cs="Courier New" w:hint="default"/>
      </w:rPr>
    </w:lvl>
    <w:lvl w:ilvl="8" w:tplc="2EE0AD1A">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5B32E2E6">
      <w:start w:val="1"/>
      <w:numFmt w:val="bullet"/>
      <w:lvlText w:val=""/>
      <w:lvlJc w:val="left"/>
      <w:pPr>
        <w:ind w:left="720" w:hanging="360"/>
      </w:pPr>
      <w:rPr>
        <w:rFonts w:ascii="Symbol" w:hAnsi="Symbol" w:hint="default"/>
      </w:rPr>
    </w:lvl>
    <w:lvl w:ilvl="1" w:tplc="4518051C">
      <w:start w:val="1"/>
      <w:numFmt w:val="bullet"/>
      <w:lvlText w:val="o"/>
      <w:lvlJc w:val="left"/>
      <w:pPr>
        <w:ind w:left="1440" w:hanging="360"/>
      </w:pPr>
      <w:rPr>
        <w:rFonts w:ascii="Courier New" w:hAnsi="Courier New" w:cs="Courier New" w:hint="default"/>
      </w:rPr>
    </w:lvl>
    <w:lvl w:ilvl="2" w:tplc="3E824FD4">
      <w:start w:val="1"/>
      <w:numFmt w:val="bullet"/>
      <w:lvlText w:val=""/>
      <w:lvlJc w:val="left"/>
      <w:pPr>
        <w:ind w:left="2160" w:hanging="360"/>
      </w:pPr>
      <w:rPr>
        <w:rFonts w:ascii="Wingdings" w:hAnsi="Wingdings" w:hint="default"/>
      </w:rPr>
    </w:lvl>
    <w:lvl w:ilvl="3" w:tplc="0F8833F0">
      <w:start w:val="1"/>
      <w:numFmt w:val="bullet"/>
      <w:lvlText w:val=""/>
      <w:lvlJc w:val="left"/>
      <w:pPr>
        <w:ind w:left="2880" w:hanging="360"/>
      </w:pPr>
      <w:rPr>
        <w:rFonts w:ascii="Symbol" w:hAnsi="Symbol" w:hint="default"/>
      </w:rPr>
    </w:lvl>
    <w:lvl w:ilvl="4" w:tplc="C71AA8A2">
      <w:start w:val="1"/>
      <w:numFmt w:val="bullet"/>
      <w:lvlText w:val="o"/>
      <w:lvlJc w:val="left"/>
      <w:pPr>
        <w:ind w:left="3600" w:hanging="360"/>
      </w:pPr>
      <w:rPr>
        <w:rFonts w:ascii="Courier New" w:hAnsi="Courier New" w:cs="Courier New" w:hint="default"/>
      </w:rPr>
    </w:lvl>
    <w:lvl w:ilvl="5" w:tplc="B91299FE">
      <w:start w:val="1"/>
      <w:numFmt w:val="bullet"/>
      <w:lvlText w:val=""/>
      <w:lvlJc w:val="left"/>
      <w:pPr>
        <w:ind w:left="4320" w:hanging="360"/>
      </w:pPr>
      <w:rPr>
        <w:rFonts w:ascii="Wingdings" w:hAnsi="Wingdings" w:hint="default"/>
      </w:rPr>
    </w:lvl>
    <w:lvl w:ilvl="6" w:tplc="377C12BC">
      <w:start w:val="1"/>
      <w:numFmt w:val="bullet"/>
      <w:lvlText w:val=""/>
      <w:lvlJc w:val="left"/>
      <w:pPr>
        <w:ind w:left="5040" w:hanging="360"/>
      </w:pPr>
      <w:rPr>
        <w:rFonts w:ascii="Symbol" w:hAnsi="Symbol" w:hint="default"/>
      </w:rPr>
    </w:lvl>
    <w:lvl w:ilvl="7" w:tplc="1EAAB676">
      <w:start w:val="1"/>
      <w:numFmt w:val="bullet"/>
      <w:lvlText w:val="o"/>
      <w:lvlJc w:val="left"/>
      <w:pPr>
        <w:ind w:left="5760" w:hanging="360"/>
      </w:pPr>
      <w:rPr>
        <w:rFonts w:ascii="Courier New" w:hAnsi="Courier New" w:cs="Courier New" w:hint="default"/>
      </w:rPr>
    </w:lvl>
    <w:lvl w:ilvl="8" w:tplc="424CF26E">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D940FB20">
      <w:start w:val="1"/>
      <w:numFmt w:val="bullet"/>
      <w:lvlText w:val="o"/>
      <w:lvlJc w:val="left"/>
      <w:pPr>
        <w:ind w:left="720" w:hanging="360"/>
      </w:pPr>
      <w:rPr>
        <w:rFonts w:ascii="Courier New" w:hAnsi="Courier New" w:cs="Courier New" w:hint="default"/>
      </w:rPr>
    </w:lvl>
    <w:lvl w:ilvl="1" w:tplc="9392E04A" w:tentative="1">
      <w:start w:val="1"/>
      <w:numFmt w:val="bullet"/>
      <w:lvlText w:val="o"/>
      <w:lvlJc w:val="left"/>
      <w:pPr>
        <w:ind w:left="1440" w:hanging="360"/>
      </w:pPr>
      <w:rPr>
        <w:rFonts w:ascii="Courier New" w:hAnsi="Courier New" w:cs="Courier New" w:hint="default"/>
      </w:rPr>
    </w:lvl>
    <w:lvl w:ilvl="2" w:tplc="28AE299E" w:tentative="1">
      <w:start w:val="1"/>
      <w:numFmt w:val="bullet"/>
      <w:lvlText w:val=""/>
      <w:lvlJc w:val="left"/>
      <w:pPr>
        <w:ind w:left="2160" w:hanging="360"/>
      </w:pPr>
      <w:rPr>
        <w:rFonts w:ascii="Wingdings" w:hAnsi="Wingdings" w:hint="default"/>
      </w:rPr>
    </w:lvl>
    <w:lvl w:ilvl="3" w:tplc="F41435FE" w:tentative="1">
      <w:start w:val="1"/>
      <w:numFmt w:val="bullet"/>
      <w:lvlText w:val=""/>
      <w:lvlJc w:val="left"/>
      <w:pPr>
        <w:ind w:left="2880" w:hanging="360"/>
      </w:pPr>
      <w:rPr>
        <w:rFonts w:ascii="Symbol" w:hAnsi="Symbol" w:hint="default"/>
      </w:rPr>
    </w:lvl>
    <w:lvl w:ilvl="4" w:tplc="D818C526" w:tentative="1">
      <w:start w:val="1"/>
      <w:numFmt w:val="bullet"/>
      <w:lvlText w:val="o"/>
      <w:lvlJc w:val="left"/>
      <w:pPr>
        <w:ind w:left="3600" w:hanging="360"/>
      </w:pPr>
      <w:rPr>
        <w:rFonts w:ascii="Courier New" w:hAnsi="Courier New" w:cs="Courier New" w:hint="default"/>
      </w:rPr>
    </w:lvl>
    <w:lvl w:ilvl="5" w:tplc="EED8568E" w:tentative="1">
      <w:start w:val="1"/>
      <w:numFmt w:val="bullet"/>
      <w:lvlText w:val=""/>
      <w:lvlJc w:val="left"/>
      <w:pPr>
        <w:ind w:left="4320" w:hanging="360"/>
      </w:pPr>
      <w:rPr>
        <w:rFonts w:ascii="Wingdings" w:hAnsi="Wingdings" w:hint="default"/>
      </w:rPr>
    </w:lvl>
    <w:lvl w:ilvl="6" w:tplc="F762096C" w:tentative="1">
      <w:start w:val="1"/>
      <w:numFmt w:val="bullet"/>
      <w:lvlText w:val=""/>
      <w:lvlJc w:val="left"/>
      <w:pPr>
        <w:ind w:left="5040" w:hanging="360"/>
      </w:pPr>
      <w:rPr>
        <w:rFonts w:ascii="Symbol" w:hAnsi="Symbol" w:hint="default"/>
      </w:rPr>
    </w:lvl>
    <w:lvl w:ilvl="7" w:tplc="F170F702" w:tentative="1">
      <w:start w:val="1"/>
      <w:numFmt w:val="bullet"/>
      <w:lvlText w:val="o"/>
      <w:lvlJc w:val="left"/>
      <w:pPr>
        <w:ind w:left="5760" w:hanging="360"/>
      </w:pPr>
      <w:rPr>
        <w:rFonts w:ascii="Courier New" w:hAnsi="Courier New" w:cs="Courier New" w:hint="default"/>
      </w:rPr>
    </w:lvl>
    <w:lvl w:ilvl="8" w:tplc="AA921156"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40462C64">
      <w:start w:val="1"/>
      <w:numFmt w:val="bullet"/>
      <w:lvlText w:val=""/>
      <w:lvlJc w:val="left"/>
      <w:pPr>
        <w:ind w:left="720" w:hanging="360"/>
      </w:pPr>
      <w:rPr>
        <w:rFonts w:ascii="Symbol" w:hAnsi="Symbol" w:hint="default"/>
      </w:rPr>
    </w:lvl>
    <w:lvl w:ilvl="1" w:tplc="457E796E">
      <w:start w:val="1"/>
      <w:numFmt w:val="bullet"/>
      <w:lvlText w:val="o"/>
      <w:lvlJc w:val="left"/>
      <w:pPr>
        <w:ind w:left="1440" w:hanging="360"/>
      </w:pPr>
      <w:rPr>
        <w:rFonts w:ascii="Courier New" w:hAnsi="Courier New" w:cs="Courier New" w:hint="default"/>
      </w:rPr>
    </w:lvl>
    <w:lvl w:ilvl="2" w:tplc="F6A6EDFA">
      <w:start w:val="1"/>
      <w:numFmt w:val="bullet"/>
      <w:lvlText w:val=""/>
      <w:lvlJc w:val="left"/>
      <w:pPr>
        <w:ind w:left="2160" w:hanging="360"/>
      </w:pPr>
      <w:rPr>
        <w:rFonts w:ascii="Wingdings" w:hAnsi="Wingdings" w:hint="default"/>
      </w:rPr>
    </w:lvl>
    <w:lvl w:ilvl="3" w:tplc="28CA242A">
      <w:start w:val="1"/>
      <w:numFmt w:val="bullet"/>
      <w:lvlText w:val=""/>
      <w:lvlJc w:val="left"/>
      <w:pPr>
        <w:ind w:left="2880" w:hanging="360"/>
      </w:pPr>
      <w:rPr>
        <w:rFonts w:ascii="Symbol" w:hAnsi="Symbol" w:hint="default"/>
      </w:rPr>
    </w:lvl>
    <w:lvl w:ilvl="4" w:tplc="A16C1C1C">
      <w:start w:val="1"/>
      <w:numFmt w:val="bullet"/>
      <w:lvlText w:val="o"/>
      <w:lvlJc w:val="left"/>
      <w:pPr>
        <w:ind w:left="3600" w:hanging="360"/>
      </w:pPr>
      <w:rPr>
        <w:rFonts w:ascii="Courier New" w:hAnsi="Courier New" w:cs="Courier New" w:hint="default"/>
      </w:rPr>
    </w:lvl>
    <w:lvl w:ilvl="5" w:tplc="A78E9770">
      <w:start w:val="1"/>
      <w:numFmt w:val="bullet"/>
      <w:lvlText w:val=""/>
      <w:lvlJc w:val="left"/>
      <w:pPr>
        <w:ind w:left="4320" w:hanging="360"/>
      </w:pPr>
      <w:rPr>
        <w:rFonts w:ascii="Wingdings" w:hAnsi="Wingdings" w:hint="default"/>
      </w:rPr>
    </w:lvl>
    <w:lvl w:ilvl="6" w:tplc="25BC1BE0">
      <w:start w:val="1"/>
      <w:numFmt w:val="bullet"/>
      <w:lvlText w:val=""/>
      <w:lvlJc w:val="left"/>
      <w:pPr>
        <w:ind w:left="5040" w:hanging="360"/>
      </w:pPr>
      <w:rPr>
        <w:rFonts w:ascii="Symbol" w:hAnsi="Symbol" w:hint="default"/>
      </w:rPr>
    </w:lvl>
    <w:lvl w:ilvl="7" w:tplc="DFE282D4">
      <w:start w:val="1"/>
      <w:numFmt w:val="bullet"/>
      <w:lvlText w:val="o"/>
      <w:lvlJc w:val="left"/>
      <w:pPr>
        <w:ind w:left="5760" w:hanging="360"/>
      </w:pPr>
      <w:rPr>
        <w:rFonts w:ascii="Courier New" w:hAnsi="Courier New" w:cs="Courier New" w:hint="default"/>
      </w:rPr>
    </w:lvl>
    <w:lvl w:ilvl="8" w:tplc="77742482">
      <w:start w:val="1"/>
      <w:numFmt w:val="bullet"/>
      <w:lvlText w:val=""/>
      <w:lvlJc w:val="left"/>
      <w:pPr>
        <w:ind w:left="6480" w:hanging="360"/>
      </w:pPr>
      <w:rPr>
        <w:rFonts w:ascii="Wingdings" w:hAnsi="Wingdings" w:hint="default"/>
      </w:rPr>
    </w:lvl>
  </w:abstractNum>
  <w:num w:numId="1" w16cid:durableId="463819161">
    <w:abstractNumId w:val="3"/>
  </w:num>
  <w:num w:numId="2" w16cid:durableId="1331060453">
    <w:abstractNumId w:val="0"/>
  </w:num>
  <w:num w:numId="3" w16cid:durableId="2132361460">
    <w:abstractNumId w:val="1"/>
  </w:num>
  <w:num w:numId="4" w16cid:durableId="1823347372">
    <w:abstractNumId w:val="2"/>
  </w:num>
  <w:num w:numId="5" w16cid:durableId="2085028597">
    <w:abstractNumId w:val="1"/>
  </w:num>
  <w:num w:numId="6" w16cid:durableId="286664175">
    <w:abstractNumId w:val="2"/>
  </w:num>
  <w:num w:numId="7" w16cid:durableId="9485116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rQwMDMxNLAwNzExMjBT0lEKTi0uzszPAykwqgUAYO2wfywAAAA="/>
  </w:docVars>
  <w:rsids>
    <w:rsidRoot w:val="00843FC0"/>
    <w:rsid w:val="000027B3"/>
    <w:rsid w:val="000032EE"/>
    <w:rsid w:val="0000416F"/>
    <w:rsid w:val="00005D10"/>
    <w:rsid w:val="00006038"/>
    <w:rsid w:val="000109D9"/>
    <w:rsid w:val="0001514B"/>
    <w:rsid w:val="0002231B"/>
    <w:rsid w:val="00026005"/>
    <w:rsid w:val="0002615C"/>
    <w:rsid w:val="000262A0"/>
    <w:rsid w:val="00027294"/>
    <w:rsid w:val="00030835"/>
    <w:rsid w:val="00030C6D"/>
    <w:rsid w:val="00031C6E"/>
    <w:rsid w:val="000320D5"/>
    <w:rsid w:val="00032EFE"/>
    <w:rsid w:val="00035BF8"/>
    <w:rsid w:val="00035F24"/>
    <w:rsid w:val="0004140B"/>
    <w:rsid w:val="000422B9"/>
    <w:rsid w:val="000447FF"/>
    <w:rsid w:val="00051506"/>
    <w:rsid w:val="00053227"/>
    <w:rsid w:val="00056BFB"/>
    <w:rsid w:val="00061B7E"/>
    <w:rsid w:val="000620EA"/>
    <w:rsid w:val="00064E3B"/>
    <w:rsid w:val="00066639"/>
    <w:rsid w:val="0007464A"/>
    <w:rsid w:val="000775D8"/>
    <w:rsid w:val="00080127"/>
    <w:rsid w:val="000809E6"/>
    <w:rsid w:val="00081F42"/>
    <w:rsid w:val="00085D03"/>
    <w:rsid w:val="00087BCE"/>
    <w:rsid w:val="000937A3"/>
    <w:rsid w:val="000951E1"/>
    <w:rsid w:val="000A1533"/>
    <w:rsid w:val="000A2E65"/>
    <w:rsid w:val="000A4CDD"/>
    <w:rsid w:val="000B1499"/>
    <w:rsid w:val="000B3E23"/>
    <w:rsid w:val="000B424F"/>
    <w:rsid w:val="000B7E88"/>
    <w:rsid w:val="000C162E"/>
    <w:rsid w:val="000C31E5"/>
    <w:rsid w:val="000C3B62"/>
    <w:rsid w:val="000C6048"/>
    <w:rsid w:val="000C7873"/>
    <w:rsid w:val="000D5014"/>
    <w:rsid w:val="000D56D8"/>
    <w:rsid w:val="000D604F"/>
    <w:rsid w:val="000D6440"/>
    <w:rsid w:val="000D67B9"/>
    <w:rsid w:val="000E33BB"/>
    <w:rsid w:val="000E6ADC"/>
    <w:rsid w:val="000E7067"/>
    <w:rsid w:val="000F5761"/>
    <w:rsid w:val="001006E1"/>
    <w:rsid w:val="001038AE"/>
    <w:rsid w:val="00103918"/>
    <w:rsid w:val="00105489"/>
    <w:rsid w:val="00116E55"/>
    <w:rsid w:val="00122542"/>
    <w:rsid w:val="00122D56"/>
    <w:rsid w:val="00124DDD"/>
    <w:rsid w:val="00125965"/>
    <w:rsid w:val="00125BBB"/>
    <w:rsid w:val="001322E9"/>
    <w:rsid w:val="001340BD"/>
    <w:rsid w:val="001349B8"/>
    <w:rsid w:val="0013571D"/>
    <w:rsid w:val="00136509"/>
    <w:rsid w:val="00141F15"/>
    <w:rsid w:val="00146811"/>
    <w:rsid w:val="00150246"/>
    <w:rsid w:val="00152802"/>
    <w:rsid w:val="0015318B"/>
    <w:rsid w:val="001610CE"/>
    <w:rsid w:val="00161A45"/>
    <w:rsid w:val="00164AFD"/>
    <w:rsid w:val="00166B7F"/>
    <w:rsid w:val="001672D3"/>
    <w:rsid w:val="00171045"/>
    <w:rsid w:val="0017439A"/>
    <w:rsid w:val="00176FB4"/>
    <w:rsid w:val="0018104C"/>
    <w:rsid w:val="0018127C"/>
    <w:rsid w:val="00183523"/>
    <w:rsid w:val="00183572"/>
    <w:rsid w:val="00184C2D"/>
    <w:rsid w:val="00186E83"/>
    <w:rsid w:val="00187F8D"/>
    <w:rsid w:val="00190204"/>
    <w:rsid w:val="0019026F"/>
    <w:rsid w:val="00192137"/>
    <w:rsid w:val="00192528"/>
    <w:rsid w:val="001932B9"/>
    <w:rsid w:val="001A54F2"/>
    <w:rsid w:val="001A74F7"/>
    <w:rsid w:val="001B0DDB"/>
    <w:rsid w:val="001B2EBF"/>
    <w:rsid w:val="001B5375"/>
    <w:rsid w:val="001B54B5"/>
    <w:rsid w:val="001B6BA8"/>
    <w:rsid w:val="001B6DD0"/>
    <w:rsid w:val="001C1F5F"/>
    <w:rsid w:val="001C4711"/>
    <w:rsid w:val="001D17F3"/>
    <w:rsid w:val="001D4CBC"/>
    <w:rsid w:val="001D526D"/>
    <w:rsid w:val="001E1F7E"/>
    <w:rsid w:val="001E288B"/>
    <w:rsid w:val="001E483C"/>
    <w:rsid w:val="001E5048"/>
    <w:rsid w:val="001E5AFE"/>
    <w:rsid w:val="001E765E"/>
    <w:rsid w:val="001E7947"/>
    <w:rsid w:val="001F7D0C"/>
    <w:rsid w:val="00201523"/>
    <w:rsid w:val="0020229B"/>
    <w:rsid w:val="00203110"/>
    <w:rsid w:val="00203A7C"/>
    <w:rsid w:val="00205251"/>
    <w:rsid w:val="00206AC5"/>
    <w:rsid w:val="002142E7"/>
    <w:rsid w:val="00214C37"/>
    <w:rsid w:val="0021648D"/>
    <w:rsid w:val="00217A57"/>
    <w:rsid w:val="00232A88"/>
    <w:rsid w:val="00232F77"/>
    <w:rsid w:val="00233E18"/>
    <w:rsid w:val="00236C82"/>
    <w:rsid w:val="00237F6D"/>
    <w:rsid w:val="00237FCF"/>
    <w:rsid w:val="00241C65"/>
    <w:rsid w:val="00242C73"/>
    <w:rsid w:val="0024530A"/>
    <w:rsid w:val="00245C6B"/>
    <w:rsid w:val="00245D65"/>
    <w:rsid w:val="00247347"/>
    <w:rsid w:val="002516EF"/>
    <w:rsid w:val="0025179C"/>
    <w:rsid w:val="00251FE9"/>
    <w:rsid w:val="002522EF"/>
    <w:rsid w:val="00254498"/>
    <w:rsid w:val="00260F69"/>
    <w:rsid w:val="002634D5"/>
    <w:rsid w:val="002655DB"/>
    <w:rsid w:val="00271BB1"/>
    <w:rsid w:val="00280469"/>
    <w:rsid w:val="00280649"/>
    <w:rsid w:val="00281721"/>
    <w:rsid w:val="00281EC2"/>
    <w:rsid w:val="00284115"/>
    <w:rsid w:val="00291F0C"/>
    <w:rsid w:val="00297B83"/>
    <w:rsid w:val="002A4B22"/>
    <w:rsid w:val="002A4C6D"/>
    <w:rsid w:val="002A7F55"/>
    <w:rsid w:val="002B3897"/>
    <w:rsid w:val="002B48A5"/>
    <w:rsid w:val="002C26CB"/>
    <w:rsid w:val="002C3CB2"/>
    <w:rsid w:val="002D1956"/>
    <w:rsid w:val="002D2550"/>
    <w:rsid w:val="002D294A"/>
    <w:rsid w:val="002D2DBA"/>
    <w:rsid w:val="002D41F5"/>
    <w:rsid w:val="002D612C"/>
    <w:rsid w:val="002E2607"/>
    <w:rsid w:val="002E2A8A"/>
    <w:rsid w:val="002E68F9"/>
    <w:rsid w:val="002F3336"/>
    <w:rsid w:val="002F388B"/>
    <w:rsid w:val="002F4460"/>
    <w:rsid w:val="002F4979"/>
    <w:rsid w:val="003029A5"/>
    <w:rsid w:val="00304E6D"/>
    <w:rsid w:val="003114E0"/>
    <w:rsid w:val="00314212"/>
    <w:rsid w:val="00315DA7"/>
    <w:rsid w:val="003160C6"/>
    <w:rsid w:val="00317410"/>
    <w:rsid w:val="00317EDB"/>
    <w:rsid w:val="003213A0"/>
    <w:rsid w:val="003220A5"/>
    <w:rsid w:val="00324144"/>
    <w:rsid w:val="00324D04"/>
    <w:rsid w:val="003265B6"/>
    <w:rsid w:val="00326C37"/>
    <w:rsid w:val="00337EF1"/>
    <w:rsid w:val="003431C9"/>
    <w:rsid w:val="0034560A"/>
    <w:rsid w:val="0034789A"/>
    <w:rsid w:val="00353F13"/>
    <w:rsid w:val="00356F4B"/>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B0BE6"/>
    <w:rsid w:val="003B1E64"/>
    <w:rsid w:val="003B1F50"/>
    <w:rsid w:val="003B3001"/>
    <w:rsid w:val="003B3160"/>
    <w:rsid w:val="003B3E41"/>
    <w:rsid w:val="003B6F45"/>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5675"/>
    <w:rsid w:val="003E6291"/>
    <w:rsid w:val="003E783F"/>
    <w:rsid w:val="003F01C4"/>
    <w:rsid w:val="003F049F"/>
    <w:rsid w:val="003F1242"/>
    <w:rsid w:val="003F13E5"/>
    <w:rsid w:val="003F1585"/>
    <w:rsid w:val="003F3B9D"/>
    <w:rsid w:val="003F779A"/>
    <w:rsid w:val="00402E80"/>
    <w:rsid w:val="004033EC"/>
    <w:rsid w:val="00404DB3"/>
    <w:rsid w:val="0040628E"/>
    <w:rsid w:val="0041097E"/>
    <w:rsid w:val="0041243A"/>
    <w:rsid w:val="00415312"/>
    <w:rsid w:val="00416E8F"/>
    <w:rsid w:val="00417FB2"/>
    <w:rsid w:val="00420774"/>
    <w:rsid w:val="0042259B"/>
    <w:rsid w:val="00424851"/>
    <w:rsid w:val="00425601"/>
    <w:rsid w:val="0042561A"/>
    <w:rsid w:val="00426F2D"/>
    <w:rsid w:val="00431190"/>
    <w:rsid w:val="00431F66"/>
    <w:rsid w:val="00435257"/>
    <w:rsid w:val="00435753"/>
    <w:rsid w:val="00436CEC"/>
    <w:rsid w:val="004374DF"/>
    <w:rsid w:val="00446555"/>
    <w:rsid w:val="00446560"/>
    <w:rsid w:val="00447B2E"/>
    <w:rsid w:val="00453D63"/>
    <w:rsid w:val="00456211"/>
    <w:rsid w:val="00456A1F"/>
    <w:rsid w:val="00456E20"/>
    <w:rsid w:val="0046180E"/>
    <w:rsid w:val="004653DF"/>
    <w:rsid w:val="0047024F"/>
    <w:rsid w:val="0047048D"/>
    <w:rsid w:val="004709E1"/>
    <w:rsid w:val="00474DF4"/>
    <w:rsid w:val="004816A3"/>
    <w:rsid w:val="00482EE2"/>
    <w:rsid w:val="004833EE"/>
    <w:rsid w:val="004834DE"/>
    <w:rsid w:val="00484DEC"/>
    <w:rsid w:val="004861E0"/>
    <w:rsid w:val="00486983"/>
    <w:rsid w:val="00491B3D"/>
    <w:rsid w:val="00491EFA"/>
    <w:rsid w:val="00496BB9"/>
    <w:rsid w:val="004A1D10"/>
    <w:rsid w:val="004A692E"/>
    <w:rsid w:val="004A6A91"/>
    <w:rsid w:val="004B1E2B"/>
    <w:rsid w:val="004B329E"/>
    <w:rsid w:val="004B52BA"/>
    <w:rsid w:val="004B6B31"/>
    <w:rsid w:val="004B7281"/>
    <w:rsid w:val="004E0264"/>
    <w:rsid w:val="004E057E"/>
    <w:rsid w:val="004E364F"/>
    <w:rsid w:val="004E425D"/>
    <w:rsid w:val="004F0920"/>
    <w:rsid w:val="004F1315"/>
    <w:rsid w:val="004F288A"/>
    <w:rsid w:val="00506E93"/>
    <w:rsid w:val="00507349"/>
    <w:rsid w:val="00512981"/>
    <w:rsid w:val="005131B0"/>
    <w:rsid w:val="00516951"/>
    <w:rsid w:val="005178C1"/>
    <w:rsid w:val="00517CF5"/>
    <w:rsid w:val="005241DF"/>
    <w:rsid w:val="00537841"/>
    <w:rsid w:val="00543DE8"/>
    <w:rsid w:val="005467BE"/>
    <w:rsid w:val="0055471E"/>
    <w:rsid w:val="00555DAB"/>
    <w:rsid w:val="00556E89"/>
    <w:rsid w:val="00561999"/>
    <w:rsid w:val="00561D6B"/>
    <w:rsid w:val="00562216"/>
    <w:rsid w:val="00564255"/>
    <w:rsid w:val="005672CA"/>
    <w:rsid w:val="00567978"/>
    <w:rsid w:val="005679FF"/>
    <w:rsid w:val="005702ED"/>
    <w:rsid w:val="00571E4B"/>
    <w:rsid w:val="00574474"/>
    <w:rsid w:val="00575CDE"/>
    <w:rsid w:val="00584C79"/>
    <w:rsid w:val="005855BA"/>
    <w:rsid w:val="00585AC8"/>
    <w:rsid w:val="00586319"/>
    <w:rsid w:val="00586B39"/>
    <w:rsid w:val="00593EC1"/>
    <w:rsid w:val="00594917"/>
    <w:rsid w:val="00594F32"/>
    <w:rsid w:val="00595916"/>
    <w:rsid w:val="0059661E"/>
    <w:rsid w:val="00596D81"/>
    <w:rsid w:val="005A5124"/>
    <w:rsid w:val="005B0414"/>
    <w:rsid w:val="005B06EB"/>
    <w:rsid w:val="005B0C87"/>
    <w:rsid w:val="005B5018"/>
    <w:rsid w:val="005B53B2"/>
    <w:rsid w:val="005B5D4A"/>
    <w:rsid w:val="005C105D"/>
    <w:rsid w:val="005D0FB1"/>
    <w:rsid w:val="005D17E2"/>
    <w:rsid w:val="005E0224"/>
    <w:rsid w:val="005E3E4B"/>
    <w:rsid w:val="005E5920"/>
    <w:rsid w:val="005F05E0"/>
    <w:rsid w:val="005F5619"/>
    <w:rsid w:val="0060240B"/>
    <w:rsid w:val="00602A04"/>
    <w:rsid w:val="00604B95"/>
    <w:rsid w:val="00607DC3"/>
    <w:rsid w:val="0061040F"/>
    <w:rsid w:val="00615F61"/>
    <w:rsid w:val="0062063A"/>
    <w:rsid w:val="00622A89"/>
    <w:rsid w:val="0063114C"/>
    <w:rsid w:val="00632443"/>
    <w:rsid w:val="006331E3"/>
    <w:rsid w:val="00634AC4"/>
    <w:rsid w:val="006360A9"/>
    <w:rsid w:val="00637C65"/>
    <w:rsid w:val="00641695"/>
    <w:rsid w:val="00641A75"/>
    <w:rsid w:val="006429DF"/>
    <w:rsid w:val="006459BE"/>
    <w:rsid w:val="00647508"/>
    <w:rsid w:val="0064763F"/>
    <w:rsid w:val="00655F3B"/>
    <w:rsid w:val="006564EC"/>
    <w:rsid w:val="00656749"/>
    <w:rsid w:val="00664916"/>
    <w:rsid w:val="006658F6"/>
    <w:rsid w:val="006703EF"/>
    <w:rsid w:val="00670BAD"/>
    <w:rsid w:val="006715D3"/>
    <w:rsid w:val="00672A31"/>
    <w:rsid w:val="006737F5"/>
    <w:rsid w:val="00674276"/>
    <w:rsid w:val="00681636"/>
    <w:rsid w:val="006849AB"/>
    <w:rsid w:val="00691706"/>
    <w:rsid w:val="0069256B"/>
    <w:rsid w:val="00693FBE"/>
    <w:rsid w:val="006A18E8"/>
    <w:rsid w:val="006B0D49"/>
    <w:rsid w:val="006C2348"/>
    <w:rsid w:val="006C6753"/>
    <w:rsid w:val="006C6856"/>
    <w:rsid w:val="006C75BC"/>
    <w:rsid w:val="006D2E28"/>
    <w:rsid w:val="006D596C"/>
    <w:rsid w:val="006D6045"/>
    <w:rsid w:val="006E0DE4"/>
    <w:rsid w:val="006E4A8E"/>
    <w:rsid w:val="006F1916"/>
    <w:rsid w:val="006F437D"/>
    <w:rsid w:val="006F48C6"/>
    <w:rsid w:val="006F5AE0"/>
    <w:rsid w:val="006F6476"/>
    <w:rsid w:val="006F7718"/>
    <w:rsid w:val="00700604"/>
    <w:rsid w:val="00703295"/>
    <w:rsid w:val="0070468A"/>
    <w:rsid w:val="00711605"/>
    <w:rsid w:val="0071227E"/>
    <w:rsid w:val="00712545"/>
    <w:rsid w:val="00715016"/>
    <w:rsid w:val="00715C29"/>
    <w:rsid w:val="007164AB"/>
    <w:rsid w:val="00717484"/>
    <w:rsid w:val="0072072F"/>
    <w:rsid w:val="00723CDF"/>
    <w:rsid w:val="00724A52"/>
    <w:rsid w:val="00724B2A"/>
    <w:rsid w:val="00725DE5"/>
    <w:rsid w:val="00726065"/>
    <w:rsid w:val="00734254"/>
    <w:rsid w:val="00734518"/>
    <w:rsid w:val="0073487B"/>
    <w:rsid w:val="00734EF4"/>
    <w:rsid w:val="0073730A"/>
    <w:rsid w:val="00737CE0"/>
    <w:rsid w:val="00744411"/>
    <w:rsid w:val="007523BF"/>
    <w:rsid w:val="00753558"/>
    <w:rsid w:val="00753CE9"/>
    <w:rsid w:val="00755B13"/>
    <w:rsid w:val="00760770"/>
    <w:rsid w:val="00760883"/>
    <w:rsid w:val="007623E2"/>
    <w:rsid w:val="00762BAF"/>
    <w:rsid w:val="00763C8D"/>
    <w:rsid w:val="00763F22"/>
    <w:rsid w:val="007706D7"/>
    <w:rsid w:val="00776859"/>
    <w:rsid w:val="0078036C"/>
    <w:rsid w:val="0079027D"/>
    <w:rsid w:val="00792424"/>
    <w:rsid w:val="00795798"/>
    <w:rsid w:val="00795C17"/>
    <w:rsid w:val="007A6DE4"/>
    <w:rsid w:val="007B0274"/>
    <w:rsid w:val="007B03FF"/>
    <w:rsid w:val="007B3186"/>
    <w:rsid w:val="007B6F5F"/>
    <w:rsid w:val="007C04AD"/>
    <w:rsid w:val="007C1602"/>
    <w:rsid w:val="007C257E"/>
    <w:rsid w:val="007C7ADF"/>
    <w:rsid w:val="007D10C9"/>
    <w:rsid w:val="007D1E1E"/>
    <w:rsid w:val="007D3A12"/>
    <w:rsid w:val="007D55CB"/>
    <w:rsid w:val="007E31F4"/>
    <w:rsid w:val="007F06F6"/>
    <w:rsid w:val="007F3C4C"/>
    <w:rsid w:val="007F72A6"/>
    <w:rsid w:val="00802A52"/>
    <w:rsid w:val="0080308D"/>
    <w:rsid w:val="00810983"/>
    <w:rsid w:val="00815425"/>
    <w:rsid w:val="00816462"/>
    <w:rsid w:val="00816986"/>
    <w:rsid w:val="00820ECC"/>
    <w:rsid w:val="00820ED2"/>
    <w:rsid w:val="00822547"/>
    <w:rsid w:val="00822EC5"/>
    <w:rsid w:val="00823D5A"/>
    <w:rsid w:val="008250B3"/>
    <w:rsid w:val="00825BB1"/>
    <w:rsid w:val="00826796"/>
    <w:rsid w:val="008327E2"/>
    <w:rsid w:val="008332B3"/>
    <w:rsid w:val="00835EA3"/>
    <w:rsid w:val="00836157"/>
    <w:rsid w:val="0083618D"/>
    <w:rsid w:val="008426DF"/>
    <w:rsid w:val="00843FC0"/>
    <w:rsid w:val="008468C7"/>
    <w:rsid w:val="00847D61"/>
    <w:rsid w:val="00852D04"/>
    <w:rsid w:val="0085645A"/>
    <w:rsid w:val="00860CF7"/>
    <w:rsid w:val="008610DD"/>
    <w:rsid w:val="008627B8"/>
    <w:rsid w:val="00862E24"/>
    <w:rsid w:val="00863007"/>
    <w:rsid w:val="00865127"/>
    <w:rsid w:val="008705F0"/>
    <w:rsid w:val="008716D6"/>
    <w:rsid w:val="00873C43"/>
    <w:rsid w:val="00873E11"/>
    <w:rsid w:val="00876AD5"/>
    <w:rsid w:val="008774A7"/>
    <w:rsid w:val="00881C9C"/>
    <w:rsid w:val="00883B8D"/>
    <w:rsid w:val="00885370"/>
    <w:rsid w:val="008914A6"/>
    <w:rsid w:val="00893D17"/>
    <w:rsid w:val="008941BE"/>
    <w:rsid w:val="008964F5"/>
    <w:rsid w:val="008A1318"/>
    <w:rsid w:val="008A355E"/>
    <w:rsid w:val="008A582B"/>
    <w:rsid w:val="008A6577"/>
    <w:rsid w:val="008A77AF"/>
    <w:rsid w:val="008B616A"/>
    <w:rsid w:val="008C03B5"/>
    <w:rsid w:val="008C30A1"/>
    <w:rsid w:val="008C5189"/>
    <w:rsid w:val="008C6E64"/>
    <w:rsid w:val="008D426D"/>
    <w:rsid w:val="008D55A3"/>
    <w:rsid w:val="008D690B"/>
    <w:rsid w:val="008E1874"/>
    <w:rsid w:val="008E2B5E"/>
    <w:rsid w:val="008E334B"/>
    <w:rsid w:val="008E70F5"/>
    <w:rsid w:val="008F1580"/>
    <w:rsid w:val="0090202D"/>
    <w:rsid w:val="00902281"/>
    <w:rsid w:val="009043ED"/>
    <w:rsid w:val="00907F10"/>
    <w:rsid w:val="009102F6"/>
    <w:rsid w:val="0091121A"/>
    <w:rsid w:val="00916C00"/>
    <w:rsid w:val="009204E7"/>
    <w:rsid w:val="0092362F"/>
    <w:rsid w:val="0092569A"/>
    <w:rsid w:val="009305BC"/>
    <w:rsid w:val="00932224"/>
    <w:rsid w:val="00933AA0"/>
    <w:rsid w:val="00935C7F"/>
    <w:rsid w:val="00937763"/>
    <w:rsid w:val="00941C69"/>
    <w:rsid w:val="009435FC"/>
    <w:rsid w:val="00947D96"/>
    <w:rsid w:val="00950274"/>
    <w:rsid w:val="00950BC4"/>
    <w:rsid w:val="00951B7F"/>
    <w:rsid w:val="009537ED"/>
    <w:rsid w:val="0095744C"/>
    <w:rsid w:val="00957CD3"/>
    <w:rsid w:val="00960986"/>
    <w:rsid w:val="00960E3A"/>
    <w:rsid w:val="009634C6"/>
    <w:rsid w:val="0096377E"/>
    <w:rsid w:val="0096687D"/>
    <w:rsid w:val="00972301"/>
    <w:rsid w:val="00972E1F"/>
    <w:rsid w:val="009747CF"/>
    <w:rsid w:val="009749FC"/>
    <w:rsid w:val="00976100"/>
    <w:rsid w:val="00980CD9"/>
    <w:rsid w:val="00985245"/>
    <w:rsid w:val="0098558A"/>
    <w:rsid w:val="00987F62"/>
    <w:rsid w:val="00990F18"/>
    <w:rsid w:val="00993ADA"/>
    <w:rsid w:val="009A113F"/>
    <w:rsid w:val="009A1801"/>
    <w:rsid w:val="009A2B11"/>
    <w:rsid w:val="009A3EC5"/>
    <w:rsid w:val="009A52A3"/>
    <w:rsid w:val="009A7F95"/>
    <w:rsid w:val="009B06F7"/>
    <w:rsid w:val="009B2BDE"/>
    <w:rsid w:val="009B3319"/>
    <w:rsid w:val="009B65D1"/>
    <w:rsid w:val="009B71A0"/>
    <w:rsid w:val="009B7850"/>
    <w:rsid w:val="009C4E65"/>
    <w:rsid w:val="009C6E0A"/>
    <w:rsid w:val="009C7B61"/>
    <w:rsid w:val="009D003A"/>
    <w:rsid w:val="009D0C8B"/>
    <w:rsid w:val="009D1DA5"/>
    <w:rsid w:val="009D218D"/>
    <w:rsid w:val="009D21B7"/>
    <w:rsid w:val="009F077D"/>
    <w:rsid w:val="009F0EDF"/>
    <w:rsid w:val="009F21FA"/>
    <w:rsid w:val="009F664F"/>
    <w:rsid w:val="00A000CF"/>
    <w:rsid w:val="00A011D1"/>
    <w:rsid w:val="00A07F71"/>
    <w:rsid w:val="00A10AF1"/>
    <w:rsid w:val="00A1146A"/>
    <w:rsid w:val="00A159D9"/>
    <w:rsid w:val="00A15A89"/>
    <w:rsid w:val="00A20EC5"/>
    <w:rsid w:val="00A21331"/>
    <w:rsid w:val="00A21D8C"/>
    <w:rsid w:val="00A23096"/>
    <w:rsid w:val="00A23811"/>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15D"/>
    <w:rsid w:val="00A6765F"/>
    <w:rsid w:val="00A71FD7"/>
    <w:rsid w:val="00A7247F"/>
    <w:rsid w:val="00A72D8C"/>
    <w:rsid w:val="00A7321C"/>
    <w:rsid w:val="00A755F6"/>
    <w:rsid w:val="00A759ED"/>
    <w:rsid w:val="00A81CEF"/>
    <w:rsid w:val="00A8286F"/>
    <w:rsid w:val="00A835EE"/>
    <w:rsid w:val="00A84477"/>
    <w:rsid w:val="00A86357"/>
    <w:rsid w:val="00A92632"/>
    <w:rsid w:val="00A97104"/>
    <w:rsid w:val="00A975C3"/>
    <w:rsid w:val="00A97D9B"/>
    <w:rsid w:val="00AA02B8"/>
    <w:rsid w:val="00AA2AA0"/>
    <w:rsid w:val="00AA48A8"/>
    <w:rsid w:val="00AA5C42"/>
    <w:rsid w:val="00AA7661"/>
    <w:rsid w:val="00AB058F"/>
    <w:rsid w:val="00AB1A28"/>
    <w:rsid w:val="00AB3022"/>
    <w:rsid w:val="00AB5546"/>
    <w:rsid w:val="00AC2064"/>
    <w:rsid w:val="00AC368B"/>
    <w:rsid w:val="00AC628A"/>
    <w:rsid w:val="00AC7EE5"/>
    <w:rsid w:val="00AD2EEE"/>
    <w:rsid w:val="00AD3CCC"/>
    <w:rsid w:val="00AD6B99"/>
    <w:rsid w:val="00AD7F2B"/>
    <w:rsid w:val="00AE3F01"/>
    <w:rsid w:val="00AE456F"/>
    <w:rsid w:val="00AE6475"/>
    <w:rsid w:val="00AF1531"/>
    <w:rsid w:val="00AF2C94"/>
    <w:rsid w:val="00AF358C"/>
    <w:rsid w:val="00B00B8D"/>
    <w:rsid w:val="00B0259F"/>
    <w:rsid w:val="00B029B4"/>
    <w:rsid w:val="00B02B1D"/>
    <w:rsid w:val="00B02B81"/>
    <w:rsid w:val="00B04826"/>
    <w:rsid w:val="00B06E66"/>
    <w:rsid w:val="00B1264C"/>
    <w:rsid w:val="00B144B1"/>
    <w:rsid w:val="00B15A41"/>
    <w:rsid w:val="00B16E30"/>
    <w:rsid w:val="00B20022"/>
    <w:rsid w:val="00B200C5"/>
    <w:rsid w:val="00B262D6"/>
    <w:rsid w:val="00B264D0"/>
    <w:rsid w:val="00B26C82"/>
    <w:rsid w:val="00B2727C"/>
    <w:rsid w:val="00B31FF1"/>
    <w:rsid w:val="00B34AA6"/>
    <w:rsid w:val="00B34ADC"/>
    <w:rsid w:val="00B34E3E"/>
    <w:rsid w:val="00B40905"/>
    <w:rsid w:val="00B4211A"/>
    <w:rsid w:val="00B449D9"/>
    <w:rsid w:val="00B45D17"/>
    <w:rsid w:val="00B45DB9"/>
    <w:rsid w:val="00B46DE9"/>
    <w:rsid w:val="00B4754D"/>
    <w:rsid w:val="00B507C1"/>
    <w:rsid w:val="00B5330F"/>
    <w:rsid w:val="00B54CEB"/>
    <w:rsid w:val="00B61828"/>
    <w:rsid w:val="00B659ED"/>
    <w:rsid w:val="00B72E4D"/>
    <w:rsid w:val="00B7358C"/>
    <w:rsid w:val="00B7717C"/>
    <w:rsid w:val="00B77AC4"/>
    <w:rsid w:val="00B82BBE"/>
    <w:rsid w:val="00B84429"/>
    <w:rsid w:val="00B90599"/>
    <w:rsid w:val="00B9390A"/>
    <w:rsid w:val="00B954EA"/>
    <w:rsid w:val="00B960AB"/>
    <w:rsid w:val="00B96F8D"/>
    <w:rsid w:val="00B97F3F"/>
    <w:rsid w:val="00BA40FF"/>
    <w:rsid w:val="00BA4D77"/>
    <w:rsid w:val="00BA4EEB"/>
    <w:rsid w:val="00BB024F"/>
    <w:rsid w:val="00BB039B"/>
    <w:rsid w:val="00BB10E8"/>
    <w:rsid w:val="00BB3172"/>
    <w:rsid w:val="00BB7F81"/>
    <w:rsid w:val="00BC1D22"/>
    <w:rsid w:val="00BC2E8E"/>
    <w:rsid w:val="00BC329C"/>
    <w:rsid w:val="00BC3931"/>
    <w:rsid w:val="00BD4853"/>
    <w:rsid w:val="00BD48CA"/>
    <w:rsid w:val="00BD5653"/>
    <w:rsid w:val="00BE1B66"/>
    <w:rsid w:val="00BE3081"/>
    <w:rsid w:val="00BE5286"/>
    <w:rsid w:val="00BF0C84"/>
    <w:rsid w:val="00BF1926"/>
    <w:rsid w:val="00BF2FD3"/>
    <w:rsid w:val="00BF3853"/>
    <w:rsid w:val="00BF401B"/>
    <w:rsid w:val="00BF6938"/>
    <w:rsid w:val="00C00210"/>
    <w:rsid w:val="00C01931"/>
    <w:rsid w:val="00C04FD6"/>
    <w:rsid w:val="00C06BFF"/>
    <w:rsid w:val="00C06F11"/>
    <w:rsid w:val="00C073EF"/>
    <w:rsid w:val="00C100F2"/>
    <w:rsid w:val="00C12207"/>
    <w:rsid w:val="00C12355"/>
    <w:rsid w:val="00C136A4"/>
    <w:rsid w:val="00C17BE4"/>
    <w:rsid w:val="00C21146"/>
    <w:rsid w:val="00C21568"/>
    <w:rsid w:val="00C217FF"/>
    <w:rsid w:val="00C21DD4"/>
    <w:rsid w:val="00C23806"/>
    <w:rsid w:val="00C24511"/>
    <w:rsid w:val="00C24938"/>
    <w:rsid w:val="00C25960"/>
    <w:rsid w:val="00C27C13"/>
    <w:rsid w:val="00C335C5"/>
    <w:rsid w:val="00C33ADD"/>
    <w:rsid w:val="00C34031"/>
    <w:rsid w:val="00C3420A"/>
    <w:rsid w:val="00C34F18"/>
    <w:rsid w:val="00C42F35"/>
    <w:rsid w:val="00C52A6A"/>
    <w:rsid w:val="00C543E0"/>
    <w:rsid w:val="00C54C32"/>
    <w:rsid w:val="00C56BD3"/>
    <w:rsid w:val="00C636BE"/>
    <w:rsid w:val="00C65798"/>
    <w:rsid w:val="00C70673"/>
    <w:rsid w:val="00C71404"/>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0110"/>
    <w:rsid w:val="00CA1085"/>
    <w:rsid w:val="00CA39DA"/>
    <w:rsid w:val="00CA595D"/>
    <w:rsid w:val="00CA620F"/>
    <w:rsid w:val="00CB2E65"/>
    <w:rsid w:val="00CB2E91"/>
    <w:rsid w:val="00CB4167"/>
    <w:rsid w:val="00CB5BBB"/>
    <w:rsid w:val="00CB71CA"/>
    <w:rsid w:val="00CC18DC"/>
    <w:rsid w:val="00CD0091"/>
    <w:rsid w:val="00CD4275"/>
    <w:rsid w:val="00CE55D4"/>
    <w:rsid w:val="00CF03CA"/>
    <w:rsid w:val="00CF1EE5"/>
    <w:rsid w:val="00CF3158"/>
    <w:rsid w:val="00CF350F"/>
    <w:rsid w:val="00CF656B"/>
    <w:rsid w:val="00CF6BBB"/>
    <w:rsid w:val="00CF743E"/>
    <w:rsid w:val="00D01142"/>
    <w:rsid w:val="00D10804"/>
    <w:rsid w:val="00D134D3"/>
    <w:rsid w:val="00D14CD1"/>
    <w:rsid w:val="00D15B85"/>
    <w:rsid w:val="00D16994"/>
    <w:rsid w:val="00D20281"/>
    <w:rsid w:val="00D20438"/>
    <w:rsid w:val="00D20AE5"/>
    <w:rsid w:val="00D20EC5"/>
    <w:rsid w:val="00D2233C"/>
    <w:rsid w:val="00D2250D"/>
    <w:rsid w:val="00D26037"/>
    <w:rsid w:val="00D2675D"/>
    <w:rsid w:val="00D30184"/>
    <w:rsid w:val="00D33133"/>
    <w:rsid w:val="00D377EF"/>
    <w:rsid w:val="00D41FE0"/>
    <w:rsid w:val="00D44701"/>
    <w:rsid w:val="00D44C17"/>
    <w:rsid w:val="00D46AD4"/>
    <w:rsid w:val="00D50E6B"/>
    <w:rsid w:val="00D50FD5"/>
    <w:rsid w:val="00D51B42"/>
    <w:rsid w:val="00D51E6F"/>
    <w:rsid w:val="00D546ED"/>
    <w:rsid w:val="00D56E0B"/>
    <w:rsid w:val="00D56E85"/>
    <w:rsid w:val="00D6044F"/>
    <w:rsid w:val="00D7193B"/>
    <w:rsid w:val="00D7459F"/>
    <w:rsid w:val="00D74B42"/>
    <w:rsid w:val="00D76707"/>
    <w:rsid w:val="00D85D5A"/>
    <w:rsid w:val="00D85FFB"/>
    <w:rsid w:val="00D87F71"/>
    <w:rsid w:val="00D90A99"/>
    <w:rsid w:val="00D923E0"/>
    <w:rsid w:val="00D933EE"/>
    <w:rsid w:val="00D9436F"/>
    <w:rsid w:val="00D94D12"/>
    <w:rsid w:val="00D96E75"/>
    <w:rsid w:val="00DA093A"/>
    <w:rsid w:val="00DA2AB7"/>
    <w:rsid w:val="00DA49DA"/>
    <w:rsid w:val="00DA4F5F"/>
    <w:rsid w:val="00DA5A49"/>
    <w:rsid w:val="00DA5F19"/>
    <w:rsid w:val="00DA7879"/>
    <w:rsid w:val="00DB0112"/>
    <w:rsid w:val="00DB3E9C"/>
    <w:rsid w:val="00DB73ED"/>
    <w:rsid w:val="00DC4C0D"/>
    <w:rsid w:val="00DD04BD"/>
    <w:rsid w:val="00DD14D5"/>
    <w:rsid w:val="00DD50A1"/>
    <w:rsid w:val="00DE06DB"/>
    <w:rsid w:val="00DE1CDD"/>
    <w:rsid w:val="00DE2156"/>
    <w:rsid w:val="00DE2491"/>
    <w:rsid w:val="00DE3BE7"/>
    <w:rsid w:val="00DE4140"/>
    <w:rsid w:val="00DE4327"/>
    <w:rsid w:val="00DE4E9E"/>
    <w:rsid w:val="00DE7468"/>
    <w:rsid w:val="00DF0153"/>
    <w:rsid w:val="00DF466D"/>
    <w:rsid w:val="00DF55DB"/>
    <w:rsid w:val="00DF59F7"/>
    <w:rsid w:val="00E05B03"/>
    <w:rsid w:val="00E0615C"/>
    <w:rsid w:val="00E10AF1"/>
    <w:rsid w:val="00E11013"/>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631A"/>
    <w:rsid w:val="00E47FAF"/>
    <w:rsid w:val="00E5184E"/>
    <w:rsid w:val="00E55378"/>
    <w:rsid w:val="00E620DF"/>
    <w:rsid w:val="00E622C6"/>
    <w:rsid w:val="00E626EE"/>
    <w:rsid w:val="00E719EC"/>
    <w:rsid w:val="00E723BA"/>
    <w:rsid w:val="00E734B5"/>
    <w:rsid w:val="00E73CD4"/>
    <w:rsid w:val="00E80ABF"/>
    <w:rsid w:val="00E83A5F"/>
    <w:rsid w:val="00E85889"/>
    <w:rsid w:val="00E859BF"/>
    <w:rsid w:val="00E86156"/>
    <w:rsid w:val="00E9221F"/>
    <w:rsid w:val="00E93445"/>
    <w:rsid w:val="00E9506E"/>
    <w:rsid w:val="00EA0A8A"/>
    <w:rsid w:val="00EA0C80"/>
    <w:rsid w:val="00EA55B5"/>
    <w:rsid w:val="00EA5E12"/>
    <w:rsid w:val="00EB0AB9"/>
    <w:rsid w:val="00EB2338"/>
    <w:rsid w:val="00EB5A8B"/>
    <w:rsid w:val="00EB6908"/>
    <w:rsid w:val="00EB7407"/>
    <w:rsid w:val="00EB79E6"/>
    <w:rsid w:val="00EC0B3F"/>
    <w:rsid w:val="00EC0B83"/>
    <w:rsid w:val="00EC1B68"/>
    <w:rsid w:val="00EC3568"/>
    <w:rsid w:val="00EC409C"/>
    <w:rsid w:val="00EC509B"/>
    <w:rsid w:val="00EC581E"/>
    <w:rsid w:val="00EC6604"/>
    <w:rsid w:val="00ED3659"/>
    <w:rsid w:val="00ED517A"/>
    <w:rsid w:val="00EE1E1A"/>
    <w:rsid w:val="00EE21C1"/>
    <w:rsid w:val="00EE2B0B"/>
    <w:rsid w:val="00EE2EDE"/>
    <w:rsid w:val="00EF0C31"/>
    <w:rsid w:val="00EF2ECA"/>
    <w:rsid w:val="00EF42A2"/>
    <w:rsid w:val="00EF5CC5"/>
    <w:rsid w:val="00EF5EC6"/>
    <w:rsid w:val="00EF7AA8"/>
    <w:rsid w:val="00EF7C23"/>
    <w:rsid w:val="00F114E8"/>
    <w:rsid w:val="00F1406C"/>
    <w:rsid w:val="00F14C60"/>
    <w:rsid w:val="00F17178"/>
    <w:rsid w:val="00F250C2"/>
    <w:rsid w:val="00F306C3"/>
    <w:rsid w:val="00F4010C"/>
    <w:rsid w:val="00F40B72"/>
    <w:rsid w:val="00F4766A"/>
    <w:rsid w:val="00F519B1"/>
    <w:rsid w:val="00F63629"/>
    <w:rsid w:val="00F64D23"/>
    <w:rsid w:val="00F74525"/>
    <w:rsid w:val="00F75018"/>
    <w:rsid w:val="00F75371"/>
    <w:rsid w:val="00F77784"/>
    <w:rsid w:val="00F777D8"/>
    <w:rsid w:val="00F81F15"/>
    <w:rsid w:val="00F83912"/>
    <w:rsid w:val="00F86D2C"/>
    <w:rsid w:val="00F949F7"/>
    <w:rsid w:val="00F977F6"/>
    <w:rsid w:val="00FA4E3D"/>
    <w:rsid w:val="00FA5C59"/>
    <w:rsid w:val="00FB0B30"/>
    <w:rsid w:val="00FB1C45"/>
    <w:rsid w:val="00FB2503"/>
    <w:rsid w:val="00FB3E17"/>
    <w:rsid w:val="00FB7652"/>
    <w:rsid w:val="00FB76B8"/>
    <w:rsid w:val="00FC19BC"/>
    <w:rsid w:val="00FC24A9"/>
    <w:rsid w:val="00FC2C95"/>
    <w:rsid w:val="00FC3690"/>
    <w:rsid w:val="00FC744E"/>
    <w:rsid w:val="00FD138C"/>
    <w:rsid w:val="00FD1C09"/>
    <w:rsid w:val="00FD5A0D"/>
    <w:rsid w:val="00FE022B"/>
    <w:rsid w:val="00FE0D83"/>
    <w:rsid w:val="00FE3702"/>
    <w:rsid w:val="00FE45FF"/>
    <w:rsid w:val="00FE5C11"/>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0FA5E"/>
  <w15:docId w15:val="{68A259D7-A1C4-405C-A23D-84D0BAD7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9F7"/>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795C17"/>
    <w:rPr>
      <w:color w:val="0000FF"/>
      <w:u w:val="single"/>
    </w:rPr>
  </w:style>
  <w:style w:type="paragraph" w:styleId="NormalWeb">
    <w:name w:val="Normal (Web)"/>
    <w:basedOn w:val="Normal"/>
    <w:uiPriority w:val="99"/>
    <w:unhideWhenUsed/>
    <w:rsid w:val="00F75371"/>
    <w:pPr>
      <w:spacing w:before="100" w:beforeAutospacing="1" w:after="100" w:afterAutospacing="1"/>
    </w:pPr>
  </w:style>
  <w:style w:type="paragraph" w:styleId="ListParagraph">
    <w:name w:val="List Paragraph"/>
    <w:basedOn w:val="Normal"/>
    <w:uiPriority w:val="34"/>
    <w:qFormat/>
    <w:rsid w:val="00CF3158"/>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950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vocouncil" TargetMode="External"/><Relationship Id="rId13" Type="http://schemas.openxmlformats.org/officeDocument/2006/relationships/hyperlink" Target="mailto:kmartins@provo.gov?subject=Special%20Accommodations%20Need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user/provocitycouncil" TargetMode="External"/><Relationship Id="rId12" Type="http://schemas.openxmlformats.org/officeDocument/2006/relationships/hyperlink" Target="https://www.youtube.com/user/provocitycounci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tah.gov/pmn" TargetMode="External"/><Relationship Id="rId1" Type="http://schemas.openxmlformats.org/officeDocument/2006/relationships/numbering" Target="numbering.xml"/><Relationship Id="rId6" Type="http://schemas.openxmlformats.org/officeDocument/2006/relationships/hyperlink" Target="https://www.youtube.com/provocitycouncil" TargetMode="External"/><Relationship Id="rId11" Type="http://schemas.openxmlformats.org/officeDocument/2006/relationships/hyperlink" Target="https://documents.provo.org/onbaseagendaonline" TargetMode="External"/><Relationship Id="rId5" Type="http://schemas.openxmlformats.org/officeDocument/2006/relationships/image" Target="media/image1.png"/><Relationship Id="rId15" Type="http://schemas.openxmlformats.org/officeDocument/2006/relationships/hyperlink" Target="https://documents.provo.org/onbaseagendaonline" TargetMode="External"/><Relationship Id="rId10" Type="http://schemas.openxmlformats.org/officeDocument/2006/relationships/hyperlink" Target="file:///C:\Users\kmartins\AppData\Local\Temp\6820105ac692165711b4f9a4245283e781f646a131370752ecbc3773ea77126c\provo.gov\434\City-Council" TargetMode="External"/><Relationship Id="rId4" Type="http://schemas.openxmlformats.org/officeDocument/2006/relationships/webSettings" Target="webSettings.xml"/><Relationship Id="rId9" Type="http://schemas.openxmlformats.org/officeDocument/2006/relationships/hyperlink" Target="mailto:council@provo.gov?subject=Comments%20Regarding%20an%20Agenda%20Item" TargetMode="External"/><Relationship Id="rId14" Type="http://schemas.openxmlformats.org/officeDocument/2006/relationships/hyperlink" Target="https://www.youtube.com/user/provocitycounc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Kevin Martins</cp:lastModifiedBy>
  <cp:revision>3</cp:revision>
  <dcterms:created xsi:type="dcterms:W3CDTF">2026-03-18T16:28:00Z</dcterms:created>
  <dcterms:modified xsi:type="dcterms:W3CDTF">2026-06-22T18:22:00Z</dcterms:modified>
</cp:coreProperties>
</file>