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9C3D" w14:textId="602DF4A9" w:rsidR="00B75EB3" w:rsidRDefault="00F51096" w:rsidP="00B75EB3">
      <w:pPr>
        <w:jc w:val="center"/>
      </w:pPr>
      <w:r>
        <w:t>Minutes</w:t>
      </w:r>
    </w:p>
    <w:p w14:paraId="01098823" w14:textId="77777777" w:rsidR="00B75EB3" w:rsidRDefault="00B75EB3" w:rsidP="00B75EB3">
      <w:pPr>
        <w:jc w:val="center"/>
      </w:pPr>
      <w:r>
        <w:t>Lynndyl Town Council</w:t>
      </w:r>
    </w:p>
    <w:p w14:paraId="65B84E20" w14:textId="4B12503A" w:rsidR="00B75EB3" w:rsidRDefault="00E56620" w:rsidP="00B75EB3">
      <w:pPr>
        <w:jc w:val="center"/>
      </w:pPr>
      <w:r>
        <w:t xml:space="preserve">June </w:t>
      </w:r>
      <w:r w:rsidR="004271B0">
        <w:t>18,</w:t>
      </w:r>
      <w:r w:rsidR="00B75EB3">
        <w:t xml:space="preserve"> 2026</w:t>
      </w:r>
    </w:p>
    <w:p w14:paraId="6A9A104B" w14:textId="77777777" w:rsidR="00B75EB3" w:rsidRDefault="00B75EB3" w:rsidP="00B75EB3">
      <w:pPr>
        <w:jc w:val="center"/>
      </w:pPr>
      <w:r>
        <w:t>7:00 PM</w:t>
      </w:r>
    </w:p>
    <w:p w14:paraId="336FFD6A" w14:textId="77777777" w:rsidR="00B75EB3" w:rsidRDefault="00B75EB3" w:rsidP="00B75EB3"/>
    <w:p w14:paraId="55AB19F3" w14:textId="1D6616F0" w:rsidR="00B75EB3" w:rsidRDefault="00F51096" w:rsidP="00B75EB3">
      <w:r>
        <w:t xml:space="preserve">Council in attendance: Mayor Chase Nielson, Miff </w:t>
      </w:r>
      <w:r w:rsidR="004271B0">
        <w:t>Bishop, Richard</w:t>
      </w:r>
      <w:r>
        <w:t xml:space="preserve"> Pyne</w:t>
      </w:r>
      <w:r w:rsidR="00E56620">
        <w:t>, Spencer Proctor</w:t>
      </w:r>
    </w:p>
    <w:p w14:paraId="664F8E1B" w14:textId="26388E24" w:rsidR="00E56620" w:rsidRDefault="00E56620" w:rsidP="00B75EB3">
      <w:r>
        <w:t>Others in Attendance: Mary Carpenter, Linda Tanner</w:t>
      </w:r>
    </w:p>
    <w:p w14:paraId="063D4937" w14:textId="77777777" w:rsidR="00F51096" w:rsidRDefault="00F51096" w:rsidP="00B75EB3"/>
    <w:p w14:paraId="7D22C314" w14:textId="5E6E20B0" w:rsidR="007F3822" w:rsidRDefault="00E56620" w:rsidP="007F3822">
      <w:r>
        <w:t xml:space="preserve">Chase Neilsen called the meeting to order.  </w:t>
      </w:r>
    </w:p>
    <w:p w14:paraId="1DCF0F45" w14:textId="77777777" w:rsidR="004271B0" w:rsidRDefault="004271B0" w:rsidP="007F3822"/>
    <w:p w14:paraId="543D73B2" w14:textId="4FAADABC" w:rsidR="004271B0" w:rsidRDefault="004271B0" w:rsidP="007F3822">
      <w:r>
        <w:t>Miff Bishop had three proposals from three different paving companies.  The proposals are to pulverize and pave roads.  The counsel will go with Bennett Paving &amp; Construction, Inc. out of Nephi, Utah.</w:t>
      </w:r>
    </w:p>
    <w:p w14:paraId="61CB425D" w14:textId="77777777" w:rsidR="004271B0" w:rsidRDefault="004271B0" w:rsidP="007F3822"/>
    <w:p w14:paraId="048ADCDA" w14:textId="1FA43650" w:rsidR="004271B0" w:rsidRDefault="004271B0" w:rsidP="007F3822">
      <w:r>
        <w:t>Miff Bishop made a motion to approve, Richard Pyne seconds</w:t>
      </w:r>
    </w:p>
    <w:p w14:paraId="66B7DF97" w14:textId="77777777" w:rsidR="004271B0" w:rsidRDefault="004271B0" w:rsidP="007F3822"/>
    <w:p w14:paraId="7F27A636" w14:textId="68C10556" w:rsidR="004271B0" w:rsidRDefault="004271B0" w:rsidP="007F3822">
      <w:r>
        <w:t>All in favor: Richard Pyne – Aye, Miff Bishop, Aye, Spencer Proctor, Aye, Chase Nielsen, Aye</w:t>
      </w:r>
    </w:p>
    <w:p w14:paraId="359FBE14" w14:textId="77777777" w:rsidR="004271B0" w:rsidRDefault="004271B0" w:rsidP="007F3822"/>
    <w:p w14:paraId="168F96EA" w14:textId="066FB413" w:rsidR="004271B0" w:rsidRDefault="004271B0" w:rsidP="007F3822">
      <w:r>
        <w:t>Chase Neilsen Adjourned the meeting, Spencer Proctor seconds</w:t>
      </w:r>
    </w:p>
    <w:p w14:paraId="45B4B3C0" w14:textId="77777777" w:rsidR="004271B0" w:rsidRDefault="004271B0" w:rsidP="007F3822"/>
    <w:p w14:paraId="57F4D43D" w14:textId="54BBBC58" w:rsidR="004271B0" w:rsidRDefault="004271B0" w:rsidP="007F3822">
      <w:r>
        <w:t>Meeting adjourned</w:t>
      </w:r>
    </w:p>
    <w:p w14:paraId="185C1518" w14:textId="77777777" w:rsidR="00690B96" w:rsidRDefault="00690B96" w:rsidP="00B75EB3"/>
    <w:p w14:paraId="56370C7E" w14:textId="77777777" w:rsidR="00F51096" w:rsidRDefault="00F51096" w:rsidP="00B75EB3"/>
    <w:p w14:paraId="200F606D" w14:textId="77777777" w:rsidR="00B75EB3" w:rsidRDefault="00B75EB3" w:rsidP="00B75EB3">
      <w:r>
        <w:t>___________________________________</w:t>
      </w:r>
    </w:p>
    <w:p w14:paraId="56A91899" w14:textId="08F2F477" w:rsidR="006C2F44" w:rsidRDefault="00B75EB3" w:rsidP="00B75EB3">
      <w:r>
        <w:t>Mary Carpenter, Lynndyl Town Clerk</w:t>
      </w:r>
    </w:p>
    <w:sectPr w:rsidR="006C2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FB09" w14:textId="77777777" w:rsidR="00311EC7" w:rsidRDefault="00311EC7" w:rsidP="006C2F44">
      <w:pPr>
        <w:spacing w:line="240" w:lineRule="auto"/>
      </w:pPr>
      <w:r>
        <w:separator/>
      </w:r>
    </w:p>
  </w:endnote>
  <w:endnote w:type="continuationSeparator" w:id="0">
    <w:p w14:paraId="1922A92C" w14:textId="77777777" w:rsidR="00311EC7" w:rsidRDefault="00311EC7" w:rsidP="006C2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52B2" w14:textId="77777777" w:rsidR="00BB71F0" w:rsidRDefault="00BB7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DE51" w14:textId="2D9F98D5" w:rsidR="00BB71F0" w:rsidRDefault="00E56620">
    <w:pPr>
      <w:pStyle w:val="Footer"/>
    </w:pPr>
    <w:r>
      <w:t>Unofficial Unapproved</w:t>
    </w:r>
    <w:r w:rsidR="00BB71F0">
      <w:t xml:space="preserve"> Copy</w:t>
    </w:r>
  </w:p>
  <w:p w14:paraId="715EB476" w14:textId="139BBB64" w:rsidR="00690B96" w:rsidRDefault="00690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2F35" w14:textId="77777777" w:rsidR="00BB71F0" w:rsidRDefault="00BB7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648BD" w14:textId="77777777" w:rsidR="00311EC7" w:rsidRDefault="00311EC7" w:rsidP="006C2F44">
      <w:pPr>
        <w:spacing w:line="240" w:lineRule="auto"/>
      </w:pPr>
      <w:r>
        <w:separator/>
      </w:r>
    </w:p>
  </w:footnote>
  <w:footnote w:type="continuationSeparator" w:id="0">
    <w:p w14:paraId="57DE663E" w14:textId="77777777" w:rsidR="00311EC7" w:rsidRDefault="00311EC7" w:rsidP="006C2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6BC9" w14:textId="77777777" w:rsidR="00BB71F0" w:rsidRDefault="00BB7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FE76" w14:textId="4BCA774A" w:rsidR="006C2F44" w:rsidRDefault="006C2F44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B108944" wp14:editId="12189D84">
          <wp:simplePos x="0" y="0"/>
          <wp:positionH relativeFrom="margin">
            <wp:posOffset>-304800</wp:posOffset>
          </wp:positionH>
          <wp:positionV relativeFrom="paragraph">
            <wp:posOffset>-234315</wp:posOffset>
          </wp:positionV>
          <wp:extent cx="1409700" cy="1081405"/>
          <wp:effectExtent l="0" t="0" r="0" b="4445"/>
          <wp:wrapSquare wrapText="bothSides"/>
          <wp:docPr id="13818458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E6D8D" w14:textId="04AD1009" w:rsidR="006C2F44" w:rsidRPr="006C2F44" w:rsidRDefault="006C2F44" w:rsidP="006C2F44">
    <w:pPr>
      <w:pStyle w:val="Header"/>
      <w:rPr>
        <w:rFonts w:ascii="Gungsuh" w:eastAsia="Gungsuh" w:hAnsi="Gungsuh"/>
        <w:sz w:val="56"/>
        <w:szCs w:val="56"/>
      </w:rPr>
    </w:pPr>
    <w:r>
      <w:rPr>
        <w:rFonts w:ascii="Gungsuh" w:eastAsia="Gungsuh" w:hAnsi="Gungsuh"/>
        <w:sz w:val="56"/>
        <w:szCs w:val="56"/>
      </w:rPr>
      <w:tab/>
    </w:r>
    <w:r w:rsidRPr="006C2F44">
      <w:rPr>
        <w:rFonts w:ascii="Gungsuh" w:eastAsia="Gungsuh" w:hAnsi="Gungsuh"/>
        <w:sz w:val="56"/>
        <w:szCs w:val="56"/>
      </w:rPr>
      <w:t>Lynndyl Town</w:t>
    </w:r>
    <w:r>
      <w:rPr>
        <w:rFonts w:ascii="Gungsuh" w:eastAsia="Gungsuh" w:hAnsi="Gungsuh"/>
        <w:sz w:val="56"/>
        <w:szCs w:val="56"/>
      </w:rPr>
      <w:t xml:space="preserve">                    </w:t>
    </w:r>
  </w:p>
  <w:p w14:paraId="413950A3" w14:textId="66495B7B" w:rsidR="006C2F44" w:rsidRDefault="006C2F44" w:rsidP="006C2F44">
    <w:pPr>
      <w:pStyle w:val="Header"/>
      <w:jc w:val="right"/>
    </w:pPr>
    <w:r>
      <w:t>PO Box 40207</w:t>
    </w:r>
  </w:p>
  <w:p w14:paraId="77D2D764" w14:textId="052CFD71" w:rsidR="006C2F44" w:rsidRDefault="006C2F44" w:rsidP="006C2F44">
    <w:pPr>
      <w:pStyle w:val="Header"/>
      <w:jc w:val="right"/>
    </w:pPr>
    <w:r>
      <w:t>Lynndyl Ut 84640</w:t>
    </w:r>
  </w:p>
  <w:p w14:paraId="63B67B1A" w14:textId="63902625" w:rsidR="006C2F44" w:rsidRDefault="006C2F44" w:rsidP="006C2F44">
    <w:pPr>
      <w:pStyle w:val="Header"/>
      <w:jc w:val="right"/>
    </w:pPr>
    <w:r>
      <w:t>Lynndyl.clerk@gmail.com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526" w14:textId="77777777" w:rsidR="00BB71F0" w:rsidRDefault="00BB71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44"/>
    <w:rsid w:val="00011077"/>
    <w:rsid w:val="0016118A"/>
    <w:rsid w:val="001C0478"/>
    <w:rsid w:val="0025434E"/>
    <w:rsid w:val="002C7968"/>
    <w:rsid w:val="00311EC7"/>
    <w:rsid w:val="00314F78"/>
    <w:rsid w:val="003505E5"/>
    <w:rsid w:val="00394630"/>
    <w:rsid w:val="003A14EE"/>
    <w:rsid w:val="00411393"/>
    <w:rsid w:val="004271B0"/>
    <w:rsid w:val="0044604A"/>
    <w:rsid w:val="00464A1C"/>
    <w:rsid w:val="00475192"/>
    <w:rsid w:val="00482C8F"/>
    <w:rsid w:val="0049236C"/>
    <w:rsid w:val="004C58D7"/>
    <w:rsid w:val="004E3993"/>
    <w:rsid w:val="004F03AA"/>
    <w:rsid w:val="00690B96"/>
    <w:rsid w:val="006B1D94"/>
    <w:rsid w:val="006C2F44"/>
    <w:rsid w:val="00774B12"/>
    <w:rsid w:val="007C30D9"/>
    <w:rsid w:val="007D2D2A"/>
    <w:rsid w:val="007F3822"/>
    <w:rsid w:val="00840D2B"/>
    <w:rsid w:val="008D5DBA"/>
    <w:rsid w:val="00910350"/>
    <w:rsid w:val="0095386D"/>
    <w:rsid w:val="009F67C7"/>
    <w:rsid w:val="00A023F7"/>
    <w:rsid w:val="00B3348A"/>
    <w:rsid w:val="00B6713A"/>
    <w:rsid w:val="00B75EB3"/>
    <w:rsid w:val="00BB71F0"/>
    <w:rsid w:val="00CA1343"/>
    <w:rsid w:val="00D028ED"/>
    <w:rsid w:val="00D34A28"/>
    <w:rsid w:val="00D5153B"/>
    <w:rsid w:val="00E56620"/>
    <w:rsid w:val="00E82BFF"/>
    <w:rsid w:val="00E8719B"/>
    <w:rsid w:val="00E9072E"/>
    <w:rsid w:val="00F047D7"/>
    <w:rsid w:val="00F07E09"/>
    <w:rsid w:val="00F16A68"/>
    <w:rsid w:val="00F2047E"/>
    <w:rsid w:val="00F34CC2"/>
    <w:rsid w:val="00F40509"/>
    <w:rsid w:val="00F51096"/>
    <w:rsid w:val="00F94B53"/>
    <w:rsid w:val="00FA5A3A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F308"/>
  <w15:chartTrackingRefBased/>
  <w15:docId w15:val="{BAC79B25-420D-4C5D-9EB2-F2EBBB8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44"/>
  </w:style>
  <w:style w:type="paragraph" w:styleId="Footer">
    <w:name w:val="footer"/>
    <w:basedOn w:val="Normal"/>
    <w:link w:val="Foot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lynndyl clerk</cp:lastModifiedBy>
  <cp:revision>2</cp:revision>
  <cp:lastPrinted>2026-04-02T13:14:00Z</cp:lastPrinted>
  <dcterms:created xsi:type="dcterms:W3CDTF">2026-06-20T23:14:00Z</dcterms:created>
  <dcterms:modified xsi:type="dcterms:W3CDTF">2026-06-20T23:14:00Z</dcterms:modified>
</cp:coreProperties>
</file>