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2C90" w14:textId="7DADFC69" w:rsidR="00FA2754" w:rsidRDefault="006625D1" w:rsidP="002F6C5F">
      <w:pPr>
        <w:tabs>
          <w:tab w:val="left" w:pos="180"/>
          <w:tab w:val="left" w:pos="1080"/>
        </w:tabs>
        <w:spacing w:after="0"/>
        <w:ind w:hanging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5612DD" wp14:editId="39AF9AF9">
                <wp:simplePos x="0" y="0"/>
                <wp:positionH relativeFrom="page">
                  <wp:posOffset>2695575</wp:posOffset>
                </wp:positionH>
                <wp:positionV relativeFrom="paragraph">
                  <wp:posOffset>238125</wp:posOffset>
                </wp:positionV>
                <wp:extent cx="2956560" cy="59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5F29F" w14:textId="77777777" w:rsidR="001F2EFE" w:rsidRPr="009A5C7A" w:rsidRDefault="001F2EFE" w:rsidP="001F2EFE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  <w:szCs w:val="24"/>
                              </w:rPr>
                              <w:t xml:space="preserve">MILFORD CITY COUNCIL </w:t>
                            </w:r>
                          </w:p>
                          <w:p w14:paraId="49D3396A" w14:textId="53F2C25C" w:rsidR="009A5C7A" w:rsidRDefault="009A5C7A" w:rsidP="006625D1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32"/>
                                <w:szCs w:val="24"/>
                              </w:rPr>
                            </w:pPr>
                            <w:r w:rsidRPr="009A5C7A">
                              <w:rPr>
                                <w:rFonts w:cs="Arial"/>
                                <w:b/>
                                <w:sz w:val="32"/>
                                <w:szCs w:val="24"/>
                              </w:rPr>
                              <w:t>NOTICE AND AGENDA</w:t>
                            </w:r>
                          </w:p>
                          <w:p w14:paraId="78983B86" w14:textId="77777777" w:rsidR="001F2EFE" w:rsidRDefault="001F2E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612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25pt;margin-top:18.75pt;width:232.8pt;height:4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" filled="f" stroked="f">
                <v:textbox>
                  <w:txbxContent>
                    <w:p w14:paraId="1EB5F29F" w14:textId="77777777" w:rsidR="001F2EFE" w:rsidRPr="009A5C7A" w:rsidRDefault="001F2EFE" w:rsidP="001F2EFE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  <w:szCs w:val="24"/>
                        </w:rPr>
                        <w:t xml:space="preserve">MILFORD CITY COUNCIL </w:t>
                      </w:r>
                    </w:p>
                    <w:p w14:paraId="49D3396A" w14:textId="53F2C25C" w:rsidR="009A5C7A" w:rsidRDefault="009A5C7A" w:rsidP="006625D1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32"/>
                          <w:szCs w:val="24"/>
                        </w:rPr>
                      </w:pPr>
                      <w:r w:rsidRPr="009A5C7A">
                        <w:rPr>
                          <w:rFonts w:cs="Arial"/>
                          <w:b/>
                          <w:sz w:val="32"/>
                          <w:szCs w:val="24"/>
                        </w:rPr>
                        <w:t>NOTICE AND AGENDA</w:t>
                      </w:r>
                    </w:p>
                    <w:p w14:paraId="78983B86" w14:textId="77777777" w:rsidR="001F2EFE" w:rsidRDefault="001F2EFE"/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Hlk8910763"/>
      <w:bookmarkEnd w:id="0"/>
      <w:r w:rsidR="00DB2248">
        <w:rPr>
          <w:noProof/>
        </w:rPr>
        <w:drawing>
          <wp:inline distT="0" distB="0" distL="0" distR="0" wp14:anchorId="1A096704" wp14:editId="7786E90D">
            <wp:extent cx="981075" cy="9785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6" cy="986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031BBB" w14:textId="77777777" w:rsidR="00637E6A" w:rsidRDefault="00637E6A" w:rsidP="00F17131">
      <w:pPr>
        <w:tabs>
          <w:tab w:val="left" w:pos="180"/>
        </w:tabs>
        <w:spacing w:after="0" w:line="240" w:lineRule="auto"/>
        <w:ind w:left="-360"/>
        <w:rPr>
          <w:rFonts w:ascii="Arial" w:hAnsi="Arial" w:cs="Arial"/>
          <w:sz w:val="20"/>
          <w:szCs w:val="20"/>
        </w:rPr>
      </w:pPr>
    </w:p>
    <w:p w14:paraId="5B0E6AAF" w14:textId="532F09A1" w:rsidR="009D6175" w:rsidRPr="006C4E22" w:rsidRDefault="00292560" w:rsidP="00F17131">
      <w:pPr>
        <w:tabs>
          <w:tab w:val="left" w:pos="180"/>
        </w:tabs>
        <w:spacing w:after="0" w:line="240" w:lineRule="auto"/>
        <w:ind w:left="-36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sz w:val="20"/>
          <w:szCs w:val="20"/>
        </w:rPr>
        <w:t xml:space="preserve">PUBLIC NOTICE IS HEREBY GIVEN that the City Council of Milford, Utah will hold a </w:t>
      </w:r>
      <w:r w:rsidR="005361B6" w:rsidRPr="006C4E22">
        <w:rPr>
          <w:rFonts w:ascii="Arial" w:hAnsi="Arial" w:cs="Arial"/>
          <w:sz w:val="20"/>
          <w:szCs w:val="20"/>
        </w:rPr>
        <w:t xml:space="preserve">regular </w:t>
      </w:r>
      <w:r w:rsidRPr="006C4E22">
        <w:rPr>
          <w:rFonts w:ascii="Arial" w:hAnsi="Arial" w:cs="Arial"/>
          <w:sz w:val="20"/>
          <w:szCs w:val="20"/>
        </w:rPr>
        <w:t>meeting</w:t>
      </w:r>
      <w:r w:rsidR="000C750D">
        <w:rPr>
          <w:rFonts w:ascii="Arial" w:hAnsi="Arial" w:cs="Arial"/>
          <w:sz w:val="20"/>
          <w:szCs w:val="20"/>
        </w:rPr>
        <w:t xml:space="preserve"> and public hearings</w:t>
      </w:r>
      <w:r w:rsidR="00AE7C36" w:rsidRPr="006C4E22">
        <w:rPr>
          <w:rFonts w:ascii="Arial" w:hAnsi="Arial" w:cs="Arial"/>
          <w:sz w:val="20"/>
          <w:szCs w:val="20"/>
        </w:rPr>
        <w:t xml:space="preserve"> at </w:t>
      </w:r>
      <w:r w:rsidR="00BA50C3" w:rsidRPr="006C4E22">
        <w:rPr>
          <w:rFonts w:ascii="Arial" w:hAnsi="Arial" w:cs="Arial"/>
          <w:b/>
          <w:bCs/>
          <w:sz w:val="20"/>
          <w:szCs w:val="20"/>
          <w:u w:val="single"/>
        </w:rPr>
        <w:t>4:00 PM</w:t>
      </w:r>
      <w:r w:rsidRPr="006C4E22">
        <w:rPr>
          <w:rFonts w:ascii="Arial" w:hAnsi="Arial" w:cs="Arial"/>
          <w:sz w:val="20"/>
          <w:szCs w:val="20"/>
        </w:rPr>
        <w:t xml:space="preserve"> at the </w:t>
      </w:r>
      <w:r w:rsidR="007A5546" w:rsidRPr="006C4E22">
        <w:rPr>
          <w:rFonts w:ascii="Arial" w:hAnsi="Arial" w:cs="Arial"/>
          <w:b/>
          <w:sz w:val="20"/>
          <w:szCs w:val="20"/>
        </w:rPr>
        <w:t>Milford City Administrative Office, Council Chambers, 26 South 100 West,</w:t>
      </w:r>
      <w:r w:rsidRPr="006C4E22">
        <w:rPr>
          <w:rFonts w:ascii="Arial" w:hAnsi="Arial" w:cs="Arial"/>
          <w:b/>
          <w:sz w:val="20"/>
          <w:szCs w:val="20"/>
        </w:rPr>
        <w:t xml:space="preserve"> Milford, Utah </w:t>
      </w:r>
      <w:r w:rsidRPr="006C4E22">
        <w:rPr>
          <w:rFonts w:ascii="Arial" w:hAnsi="Arial" w:cs="Arial"/>
          <w:sz w:val="20"/>
          <w:szCs w:val="20"/>
        </w:rPr>
        <w:t xml:space="preserve">for the purposes described below on </w:t>
      </w:r>
      <w:r w:rsidR="009C4E3F" w:rsidRPr="006C4E22">
        <w:rPr>
          <w:rFonts w:ascii="Arial" w:hAnsi="Arial" w:cs="Arial"/>
          <w:b/>
          <w:sz w:val="20"/>
          <w:szCs w:val="20"/>
          <w:u w:val="single"/>
        </w:rPr>
        <w:t>Tuesday</w:t>
      </w:r>
      <w:r w:rsidR="00C27FCF" w:rsidRPr="006C4E22">
        <w:rPr>
          <w:rFonts w:ascii="Arial" w:hAnsi="Arial" w:cs="Arial"/>
          <w:b/>
          <w:sz w:val="20"/>
          <w:szCs w:val="20"/>
          <w:u w:val="single"/>
        </w:rPr>
        <w:t xml:space="preserve">, </w:t>
      </w:r>
      <w:r w:rsidR="00534353">
        <w:rPr>
          <w:rFonts w:ascii="Arial" w:hAnsi="Arial" w:cs="Arial"/>
          <w:b/>
          <w:sz w:val="20"/>
          <w:szCs w:val="20"/>
          <w:u w:val="single"/>
        </w:rPr>
        <w:t>June 16</w:t>
      </w:r>
      <w:r w:rsidR="00A529CF" w:rsidRPr="006C4E22">
        <w:rPr>
          <w:rFonts w:ascii="Arial" w:hAnsi="Arial" w:cs="Arial"/>
          <w:b/>
          <w:sz w:val="20"/>
          <w:szCs w:val="20"/>
          <w:u w:val="single"/>
        </w:rPr>
        <w:t>, 2026</w:t>
      </w:r>
      <w:r w:rsidR="00093C18" w:rsidRPr="006C4E22">
        <w:rPr>
          <w:rFonts w:ascii="Arial" w:hAnsi="Arial" w:cs="Arial"/>
          <w:b/>
          <w:sz w:val="20"/>
          <w:szCs w:val="20"/>
        </w:rPr>
        <w:t>.</w:t>
      </w:r>
    </w:p>
    <w:p w14:paraId="565A2FF1" w14:textId="77777777" w:rsidR="00093C18" w:rsidRPr="006C4E22" w:rsidRDefault="00093C18" w:rsidP="00F17131">
      <w:pPr>
        <w:tabs>
          <w:tab w:val="left" w:pos="180"/>
        </w:tabs>
        <w:spacing w:after="0" w:line="240" w:lineRule="auto"/>
        <w:ind w:left="-360"/>
        <w:rPr>
          <w:rFonts w:ascii="Arial" w:hAnsi="Arial" w:cs="Arial"/>
          <w:b/>
          <w:sz w:val="20"/>
          <w:szCs w:val="20"/>
        </w:rPr>
      </w:pPr>
    </w:p>
    <w:p w14:paraId="6A424BC0" w14:textId="77777777" w:rsidR="008A6ACC" w:rsidRPr="006C4E22" w:rsidRDefault="00B9125B" w:rsidP="008A6ACC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/>
          <w:sz w:val="20"/>
          <w:szCs w:val="20"/>
        </w:rPr>
        <w:t xml:space="preserve">MAYOR’S WELCOME &amp; CALL TO ORDER:  </w:t>
      </w:r>
      <w:r w:rsidRPr="006C4E22">
        <w:rPr>
          <w:rFonts w:ascii="Arial" w:hAnsi="Arial" w:cs="Arial"/>
          <w:sz w:val="20"/>
          <w:szCs w:val="20"/>
        </w:rPr>
        <w:t xml:space="preserve">Roll Call &amp; Pledge of Allegiance </w:t>
      </w:r>
    </w:p>
    <w:p w14:paraId="7FE2A380" w14:textId="77777777" w:rsidR="008A6ACC" w:rsidRPr="006C4E22" w:rsidRDefault="008A6ACC" w:rsidP="008A6ACC">
      <w:pPr>
        <w:pStyle w:val="ListParagraph"/>
        <w:tabs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4D2902D" w14:textId="644C9D7A" w:rsidR="008A6ACC" w:rsidRPr="006C4E22" w:rsidRDefault="008A6ACC" w:rsidP="008A6ACC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/>
          <w:sz w:val="20"/>
          <w:szCs w:val="20"/>
        </w:rPr>
        <w:t xml:space="preserve">CONFLICTS OF INTEREST – </w:t>
      </w:r>
      <w:r w:rsidRPr="006C4E22">
        <w:rPr>
          <w:rFonts w:ascii="Arial" w:hAnsi="Arial" w:cs="Arial"/>
          <w:bCs/>
          <w:sz w:val="20"/>
          <w:szCs w:val="20"/>
        </w:rPr>
        <w:t>Declaration of any potential conflicts of interest relating to agenda items</w:t>
      </w:r>
    </w:p>
    <w:p w14:paraId="7CF20628" w14:textId="77777777" w:rsidR="008A6ACC" w:rsidRPr="006C4E22" w:rsidRDefault="008A6ACC" w:rsidP="008A6ACC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5F9BD654" w14:textId="040A74D6" w:rsidR="00A003FC" w:rsidRDefault="00A003FC" w:rsidP="00B9125B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PUBLIC HEARINGS (Noticed Separately)</w:t>
      </w:r>
    </w:p>
    <w:p w14:paraId="3A5501F6" w14:textId="5CE25FD6" w:rsidR="00A003FC" w:rsidRDefault="00A003FC" w:rsidP="00A003FC">
      <w:pPr>
        <w:pStyle w:val="ListParagraph"/>
        <w:numPr>
          <w:ilvl w:val="1"/>
          <w:numId w:val="1"/>
        </w:numPr>
        <w:tabs>
          <w:tab w:val="left" w:pos="0"/>
          <w:tab w:val="left" w:pos="1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To hear public comment relating to Waiving Payment for the Interfund Services for Municipal Use </w:t>
      </w:r>
    </w:p>
    <w:p w14:paraId="6A3919C0" w14:textId="031B268B" w:rsidR="00A003FC" w:rsidRPr="002B083A" w:rsidRDefault="00A003FC" w:rsidP="00A003FC">
      <w:pPr>
        <w:pStyle w:val="ListParagraph"/>
        <w:numPr>
          <w:ilvl w:val="1"/>
          <w:numId w:val="1"/>
        </w:numPr>
        <w:tabs>
          <w:tab w:val="left" w:pos="0"/>
          <w:tab w:val="left" w:pos="1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To hear public comment relating to FY 2026-2027 Operating Budget 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87A2C1B" w14:textId="77777777" w:rsidR="00A003FC" w:rsidRPr="00A003FC" w:rsidRDefault="00A003FC" w:rsidP="00A003FC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EB1C3CA" w14:textId="579DE660" w:rsidR="002B083A" w:rsidRDefault="002B083A" w:rsidP="00B9125B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VISITORS</w:t>
      </w:r>
    </w:p>
    <w:p w14:paraId="19085F87" w14:textId="41195126" w:rsidR="002B083A" w:rsidRDefault="00534353" w:rsidP="002B083A">
      <w:pPr>
        <w:pStyle w:val="ListParagraph"/>
        <w:numPr>
          <w:ilvl w:val="1"/>
          <w:numId w:val="1"/>
        </w:numPr>
        <w:tabs>
          <w:tab w:val="left" w:pos="0"/>
          <w:tab w:val="left" w:pos="1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Logan Hill, Millstream Partners – Discuss current and future needs and potential partnership opportunities</w:t>
      </w:r>
    </w:p>
    <w:p w14:paraId="6F7954DE" w14:textId="1350E8C5" w:rsidR="00534353" w:rsidRPr="002B083A" w:rsidRDefault="00534353" w:rsidP="002B083A">
      <w:pPr>
        <w:pStyle w:val="ListParagraph"/>
        <w:numPr>
          <w:ilvl w:val="1"/>
          <w:numId w:val="1"/>
        </w:numPr>
        <w:tabs>
          <w:tab w:val="left" w:pos="0"/>
          <w:tab w:val="left" w:pos="1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Christopher Katis for Dr. Kristie McLin – Update on Utah FORGE Project </w:t>
      </w:r>
    </w:p>
    <w:p w14:paraId="24B0DC99" w14:textId="77777777" w:rsidR="002B083A" w:rsidRPr="002B083A" w:rsidRDefault="002B083A" w:rsidP="002B083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4E0F6951" w14:textId="4131630D" w:rsidR="00B9125B" w:rsidRPr="006C4E22" w:rsidRDefault="00B9125B" w:rsidP="00B9125B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/>
          <w:sz w:val="20"/>
          <w:szCs w:val="20"/>
        </w:rPr>
        <w:t xml:space="preserve">CONSENT ISSUES </w:t>
      </w:r>
    </w:p>
    <w:p w14:paraId="108B156F" w14:textId="215517F1" w:rsidR="008A6ACC" w:rsidRPr="006C4E22" w:rsidRDefault="00126546" w:rsidP="00126546">
      <w:pPr>
        <w:tabs>
          <w:tab w:val="left" w:pos="27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C4E22">
        <w:rPr>
          <w:rFonts w:ascii="Arial" w:hAnsi="Arial" w:cs="Arial"/>
          <w:sz w:val="20"/>
          <w:szCs w:val="20"/>
        </w:rPr>
        <w:t xml:space="preserve">Presentation of </w:t>
      </w:r>
      <w:r w:rsidR="00B9125B" w:rsidRPr="006C4E22">
        <w:rPr>
          <w:rFonts w:ascii="Arial" w:hAnsi="Arial" w:cs="Arial"/>
          <w:sz w:val="20"/>
          <w:szCs w:val="20"/>
        </w:rPr>
        <w:t xml:space="preserve">Financial </w:t>
      </w:r>
      <w:r w:rsidR="00F0281E">
        <w:rPr>
          <w:rFonts w:ascii="Arial" w:hAnsi="Arial" w:cs="Arial"/>
          <w:sz w:val="20"/>
          <w:szCs w:val="20"/>
        </w:rPr>
        <w:t xml:space="preserve">Report </w:t>
      </w:r>
      <w:r w:rsidR="00534353">
        <w:rPr>
          <w:rFonts w:ascii="Arial" w:hAnsi="Arial" w:cs="Arial"/>
          <w:sz w:val="20"/>
          <w:szCs w:val="20"/>
        </w:rPr>
        <w:t>May</w:t>
      </w:r>
      <w:r w:rsidR="00F0281E">
        <w:rPr>
          <w:rFonts w:ascii="Arial" w:hAnsi="Arial" w:cs="Arial"/>
          <w:sz w:val="20"/>
          <w:szCs w:val="20"/>
        </w:rPr>
        <w:t xml:space="preserve"> 2026</w:t>
      </w:r>
      <w:r w:rsidRPr="006C4E22">
        <w:rPr>
          <w:rFonts w:ascii="Arial" w:hAnsi="Arial" w:cs="Arial"/>
          <w:sz w:val="20"/>
          <w:szCs w:val="20"/>
        </w:rPr>
        <w:t>, a</w:t>
      </w:r>
      <w:r w:rsidR="00B9125B" w:rsidRPr="006C4E22">
        <w:rPr>
          <w:rFonts w:ascii="Arial" w:hAnsi="Arial" w:cs="Arial"/>
          <w:sz w:val="20"/>
          <w:szCs w:val="20"/>
        </w:rPr>
        <w:t>pproval of bills and payroll</w:t>
      </w:r>
      <w:r w:rsidRPr="006C4E22">
        <w:rPr>
          <w:rFonts w:ascii="Arial" w:hAnsi="Arial" w:cs="Arial"/>
          <w:sz w:val="20"/>
          <w:szCs w:val="20"/>
        </w:rPr>
        <w:t>, and a</w:t>
      </w:r>
      <w:r w:rsidR="00B40D0C" w:rsidRPr="006C4E22">
        <w:rPr>
          <w:rFonts w:ascii="Arial" w:hAnsi="Arial" w:cs="Arial"/>
          <w:sz w:val="20"/>
          <w:szCs w:val="20"/>
        </w:rPr>
        <w:t xml:space="preserve">pproval of </w:t>
      </w:r>
      <w:r w:rsidRPr="006C4E22">
        <w:rPr>
          <w:rFonts w:ascii="Arial" w:hAnsi="Arial" w:cs="Arial"/>
          <w:sz w:val="20"/>
          <w:szCs w:val="20"/>
        </w:rPr>
        <w:t>m</w:t>
      </w:r>
      <w:r w:rsidR="00B40D0C" w:rsidRPr="006C4E22">
        <w:rPr>
          <w:rFonts w:ascii="Arial" w:hAnsi="Arial" w:cs="Arial"/>
          <w:sz w:val="20"/>
          <w:szCs w:val="20"/>
        </w:rPr>
        <w:t>inutes</w:t>
      </w:r>
      <w:r w:rsidRPr="006C4E22">
        <w:rPr>
          <w:rFonts w:ascii="Arial" w:hAnsi="Arial" w:cs="Arial"/>
          <w:sz w:val="20"/>
          <w:szCs w:val="20"/>
        </w:rPr>
        <w:t xml:space="preserve"> for</w:t>
      </w:r>
      <w:r w:rsidR="00014C44" w:rsidRPr="006C4E22">
        <w:rPr>
          <w:rFonts w:ascii="Arial" w:hAnsi="Arial" w:cs="Arial"/>
          <w:sz w:val="20"/>
          <w:szCs w:val="20"/>
        </w:rPr>
        <w:t xml:space="preserve"> </w:t>
      </w:r>
      <w:r w:rsidR="00534353">
        <w:rPr>
          <w:rFonts w:ascii="Arial" w:hAnsi="Arial" w:cs="Arial"/>
          <w:sz w:val="20"/>
          <w:szCs w:val="20"/>
        </w:rPr>
        <w:t>May 19</w:t>
      </w:r>
      <w:r w:rsidR="00EA0ADF" w:rsidRPr="006C4E22">
        <w:rPr>
          <w:rFonts w:ascii="Arial" w:hAnsi="Arial" w:cs="Arial"/>
          <w:sz w:val="20"/>
          <w:szCs w:val="20"/>
        </w:rPr>
        <w:t>, 2026 Regular Council Meeting</w:t>
      </w:r>
      <w:r w:rsidR="00534353">
        <w:rPr>
          <w:rFonts w:ascii="Arial" w:hAnsi="Arial" w:cs="Arial"/>
          <w:sz w:val="20"/>
          <w:szCs w:val="20"/>
        </w:rPr>
        <w:t xml:space="preserve"> and June 3, 2026 Special Work Session</w:t>
      </w:r>
    </w:p>
    <w:p w14:paraId="2F741800" w14:textId="77777777" w:rsidR="00391D49" w:rsidRPr="006C4E22" w:rsidRDefault="00391D49" w:rsidP="00391D49">
      <w:pPr>
        <w:pStyle w:val="ListParagraph"/>
        <w:tabs>
          <w:tab w:val="left" w:pos="270"/>
        </w:tabs>
        <w:spacing w:after="0" w:line="240" w:lineRule="auto"/>
        <w:ind w:left="270"/>
        <w:rPr>
          <w:rFonts w:ascii="Arial" w:hAnsi="Arial" w:cs="Arial"/>
          <w:bCs/>
          <w:sz w:val="20"/>
          <w:szCs w:val="20"/>
        </w:rPr>
      </w:pPr>
    </w:p>
    <w:p w14:paraId="16027289" w14:textId="46F7CF7E" w:rsidR="00B9125B" w:rsidRPr="006C4E22" w:rsidRDefault="00B9125B" w:rsidP="00B9125B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/>
          <w:sz w:val="20"/>
          <w:szCs w:val="20"/>
        </w:rPr>
        <w:t>NEW BUSINESS</w:t>
      </w:r>
    </w:p>
    <w:p w14:paraId="7C0540DE" w14:textId="47BDE2D3" w:rsidR="00637E6A" w:rsidRDefault="00D44FE7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22">
        <w:rPr>
          <w:rFonts w:ascii="Arial" w:hAnsi="Arial" w:cs="Arial"/>
          <w:bCs/>
          <w:sz w:val="20"/>
          <w:szCs w:val="20"/>
        </w:rPr>
        <w:t xml:space="preserve"> </w:t>
      </w:r>
      <w:r w:rsidR="00A003FC">
        <w:rPr>
          <w:rFonts w:ascii="Arial" w:hAnsi="Arial" w:cs="Arial"/>
          <w:bCs/>
          <w:sz w:val="20"/>
          <w:szCs w:val="20"/>
        </w:rPr>
        <w:t xml:space="preserve">Consideration of Sound System Policy </w:t>
      </w:r>
    </w:p>
    <w:p w14:paraId="35B74111" w14:textId="7DCE5BEF" w:rsidR="00A003FC" w:rsidRDefault="00A003FC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Approval of  Addendum June 2026 to the Golf Association Contract </w:t>
      </w:r>
    </w:p>
    <w:p w14:paraId="41A22BAB" w14:textId="313036C5" w:rsidR="00A003FC" w:rsidRDefault="00A003FC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Creation of a Capital Project Fund </w:t>
      </w:r>
    </w:p>
    <w:p w14:paraId="45504513" w14:textId="77777777" w:rsidR="00A003FC" w:rsidRPr="006C4E22" w:rsidRDefault="00A003FC" w:rsidP="00A003FC">
      <w:pPr>
        <w:pStyle w:val="ListParagraph"/>
        <w:tabs>
          <w:tab w:val="left" w:pos="180"/>
          <w:tab w:val="left" w:pos="270"/>
        </w:tabs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1DD2A8EA" w14:textId="0DEE963F" w:rsidR="00952868" w:rsidRPr="006C4E22" w:rsidRDefault="00952868" w:rsidP="00952868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/>
          <w:sz w:val="20"/>
          <w:szCs w:val="20"/>
        </w:rPr>
        <w:t>OLD BUSINESS</w:t>
      </w:r>
    </w:p>
    <w:p w14:paraId="4531BD0B" w14:textId="77777777" w:rsidR="00A003FC" w:rsidRDefault="001B4C05" w:rsidP="00637E6A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22">
        <w:rPr>
          <w:rFonts w:ascii="Arial" w:hAnsi="Arial" w:cs="Arial"/>
          <w:bCs/>
          <w:sz w:val="20"/>
          <w:szCs w:val="20"/>
        </w:rPr>
        <w:t xml:space="preserve"> </w:t>
      </w:r>
      <w:r w:rsidR="00A003FC">
        <w:rPr>
          <w:rFonts w:ascii="Arial" w:hAnsi="Arial" w:cs="Arial"/>
          <w:bCs/>
          <w:sz w:val="20"/>
          <w:szCs w:val="20"/>
        </w:rPr>
        <w:t xml:space="preserve">Granite View RV Park </w:t>
      </w:r>
    </w:p>
    <w:p w14:paraId="042072F6" w14:textId="77777777" w:rsidR="00A003FC" w:rsidRDefault="00A003FC" w:rsidP="00637E6A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America250 update </w:t>
      </w:r>
    </w:p>
    <w:p w14:paraId="00710460" w14:textId="77777777" w:rsidR="00A003FC" w:rsidRDefault="00A003FC" w:rsidP="00637E6A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Wastewater Project Update </w:t>
      </w:r>
    </w:p>
    <w:p w14:paraId="2D3EFE13" w14:textId="77777777" w:rsidR="008E0696" w:rsidRPr="006C4E22" w:rsidRDefault="008E0696" w:rsidP="008E0696">
      <w:pPr>
        <w:pStyle w:val="ListParagraph"/>
        <w:tabs>
          <w:tab w:val="left" w:pos="180"/>
          <w:tab w:val="left" w:pos="270"/>
        </w:tabs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5FB7015C" w14:textId="5D2DC0D1" w:rsidR="00A003FC" w:rsidRPr="006C4E22" w:rsidRDefault="00A003FC" w:rsidP="00A003FC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ORDINANCES AND RESOLUTIONS </w:t>
      </w:r>
    </w:p>
    <w:p w14:paraId="68790124" w14:textId="62F27C8F" w:rsidR="000C750D" w:rsidRDefault="00A003FC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22">
        <w:rPr>
          <w:rFonts w:ascii="Arial" w:hAnsi="Arial" w:cs="Arial"/>
          <w:bCs/>
          <w:sz w:val="20"/>
          <w:szCs w:val="20"/>
        </w:rPr>
        <w:t xml:space="preserve"> </w:t>
      </w:r>
      <w:r w:rsidR="000C750D">
        <w:rPr>
          <w:rFonts w:ascii="Arial" w:hAnsi="Arial" w:cs="Arial"/>
          <w:bCs/>
          <w:sz w:val="20"/>
          <w:szCs w:val="20"/>
        </w:rPr>
        <w:t xml:space="preserve">Ordinance 04-2026 “Temporary Land Use Regulations and Moratorium on Data Center Development” </w:t>
      </w:r>
    </w:p>
    <w:p w14:paraId="0ABC18EA" w14:textId="37FF8B2B" w:rsidR="00A003FC" w:rsidRDefault="000C750D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Resolution 03-2026 “Adjusting Golf Course Green Fees” </w:t>
      </w:r>
      <w:r w:rsidR="00A003FC">
        <w:rPr>
          <w:rFonts w:ascii="Arial" w:hAnsi="Arial" w:cs="Arial"/>
          <w:bCs/>
          <w:sz w:val="20"/>
          <w:szCs w:val="20"/>
        </w:rPr>
        <w:t xml:space="preserve"> </w:t>
      </w:r>
    </w:p>
    <w:p w14:paraId="24F8DD5E" w14:textId="1D8320FA" w:rsidR="000C750D" w:rsidRDefault="000C750D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Resolution 04-2026 “Utah Retirement Systems (URS) Contribution”</w:t>
      </w:r>
    </w:p>
    <w:p w14:paraId="4BA57A50" w14:textId="00633691" w:rsidR="000C750D" w:rsidRDefault="000C750D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Resolution 05-2026 “Approved Vendors List”</w:t>
      </w:r>
    </w:p>
    <w:p w14:paraId="677B7F0F" w14:textId="354BC337" w:rsidR="000C750D" w:rsidRDefault="000C750D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Resolution 06-2026 “Setting Real and Personal Property Tax Rates”</w:t>
      </w:r>
    </w:p>
    <w:p w14:paraId="5490C40B" w14:textId="25F5D9D7" w:rsidR="000C750D" w:rsidRDefault="000C750D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Resolution 07-2026 “Amending the FY 2025-2026 Operating Budget” </w:t>
      </w:r>
    </w:p>
    <w:p w14:paraId="5CC957D5" w14:textId="1DFCDE19" w:rsidR="000C750D" w:rsidRDefault="000C750D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Resolution 08-2026 “Adopting the FY 2026-2027 Operating Budget”</w:t>
      </w:r>
    </w:p>
    <w:p w14:paraId="422C8CF2" w14:textId="02264114" w:rsidR="000C750D" w:rsidRDefault="000C750D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Resolution 09-2026 “Adjusting Compensation and Salaries for FY 2026-2027”</w:t>
      </w:r>
    </w:p>
    <w:p w14:paraId="2EAE5BF6" w14:textId="47D72DCD" w:rsidR="000C750D" w:rsidRDefault="000C750D" w:rsidP="00A003FC">
      <w:pPr>
        <w:pStyle w:val="ListParagraph"/>
        <w:numPr>
          <w:ilvl w:val="1"/>
          <w:numId w:val="1"/>
        </w:numPr>
        <w:tabs>
          <w:tab w:val="left" w:pos="180"/>
          <w:tab w:val="left" w:pos="27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Resolution 10-2026 “Waiving Payment of Interfund Services” </w:t>
      </w:r>
    </w:p>
    <w:p w14:paraId="1F9CDC2A" w14:textId="77777777" w:rsidR="00A003FC" w:rsidRPr="00A003FC" w:rsidRDefault="00A003FC" w:rsidP="00A003FC">
      <w:pPr>
        <w:pStyle w:val="ListParagraph"/>
        <w:tabs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4FA0869" w14:textId="443AD226" w:rsidR="001F2EFE" w:rsidRPr="006C4E22" w:rsidRDefault="001F2EFE" w:rsidP="001F2EFE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/>
          <w:bCs/>
          <w:sz w:val="20"/>
          <w:szCs w:val="20"/>
        </w:rPr>
        <w:t xml:space="preserve">STAFF REPORTS AND COMMENTS </w:t>
      </w:r>
    </w:p>
    <w:p w14:paraId="45081960" w14:textId="1AC5A9B2" w:rsidR="004304C3" w:rsidRPr="006C4E22" w:rsidRDefault="001F2EFE" w:rsidP="00414AA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C4E22">
        <w:rPr>
          <w:rFonts w:ascii="Arial" w:hAnsi="Arial" w:cs="Arial"/>
          <w:sz w:val="20"/>
          <w:szCs w:val="20"/>
        </w:rPr>
        <w:t>Leo Kanell, City Attorney</w:t>
      </w:r>
    </w:p>
    <w:p w14:paraId="795DDBA7" w14:textId="329AB59C" w:rsidR="004304C3" w:rsidRPr="006C4E22" w:rsidRDefault="001F2EFE" w:rsidP="00414AA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C4E22">
        <w:rPr>
          <w:rFonts w:ascii="Arial" w:hAnsi="Arial" w:cs="Arial"/>
          <w:sz w:val="20"/>
          <w:szCs w:val="20"/>
        </w:rPr>
        <w:t>Benjamin Stewart, City Foreman</w:t>
      </w:r>
    </w:p>
    <w:p w14:paraId="42DEDABF" w14:textId="729FF86B" w:rsidR="004304C3" w:rsidRPr="006C4E22" w:rsidRDefault="001F2EFE" w:rsidP="00414AA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C4E22">
        <w:rPr>
          <w:rFonts w:ascii="Arial" w:hAnsi="Arial" w:cs="Arial"/>
          <w:sz w:val="20"/>
          <w:szCs w:val="20"/>
        </w:rPr>
        <w:t>Makayla Bealer, City Administrato</w:t>
      </w:r>
      <w:r w:rsidR="004304C3" w:rsidRPr="006C4E22">
        <w:rPr>
          <w:rFonts w:ascii="Arial" w:hAnsi="Arial" w:cs="Arial"/>
          <w:sz w:val="20"/>
          <w:szCs w:val="20"/>
        </w:rPr>
        <w:t>r</w:t>
      </w:r>
    </w:p>
    <w:p w14:paraId="54E1A30D" w14:textId="77777777" w:rsidR="004304C3" w:rsidRPr="006C4E22" w:rsidRDefault="004304C3" w:rsidP="00414AA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C4E22">
        <w:rPr>
          <w:rFonts w:ascii="Arial" w:hAnsi="Arial" w:cs="Arial"/>
          <w:sz w:val="20"/>
          <w:szCs w:val="20"/>
        </w:rPr>
        <w:t xml:space="preserve">Lisa Thompson, Zoning Administrator </w:t>
      </w:r>
    </w:p>
    <w:p w14:paraId="3970CC37" w14:textId="04FC0F3F" w:rsidR="001F2EFE" w:rsidRPr="006C4E22" w:rsidRDefault="004304C3" w:rsidP="00414AAA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C4E22">
        <w:rPr>
          <w:rFonts w:ascii="Arial" w:hAnsi="Arial" w:cs="Arial"/>
          <w:sz w:val="20"/>
          <w:szCs w:val="20"/>
        </w:rPr>
        <w:t xml:space="preserve">Monica Seifers, City Recorder </w:t>
      </w:r>
      <w:r w:rsidR="001F2EFE" w:rsidRPr="006C4E22">
        <w:rPr>
          <w:rFonts w:ascii="Arial" w:hAnsi="Arial" w:cs="Arial"/>
          <w:sz w:val="20"/>
          <w:szCs w:val="20"/>
        </w:rPr>
        <w:tab/>
      </w:r>
    </w:p>
    <w:p w14:paraId="624AAA17" w14:textId="39BB7CE8" w:rsidR="001F2EFE" w:rsidRPr="006C4E22" w:rsidRDefault="001F2EFE" w:rsidP="001F2EFE">
      <w:pPr>
        <w:tabs>
          <w:tab w:val="left" w:pos="540"/>
        </w:tabs>
        <w:spacing w:after="0" w:line="240" w:lineRule="auto"/>
        <w:ind w:left="547" w:hanging="360"/>
        <w:rPr>
          <w:rFonts w:ascii="Arial" w:hAnsi="Arial" w:cs="Arial"/>
          <w:sz w:val="20"/>
          <w:szCs w:val="20"/>
        </w:rPr>
      </w:pPr>
    </w:p>
    <w:p w14:paraId="7D4A5420" w14:textId="77777777" w:rsidR="004304C3" w:rsidRPr="006C4E22" w:rsidRDefault="004304C3" w:rsidP="00B9125B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/>
          <w:sz w:val="20"/>
          <w:szCs w:val="20"/>
        </w:rPr>
        <w:t xml:space="preserve">COUNCIL REPORTS AND COMMENTS </w:t>
      </w:r>
    </w:p>
    <w:p w14:paraId="7D48C151" w14:textId="238336B6" w:rsidR="004304C3" w:rsidRPr="006C4E22" w:rsidRDefault="00BA7266" w:rsidP="00414AAA">
      <w:pPr>
        <w:pStyle w:val="ListParagraph"/>
        <w:numPr>
          <w:ilvl w:val="0"/>
          <w:numId w:val="3"/>
        </w:numPr>
        <w:tabs>
          <w:tab w:val="left" w:pos="0"/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Cs/>
          <w:sz w:val="20"/>
          <w:szCs w:val="20"/>
        </w:rPr>
        <w:t xml:space="preserve">   </w:t>
      </w:r>
      <w:r w:rsidR="004304C3" w:rsidRPr="006C4E22">
        <w:rPr>
          <w:rFonts w:ascii="Arial" w:hAnsi="Arial" w:cs="Arial"/>
          <w:bCs/>
          <w:sz w:val="20"/>
          <w:szCs w:val="20"/>
        </w:rPr>
        <w:t>Nolan Davis, Mayor</w:t>
      </w:r>
      <w:r w:rsidR="00F51088" w:rsidRPr="006C4E22">
        <w:rPr>
          <w:rFonts w:ascii="Arial" w:hAnsi="Arial" w:cs="Arial"/>
          <w:bCs/>
          <w:sz w:val="20"/>
          <w:szCs w:val="20"/>
        </w:rPr>
        <w:t>: Economic Development; Public Safety</w:t>
      </w:r>
    </w:p>
    <w:p w14:paraId="5EF7128D" w14:textId="759134AD" w:rsidR="004304C3" w:rsidRPr="006C4E22" w:rsidRDefault="00BA7266" w:rsidP="00414AAA">
      <w:pPr>
        <w:pStyle w:val="ListParagraph"/>
        <w:numPr>
          <w:ilvl w:val="0"/>
          <w:numId w:val="3"/>
        </w:numPr>
        <w:tabs>
          <w:tab w:val="left" w:pos="0"/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Cs/>
          <w:sz w:val="20"/>
          <w:szCs w:val="20"/>
        </w:rPr>
        <w:t xml:space="preserve">   Russell Smith: Public Works</w:t>
      </w:r>
      <w:r w:rsidR="004304C3" w:rsidRPr="006C4E22">
        <w:rPr>
          <w:rFonts w:ascii="Arial" w:hAnsi="Arial" w:cs="Arial"/>
          <w:bCs/>
          <w:sz w:val="20"/>
          <w:szCs w:val="20"/>
        </w:rPr>
        <w:t xml:space="preserve"> </w:t>
      </w:r>
    </w:p>
    <w:p w14:paraId="478F8D61" w14:textId="774AFCCB" w:rsidR="004304C3" w:rsidRPr="006C4E22" w:rsidRDefault="00BA7266" w:rsidP="00414AAA">
      <w:pPr>
        <w:pStyle w:val="ListParagraph"/>
        <w:numPr>
          <w:ilvl w:val="0"/>
          <w:numId w:val="3"/>
        </w:numPr>
        <w:tabs>
          <w:tab w:val="left" w:pos="0"/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Cs/>
          <w:sz w:val="20"/>
          <w:szCs w:val="20"/>
        </w:rPr>
        <w:t xml:space="preserve">   Ian Spaulding:  Recreation</w:t>
      </w:r>
      <w:r w:rsidR="00F51088" w:rsidRPr="006C4E22">
        <w:rPr>
          <w:rFonts w:ascii="Arial" w:hAnsi="Arial" w:cs="Arial"/>
          <w:bCs/>
          <w:sz w:val="20"/>
          <w:szCs w:val="20"/>
        </w:rPr>
        <w:t xml:space="preserve">; Buildings </w:t>
      </w:r>
    </w:p>
    <w:p w14:paraId="692F9A21" w14:textId="77126805" w:rsidR="004304C3" w:rsidRPr="006C4E22" w:rsidRDefault="00BA7266" w:rsidP="00414AAA">
      <w:pPr>
        <w:pStyle w:val="ListParagraph"/>
        <w:numPr>
          <w:ilvl w:val="0"/>
          <w:numId w:val="3"/>
        </w:numPr>
        <w:tabs>
          <w:tab w:val="left" w:pos="0"/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Cs/>
          <w:sz w:val="20"/>
          <w:szCs w:val="20"/>
        </w:rPr>
        <w:t xml:space="preserve">   Scott Symond: </w:t>
      </w:r>
      <w:r w:rsidR="00F51088" w:rsidRPr="006C4E22">
        <w:rPr>
          <w:rFonts w:ascii="Arial" w:hAnsi="Arial" w:cs="Arial"/>
          <w:bCs/>
          <w:sz w:val="20"/>
          <w:szCs w:val="20"/>
        </w:rPr>
        <w:t xml:space="preserve">Library; Streets/Drainage </w:t>
      </w:r>
    </w:p>
    <w:p w14:paraId="6238C04C" w14:textId="51894B50" w:rsidR="004304C3" w:rsidRPr="006C4E22" w:rsidRDefault="00BA7266" w:rsidP="00414AAA">
      <w:pPr>
        <w:pStyle w:val="ListParagraph"/>
        <w:numPr>
          <w:ilvl w:val="0"/>
          <w:numId w:val="3"/>
        </w:numPr>
        <w:tabs>
          <w:tab w:val="left" w:pos="0"/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Cs/>
          <w:sz w:val="20"/>
          <w:szCs w:val="20"/>
        </w:rPr>
        <w:t xml:space="preserve">   </w:t>
      </w:r>
      <w:r w:rsidR="005605E6" w:rsidRPr="006C4E22">
        <w:rPr>
          <w:rFonts w:ascii="Arial" w:hAnsi="Arial" w:cs="Arial"/>
          <w:bCs/>
          <w:sz w:val="20"/>
          <w:szCs w:val="20"/>
        </w:rPr>
        <w:t>Les Whitney</w:t>
      </w:r>
      <w:r w:rsidR="00F51088" w:rsidRPr="006C4E22">
        <w:rPr>
          <w:rFonts w:ascii="Arial" w:hAnsi="Arial" w:cs="Arial"/>
          <w:bCs/>
          <w:sz w:val="20"/>
          <w:szCs w:val="20"/>
        </w:rPr>
        <w:t xml:space="preserve">: City Parks/Cemetery; Equipment </w:t>
      </w:r>
      <w:r w:rsidR="005605E6" w:rsidRPr="006C4E22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36361B6C" w14:textId="38704411" w:rsidR="004304C3" w:rsidRPr="006C4E22" w:rsidRDefault="00BA7266" w:rsidP="00414AAA">
      <w:pPr>
        <w:pStyle w:val="ListParagraph"/>
        <w:numPr>
          <w:ilvl w:val="0"/>
          <w:numId w:val="3"/>
        </w:numPr>
        <w:tabs>
          <w:tab w:val="left" w:pos="0"/>
          <w:tab w:val="left" w:pos="180"/>
          <w:tab w:val="left" w:pos="360"/>
        </w:tabs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6C4E22">
        <w:rPr>
          <w:rFonts w:ascii="Arial" w:hAnsi="Arial" w:cs="Arial"/>
          <w:bCs/>
          <w:sz w:val="20"/>
          <w:szCs w:val="20"/>
        </w:rPr>
        <w:t xml:space="preserve">  </w:t>
      </w:r>
      <w:r w:rsidR="00F51088" w:rsidRPr="006C4E22">
        <w:rPr>
          <w:rFonts w:ascii="Arial" w:hAnsi="Arial" w:cs="Arial"/>
          <w:bCs/>
          <w:sz w:val="20"/>
          <w:szCs w:val="20"/>
        </w:rPr>
        <w:t xml:space="preserve"> Tayson Willis: Airport; Land Use </w:t>
      </w:r>
      <w:r w:rsidR="005605E6" w:rsidRPr="006C4E22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4CBCE1F4" w14:textId="0F069505" w:rsidR="004304C3" w:rsidRPr="00AA0740" w:rsidRDefault="004304C3" w:rsidP="005605E6">
      <w:pPr>
        <w:tabs>
          <w:tab w:val="left" w:pos="0"/>
          <w:tab w:val="left" w:pos="180"/>
          <w:tab w:val="left" w:pos="360"/>
        </w:tabs>
        <w:spacing w:after="0" w:line="240" w:lineRule="auto"/>
        <w:ind w:left="360"/>
        <w:rPr>
          <w:rFonts w:cs="Arial"/>
          <w:b/>
          <w:sz w:val="8"/>
          <w:szCs w:val="8"/>
        </w:rPr>
      </w:pPr>
    </w:p>
    <w:p w14:paraId="2DD65A32" w14:textId="3D7CB258" w:rsidR="00B9125B" w:rsidRPr="00AA0740" w:rsidRDefault="00B9125B" w:rsidP="00516D06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360"/>
        </w:tabs>
        <w:spacing w:after="0" w:line="240" w:lineRule="auto"/>
        <w:ind w:left="0"/>
        <w:rPr>
          <w:rFonts w:cs="Arial"/>
          <w:b/>
        </w:rPr>
      </w:pPr>
      <w:r w:rsidRPr="00AA0740">
        <w:rPr>
          <w:rFonts w:cs="Arial"/>
          <w:b/>
        </w:rPr>
        <w:t>ADJOURNMENT</w:t>
      </w:r>
    </w:p>
    <w:p w14:paraId="134EF972" w14:textId="478F1C9D" w:rsidR="00B9125B" w:rsidRPr="00AA0740" w:rsidRDefault="00B9125B" w:rsidP="00B9125B">
      <w:pPr>
        <w:pStyle w:val="ListParagraph"/>
        <w:tabs>
          <w:tab w:val="left" w:pos="-360"/>
          <w:tab w:val="left" w:pos="180"/>
        </w:tabs>
        <w:spacing w:after="0" w:line="240" w:lineRule="auto"/>
        <w:ind w:left="-360"/>
        <w:rPr>
          <w:rFonts w:cs="Arial"/>
          <w:i/>
          <w:sz w:val="16"/>
          <w:szCs w:val="16"/>
        </w:rPr>
      </w:pPr>
      <w:r w:rsidRPr="00AA0740">
        <w:rPr>
          <w:rFonts w:cs="Arial"/>
          <w:i/>
          <w:sz w:val="16"/>
          <w:szCs w:val="16"/>
        </w:rPr>
        <w:lastRenderedPageBreak/>
        <w:t>Notice: The City Council may adjourn to Executive Session pursuant to the provisions of §52-4-204 and §52-4-205, Utah Code Annotated (1953), as amended.</w:t>
      </w:r>
    </w:p>
    <w:p w14:paraId="5F30A240" w14:textId="47D7FA03" w:rsidR="001B4295" w:rsidRPr="00264FA7" w:rsidRDefault="001B4295" w:rsidP="00172D43">
      <w:pPr>
        <w:spacing w:after="0" w:line="240" w:lineRule="auto"/>
        <w:ind w:left="-360"/>
        <w:rPr>
          <w:rFonts w:cs="Arial"/>
          <w:b/>
          <w:i/>
          <w:sz w:val="14"/>
          <w:szCs w:val="16"/>
        </w:rPr>
      </w:pPr>
    </w:p>
    <w:p w14:paraId="19D59CF2" w14:textId="69AB5066" w:rsidR="00A2590E" w:rsidRPr="00A65E90" w:rsidRDefault="00A2590E" w:rsidP="00172D43">
      <w:pPr>
        <w:spacing w:after="0" w:line="240" w:lineRule="auto"/>
        <w:ind w:left="-360"/>
        <w:rPr>
          <w:rFonts w:cs="Arial"/>
          <w:b/>
          <w:i/>
          <w:sz w:val="20"/>
        </w:rPr>
      </w:pPr>
      <w:r w:rsidRPr="00A65E90">
        <w:rPr>
          <w:rFonts w:cs="Arial"/>
          <w:b/>
          <w:i/>
          <w:sz w:val="20"/>
        </w:rPr>
        <w:t>CERTIFICATE OF DELIVERY &amp; POSTING</w:t>
      </w:r>
    </w:p>
    <w:p w14:paraId="32F2C1D0" w14:textId="3B676310" w:rsidR="00172D43" w:rsidRPr="006C4E22" w:rsidRDefault="00283583" w:rsidP="00462A2F">
      <w:pPr>
        <w:spacing w:after="0" w:line="240" w:lineRule="auto"/>
        <w:ind w:left="-360"/>
        <w:rPr>
          <w:sz w:val="16"/>
          <w:szCs w:val="16"/>
        </w:rPr>
      </w:pPr>
      <w:r w:rsidRPr="006C4E22">
        <w:rPr>
          <w:rFonts w:cs="Arial"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256EE37A" wp14:editId="5855801F">
            <wp:simplePos x="0" y="0"/>
            <wp:positionH relativeFrom="column">
              <wp:posOffset>-229870</wp:posOffset>
            </wp:positionH>
            <wp:positionV relativeFrom="paragraph">
              <wp:posOffset>305435</wp:posOffset>
            </wp:positionV>
            <wp:extent cx="2408555" cy="739775"/>
            <wp:effectExtent l="0" t="0" r="0" b="3175"/>
            <wp:wrapNone/>
            <wp:docPr id="2" name="Picture 2" descr="C:\Users\Nuc\Desktop\Monica Signat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c\Desktop\Monica Signature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768" w:rsidRPr="006C4E22">
        <w:rPr>
          <w:rFonts w:cs="Arial"/>
          <w:sz w:val="16"/>
          <w:szCs w:val="16"/>
        </w:rPr>
        <w:t xml:space="preserve">I, Monica D. Seifers, </w:t>
      </w:r>
      <w:r w:rsidR="00A2590E" w:rsidRPr="006C4E22">
        <w:rPr>
          <w:rFonts w:cs="Arial"/>
          <w:sz w:val="16"/>
          <w:szCs w:val="16"/>
        </w:rPr>
        <w:t>duly appointed and acting City Recorder do hereby c</w:t>
      </w:r>
      <w:r w:rsidR="00000768" w:rsidRPr="006C4E22">
        <w:rPr>
          <w:rFonts w:cs="Arial"/>
          <w:sz w:val="16"/>
          <w:szCs w:val="16"/>
        </w:rPr>
        <w:t xml:space="preserve">ertify that the above Notice and Agenda </w:t>
      </w:r>
      <w:r w:rsidR="00A2590E" w:rsidRPr="006C4E22">
        <w:rPr>
          <w:rFonts w:cs="Arial"/>
          <w:sz w:val="16"/>
          <w:szCs w:val="16"/>
        </w:rPr>
        <w:t xml:space="preserve">was posted in three public places within the Milford City Limits on this </w:t>
      </w:r>
      <w:r w:rsidR="00B76474" w:rsidRPr="006C4E22">
        <w:rPr>
          <w:rFonts w:cs="Arial"/>
          <w:sz w:val="16"/>
          <w:szCs w:val="16"/>
        </w:rPr>
        <w:t>1</w:t>
      </w:r>
      <w:r w:rsidR="000C750D">
        <w:rPr>
          <w:rFonts w:cs="Arial"/>
          <w:sz w:val="16"/>
          <w:szCs w:val="16"/>
        </w:rPr>
        <w:t>1</w:t>
      </w:r>
      <w:r w:rsidR="00952868" w:rsidRPr="006C4E22">
        <w:rPr>
          <w:rFonts w:cs="Arial"/>
          <w:sz w:val="16"/>
          <w:szCs w:val="16"/>
          <w:vertAlign w:val="superscript"/>
        </w:rPr>
        <w:t>th</w:t>
      </w:r>
      <w:r w:rsidR="00952868" w:rsidRPr="006C4E22">
        <w:rPr>
          <w:rFonts w:cs="Arial"/>
          <w:sz w:val="16"/>
          <w:szCs w:val="16"/>
        </w:rPr>
        <w:t xml:space="preserve"> </w:t>
      </w:r>
      <w:r w:rsidR="00A2590E" w:rsidRPr="006C4E22">
        <w:rPr>
          <w:rFonts w:cs="Arial"/>
          <w:sz w:val="16"/>
          <w:szCs w:val="16"/>
        </w:rPr>
        <w:t>day of</w:t>
      </w:r>
      <w:r w:rsidR="00326599" w:rsidRPr="006C4E22">
        <w:rPr>
          <w:rFonts w:cs="Arial"/>
          <w:sz w:val="16"/>
          <w:szCs w:val="16"/>
        </w:rPr>
        <w:t xml:space="preserve"> </w:t>
      </w:r>
      <w:r w:rsidR="000C750D">
        <w:rPr>
          <w:rFonts w:cs="Arial"/>
          <w:sz w:val="16"/>
          <w:szCs w:val="16"/>
        </w:rPr>
        <w:t>June</w:t>
      </w:r>
      <w:r w:rsidR="0080615C" w:rsidRPr="006C4E22">
        <w:rPr>
          <w:rFonts w:cs="Arial"/>
          <w:sz w:val="16"/>
          <w:szCs w:val="16"/>
        </w:rPr>
        <w:t>,</w:t>
      </w:r>
      <w:r w:rsidR="00A355FC" w:rsidRPr="006C4E22">
        <w:rPr>
          <w:rFonts w:cs="Arial"/>
          <w:sz w:val="16"/>
          <w:szCs w:val="16"/>
        </w:rPr>
        <w:t xml:space="preserve"> </w:t>
      </w:r>
      <w:r w:rsidR="00365807" w:rsidRPr="006C4E22">
        <w:rPr>
          <w:rFonts w:cs="Arial"/>
          <w:sz w:val="16"/>
          <w:szCs w:val="16"/>
        </w:rPr>
        <w:t>202</w:t>
      </w:r>
      <w:r w:rsidR="00AA0740" w:rsidRPr="006C4E22">
        <w:rPr>
          <w:rFonts w:cs="Arial"/>
          <w:sz w:val="16"/>
          <w:szCs w:val="16"/>
        </w:rPr>
        <w:t>6</w:t>
      </w:r>
      <w:r w:rsidR="00A2590E" w:rsidRPr="006C4E22">
        <w:rPr>
          <w:rFonts w:cs="Arial"/>
          <w:sz w:val="16"/>
          <w:szCs w:val="16"/>
        </w:rPr>
        <w:t xml:space="preserve">. These public places being 1) Milford City Office; 2) U.S. Post Office; and 3) Milford Public Library.  The foregoing Notice and Agenda was also delivered to each member of the governing body and posted </w:t>
      </w:r>
      <w:r w:rsidR="000C796D" w:rsidRPr="006C4E22">
        <w:rPr>
          <w:sz w:val="16"/>
          <w:szCs w:val="16"/>
        </w:rPr>
        <w:t xml:space="preserve">on </w:t>
      </w:r>
      <w:hyperlink r:id="rId8" w:history="1">
        <w:r w:rsidR="000C796D" w:rsidRPr="006C4E22">
          <w:rPr>
            <w:rStyle w:val="Hyperlink"/>
            <w:sz w:val="16"/>
            <w:szCs w:val="16"/>
          </w:rPr>
          <w:t>www.utah.gov/pmn</w:t>
        </w:r>
      </w:hyperlink>
      <w:r w:rsidR="00016413" w:rsidRPr="006C4E22">
        <w:rPr>
          <w:sz w:val="16"/>
          <w:szCs w:val="16"/>
        </w:rPr>
        <w:t xml:space="preserve"> and linked to </w:t>
      </w:r>
      <w:hyperlink r:id="rId9" w:history="1">
        <w:r w:rsidR="00016413" w:rsidRPr="006C4E22">
          <w:rPr>
            <w:rStyle w:val="Hyperlink"/>
            <w:sz w:val="16"/>
            <w:szCs w:val="16"/>
          </w:rPr>
          <w:t>www.milfordcityutah.com</w:t>
        </w:r>
      </w:hyperlink>
      <w:r w:rsidR="00016413" w:rsidRPr="006C4E22">
        <w:rPr>
          <w:sz w:val="16"/>
          <w:szCs w:val="16"/>
        </w:rPr>
        <w:t xml:space="preserve"> and the Milford City Facebook page.</w:t>
      </w:r>
      <w:r w:rsidR="000C796D" w:rsidRPr="006C4E22">
        <w:rPr>
          <w:sz w:val="16"/>
          <w:szCs w:val="16"/>
        </w:rPr>
        <w:t xml:space="preserve"> </w:t>
      </w:r>
    </w:p>
    <w:p w14:paraId="2071B90E" w14:textId="64A9EAB7" w:rsidR="000664EA" w:rsidRPr="00BD1002" w:rsidRDefault="000664EA" w:rsidP="00462A2F">
      <w:pPr>
        <w:spacing w:after="0" w:line="240" w:lineRule="auto"/>
        <w:ind w:left="-360"/>
        <w:rPr>
          <w:sz w:val="16"/>
        </w:rPr>
      </w:pPr>
    </w:p>
    <w:p w14:paraId="2602107F" w14:textId="241638D6" w:rsidR="00172D43" w:rsidRDefault="00172D43" w:rsidP="00172D43">
      <w:pPr>
        <w:spacing w:after="0" w:line="240" w:lineRule="auto"/>
        <w:ind w:left="-360"/>
        <w:rPr>
          <w:sz w:val="18"/>
        </w:rPr>
      </w:pPr>
    </w:p>
    <w:p w14:paraId="394D93E1" w14:textId="306520A7" w:rsidR="00335410" w:rsidRPr="00AE7C36" w:rsidRDefault="00335410" w:rsidP="00172D43">
      <w:pPr>
        <w:spacing w:after="0" w:line="240" w:lineRule="auto"/>
        <w:ind w:left="-360"/>
        <w:rPr>
          <w:sz w:val="18"/>
        </w:rPr>
      </w:pPr>
    </w:p>
    <w:p w14:paraId="70F118BE" w14:textId="45E272E0" w:rsidR="003173D7" w:rsidRDefault="003173D7" w:rsidP="00172D43">
      <w:pPr>
        <w:tabs>
          <w:tab w:val="left" w:pos="180"/>
        </w:tabs>
        <w:spacing w:after="0" w:line="240" w:lineRule="auto"/>
        <w:ind w:left="-360"/>
        <w:rPr>
          <w:rFonts w:ascii="Arial" w:hAnsi="Arial" w:cs="Arial"/>
          <w:i/>
          <w:sz w:val="14"/>
          <w:szCs w:val="12"/>
        </w:rPr>
      </w:pPr>
    </w:p>
    <w:p w14:paraId="7C20C4AB" w14:textId="789A19C8" w:rsidR="00153B31" w:rsidRPr="00AE7C36" w:rsidRDefault="0011103A" w:rsidP="00BA73C9">
      <w:pPr>
        <w:pStyle w:val="ListParagraph"/>
        <w:tabs>
          <w:tab w:val="left" w:pos="-360"/>
          <w:tab w:val="left" w:pos="180"/>
        </w:tabs>
        <w:spacing w:after="0" w:line="240" w:lineRule="auto"/>
        <w:ind w:left="-360"/>
        <w:rPr>
          <w:b/>
          <w:i/>
          <w:sz w:val="14"/>
          <w:szCs w:val="12"/>
        </w:rPr>
      </w:pPr>
      <w:r w:rsidRPr="00AE7C36">
        <w:rPr>
          <w:rFonts w:ascii="Arial" w:hAnsi="Arial" w:cs="Arial"/>
          <w:i/>
          <w:sz w:val="14"/>
          <w:szCs w:val="12"/>
        </w:rPr>
        <w:t>In compliance with the Americans with Disabilities Act, the City of Milford will make efforts to provide reason</w:t>
      </w:r>
      <w:r w:rsidR="00A2590E" w:rsidRPr="00AE7C36">
        <w:rPr>
          <w:rFonts w:ascii="Arial" w:hAnsi="Arial" w:cs="Arial"/>
          <w:i/>
          <w:sz w:val="14"/>
          <w:szCs w:val="12"/>
        </w:rPr>
        <w:t xml:space="preserve">able accommodations to disabled </w:t>
      </w:r>
      <w:r w:rsidRPr="00AE7C36">
        <w:rPr>
          <w:rFonts w:ascii="Arial" w:hAnsi="Arial" w:cs="Arial"/>
          <w:i/>
          <w:sz w:val="14"/>
          <w:szCs w:val="12"/>
        </w:rPr>
        <w:t xml:space="preserve">members of the public in accessing City programs. </w:t>
      </w:r>
      <w:proofErr w:type="gramStart"/>
      <w:r w:rsidRPr="00AE7C36">
        <w:rPr>
          <w:rFonts w:ascii="Arial" w:hAnsi="Arial" w:cs="Arial"/>
          <w:i/>
          <w:sz w:val="14"/>
          <w:szCs w:val="12"/>
        </w:rPr>
        <w:t>Request</w:t>
      </w:r>
      <w:proofErr w:type="gramEnd"/>
      <w:r w:rsidRPr="00AE7C36">
        <w:rPr>
          <w:rFonts w:ascii="Arial" w:hAnsi="Arial" w:cs="Arial"/>
          <w:i/>
          <w:sz w:val="14"/>
          <w:szCs w:val="12"/>
        </w:rPr>
        <w:t xml:space="preserve"> for assistance can be made by contacting the City Recorder </w:t>
      </w:r>
      <w:proofErr w:type="gramStart"/>
      <w:r w:rsidRPr="00AE7C36">
        <w:rPr>
          <w:rFonts w:ascii="Arial" w:hAnsi="Arial" w:cs="Arial"/>
          <w:i/>
          <w:sz w:val="14"/>
          <w:szCs w:val="12"/>
        </w:rPr>
        <w:t>at</w:t>
      </w:r>
      <w:proofErr w:type="gramEnd"/>
      <w:r w:rsidRPr="00AE7C36">
        <w:rPr>
          <w:rFonts w:ascii="Arial" w:hAnsi="Arial" w:cs="Arial"/>
          <w:i/>
          <w:sz w:val="14"/>
          <w:szCs w:val="12"/>
        </w:rPr>
        <w:t xml:space="preserve"> 435.387.2711 at least 24 hours in advance of the meeting to be held. </w:t>
      </w:r>
      <w:r w:rsidR="006645EA">
        <w:rPr>
          <w:rFonts w:cs="Arial"/>
          <w:i/>
          <w:sz w:val="16"/>
        </w:rPr>
        <w:t>**City Council Members or the Mayor may participate in the public meeting electronically and/or telephonically.</w:t>
      </w:r>
    </w:p>
    <w:sectPr w:rsidR="00153B31" w:rsidRPr="00AE7C36" w:rsidSect="00273BD8">
      <w:pgSz w:w="12240" w:h="15840" w:code="1"/>
      <w:pgMar w:top="36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1E55"/>
    <w:multiLevelType w:val="hybridMultilevel"/>
    <w:tmpl w:val="9112E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A5A4D"/>
    <w:multiLevelType w:val="hybridMultilevel"/>
    <w:tmpl w:val="ECA88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D7F7E"/>
    <w:multiLevelType w:val="hybridMultilevel"/>
    <w:tmpl w:val="CD2A43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36C274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3A4CEB6">
      <w:start w:val="1"/>
      <w:numFmt w:val="lowerLetter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6456">
    <w:abstractNumId w:val="2"/>
  </w:num>
  <w:num w:numId="2" w16cid:durableId="1505507303">
    <w:abstractNumId w:val="1"/>
  </w:num>
  <w:num w:numId="3" w16cid:durableId="192703497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TM1NTI0MjU3MjNW0lEKTi0uzszPAykwrQUAci6V4CwAAAA="/>
  </w:docVars>
  <w:rsids>
    <w:rsidRoot w:val="00DB2248"/>
    <w:rsid w:val="00000295"/>
    <w:rsid w:val="00000541"/>
    <w:rsid w:val="00000768"/>
    <w:rsid w:val="0000375E"/>
    <w:rsid w:val="0000664E"/>
    <w:rsid w:val="000105D9"/>
    <w:rsid w:val="00011A52"/>
    <w:rsid w:val="00014C44"/>
    <w:rsid w:val="0001552A"/>
    <w:rsid w:val="00015819"/>
    <w:rsid w:val="0001611A"/>
    <w:rsid w:val="00016191"/>
    <w:rsid w:val="00016413"/>
    <w:rsid w:val="000166DB"/>
    <w:rsid w:val="000179F4"/>
    <w:rsid w:val="00021317"/>
    <w:rsid w:val="000219FF"/>
    <w:rsid w:val="00021A78"/>
    <w:rsid w:val="00021FB3"/>
    <w:rsid w:val="00022255"/>
    <w:rsid w:val="00022845"/>
    <w:rsid w:val="00023D41"/>
    <w:rsid w:val="00024971"/>
    <w:rsid w:val="00024FC6"/>
    <w:rsid w:val="00025C20"/>
    <w:rsid w:val="00026C6D"/>
    <w:rsid w:val="00027798"/>
    <w:rsid w:val="00027937"/>
    <w:rsid w:val="00030CA5"/>
    <w:rsid w:val="000328B0"/>
    <w:rsid w:val="00033382"/>
    <w:rsid w:val="000333D4"/>
    <w:rsid w:val="000336C1"/>
    <w:rsid w:val="00035192"/>
    <w:rsid w:val="00035421"/>
    <w:rsid w:val="00037A61"/>
    <w:rsid w:val="0004033C"/>
    <w:rsid w:val="00040975"/>
    <w:rsid w:val="00041E8B"/>
    <w:rsid w:val="00041FCC"/>
    <w:rsid w:val="00042080"/>
    <w:rsid w:val="00043E88"/>
    <w:rsid w:val="0004518B"/>
    <w:rsid w:val="00045368"/>
    <w:rsid w:val="00045740"/>
    <w:rsid w:val="00045F7E"/>
    <w:rsid w:val="0004754B"/>
    <w:rsid w:val="00050024"/>
    <w:rsid w:val="00051669"/>
    <w:rsid w:val="000545F3"/>
    <w:rsid w:val="000556C0"/>
    <w:rsid w:val="00057353"/>
    <w:rsid w:val="00057847"/>
    <w:rsid w:val="00057940"/>
    <w:rsid w:val="00060B44"/>
    <w:rsid w:val="000632F2"/>
    <w:rsid w:val="0006469A"/>
    <w:rsid w:val="000646AA"/>
    <w:rsid w:val="0006476A"/>
    <w:rsid w:val="000648CA"/>
    <w:rsid w:val="0006542C"/>
    <w:rsid w:val="00065EAA"/>
    <w:rsid w:val="000664EA"/>
    <w:rsid w:val="0006689E"/>
    <w:rsid w:val="00066B86"/>
    <w:rsid w:val="00072A6A"/>
    <w:rsid w:val="00073F3B"/>
    <w:rsid w:val="00074F5C"/>
    <w:rsid w:val="000766D5"/>
    <w:rsid w:val="00080ADD"/>
    <w:rsid w:val="00080EFC"/>
    <w:rsid w:val="00080F13"/>
    <w:rsid w:val="00083B83"/>
    <w:rsid w:val="000843AF"/>
    <w:rsid w:val="00084D7F"/>
    <w:rsid w:val="00085BA1"/>
    <w:rsid w:val="00085D15"/>
    <w:rsid w:val="00085EB0"/>
    <w:rsid w:val="000864B7"/>
    <w:rsid w:val="0008731F"/>
    <w:rsid w:val="00087413"/>
    <w:rsid w:val="0009042C"/>
    <w:rsid w:val="00092452"/>
    <w:rsid w:val="000924E1"/>
    <w:rsid w:val="00092DB6"/>
    <w:rsid w:val="000931B2"/>
    <w:rsid w:val="00093BD6"/>
    <w:rsid w:val="00093C18"/>
    <w:rsid w:val="00094169"/>
    <w:rsid w:val="00095B6A"/>
    <w:rsid w:val="00096C74"/>
    <w:rsid w:val="000A0D95"/>
    <w:rsid w:val="000A0EF0"/>
    <w:rsid w:val="000A11C3"/>
    <w:rsid w:val="000A32C5"/>
    <w:rsid w:val="000A4D26"/>
    <w:rsid w:val="000A5766"/>
    <w:rsid w:val="000A5A7B"/>
    <w:rsid w:val="000A5E4F"/>
    <w:rsid w:val="000A72F4"/>
    <w:rsid w:val="000A7EF5"/>
    <w:rsid w:val="000B05C3"/>
    <w:rsid w:val="000B18F8"/>
    <w:rsid w:val="000B2037"/>
    <w:rsid w:val="000B4659"/>
    <w:rsid w:val="000B4ED7"/>
    <w:rsid w:val="000B50B3"/>
    <w:rsid w:val="000B5405"/>
    <w:rsid w:val="000B5556"/>
    <w:rsid w:val="000B69A4"/>
    <w:rsid w:val="000C0DBE"/>
    <w:rsid w:val="000C188F"/>
    <w:rsid w:val="000C198A"/>
    <w:rsid w:val="000C1BDE"/>
    <w:rsid w:val="000C1E24"/>
    <w:rsid w:val="000C223A"/>
    <w:rsid w:val="000C24F2"/>
    <w:rsid w:val="000C2EB1"/>
    <w:rsid w:val="000C3237"/>
    <w:rsid w:val="000C3376"/>
    <w:rsid w:val="000C3C4C"/>
    <w:rsid w:val="000C43A2"/>
    <w:rsid w:val="000C4C93"/>
    <w:rsid w:val="000C56BA"/>
    <w:rsid w:val="000C5E08"/>
    <w:rsid w:val="000C6724"/>
    <w:rsid w:val="000C750D"/>
    <w:rsid w:val="000C796D"/>
    <w:rsid w:val="000D09B4"/>
    <w:rsid w:val="000D1446"/>
    <w:rsid w:val="000D1A42"/>
    <w:rsid w:val="000D1F5D"/>
    <w:rsid w:val="000D2A78"/>
    <w:rsid w:val="000D3CFB"/>
    <w:rsid w:val="000D3F32"/>
    <w:rsid w:val="000D44B7"/>
    <w:rsid w:val="000D513E"/>
    <w:rsid w:val="000D61DA"/>
    <w:rsid w:val="000D716C"/>
    <w:rsid w:val="000E01F2"/>
    <w:rsid w:val="000E0F70"/>
    <w:rsid w:val="000E105D"/>
    <w:rsid w:val="000E2B1B"/>
    <w:rsid w:val="000E36B4"/>
    <w:rsid w:val="000E44FD"/>
    <w:rsid w:val="000E45A0"/>
    <w:rsid w:val="000E770B"/>
    <w:rsid w:val="000E779A"/>
    <w:rsid w:val="000E7917"/>
    <w:rsid w:val="000E7A85"/>
    <w:rsid w:val="000E7BE9"/>
    <w:rsid w:val="000F0C10"/>
    <w:rsid w:val="000F1625"/>
    <w:rsid w:val="000F2332"/>
    <w:rsid w:val="000F3F70"/>
    <w:rsid w:val="000F3FB3"/>
    <w:rsid w:val="000F7AF6"/>
    <w:rsid w:val="00100A06"/>
    <w:rsid w:val="0010132E"/>
    <w:rsid w:val="001013A3"/>
    <w:rsid w:val="001034EC"/>
    <w:rsid w:val="00104411"/>
    <w:rsid w:val="001071A2"/>
    <w:rsid w:val="001072D3"/>
    <w:rsid w:val="0011103A"/>
    <w:rsid w:val="001110A0"/>
    <w:rsid w:val="001113FF"/>
    <w:rsid w:val="00111AE7"/>
    <w:rsid w:val="0011276A"/>
    <w:rsid w:val="00116593"/>
    <w:rsid w:val="00117336"/>
    <w:rsid w:val="00117D44"/>
    <w:rsid w:val="001209B2"/>
    <w:rsid w:val="001219ED"/>
    <w:rsid w:val="00126546"/>
    <w:rsid w:val="00126A48"/>
    <w:rsid w:val="00126F11"/>
    <w:rsid w:val="00127771"/>
    <w:rsid w:val="00131005"/>
    <w:rsid w:val="00131475"/>
    <w:rsid w:val="001316BF"/>
    <w:rsid w:val="00131BA1"/>
    <w:rsid w:val="00131F5D"/>
    <w:rsid w:val="001321B8"/>
    <w:rsid w:val="00132834"/>
    <w:rsid w:val="001330A6"/>
    <w:rsid w:val="00133FCA"/>
    <w:rsid w:val="00137B3C"/>
    <w:rsid w:val="00137EFE"/>
    <w:rsid w:val="001414F4"/>
    <w:rsid w:val="0014152E"/>
    <w:rsid w:val="00141C6B"/>
    <w:rsid w:val="00142615"/>
    <w:rsid w:val="00142BC2"/>
    <w:rsid w:val="00142C2D"/>
    <w:rsid w:val="00143CE5"/>
    <w:rsid w:val="001447A9"/>
    <w:rsid w:val="00144A29"/>
    <w:rsid w:val="001459C4"/>
    <w:rsid w:val="001466FE"/>
    <w:rsid w:val="001505FF"/>
    <w:rsid w:val="00151381"/>
    <w:rsid w:val="00151987"/>
    <w:rsid w:val="00151EDE"/>
    <w:rsid w:val="00151F31"/>
    <w:rsid w:val="00152E94"/>
    <w:rsid w:val="0015385D"/>
    <w:rsid w:val="00153B31"/>
    <w:rsid w:val="0015617F"/>
    <w:rsid w:val="00156930"/>
    <w:rsid w:val="00157677"/>
    <w:rsid w:val="00157EB4"/>
    <w:rsid w:val="00160F54"/>
    <w:rsid w:val="0016226E"/>
    <w:rsid w:val="001622CA"/>
    <w:rsid w:val="00163B15"/>
    <w:rsid w:val="00164419"/>
    <w:rsid w:val="00164A6B"/>
    <w:rsid w:val="0016570D"/>
    <w:rsid w:val="00165730"/>
    <w:rsid w:val="001670A0"/>
    <w:rsid w:val="00172D43"/>
    <w:rsid w:val="001745ED"/>
    <w:rsid w:val="001760CB"/>
    <w:rsid w:val="00176E19"/>
    <w:rsid w:val="00177BFF"/>
    <w:rsid w:val="00181BD3"/>
    <w:rsid w:val="00182DC5"/>
    <w:rsid w:val="001834B6"/>
    <w:rsid w:val="00185996"/>
    <w:rsid w:val="00185AA1"/>
    <w:rsid w:val="001862A3"/>
    <w:rsid w:val="00186A8F"/>
    <w:rsid w:val="001876B1"/>
    <w:rsid w:val="00187BE6"/>
    <w:rsid w:val="00191653"/>
    <w:rsid w:val="00191EC6"/>
    <w:rsid w:val="00192BC3"/>
    <w:rsid w:val="001937B1"/>
    <w:rsid w:val="00194E4F"/>
    <w:rsid w:val="00195960"/>
    <w:rsid w:val="00196C76"/>
    <w:rsid w:val="001A0FD6"/>
    <w:rsid w:val="001A1A77"/>
    <w:rsid w:val="001A3CEE"/>
    <w:rsid w:val="001A45E2"/>
    <w:rsid w:val="001A4946"/>
    <w:rsid w:val="001A4AC4"/>
    <w:rsid w:val="001A4CBC"/>
    <w:rsid w:val="001A642B"/>
    <w:rsid w:val="001B2DAF"/>
    <w:rsid w:val="001B3213"/>
    <w:rsid w:val="001B349E"/>
    <w:rsid w:val="001B4295"/>
    <w:rsid w:val="001B4C05"/>
    <w:rsid w:val="001B5C2B"/>
    <w:rsid w:val="001B60D5"/>
    <w:rsid w:val="001B6EDE"/>
    <w:rsid w:val="001B7159"/>
    <w:rsid w:val="001B7853"/>
    <w:rsid w:val="001B7E30"/>
    <w:rsid w:val="001C101B"/>
    <w:rsid w:val="001C28D4"/>
    <w:rsid w:val="001C38D3"/>
    <w:rsid w:val="001C39A6"/>
    <w:rsid w:val="001C4250"/>
    <w:rsid w:val="001C4D1D"/>
    <w:rsid w:val="001C54D9"/>
    <w:rsid w:val="001C638C"/>
    <w:rsid w:val="001C674E"/>
    <w:rsid w:val="001C695E"/>
    <w:rsid w:val="001C6A0A"/>
    <w:rsid w:val="001C6D68"/>
    <w:rsid w:val="001D0186"/>
    <w:rsid w:val="001D1593"/>
    <w:rsid w:val="001D2B5C"/>
    <w:rsid w:val="001D4AC1"/>
    <w:rsid w:val="001D594C"/>
    <w:rsid w:val="001D7914"/>
    <w:rsid w:val="001D7982"/>
    <w:rsid w:val="001D7FA0"/>
    <w:rsid w:val="001E0523"/>
    <w:rsid w:val="001E0FF0"/>
    <w:rsid w:val="001E178B"/>
    <w:rsid w:val="001E275C"/>
    <w:rsid w:val="001E3D86"/>
    <w:rsid w:val="001E48E4"/>
    <w:rsid w:val="001E49AD"/>
    <w:rsid w:val="001E735C"/>
    <w:rsid w:val="001E7A75"/>
    <w:rsid w:val="001F108F"/>
    <w:rsid w:val="001F2EFE"/>
    <w:rsid w:val="001F3908"/>
    <w:rsid w:val="001F3CC5"/>
    <w:rsid w:val="001F511D"/>
    <w:rsid w:val="001F5782"/>
    <w:rsid w:val="001F61F8"/>
    <w:rsid w:val="001F62DA"/>
    <w:rsid w:val="001F6861"/>
    <w:rsid w:val="002002FC"/>
    <w:rsid w:val="00200481"/>
    <w:rsid w:val="0020298E"/>
    <w:rsid w:val="00203DE9"/>
    <w:rsid w:val="002044BF"/>
    <w:rsid w:val="00211A98"/>
    <w:rsid w:val="00211F62"/>
    <w:rsid w:val="00213072"/>
    <w:rsid w:val="002136AD"/>
    <w:rsid w:val="002143E5"/>
    <w:rsid w:val="0021522D"/>
    <w:rsid w:val="00216A31"/>
    <w:rsid w:val="00217C28"/>
    <w:rsid w:val="00217C3C"/>
    <w:rsid w:val="00220BC2"/>
    <w:rsid w:val="0022110E"/>
    <w:rsid w:val="00221A21"/>
    <w:rsid w:val="00223566"/>
    <w:rsid w:val="00226547"/>
    <w:rsid w:val="002265F1"/>
    <w:rsid w:val="00226807"/>
    <w:rsid w:val="0022707C"/>
    <w:rsid w:val="0023212F"/>
    <w:rsid w:val="00232263"/>
    <w:rsid w:val="00233087"/>
    <w:rsid w:val="002345A0"/>
    <w:rsid w:val="00234B98"/>
    <w:rsid w:val="00237B3A"/>
    <w:rsid w:val="00240172"/>
    <w:rsid w:val="00241E14"/>
    <w:rsid w:val="0024291C"/>
    <w:rsid w:val="0024292D"/>
    <w:rsid w:val="00242F30"/>
    <w:rsid w:val="002449EF"/>
    <w:rsid w:val="0024527D"/>
    <w:rsid w:val="00246222"/>
    <w:rsid w:val="00247482"/>
    <w:rsid w:val="00247D8E"/>
    <w:rsid w:val="00251BAF"/>
    <w:rsid w:val="00252EA0"/>
    <w:rsid w:val="00253330"/>
    <w:rsid w:val="002533F8"/>
    <w:rsid w:val="00253684"/>
    <w:rsid w:val="00253CAB"/>
    <w:rsid w:val="00255E6B"/>
    <w:rsid w:val="00260F71"/>
    <w:rsid w:val="00261DB4"/>
    <w:rsid w:val="00263EA7"/>
    <w:rsid w:val="002648CE"/>
    <w:rsid w:val="00264FA7"/>
    <w:rsid w:val="00267A46"/>
    <w:rsid w:val="00272AB5"/>
    <w:rsid w:val="00273B55"/>
    <w:rsid w:val="00273BD8"/>
    <w:rsid w:val="00274126"/>
    <w:rsid w:val="00277043"/>
    <w:rsid w:val="002777D0"/>
    <w:rsid w:val="00280E74"/>
    <w:rsid w:val="00282104"/>
    <w:rsid w:val="0028265B"/>
    <w:rsid w:val="00283583"/>
    <w:rsid w:val="00284191"/>
    <w:rsid w:val="00284604"/>
    <w:rsid w:val="00285658"/>
    <w:rsid w:val="00286AD5"/>
    <w:rsid w:val="00287879"/>
    <w:rsid w:val="00290786"/>
    <w:rsid w:val="00290D06"/>
    <w:rsid w:val="00292560"/>
    <w:rsid w:val="00292647"/>
    <w:rsid w:val="0029285D"/>
    <w:rsid w:val="00292F85"/>
    <w:rsid w:val="002930B7"/>
    <w:rsid w:val="00293108"/>
    <w:rsid w:val="00293521"/>
    <w:rsid w:val="00294F47"/>
    <w:rsid w:val="002967B2"/>
    <w:rsid w:val="00296874"/>
    <w:rsid w:val="0029777E"/>
    <w:rsid w:val="00297868"/>
    <w:rsid w:val="002A0712"/>
    <w:rsid w:val="002A2187"/>
    <w:rsid w:val="002A277B"/>
    <w:rsid w:val="002A3FB8"/>
    <w:rsid w:val="002A4AEE"/>
    <w:rsid w:val="002A5507"/>
    <w:rsid w:val="002A7B69"/>
    <w:rsid w:val="002A7E84"/>
    <w:rsid w:val="002B083A"/>
    <w:rsid w:val="002B0C1D"/>
    <w:rsid w:val="002B13C9"/>
    <w:rsid w:val="002B16FE"/>
    <w:rsid w:val="002B2417"/>
    <w:rsid w:val="002B2ADE"/>
    <w:rsid w:val="002B3204"/>
    <w:rsid w:val="002B3636"/>
    <w:rsid w:val="002B529B"/>
    <w:rsid w:val="002B71A4"/>
    <w:rsid w:val="002B73E0"/>
    <w:rsid w:val="002C0676"/>
    <w:rsid w:val="002C0B45"/>
    <w:rsid w:val="002C1198"/>
    <w:rsid w:val="002C1BA7"/>
    <w:rsid w:val="002C3018"/>
    <w:rsid w:val="002C6DE6"/>
    <w:rsid w:val="002C703C"/>
    <w:rsid w:val="002C74F3"/>
    <w:rsid w:val="002C7A68"/>
    <w:rsid w:val="002D1C42"/>
    <w:rsid w:val="002D2B04"/>
    <w:rsid w:val="002D37EE"/>
    <w:rsid w:val="002D587F"/>
    <w:rsid w:val="002D64A0"/>
    <w:rsid w:val="002D6F57"/>
    <w:rsid w:val="002D7740"/>
    <w:rsid w:val="002D7C63"/>
    <w:rsid w:val="002E0503"/>
    <w:rsid w:val="002E3CC4"/>
    <w:rsid w:val="002E469A"/>
    <w:rsid w:val="002F04BE"/>
    <w:rsid w:val="002F1D18"/>
    <w:rsid w:val="002F41EF"/>
    <w:rsid w:val="002F4496"/>
    <w:rsid w:val="002F4C72"/>
    <w:rsid w:val="002F4CE1"/>
    <w:rsid w:val="002F5333"/>
    <w:rsid w:val="002F5B8B"/>
    <w:rsid w:val="002F6C5F"/>
    <w:rsid w:val="002F7394"/>
    <w:rsid w:val="003000FE"/>
    <w:rsid w:val="00300B34"/>
    <w:rsid w:val="00306198"/>
    <w:rsid w:val="00306385"/>
    <w:rsid w:val="003067B1"/>
    <w:rsid w:val="0031072A"/>
    <w:rsid w:val="0031088E"/>
    <w:rsid w:val="00311443"/>
    <w:rsid w:val="00313FE2"/>
    <w:rsid w:val="00314ABC"/>
    <w:rsid w:val="003153CF"/>
    <w:rsid w:val="00316057"/>
    <w:rsid w:val="003164F7"/>
    <w:rsid w:val="00316CBF"/>
    <w:rsid w:val="003173D7"/>
    <w:rsid w:val="00321325"/>
    <w:rsid w:val="00321FFB"/>
    <w:rsid w:val="00322878"/>
    <w:rsid w:val="00322FF5"/>
    <w:rsid w:val="00324A93"/>
    <w:rsid w:val="00324CD6"/>
    <w:rsid w:val="00325C26"/>
    <w:rsid w:val="00326599"/>
    <w:rsid w:val="00327765"/>
    <w:rsid w:val="00327A66"/>
    <w:rsid w:val="00327AB7"/>
    <w:rsid w:val="00330222"/>
    <w:rsid w:val="00332567"/>
    <w:rsid w:val="00332C3E"/>
    <w:rsid w:val="003346F5"/>
    <w:rsid w:val="00335410"/>
    <w:rsid w:val="00336107"/>
    <w:rsid w:val="00336626"/>
    <w:rsid w:val="00337015"/>
    <w:rsid w:val="00337693"/>
    <w:rsid w:val="00337E96"/>
    <w:rsid w:val="003402A1"/>
    <w:rsid w:val="00340690"/>
    <w:rsid w:val="00341111"/>
    <w:rsid w:val="00342225"/>
    <w:rsid w:val="00343667"/>
    <w:rsid w:val="00343E63"/>
    <w:rsid w:val="00345D20"/>
    <w:rsid w:val="003460F0"/>
    <w:rsid w:val="00347DCA"/>
    <w:rsid w:val="0035111F"/>
    <w:rsid w:val="003517BD"/>
    <w:rsid w:val="00352DF7"/>
    <w:rsid w:val="003533FA"/>
    <w:rsid w:val="00354057"/>
    <w:rsid w:val="00354ED4"/>
    <w:rsid w:val="0035797C"/>
    <w:rsid w:val="00357ADF"/>
    <w:rsid w:val="00360473"/>
    <w:rsid w:val="003604BC"/>
    <w:rsid w:val="003605FB"/>
    <w:rsid w:val="00360FA7"/>
    <w:rsid w:val="00361A7B"/>
    <w:rsid w:val="00362E64"/>
    <w:rsid w:val="0036391F"/>
    <w:rsid w:val="00363AD7"/>
    <w:rsid w:val="00363D10"/>
    <w:rsid w:val="00363F67"/>
    <w:rsid w:val="00364F19"/>
    <w:rsid w:val="00365807"/>
    <w:rsid w:val="003662FD"/>
    <w:rsid w:val="00367D56"/>
    <w:rsid w:val="00371E80"/>
    <w:rsid w:val="00372ED4"/>
    <w:rsid w:val="00373074"/>
    <w:rsid w:val="003743B0"/>
    <w:rsid w:val="00374466"/>
    <w:rsid w:val="00374A18"/>
    <w:rsid w:val="00375DD6"/>
    <w:rsid w:val="00376ABD"/>
    <w:rsid w:val="00376C90"/>
    <w:rsid w:val="00377629"/>
    <w:rsid w:val="00377750"/>
    <w:rsid w:val="00380028"/>
    <w:rsid w:val="00380844"/>
    <w:rsid w:val="00380B68"/>
    <w:rsid w:val="0038167D"/>
    <w:rsid w:val="00384655"/>
    <w:rsid w:val="00385730"/>
    <w:rsid w:val="003878D7"/>
    <w:rsid w:val="0039029D"/>
    <w:rsid w:val="003906F9"/>
    <w:rsid w:val="00391D49"/>
    <w:rsid w:val="00392289"/>
    <w:rsid w:val="00392D70"/>
    <w:rsid w:val="00394311"/>
    <w:rsid w:val="00394BBC"/>
    <w:rsid w:val="0039517D"/>
    <w:rsid w:val="003952E1"/>
    <w:rsid w:val="00397AAC"/>
    <w:rsid w:val="003A00E3"/>
    <w:rsid w:val="003A0122"/>
    <w:rsid w:val="003A36DA"/>
    <w:rsid w:val="003A3EC9"/>
    <w:rsid w:val="003A4BF9"/>
    <w:rsid w:val="003A5395"/>
    <w:rsid w:val="003A7395"/>
    <w:rsid w:val="003B030E"/>
    <w:rsid w:val="003B08AA"/>
    <w:rsid w:val="003B23DD"/>
    <w:rsid w:val="003B3661"/>
    <w:rsid w:val="003B4541"/>
    <w:rsid w:val="003B6016"/>
    <w:rsid w:val="003B6256"/>
    <w:rsid w:val="003B6401"/>
    <w:rsid w:val="003B67AA"/>
    <w:rsid w:val="003B7BC3"/>
    <w:rsid w:val="003C0D4A"/>
    <w:rsid w:val="003C0FA1"/>
    <w:rsid w:val="003C273A"/>
    <w:rsid w:val="003C3311"/>
    <w:rsid w:val="003C41FA"/>
    <w:rsid w:val="003C484C"/>
    <w:rsid w:val="003C4DFE"/>
    <w:rsid w:val="003C5415"/>
    <w:rsid w:val="003C5D8C"/>
    <w:rsid w:val="003C688F"/>
    <w:rsid w:val="003D2059"/>
    <w:rsid w:val="003D3788"/>
    <w:rsid w:val="003D39AB"/>
    <w:rsid w:val="003D3C00"/>
    <w:rsid w:val="003D3D4C"/>
    <w:rsid w:val="003D4939"/>
    <w:rsid w:val="003D6419"/>
    <w:rsid w:val="003D6AFC"/>
    <w:rsid w:val="003E0CFA"/>
    <w:rsid w:val="003E16ED"/>
    <w:rsid w:val="003E1D72"/>
    <w:rsid w:val="003E2D73"/>
    <w:rsid w:val="003E39E1"/>
    <w:rsid w:val="003E42B9"/>
    <w:rsid w:val="003E6C30"/>
    <w:rsid w:val="003E6F9D"/>
    <w:rsid w:val="003F0CDB"/>
    <w:rsid w:val="003F0D48"/>
    <w:rsid w:val="003F114B"/>
    <w:rsid w:val="003F1A99"/>
    <w:rsid w:val="003F235C"/>
    <w:rsid w:val="003F3893"/>
    <w:rsid w:val="003F7537"/>
    <w:rsid w:val="00400AA8"/>
    <w:rsid w:val="00403818"/>
    <w:rsid w:val="00403D5B"/>
    <w:rsid w:val="00407635"/>
    <w:rsid w:val="00412DAE"/>
    <w:rsid w:val="00413CAA"/>
    <w:rsid w:val="00414AAA"/>
    <w:rsid w:val="00415F4B"/>
    <w:rsid w:val="004170EA"/>
    <w:rsid w:val="00417589"/>
    <w:rsid w:val="004219FC"/>
    <w:rsid w:val="00421FD0"/>
    <w:rsid w:val="0042211F"/>
    <w:rsid w:val="004229B0"/>
    <w:rsid w:val="004254AD"/>
    <w:rsid w:val="00425D77"/>
    <w:rsid w:val="00425FF7"/>
    <w:rsid w:val="00426202"/>
    <w:rsid w:val="004304C3"/>
    <w:rsid w:val="00430F4D"/>
    <w:rsid w:val="004337E6"/>
    <w:rsid w:val="00433B67"/>
    <w:rsid w:val="004340A3"/>
    <w:rsid w:val="0043428A"/>
    <w:rsid w:val="00434617"/>
    <w:rsid w:val="0043539E"/>
    <w:rsid w:val="004361EB"/>
    <w:rsid w:val="004366D4"/>
    <w:rsid w:val="00437155"/>
    <w:rsid w:val="004410C5"/>
    <w:rsid w:val="00441666"/>
    <w:rsid w:val="004421DF"/>
    <w:rsid w:val="0044562E"/>
    <w:rsid w:val="00445C64"/>
    <w:rsid w:val="00445F16"/>
    <w:rsid w:val="004461CF"/>
    <w:rsid w:val="00447148"/>
    <w:rsid w:val="00447F3F"/>
    <w:rsid w:val="00450568"/>
    <w:rsid w:val="004529A3"/>
    <w:rsid w:val="00452EEE"/>
    <w:rsid w:val="0045385F"/>
    <w:rsid w:val="004542CB"/>
    <w:rsid w:val="00454F05"/>
    <w:rsid w:val="0045751A"/>
    <w:rsid w:val="0046061F"/>
    <w:rsid w:val="00461EA5"/>
    <w:rsid w:val="004626DB"/>
    <w:rsid w:val="00462A2F"/>
    <w:rsid w:val="004636B1"/>
    <w:rsid w:val="00465505"/>
    <w:rsid w:val="00467751"/>
    <w:rsid w:val="00474155"/>
    <w:rsid w:val="00474415"/>
    <w:rsid w:val="00474F64"/>
    <w:rsid w:val="00476B55"/>
    <w:rsid w:val="00477059"/>
    <w:rsid w:val="00477EA1"/>
    <w:rsid w:val="00480325"/>
    <w:rsid w:val="00481940"/>
    <w:rsid w:val="004821B7"/>
    <w:rsid w:val="0048252A"/>
    <w:rsid w:val="0048421B"/>
    <w:rsid w:val="004855FF"/>
    <w:rsid w:val="00486DA1"/>
    <w:rsid w:val="00487E18"/>
    <w:rsid w:val="00491274"/>
    <w:rsid w:val="004927DE"/>
    <w:rsid w:val="0049298D"/>
    <w:rsid w:val="00493B9B"/>
    <w:rsid w:val="00494F74"/>
    <w:rsid w:val="00497078"/>
    <w:rsid w:val="004A0EA6"/>
    <w:rsid w:val="004A1056"/>
    <w:rsid w:val="004A1712"/>
    <w:rsid w:val="004A1908"/>
    <w:rsid w:val="004A2C7E"/>
    <w:rsid w:val="004A4A77"/>
    <w:rsid w:val="004A52B8"/>
    <w:rsid w:val="004A60D5"/>
    <w:rsid w:val="004A6453"/>
    <w:rsid w:val="004A65CC"/>
    <w:rsid w:val="004A7A28"/>
    <w:rsid w:val="004B01BC"/>
    <w:rsid w:val="004B024E"/>
    <w:rsid w:val="004B1F4B"/>
    <w:rsid w:val="004B281F"/>
    <w:rsid w:val="004B477D"/>
    <w:rsid w:val="004B6BE4"/>
    <w:rsid w:val="004C0FEA"/>
    <w:rsid w:val="004C17C0"/>
    <w:rsid w:val="004C2DB6"/>
    <w:rsid w:val="004C777F"/>
    <w:rsid w:val="004D0302"/>
    <w:rsid w:val="004D0785"/>
    <w:rsid w:val="004D19CB"/>
    <w:rsid w:val="004D1A47"/>
    <w:rsid w:val="004D1DB7"/>
    <w:rsid w:val="004D3778"/>
    <w:rsid w:val="004D4593"/>
    <w:rsid w:val="004D4980"/>
    <w:rsid w:val="004D5B92"/>
    <w:rsid w:val="004D5E1D"/>
    <w:rsid w:val="004D624C"/>
    <w:rsid w:val="004D6A61"/>
    <w:rsid w:val="004E01BB"/>
    <w:rsid w:val="004E08CD"/>
    <w:rsid w:val="004E2A79"/>
    <w:rsid w:val="004E2FDF"/>
    <w:rsid w:val="004E382A"/>
    <w:rsid w:val="004E4FA1"/>
    <w:rsid w:val="004E738A"/>
    <w:rsid w:val="004E7FEA"/>
    <w:rsid w:val="004F1121"/>
    <w:rsid w:val="004F150C"/>
    <w:rsid w:val="004F23A5"/>
    <w:rsid w:val="004F2AFB"/>
    <w:rsid w:val="004F2E07"/>
    <w:rsid w:val="004F35B0"/>
    <w:rsid w:val="004F6CD5"/>
    <w:rsid w:val="004F6F49"/>
    <w:rsid w:val="004F6FF4"/>
    <w:rsid w:val="00500C1F"/>
    <w:rsid w:val="00500E5F"/>
    <w:rsid w:val="0050157B"/>
    <w:rsid w:val="00501926"/>
    <w:rsid w:val="00503A0D"/>
    <w:rsid w:val="00504BA0"/>
    <w:rsid w:val="00504BE4"/>
    <w:rsid w:val="00504D29"/>
    <w:rsid w:val="0050689D"/>
    <w:rsid w:val="005075E3"/>
    <w:rsid w:val="005125F0"/>
    <w:rsid w:val="00512CC7"/>
    <w:rsid w:val="00516299"/>
    <w:rsid w:val="0051629C"/>
    <w:rsid w:val="00516FE1"/>
    <w:rsid w:val="005179BA"/>
    <w:rsid w:val="005200D4"/>
    <w:rsid w:val="005208E7"/>
    <w:rsid w:val="005218AD"/>
    <w:rsid w:val="00521E87"/>
    <w:rsid w:val="00521F4C"/>
    <w:rsid w:val="00524413"/>
    <w:rsid w:val="00524F8C"/>
    <w:rsid w:val="00531101"/>
    <w:rsid w:val="00533B7F"/>
    <w:rsid w:val="00534353"/>
    <w:rsid w:val="00534F35"/>
    <w:rsid w:val="00535A8E"/>
    <w:rsid w:val="00535F4E"/>
    <w:rsid w:val="005361B6"/>
    <w:rsid w:val="00536D30"/>
    <w:rsid w:val="00537F6C"/>
    <w:rsid w:val="0054099C"/>
    <w:rsid w:val="005413BD"/>
    <w:rsid w:val="005422CC"/>
    <w:rsid w:val="00542630"/>
    <w:rsid w:val="005431BA"/>
    <w:rsid w:val="005433CA"/>
    <w:rsid w:val="0054485B"/>
    <w:rsid w:val="00544B99"/>
    <w:rsid w:val="00544D20"/>
    <w:rsid w:val="005460B3"/>
    <w:rsid w:val="00550276"/>
    <w:rsid w:val="0055075C"/>
    <w:rsid w:val="005527E4"/>
    <w:rsid w:val="00552C20"/>
    <w:rsid w:val="00553F25"/>
    <w:rsid w:val="0055454B"/>
    <w:rsid w:val="00555C3C"/>
    <w:rsid w:val="00557C84"/>
    <w:rsid w:val="005605E6"/>
    <w:rsid w:val="00561DB9"/>
    <w:rsid w:val="005650C7"/>
    <w:rsid w:val="00565D60"/>
    <w:rsid w:val="00566380"/>
    <w:rsid w:val="0056684C"/>
    <w:rsid w:val="00567BF7"/>
    <w:rsid w:val="00567E02"/>
    <w:rsid w:val="00570024"/>
    <w:rsid w:val="00570069"/>
    <w:rsid w:val="005707AA"/>
    <w:rsid w:val="005734EF"/>
    <w:rsid w:val="0057400E"/>
    <w:rsid w:val="005750D4"/>
    <w:rsid w:val="00575F9B"/>
    <w:rsid w:val="0057619E"/>
    <w:rsid w:val="005808D8"/>
    <w:rsid w:val="0058238A"/>
    <w:rsid w:val="00582CE6"/>
    <w:rsid w:val="00582E53"/>
    <w:rsid w:val="00583293"/>
    <w:rsid w:val="00583EB1"/>
    <w:rsid w:val="00584610"/>
    <w:rsid w:val="00584F75"/>
    <w:rsid w:val="00585042"/>
    <w:rsid w:val="00586EF3"/>
    <w:rsid w:val="0059009B"/>
    <w:rsid w:val="005912F8"/>
    <w:rsid w:val="005916FA"/>
    <w:rsid w:val="00591A14"/>
    <w:rsid w:val="00592F5B"/>
    <w:rsid w:val="00593358"/>
    <w:rsid w:val="005937D7"/>
    <w:rsid w:val="00593BF7"/>
    <w:rsid w:val="005964FE"/>
    <w:rsid w:val="0059686B"/>
    <w:rsid w:val="00596997"/>
    <w:rsid w:val="00596D69"/>
    <w:rsid w:val="00597178"/>
    <w:rsid w:val="005A3E3C"/>
    <w:rsid w:val="005A6B17"/>
    <w:rsid w:val="005A6F08"/>
    <w:rsid w:val="005A79EF"/>
    <w:rsid w:val="005B0333"/>
    <w:rsid w:val="005B0A12"/>
    <w:rsid w:val="005B0D3B"/>
    <w:rsid w:val="005B10B3"/>
    <w:rsid w:val="005B1401"/>
    <w:rsid w:val="005B1D5C"/>
    <w:rsid w:val="005B5221"/>
    <w:rsid w:val="005B5B50"/>
    <w:rsid w:val="005B5BC5"/>
    <w:rsid w:val="005C0371"/>
    <w:rsid w:val="005C0C40"/>
    <w:rsid w:val="005C17CE"/>
    <w:rsid w:val="005C1872"/>
    <w:rsid w:val="005C201E"/>
    <w:rsid w:val="005C2844"/>
    <w:rsid w:val="005C2AE0"/>
    <w:rsid w:val="005C2CE6"/>
    <w:rsid w:val="005C2D9D"/>
    <w:rsid w:val="005C380E"/>
    <w:rsid w:val="005C400A"/>
    <w:rsid w:val="005C4F81"/>
    <w:rsid w:val="005C538C"/>
    <w:rsid w:val="005C5549"/>
    <w:rsid w:val="005C6A57"/>
    <w:rsid w:val="005C6B0C"/>
    <w:rsid w:val="005C753B"/>
    <w:rsid w:val="005C7C28"/>
    <w:rsid w:val="005D0C13"/>
    <w:rsid w:val="005D217E"/>
    <w:rsid w:val="005D33AA"/>
    <w:rsid w:val="005D34E1"/>
    <w:rsid w:val="005D4937"/>
    <w:rsid w:val="005D4A33"/>
    <w:rsid w:val="005D6A3E"/>
    <w:rsid w:val="005D766D"/>
    <w:rsid w:val="005E0BAA"/>
    <w:rsid w:val="005E1089"/>
    <w:rsid w:val="005E20FC"/>
    <w:rsid w:val="005E5FF9"/>
    <w:rsid w:val="005E68F3"/>
    <w:rsid w:val="005E77AF"/>
    <w:rsid w:val="005E78AA"/>
    <w:rsid w:val="005F28CD"/>
    <w:rsid w:val="005F46E0"/>
    <w:rsid w:val="005F4B19"/>
    <w:rsid w:val="005F4BC6"/>
    <w:rsid w:val="005F4F98"/>
    <w:rsid w:val="005F6826"/>
    <w:rsid w:val="005F7350"/>
    <w:rsid w:val="006005E8"/>
    <w:rsid w:val="00601303"/>
    <w:rsid w:val="00602166"/>
    <w:rsid w:val="006033CA"/>
    <w:rsid w:val="006036C1"/>
    <w:rsid w:val="00603BC1"/>
    <w:rsid w:val="0060415F"/>
    <w:rsid w:val="00605D58"/>
    <w:rsid w:val="00606934"/>
    <w:rsid w:val="006074A7"/>
    <w:rsid w:val="00611357"/>
    <w:rsid w:val="00611DF7"/>
    <w:rsid w:val="006126D0"/>
    <w:rsid w:val="00612B79"/>
    <w:rsid w:val="00613055"/>
    <w:rsid w:val="00616816"/>
    <w:rsid w:val="006168EC"/>
    <w:rsid w:val="00617139"/>
    <w:rsid w:val="006173C1"/>
    <w:rsid w:val="0062013A"/>
    <w:rsid w:val="0062023D"/>
    <w:rsid w:val="006202EA"/>
    <w:rsid w:val="0062094B"/>
    <w:rsid w:val="006223AA"/>
    <w:rsid w:val="0062294D"/>
    <w:rsid w:val="00622EF4"/>
    <w:rsid w:val="00623C7E"/>
    <w:rsid w:val="00623EA9"/>
    <w:rsid w:val="006243B8"/>
    <w:rsid w:val="00624B07"/>
    <w:rsid w:val="006251C2"/>
    <w:rsid w:val="00625AC7"/>
    <w:rsid w:val="00625DE3"/>
    <w:rsid w:val="0062756F"/>
    <w:rsid w:val="006300A4"/>
    <w:rsid w:val="00630A43"/>
    <w:rsid w:val="0063177F"/>
    <w:rsid w:val="006329B9"/>
    <w:rsid w:val="0063416A"/>
    <w:rsid w:val="00636415"/>
    <w:rsid w:val="00636647"/>
    <w:rsid w:val="00636AD9"/>
    <w:rsid w:val="006377D0"/>
    <w:rsid w:val="00637988"/>
    <w:rsid w:val="00637B50"/>
    <w:rsid w:val="00637E6A"/>
    <w:rsid w:val="006405D8"/>
    <w:rsid w:val="006411EC"/>
    <w:rsid w:val="00641647"/>
    <w:rsid w:val="006438DE"/>
    <w:rsid w:val="00643B5D"/>
    <w:rsid w:val="00644212"/>
    <w:rsid w:val="00644D28"/>
    <w:rsid w:val="00645101"/>
    <w:rsid w:val="00645EE5"/>
    <w:rsid w:val="006460DB"/>
    <w:rsid w:val="00646C3E"/>
    <w:rsid w:val="00646E7F"/>
    <w:rsid w:val="00647BFF"/>
    <w:rsid w:val="006500B4"/>
    <w:rsid w:val="00652312"/>
    <w:rsid w:val="00652B5F"/>
    <w:rsid w:val="00654FD3"/>
    <w:rsid w:val="006551AC"/>
    <w:rsid w:val="006565B0"/>
    <w:rsid w:val="00657565"/>
    <w:rsid w:val="00660F2E"/>
    <w:rsid w:val="0066106D"/>
    <w:rsid w:val="0066145E"/>
    <w:rsid w:val="00662395"/>
    <w:rsid w:val="006625D1"/>
    <w:rsid w:val="00662D91"/>
    <w:rsid w:val="00662F73"/>
    <w:rsid w:val="006645EA"/>
    <w:rsid w:val="0066607C"/>
    <w:rsid w:val="006663B9"/>
    <w:rsid w:val="00666B8D"/>
    <w:rsid w:val="00667590"/>
    <w:rsid w:val="00671499"/>
    <w:rsid w:val="006721C7"/>
    <w:rsid w:val="006739BD"/>
    <w:rsid w:val="00674883"/>
    <w:rsid w:val="0067526B"/>
    <w:rsid w:val="0067689C"/>
    <w:rsid w:val="00676B19"/>
    <w:rsid w:val="00677066"/>
    <w:rsid w:val="00680C18"/>
    <w:rsid w:val="0068138D"/>
    <w:rsid w:val="00681999"/>
    <w:rsid w:val="00682088"/>
    <w:rsid w:val="00682A14"/>
    <w:rsid w:val="006832A5"/>
    <w:rsid w:val="00683640"/>
    <w:rsid w:val="00684891"/>
    <w:rsid w:val="0068496F"/>
    <w:rsid w:val="00685A5B"/>
    <w:rsid w:val="00686594"/>
    <w:rsid w:val="00690E7A"/>
    <w:rsid w:val="0069129E"/>
    <w:rsid w:val="00691E13"/>
    <w:rsid w:val="006926DF"/>
    <w:rsid w:val="00693796"/>
    <w:rsid w:val="00693D45"/>
    <w:rsid w:val="00694406"/>
    <w:rsid w:val="00694CC0"/>
    <w:rsid w:val="00695BA7"/>
    <w:rsid w:val="00695E81"/>
    <w:rsid w:val="006978CB"/>
    <w:rsid w:val="006A1236"/>
    <w:rsid w:val="006A34F2"/>
    <w:rsid w:val="006A42EB"/>
    <w:rsid w:val="006A4315"/>
    <w:rsid w:val="006A4626"/>
    <w:rsid w:val="006A5511"/>
    <w:rsid w:val="006A6B9B"/>
    <w:rsid w:val="006B0F80"/>
    <w:rsid w:val="006B1357"/>
    <w:rsid w:val="006B19AD"/>
    <w:rsid w:val="006B1BD8"/>
    <w:rsid w:val="006B1F88"/>
    <w:rsid w:val="006B2DA2"/>
    <w:rsid w:val="006B38F6"/>
    <w:rsid w:val="006B4366"/>
    <w:rsid w:val="006B4482"/>
    <w:rsid w:val="006B6427"/>
    <w:rsid w:val="006B6FE8"/>
    <w:rsid w:val="006C1CC8"/>
    <w:rsid w:val="006C2FD3"/>
    <w:rsid w:val="006C43E3"/>
    <w:rsid w:val="006C4E22"/>
    <w:rsid w:val="006D01E4"/>
    <w:rsid w:val="006D0DDB"/>
    <w:rsid w:val="006D1592"/>
    <w:rsid w:val="006D217A"/>
    <w:rsid w:val="006D2337"/>
    <w:rsid w:val="006D23E7"/>
    <w:rsid w:val="006D25FB"/>
    <w:rsid w:val="006D2A94"/>
    <w:rsid w:val="006D438F"/>
    <w:rsid w:val="006D44E6"/>
    <w:rsid w:val="006D5602"/>
    <w:rsid w:val="006D5921"/>
    <w:rsid w:val="006D6EF6"/>
    <w:rsid w:val="006E0A1C"/>
    <w:rsid w:val="006E1947"/>
    <w:rsid w:val="006E20E2"/>
    <w:rsid w:val="006E41C8"/>
    <w:rsid w:val="006E4CA3"/>
    <w:rsid w:val="006E78E6"/>
    <w:rsid w:val="006F15AF"/>
    <w:rsid w:val="006F1817"/>
    <w:rsid w:val="006F18B9"/>
    <w:rsid w:val="006F219A"/>
    <w:rsid w:val="006F272A"/>
    <w:rsid w:val="006F32B3"/>
    <w:rsid w:val="006F5F36"/>
    <w:rsid w:val="006F6D24"/>
    <w:rsid w:val="007013C7"/>
    <w:rsid w:val="00702D21"/>
    <w:rsid w:val="00705E5A"/>
    <w:rsid w:val="0071044A"/>
    <w:rsid w:val="00710B0B"/>
    <w:rsid w:val="00711966"/>
    <w:rsid w:val="00712E5D"/>
    <w:rsid w:val="00714E97"/>
    <w:rsid w:val="007173E7"/>
    <w:rsid w:val="00717751"/>
    <w:rsid w:val="007200AC"/>
    <w:rsid w:val="00720194"/>
    <w:rsid w:val="00720FDD"/>
    <w:rsid w:val="00722155"/>
    <w:rsid w:val="00722F38"/>
    <w:rsid w:val="00723733"/>
    <w:rsid w:val="007243B9"/>
    <w:rsid w:val="00724418"/>
    <w:rsid w:val="007255D7"/>
    <w:rsid w:val="00725CE9"/>
    <w:rsid w:val="00726855"/>
    <w:rsid w:val="00726A14"/>
    <w:rsid w:val="007301B1"/>
    <w:rsid w:val="00734C0C"/>
    <w:rsid w:val="0073625C"/>
    <w:rsid w:val="00737C7F"/>
    <w:rsid w:val="00740857"/>
    <w:rsid w:val="00743038"/>
    <w:rsid w:val="0074394F"/>
    <w:rsid w:val="00745324"/>
    <w:rsid w:val="007453BE"/>
    <w:rsid w:val="007465C6"/>
    <w:rsid w:val="00747059"/>
    <w:rsid w:val="00747CD0"/>
    <w:rsid w:val="007516CF"/>
    <w:rsid w:val="00752BA9"/>
    <w:rsid w:val="00753C73"/>
    <w:rsid w:val="00754CC9"/>
    <w:rsid w:val="00761656"/>
    <w:rsid w:val="007622E4"/>
    <w:rsid w:val="00763D2A"/>
    <w:rsid w:val="00763E20"/>
    <w:rsid w:val="00764550"/>
    <w:rsid w:val="00765470"/>
    <w:rsid w:val="0076561F"/>
    <w:rsid w:val="00765D57"/>
    <w:rsid w:val="00765FA7"/>
    <w:rsid w:val="00767499"/>
    <w:rsid w:val="00771DC3"/>
    <w:rsid w:val="007725AD"/>
    <w:rsid w:val="00772632"/>
    <w:rsid w:val="0077386E"/>
    <w:rsid w:val="0077441F"/>
    <w:rsid w:val="00774599"/>
    <w:rsid w:val="0077699B"/>
    <w:rsid w:val="00777170"/>
    <w:rsid w:val="00780591"/>
    <w:rsid w:val="00781C49"/>
    <w:rsid w:val="0078271D"/>
    <w:rsid w:val="0078300E"/>
    <w:rsid w:val="00784174"/>
    <w:rsid w:val="0078419A"/>
    <w:rsid w:val="007851D2"/>
    <w:rsid w:val="00786884"/>
    <w:rsid w:val="00786EF6"/>
    <w:rsid w:val="007905FF"/>
    <w:rsid w:val="00790896"/>
    <w:rsid w:val="0079254D"/>
    <w:rsid w:val="00792A98"/>
    <w:rsid w:val="00793451"/>
    <w:rsid w:val="00793932"/>
    <w:rsid w:val="00795657"/>
    <w:rsid w:val="0079587F"/>
    <w:rsid w:val="00796F17"/>
    <w:rsid w:val="007A014B"/>
    <w:rsid w:val="007A0570"/>
    <w:rsid w:val="007A1077"/>
    <w:rsid w:val="007A2A7D"/>
    <w:rsid w:val="007A38BA"/>
    <w:rsid w:val="007A5077"/>
    <w:rsid w:val="007A5546"/>
    <w:rsid w:val="007A58B5"/>
    <w:rsid w:val="007A638A"/>
    <w:rsid w:val="007A7201"/>
    <w:rsid w:val="007B02EF"/>
    <w:rsid w:val="007B0A6B"/>
    <w:rsid w:val="007B1B88"/>
    <w:rsid w:val="007B22E8"/>
    <w:rsid w:val="007B5585"/>
    <w:rsid w:val="007B5752"/>
    <w:rsid w:val="007B599C"/>
    <w:rsid w:val="007B6985"/>
    <w:rsid w:val="007B7AAC"/>
    <w:rsid w:val="007C114A"/>
    <w:rsid w:val="007C2317"/>
    <w:rsid w:val="007C3AF1"/>
    <w:rsid w:val="007C4E1F"/>
    <w:rsid w:val="007C53A9"/>
    <w:rsid w:val="007C65EB"/>
    <w:rsid w:val="007C7208"/>
    <w:rsid w:val="007C74C0"/>
    <w:rsid w:val="007C76C5"/>
    <w:rsid w:val="007D10EF"/>
    <w:rsid w:val="007D1DE4"/>
    <w:rsid w:val="007D2D54"/>
    <w:rsid w:val="007D3F4F"/>
    <w:rsid w:val="007D4151"/>
    <w:rsid w:val="007D45F1"/>
    <w:rsid w:val="007D51EE"/>
    <w:rsid w:val="007D5E69"/>
    <w:rsid w:val="007D64AE"/>
    <w:rsid w:val="007D6613"/>
    <w:rsid w:val="007D7480"/>
    <w:rsid w:val="007E11DA"/>
    <w:rsid w:val="007E5741"/>
    <w:rsid w:val="007E5A92"/>
    <w:rsid w:val="007E5F95"/>
    <w:rsid w:val="007E76EC"/>
    <w:rsid w:val="007E794F"/>
    <w:rsid w:val="007E7E49"/>
    <w:rsid w:val="007F12D6"/>
    <w:rsid w:val="007F14C8"/>
    <w:rsid w:val="007F157D"/>
    <w:rsid w:val="007F553A"/>
    <w:rsid w:val="007F6231"/>
    <w:rsid w:val="007F6260"/>
    <w:rsid w:val="008001DB"/>
    <w:rsid w:val="008030F4"/>
    <w:rsid w:val="00803399"/>
    <w:rsid w:val="00804566"/>
    <w:rsid w:val="008047B8"/>
    <w:rsid w:val="00804876"/>
    <w:rsid w:val="00804E69"/>
    <w:rsid w:val="0080615C"/>
    <w:rsid w:val="008074E7"/>
    <w:rsid w:val="00807F15"/>
    <w:rsid w:val="008106E2"/>
    <w:rsid w:val="00810E63"/>
    <w:rsid w:val="008116F5"/>
    <w:rsid w:val="00812854"/>
    <w:rsid w:val="00814449"/>
    <w:rsid w:val="00814A0E"/>
    <w:rsid w:val="008150DD"/>
    <w:rsid w:val="008168CC"/>
    <w:rsid w:val="008170BE"/>
    <w:rsid w:val="00817B4D"/>
    <w:rsid w:val="00817C93"/>
    <w:rsid w:val="008208E9"/>
    <w:rsid w:val="00820A8C"/>
    <w:rsid w:val="00820CE1"/>
    <w:rsid w:val="00821527"/>
    <w:rsid w:val="008218BD"/>
    <w:rsid w:val="00821BC0"/>
    <w:rsid w:val="008220FA"/>
    <w:rsid w:val="00822BA0"/>
    <w:rsid w:val="00825393"/>
    <w:rsid w:val="00825434"/>
    <w:rsid w:val="00825F07"/>
    <w:rsid w:val="00826030"/>
    <w:rsid w:val="00826129"/>
    <w:rsid w:val="0082642B"/>
    <w:rsid w:val="00830CE5"/>
    <w:rsid w:val="00832396"/>
    <w:rsid w:val="008324C9"/>
    <w:rsid w:val="00832CE9"/>
    <w:rsid w:val="00834D81"/>
    <w:rsid w:val="00835A19"/>
    <w:rsid w:val="0083669E"/>
    <w:rsid w:val="0083769B"/>
    <w:rsid w:val="008377FC"/>
    <w:rsid w:val="00837F64"/>
    <w:rsid w:val="00842AA2"/>
    <w:rsid w:val="0084394B"/>
    <w:rsid w:val="00843C59"/>
    <w:rsid w:val="00844759"/>
    <w:rsid w:val="0084492B"/>
    <w:rsid w:val="00844B33"/>
    <w:rsid w:val="00844E61"/>
    <w:rsid w:val="0084597A"/>
    <w:rsid w:val="00846751"/>
    <w:rsid w:val="0085176D"/>
    <w:rsid w:val="00851F79"/>
    <w:rsid w:val="00852478"/>
    <w:rsid w:val="008526B6"/>
    <w:rsid w:val="008528AE"/>
    <w:rsid w:val="008535F2"/>
    <w:rsid w:val="008548D4"/>
    <w:rsid w:val="00854AD2"/>
    <w:rsid w:val="00855F40"/>
    <w:rsid w:val="0085605C"/>
    <w:rsid w:val="00860017"/>
    <w:rsid w:val="00861003"/>
    <w:rsid w:val="008610E3"/>
    <w:rsid w:val="00861A51"/>
    <w:rsid w:val="00862A0B"/>
    <w:rsid w:val="0086373F"/>
    <w:rsid w:val="00863BD2"/>
    <w:rsid w:val="0086490D"/>
    <w:rsid w:val="00866954"/>
    <w:rsid w:val="00867247"/>
    <w:rsid w:val="008676A9"/>
    <w:rsid w:val="00867989"/>
    <w:rsid w:val="00867D34"/>
    <w:rsid w:val="00867E56"/>
    <w:rsid w:val="008718B4"/>
    <w:rsid w:val="00871DA0"/>
    <w:rsid w:val="00871E25"/>
    <w:rsid w:val="0087275C"/>
    <w:rsid w:val="00872B3A"/>
    <w:rsid w:val="00872CA4"/>
    <w:rsid w:val="00872DC9"/>
    <w:rsid w:val="00873078"/>
    <w:rsid w:val="008731B2"/>
    <w:rsid w:val="00874B05"/>
    <w:rsid w:val="00876807"/>
    <w:rsid w:val="00877427"/>
    <w:rsid w:val="00877EE7"/>
    <w:rsid w:val="00882577"/>
    <w:rsid w:val="00882BA7"/>
    <w:rsid w:val="00883030"/>
    <w:rsid w:val="00884372"/>
    <w:rsid w:val="008852C9"/>
    <w:rsid w:val="008864C0"/>
    <w:rsid w:val="00886EB7"/>
    <w:rsid w:val="00891AFC"/>
    <w:rsid w:val="00893173"/>
    <w:rsid w:val="0089318F"/>
    <w:rsid w:val="008931B3"/>
    <w:rsid w:val="00895CD8"/>
    <w:rsid w:val="00896463"/>
    <w:rsid w:val="008972B4"/>
    <w:rsid w:val="008A0E96"/>
    <w:rsid w:val="008A0FE0"/>
    <w:rsid w:val="008A5912"/>
    <w:rsid w:val="008A6ACC"/>
    <w:rsid w:val="008A6E42"/>
    <w:rsid w:val="008B04FD"/>
    <w:rsid w:val="008B1221"/>
    <w:rsid w:val="008B140C"/>
    <w:rsid w:val="008B14DC"/>
    <w:rsid w:val="008B1AAF"/>
    <w:rsid w:val="008B4820"/>
    <w:rsid w:val="008B5AA1"/>
    <w:rsid w:val="008B6A19"/>
    <w:rsid w:val="008B6AE3"/>
    <w:rsid w:val="008B6DE4"/>
    <w:rsid w:val="008B76CD"/>
    <w:rsid w:val="008C0165"/>
    <w:rsid w:val="008C1277"/>
    <w:rsid w:val="008C25B0"/>
    <w:rsid w:val="008C4A26"/>
    <w:rsid w:val="008C4C06"/>
    <w:rsid w:val="008C5C0F"/>
    <w:rsid w:val="008C5C44"/>
    <w:rsid w:val="008C765E"/>
    <w:rsid w:val="008C774A"/>
    <w:rsid w:val="008C7E25"/>
    <w:rsid w:val="008D01F1"/>
    <w:rsid w:val="008D2621"/>
    <w:rsid w:val="008D2C50"/>
    <w:rsid w:val="008D30FF"/>
    <w:rsid w:val="008D3489"/>
    <w:rsid w:val="008D3BBC"/>
    <w:rsid w:val="008D4996"/>
    <w:rsid w:val="008D49D9"/>
    <w:rsid w:val="008D5415"/>
    <w:rsid w:val="008D6254"/>
    <w:rsid w:val="008D63E9"/>
    <w:rsid w:val="008D66E4"/>
    <w:rsid w:val="008D6E61"/>
    <w:rsid w:val="008D7257"/>
    <w:rsid w:val="008D75FD"/>
    <w:rsid w:val="008E05D5"/>
    <w:rsid w:val="008E0696"/>
    <w:rsid w:val="008E173F"/>
    <w:rsid w:val="008E17FF"/>
    <w:rsid w:val="008E20B5"/>
    <w:rsid w:val="008E22FC"/>
    <w:rsid w:val="008E343D"/>
    <w:rsid w:val="008E385F"/>
    <w:rsid w:val="008E487F"/>
    <w:rsid w:val="008E58CD"/>
    <w:rsid w:val="008E5A1F"/>
    <w:rsid w:val="008E7420"/>
    <w:rsid w:val="008E7F25"/>
    <w:rsid w:val="008F009C"/>
    <w:rsid w:val="008F0899"/>
    <w:rsid w:val="008F321F"/>
    <w:rsid w:val="008F3B9F"/>
    <w:rsid w:val="008F43A4"/>
    <w:rsid w:val="008F50AA"/>
    <w:rsid w:val="008F6B7A"/>
    <w:rsid w:val="008F71F5"/>
    <w:rsid w:val="008F7576"/>
    <w:rsid w:val="0090042A"/>
    <w:rsid w:val="00904504"/>
    <w:rsid w:val="0090525D"/>
    <w:rsid w:val="0090637A"/>
    <w:rsid w:val="009104B7"/>
    <w:rsid w:val="00910C11"/>
    <w:rsid w:val="00912344"/>
    <w:rsid w:val="009135D9"/>
    <w:rsid w:val="00915F3A"/>
    <w:rsid w:val="009200DF"/>
    <w:rsid w:val="009206E9"/>
    <w:rsid w:val="009216B2"/>
    <w:rsid w:val="00921808"/>
    <w:rsid w:val="009221BD"/>
    <w:rsid w:val="0092254D"/>
    <w:rsid w:val="0092357C"/>
    <w:rsid w:val="00923E1B"/>
    <w:rsid w:val="009244B0"/>
    <w:rsid w:val="00926957"/>
    <w:rsid w:val="00926C6E"/>
    <w:rsid w:val="00930AA5"/>
    <w:rsid w:val="00931943"/>
    <w:rsid w:val="0093211F"/>
    <w:rsid w:val="0093229A"/>
    <w:rsid w:val="0093361F"/>
    <w:rsid w:val="009348D9"/>
    <w:rsid w:val="009375AB"/>
    <w:rsid w:val="0094137E"/>
    <w:rsid w:val="00941EDC"/>
    <w:rsid w:val="00942D70"/>
    <w:rsid w:val="00943581"/>
    <w:rsid w:val="00944015"/>
    <w:rsid w:val="00944156"/>
    <w:rsid w:val="00944803"/>
    <w:rsid w:val="00945DDB"/>
    <w:rsid w:val="00950149"/>
    <w:rsid w:val="00950603"/>
    <w:rsid w:val="00950985"/>
    <w:rsid w:val="009515CD"/>
    <w:rsid w:val="009526EF"/>
    <w:rsid w:val="00952868"/>
    <w:rsid w:val="00952AA4"/>
    <w:rsid w:val="0095343B"/>
    <w:rsid w:val="009542DB"/>
    <w:rsid w:val="00955B46"/>
    <w:rsid w:val="009576C2"/>
    <w:rsid w:val="00960001"/>
    <w:rsid w:val="00960155"/>
    <w:rsid w:val="00962403"/>
    <w:rsid w:val="009624AA"/>
    <w:rsid w:val="00963202"/>
    <w:rsid w:val="00965C98"/>
    <w:rsid w:val="0096702D"/>
    <w:rsid w:val="00970E85"/>
    <w:rsid w:val="00973731"/>
    <w:rsid w:val="0097391B"/>
    <w:rsid w:val="00974206"/>
    <w:rsid w:val="00974881"/>
    <w:rsid w:val="009752B2"/>
    <w:rsid w:val="00976F22"/>
    <w:rsid w:val="00980066"/>
    <w:rsid w:val="009803C5"/>
    <w:rsid w:val="00980F6F"/>
    <w:rsid w:val="00981E59"/>
    <w:rsid w:val="00982254"/>
    <w:rsid w:val="0098241F"/>
    <w:rsid w:val="009825CD"/>
    <w:rsid w:val="00983B04"/>
    <w:rsid w:val="00984D4F"/>
    <w:rsid w:val="00984D8C"/>
    <w:rsid w:val="00984E95"/>
    <w:rsid w:val="0098555E"/>
    <w:rsid w:val="00985DE3"/>
    <w:rsid w:val="00987ED1"/>
    <w:rsid w:val="009A04BD"/>
    <w:rsid w:val="009A0881"/>
    <w:rsid w:val="009A0A72"/>
    <w:rsid w:val="009A11E7"/>
    <w:rsid w:val="009A14FC"/>
    <w:rsid w:val="009A2D1D"/>
    <w:rsid w:val="009A310D"/>
    <w:rsid w:val="009A363D"/>
    <w:rsid w:val="009A3D79"/>
    <w:rsid w:val="009A3F75"/>
    <w:rsid w:val="009A58EC"/>
    <w:rsid w:val="009A5C7A"/>
    <w:rsid w:val="009A5C8B"/>
    <w:rsid w:val="009A615D"/>
    <w:rsid w:val="009A6FD8"/>
    <w:rsid w:val="009A73AD"/>
    <w:rsid w:val="009B008A"/>
    <w:rsid w:val="009B23CF"/>
    <w:rsid w:val="009B28F2"/>
    <w:rsid w:val="009B2CF8"/>
    <w:rsid w:val="009B38D5"/>
    <w:rsid w:val="009B3E12"/>
    <w:rsid w:val="009B404B"/>
    <w:rsid w:val="009B458C"/>
    <w:rsid w:val="009B4F78"/>
    <w:rsid w:val="009B4FDF"/>
    <w:rsid w:val="009B5E04"/>
    <w:rsid w:val="009B669D"/>
    <w:rsid w:val="009C1363"/>
    <w:rsid w:val="009C1D19"/>
    <w:rsid w:val="009C1EC8"/>
    <w:rsid w:val="009C4E32"/>
    <w:rsid w:val="009C4E3F"/>
    <w:rsid w:val="009C64B0"/>
    <w:rsid w:val="009C76E2"/>
    <w:rsid w:val="009D03A5"/>
    <w:rsid w:val="009D1303"/>
    <w:rsid w:val="009D1460"/>
    <w:rsid w:val="009D403A"/>
    <w:rsid w:val="009D4280"/>
    <w:rsid w:val="009D44D4"/>
    <w:rsid w:val="009D4891"/>
    <w:rsid w:val="009D51FD"/>
    <w:rsid w:val="009D6175"/>
    <w:rsid w:val="009D6A9D"/>
    <w:rsid w:val="009D6B5B"/>
    <w:rsid w:val="009D6F2A"/>
    <w:rsid w:val="009E2B04"/>
    <w:rsid w:val="009E3917"/>
    <w:rsid w:val="009E3B6C"/>
    <w:rsid w:val="009E4962"/>
    <w:rsid w:val="009E4BD9"/>
    <w:rsid w:val="009E4F45"/>
    <w:rsid w:val="009E57D7"/>
    <w:rsid w:val="009E5DEE"/>
    <w:rsid w:val="009E71CA"/>
    <w:rsid w:val="009F0B3E"/>
    <w:rsid w:val="009F3E02"/>
    <w:rsid w:val="00A003FC"/>
    <w:rsid w:val="00A00BEA"/>
    <w:rsid w:val="00A01943"/>
    <w:rsid w:val="00A02B04"/>
    <w:rsid w:val="00A03277"/>
    <w:rsid w:val="00A03FBF"/>
    <w:rsid w:val="00A059E5"/>
    <w:rsid w:val="00A0668B"/>
    <w:rsid w:val="00A06882"/>
    <w:rsid w:val="00A07CF8"/>
    <w:rsid w:val="00A07DE0"/>
    <w:rsid w:val="00A107B5"/>
    <w:rsid w:val="00A1310D"/>
    <w:rsid w:val="00A13C2D"/>
    <w:rsid w:val="00A1436B"/>
    <w:rsid w:val="00A167DF"/>
    <w:rsid w:val="00A1685C"/>
    <w:rsid w:val="00A17989"/>
    <w:rsid w:val="00A17EEB"/>
    <w:rsid w:val="00A203FD"/>
    <w:rsid w:val="00A21953"/>
    <w:rsid w:val="00A21DD6"/>
    <w:rsid w:val="00A21EF7"/>
    <w:rsid w:val="00A226C8"/>
    <w:rsid w:val="00A231FF"/>
    <w:rsid w:val="00A23691"/>
    <w:rsid w:val="00A2377D"/>
    <w:rsid w:val="00A241BE"/>
    <w:rsid w:val="00A2590E"/>
    <w:rsid w:val="00A27E8F"/>
    <w:rsid w:val="00A31030"/>
    <w:rsid w:val="00A31202"/>
    <w:rsid w:val="00A32E63"/>
    <w:rsid w:val="00A33BA1"/>
    <w:rsid w:val="00A34055"/>
    <w:rsid w:val="00A34939"/>
    <w:rsid w:val="00A34FBD"/>
    <w:rsid w:val="00A355FC"/>
    <w:rsid w:val="00A36C73"/>
    <w:rsid w:val="00A3726D"/>
    <w:rsid w:val="00A3733B"/>
    <w:rsid w:val="00A417C7"/>
    <w:rsid w:val="00A424FB"/>
    <w:rsid w:val="00A42E9A"/>
    <w:rsid w:val="00A438F1"/>
    <w:rsid w:val="00A453C5"/>
    <w:rsid w:val="00A454EB"/>
    <w:rsid w:val="00A46377"/>
    <w:rsid w:val="00A46687"/>
    <w:rsid w:val="00A466C2"/>
    <w:rsid w:val="00A4678F"/>
    <w:rsid w:val="00A46E2F"/>
    <w:rsid w:val="00A47B24"/>
    <w:rsid w:val="00A47BD2"/>
    <w:rsid w:val="00A50136"/>
    <w:rsid w:val="00A50280"/>
    <w:rsid w:val="00A529CF"/>
    <w:rsid w:val="00A53012"/>
    <w:rsid w:val="00A53810"/>
    <w:rsid w:val="00A54125"/>
    <w:rsid w:val="00A5464F"/>
    <w:rsid w:val="00A5605F"/>
    <w:rsid w:val="00A562D9"/>
    <w:rsid w:val="00A603A3"/>
    <w:rsid w:val="00A614FE"/>
    <w:rsid w:val="00A62112"/>
    <w:rsid w:val="00A65720"/>
    <w:rsid w:val="00A65AF5"/>
    <w:rsid w:val="00A65E90"/>
    <w:rsid w:val="00A66074"/>
    <w:rsid w:val="00A7084D"/>
    <w:rsid w:val="00A71635"/>
    <w:rsid w:val="00A71C88"/>
    <w:rsid w:val="00A71F62"/>
    <w:rsid w:val="00A741FB"/>
    <w:rsid w:val="00A76DFB"/>
    <w:rsid w:val="00A7790A"/>
    <w:rsid w:val="00A8022C"/>
    <w:rsid w:val="00A81625"/>
    <w:rsid w:val="00A82712"/>
    <w:rsid w:val="00A82C6B"/>
    <w:rsid w:val="00A830B0"/>
    <w:rsid w:val="00A83741"/>
    <w:rsid w:val="00A83B48"/>
    <w:rsid w:val="00A86D9E"/>
    <w:rsid w:val="00A87CE6"/>
    <w:rsid w:val="00A87D8C"/>
    <w:rsid w:val="00A903C1"/>
    <w:rsid w:val="00A92D8E"/>
    <w:rsid w:val="00A941E7"/>
    <w:rsid w:val="00A94813"/>
    <w:rsid w:val="00A95191"/>
    <w:rsid w:val="00A953E1"/>
    <w:rsid w:val="00A95A24"/>
    <w:rsid w:val="00A95C32"/>
    <w:rsid w:val="00A96E08"/>
    <w:rsid w:val="00A976D8"/>
    <w:rsid w:val="00A9784E"/>
    <w:rsid w:val="00A97BB0"/>
    <w:rsid w:val="00AA0740"/>
    <w:rsid w:val="00AA212D"/>
    <w:rsid w:val="00AA369D"/>
    <w:rsid w:val="00AA3C30"/>
    <w:rsid w:val="00AA3F0D"/>
    <w:rsid w:val="00AA6F3D"/>
    <w:rsid w:val="00AB10C2"/>
    <w:rsid w:val="00AB2D36"/>
    <w:rsid w:val="00AB391A"/>
    <w:rsid w:val="00AB3AC5"/>
    <w:rsid w:val="00AB4235"/>
    <w:rsid w:val="00AB67E6"/>
    <w:rsid w:val="00AB68B0"/>
    <w:rsid w:val="00AB7A65"/>
    <w:rsid w:val="00AB7CC7"/>
    <w:rsid w:val="00AC1331"/>
    <w:rsid w:val="00AC16A0"/>
    <w:rsid w:val="00AC389C"/>
    <w:rsid w:val="00AC3D8D"/>
    <w:rsid w:val="00AC5758"/>
    <w:rsid w:val="00AC5A62"/>
    <w:rsid w:val="00AC6076"/>
    <w:rsid w:val="00AC6C31"/>
    <w:rsid w:val="00AD0D86"/>
    <w:rsid w:val="00AD2340"/>
    <w:rsid w:val="00AD2893"/>
    <w:rsid w:val="00AD3077"/>
    <w:rsid w:val="00AD30CA"/>
    <w:rsid w:val="00AD56A2"/>
    <w:rsid w:val="00AD5FD3"/>
    <w:rsid w:val="00AD698B"/>
    <w:rsid w:val="00AD6F87"/>
    <w:rsid w:val="00AE3429"/>
    <w:rsid w:val="00AE38C7"/>
    <w:rsid w:val="00AE3B3C"/>
    <w:rsid w:val="00AE426F"/>
    <w:rsid w:val="00AE56F0"/>
    <w:rsid w:val="00AE60A9"/>
    <w:rsid w:val="00AE6F7D"/>
    <w:rsid w:val="00AE7C36"/>
    <w:rsid w:val="00AF0645"/>
    <w:rsid w:val="00AF1BCE"/>
    <w:rsid w:val="00AF21CB"/>
    <w:rsid w:val="00AF2379"/>
    <w:rsid w:val="00AF65AA"/>
    <w:rsid w:val="00AF67E5"/>
    <w:rsid w:val="00AF6882"/>
    <w:rsid w:val="00AF6F55"/>
    <w:rsid w:val="00AF7B6B"/>
    <w:rsid w:val="00AF7F8E"/>
    <w:rsid w:val="00B01693"/>
    <w:rsid w:val="00B0262C"/>
    <w:rsid w:val="00B02BD4"/>
    <w:rsid w:val="00B031A9"/>
    <w:rsid w:val="00B06652"/>
    <w:rsid w:val="00B06925"/>
    <w:rsid w:val="00B076FD"/>
    <w:rsid w:val="00B10081"/>
    <w:rsid w:val="00B1039D"/>
    <w:rsid w:val="00B12448"/>
    <w:rsid w:val="00B1294C"/>
    <w:rsid w:val="00B1427D"/>
    <w:rsid w:val="00B155C3"/>
    <w:rsid w:val="00B15826"/>
    <w:rsid w:val="00B15FB0"/>
    <w:rsid w:val="00B164D4"/>
    <w:rsid w:val="00B1709C"/>
    <w:rsid w:val="00B17A7D"/>
    <w:rsid w:val="00B17C35"/>
    <w:rsid w:val="00B20015"/>
    <w:rsid w:val="00B20332"/>
    <w:rsid w:val="00B2093C"/>
    <w:rsid w:val="00B20A30"/>
    <w:rsid w:val="00B22061"/>
    <w:rsid w:val="00B22E21"/>
    <w:rsid w:val="00B23BB6"/>
    <w:rsid w:val="00B24679"/>
    <w:rsid w:val="00B2614B"/>
    <w:rsid w:val="00B26842"/>
    <w:rsid w:val="00B2736C"/>
    <w:rsid w:val="00B3032B"/>
    <w:rsid w:val="00B308FC"/>
    <w:rsid w:val="00B30AD9"/>
    <w:rsid w:val="00B30C66"/>
    <w:rsid w:val="00B323B3"/>
    <w:rsid w:val="00B33FA8"/>
    <w:rsid w:val="00B34AE4"/>
    <w:rsid w:val="00B35E25"/>
    <w:rsid w:val="00B36550"/>
    <w:rsid w:val="00B36E72"/>
    <w:rsid w:val="00B40536"/>
    <w:rsid w:val="00B40D0C"/>
    <w:rsid w:val="00B40D3C"/>
    <w:rsid w:val="00B40D6E"/>
    <w:rsid w:val="00B40FDC"/>
    <w:rsid w:val="00B415F1"/>
    <w:rsid w:val="00B43E90"/>
    <w:rsid w:val="00B4559A"/>
    <w:rsid w:val="00B46E2E"/>
    <w:rsid w:val="00B47272"/>
    <w:rsid w:val="00B476F1"/>
    <w:rsid w:val="00B52880"/>
    <w:rsid w:val="00B52ECF"/>
    <w:rsid w:val="00B54B0F"/>
    <w:rsid w:val="00B54CB2"/>
    <w:rsid w:val="00B555B5"/>
    <w:rsid w:val="00B558D2"/>
    <w:rsid w:val="00B63AFB"/>
    <w:rsid w:val="00B63CEF"/>
    <w:rsid w:val="00B6402B"/>
    <w:rsid w:val="00B67522"/>
    <w:rsid w:val="00B76474"/>
    <w:rsid w:val="00B77529"/>
    <w:rsid w:val="00B779CB"/>
    <w:rsid w:val="00B80ADC"/>
    <w:rsid w:val="00B80CE5"/>
    <w:rsid w:val="00B80E7D"/>
    <w:rsid w:val="00B818B1"/>
    <w:rsid w:val="00B81E1C"/>
    <w:rsid w:val="00B82876"/>
    <w:rsid w:val="00B83195"/>
    <w:rsid w:val="00B84111"/>
    <w:rsid w:val="00B8417C"/>
    <w:rsid w:val="00B842C9"/>
    <w:rsid w:val="00B849D7"/>
    <w:rsid w:val="00B851AA"/>
    <w:rsid w:val="00B87002"/>
    <w:rsid w:val="00B87660"/>
    <w:rsid w:val="00B87991"/>
    <w:rsid w:val="00B900F0"/>
    <w:rsid w:val="00B9123C"/>
    <w:rsid w:val="00B9125B"/>
    <w:rsid w:val="00B915BA"/>
    <w:rsid w:val="00B916D2"/>
    <w:rsid w:val="00B92B6D"/>
    <w:rsid w:val="00B93A22"/>
    <w:rsid w:val="00B94E49"/>
    <w:rsid w:val="00B9585B"/>
    <w:rsid w:val="00B95B72"/>
    <w:rsid w:val="00BA1F26"/>
    <w:rsid w:val="00BA50C3"/>
    <w:rsid w:val="00BA7266"/>
    <w:rsid w:val="00BA73C9"/>
    <w:rsid w:val="00BB0801"/>
    <w:rsid w:val="00BB1676"/>
    <w:rsid w:val="00BB2BC5"/>
    <w:rsid w:val="00BB5320"/>
    <w:rsid w:val="00BB5ACE"/>
    <w:rsid w:val="00BB6B12"/>
    <w:rsid w:val="00BB6D3F"/>
    <w:rsid w:val="00BB72DD"/>
    <w:rsid w:val="00BB7726"/>
    <w:rsid w:val="00BC0ED2"/>
    <w:rsid w:val="00BC1677"/>
    <w:rsid w:val="00BC21C4"/>
    <w:rsid w:val="00BC21F6"/>
    <w:rsid w:val="00BC2F5C"/>
    <w:rsid w:val="00BC3E4E"/>
    <w:rsid w:val="00BC5813"/>
    <w:rsid w:val="00BD009B"/>
    <w:rsid w:val="00BD1002"/>
    <w:rsid w:val="00BD153D"/>
    <w:rsid w:val="00BD2012"/>
    <w:rsid w:val="00BD28C2"/>
    <w:rsid w:val="00BD2C1B"/>
    <w:rsid w:val="00BD318F"/>
    <w:rsid w:val="00BD49CB"/>
    <w:rsid w:val="00BD5009"/>
    <w:rsid w:val="00BD6674"/>
    <w:rsid w:val="00BD6E21"/>
    <w:rsid w:val="00BE1B34"/>
    <w:rsid w:val="00BE299F"/>
    <w:rsid w:val="00BE2FC8"/>
    <w:rsid w:val="00BE4AAF"/>
    <w:rsid w:val="00BE53B8"/>
    <w:rsid w:val="00BE5651"/>
    <w:rsid w:val="00BE58FB"/>
    <w:rsid w:val="00BE716F"/>
    <w:rsid w:val="00BE779D"/>
    <w:rsid w:val="00BF082A"/>
    <w:rsid w:val="00BF110B"/>
    <w:rsid w:val="00BF1FB7"/>
    <w:rsid w:val="00BF21D5"/>
    <w:rsid w:val="00BF22A4"/>
    <w:rsid w:val="00BF24CB"/>
    <w:rsid w:val="00BF3163"/>
    <w:rsid w:val="00BF4992"/>
    <w:rsid w:val="00BF4A92"/>
    <w:rsid w:val="00BF6CDE"/>
    <w:rsid w:val="00BF78DB"/>
    <w:rsid w:val="00BF7FC0"/>
    <w:rsid w:val="00C00C0E"/>
    <w:rsid w:val="00C00E6F"/>
    <w:rsid w:val="00C036F6"/>
    <w:rsid w:val="00C0444F"/>
    <w:rsid w:val="00C06443"/>
    <w:rsid w:val="00C067FD"/>
    <w:rsid w:val="00C07BB2"/>
    <w:rsid w:val="00C1398F"/>
    <w:rsid w:val="00C13A0C"/>
    <w:rsid w:val="00C13C73"/>
    <w:rsid w:val="00C14A1A"/>
    <w:rsid w:val="00C16754"/>
    <w:rsid w:val="00C1686C"/>
    <w:rsid w:val="00C1773A"/>
    <w:rsid w:val="00C20D7B"/>
    <w:rsid w:val="00C21493"/>
    <w:rsid w:val="00C2158A"/>
    <w:rsid w:val="00C22508"/>
    <w:rsid w:val="00C23A5B"/>
    <w:rsid w:val="00C243C5"/>
    <w:rsid w:val="00C24741"/>
    <w:rsid w:val="00C24916"/>
    <w:rsid w:val="00C27C1D"/>
    <w:rsid w:val="00C27EAD"/>
    <w:rsid w:val="00C27FCF"/>
    <w:rsid w:val="00C304DD"/>
    <w:rsid w:val="00C306A5"/>
    <w:rsid w:val="00C30D70"/>
    <w:rsid w:val="00C32487"/>
    <w:rsid w:val="00C32F70"/>
    <w:rsid w:val="00C33E1D"/>
    <w:rsid w:val="00C34715"/>
    <w:rsid w:val="00C34935"/>
    <w:rsid w:val="00C34C69"/>
    <w:rsid w:val="00C35543"/>
    <w:rsid w:val="00C3571C"/>
    <w:rsid w:val="00C367D8"/>
    <w:rsid w:val="00C3740D"/>
    <w:rsid w:val="00C37786"/>
    <w:rsid w:val="00C379B1"/>
    <w:rsid w:val="00C414D9"/>
    <w:rsid w:val="00C438D8"/>
    <w:rsid w:val="00C448B3"/>
    <w:rsid w:val="00C44FAE"/>
    <w:rsid w:val="00C455F0"/>
    <w:rsid w:val="00C45F67"/>
    <w:rsid w:val="00C46742"/>
    <w:rsid w:val="00C47D0A"/>
    <w:rsid w:val="00C50016"/>
    <w:rsid w:val="00C50200"/>
    <w:rsid w:val="00C50B55"/>
    <w:rsid w:val="00C546C3"/>
    <w:rsid w:val="00C5532C"/>
    <w:rsid w:val="00C57266"/>
    <w:rsid w:val="00C57F52"/>
    <w:rsid w:val="00C57F8A"/>
    <w:rsid w:val="00C60C2B"/>
    <w:rsid w:val="00C64696"/>
    <w:rsid w:val="00C6472F"/>
    <w:rsid w:val="00C6542E"/>
    <w:rsid w:val="00C6694C"/>
    <w:rsid w:val="00C677A4"/>
    <w:rsid w:val="00C67F3D"/>
    <w:rsid w:val="00C70AEF"/>
    <w:rsid w:val="00C71451"/>
    <w:rsid w:val="00C7210F"/>
    <w:rsid w:val="00C72FDA"/>
    <w:rsid w:val="00C73ECA"/>
    <w:rsid w:val="00C73F94"/>
    <w:rsid w:val="00C74207"/>
    <w:rsid w:val="00C743AC"/>
    <w:rsid w:val="00C7475D"/>
    <w:rsid w:val="00C74F83"/>
    <w:rsid w:val="00C758CB"/>
    <w:rsid w:val="00C75B89"/>
    <w:rsid w:val="00C776A9"/>
    <w:rsid w:val="00C77B74"/>
    <w:rsid w:val="00C80EC2"/>
    <w:rsid w:val="00C824CF"/>
    <w:rsid w:val="00C82D8A"/>
    <w:rsid w:val="00C82DF5"/>
    <w:rsid w:val="00C8469A"/>
    <w:rsid w:val="00C85FEF"/>
    <w:rsid w:val="00C872A7"/>
    <w:rsid w:val="00C91B01"/>
    <w:rsid w:val="00C92D4E"/>
    <w:rsid w:val="00C93413"/>
    <w:rsid w:val="00C936A8"/>
    <w:rsid w:val="00C93766"/>
    <w:rsid w:val="00C9651A"/>
    <w:rsid w:val="00C96AA1"/>
    <w:rsid w:val="00C9770F"/>
    <w:rsid w:val="00C97BDB"/>
    <w:rsid w:val="00CA1072"/>
    <w:rsid w:val="00CA12B6"/>
    <w:rsid w:val="00CA17B1"/>
    <w:rsid w:val="00CA1D34"/>
    <w:rsid w:val="00CA22A6"/>
    <w:rsid w:val="00CA2637"/>
    <w:rsid w:val="00CA2708"/>
    <w:rsid w:val="00CA2F9F"/>
    <w:rsid w:val="00CA6577"/>
    <w:rsid w:val="00CB014F"/>
    <w:rsid w:val="00CB040F"/>
    <w:rsid w:val="00CB0F40"/>
    <w:rsid w:val="00CB1665"/>
    <w:rsid w:val="00CB1E0D"/>
    <w:rsid w:val="00CB4AB3"/>
    <w:rsid w:val="00CB4D8B"/>
    <w:rsid w:val="00CB515C"/>
    <w:rsid w:val="00CB53D0"/>
    <w:rsid w:val="00CB59F2"/>
    <w:rsid w:val="00CB6758"/>
    <w:rsid w:val="00CB7CB7"/>
    <w:rsid w:val="00CC056E"/>
    <w:rsid w:val="00CC19A5"/>
    <w:rsid w:val="00CC1D88"/>
    <w:rsid w:val="00CC3743"/>
    <w:rsid w:val="00CC3DE2"/>
    <w:rsid w:val="00CC5493"/>
    <w:rsid w:val="00CC62F1"/>
    <w:rsid w:val="00CC6A22"/>
    <w:rsid w:val="00CC7ACD"/>
    <w:rsid w:val="00CD0939"/>
    <w:rsid w:val="00CD113E"/>
    <w:rsid w:val="00CD1742"/>
    <w:rsid w:val="00CD1DDB"/>
    <w:rsid w:val="00CD21D9"/>
    <w:rsid w:val="00CD26FB"/>
    <w:rsid w:val="00CD343C"/>
    <w:rsid w:val="00CD4253"/>
    <w:rsid w:val="00CD4C42"/>
    <w:rsid w:val="00CD4D6F"/>
    <w:rsid w:val="00CD525F"/>
    <w:rsid w:val="00CD549C"/>
    <w:rsid w:val="00CD5CC1"/>
    <w:rsid w:val="00CD66EA"/>
    <w:rsid w:val="00CE0180"/>
    <w:rsid w:val="00CE1220"/>
    <w:rsid w:val="00CE225B"/>
    <w:rsid w:val="00CE53AD"/>
    <w:rsid w:val="00CE53AF"/>
    <w:rsid w:val="00CE63AA"/>
    <w:rsid w:val="00CE655E"/>
    <w:rsid w:val="00CE7918"/>
    <w:rsid w:val="00CE7A6A"/>
    <w:rsid w:val="00CF0183"/>
    <w:rsid w:val="00CF0EC9"/>
    <w:rsid w:val="00CF1915"/>
    <w:rsid w:val="00CF1EDF"/>
    <w:rsid w:val="00CF2BCC"/>
    <w:rsid w:val="00CF31E1"/>
    <w:rsid w:val="00CF3B3A"/>
    <w:rsid w:val="00CF5C0D"/>
    <w:rsid w:val="00CF6982"/>
    <w:rsid w:val="00CF69C6"/>
    <w:rsid w:val="00CF6AB1"/>
    <w:rsid w:val="00D00996"/>
    <w:rsid w:val="00D05B46"/>
    <w:rsid w:val="00D06E75"/>
    <w:rsid w:val="00D074CC"/>
    <w:rsid w:val="00D07EB3"/>
    <w:rsid w:val="00D128D5"/>
    <w:rsid w:val="00D13F9B"/>
    <w:rsid w:val="00D17187"/>
    <w:rsid w:val="00D1745F"/>
    <w:rsid w:val="00D20332"/>
    <w:rsid w:val="00D2068C"/>
    <w:rsid w:val="00D22679"/>
    <w:rsid w:val="00D23156"/>
    <w:rsid w:val="00D2468E"/>
    <w:rsid w:val="00D24A47"/>
    <w:rsid w:val="00D24C89"/>
    <w:rsid w:val="00D261D0"/>
    <w:rsid w:val="00D267C5"/>
    <w:rsid w:val="00D26C0C"/>
    <w:rsid w:val="00D27007"/>
    <w:rsid w:val="00D27397"/>
    <w:rsid w:val="00D27EE9"/>
    <w:rsid w:val="00D31A6B"/>
    <w:rsid w:val="00D3206C"/>
    <w:rsid w:val="00D32325"/>
    <w:rsid w:val="00D32BAA"/>
    <w:rsid w:val="00D32FA4"/>
    <w:rsid w:val="00D332AD"/>
    <w:rsid w:val="00D35056"/>
    <w:rsid w:val="00D35746"/>
    <w:rsid w:val="00D40B1F"/>
    <w:rsid w:val="00D42543"/>
    <w:rsid w:val="00D42699"/>
    <w:rsid w:val="00D4274D"/>
    <w:rsid w:val="00D431FF"/>
    <w:rsid w:val="00D43CFC"/>
    <w:rsid w:val="00D447AE"/>
    <w:rsid w:val="00D44FE7"/>
    <w:rsid w:val="00D467E7"/>
    <w:rsid w:val="00D50A49"/>
    <w:rsid w:val="00D519A5"/>
    <w:rsid w:val="00D51C62"/>
    <w:rsid w:val="00D5302E"/>
    <w:rsid w:val="00D544BB"/>
    <w:rsid w:val="00D565E7"/>
    <w:rsid w:val="00D57AB0"/>
    <w:rsid w:val="00D57E54"/>
    <w:rsid w:val="00D61507"/>
    <w:rsid w:val="00D61F37"/>
    <w:rsid w:val="00D6480C"/>
    <w:rsid w:val="00D64A1F"/>
    <w:rsid w:val="00D65D08"/>
    <w:rsid w:val="00D664C9"/>
    <w:rsid w:val="00D71931"/>
    <w:rsid w:val="00D71E09"/>
    <w:rsid w:val="00D71E40"/>
    <w:rsid w:val="00D72914"/>
    <w:rsid w:val="00D7373F"/>
    <w:rsid w:val="00D747EA"/>
    <w:rsid w:val="00D74BF9"/>
    <w:rsid w:val="00D74D48"/>
    <w:rsid w:val="00D7519A"/>
    <w:rsid w:val="00D756C4"/>
    <w:rsid w:val="00D759CC"/>
    <w:rsid w:val="00D778E1"/>
    <w:rsid w:val="00D77CE7"/>
    <w:rsid w:val="00D806AB"/>
    <w:rsid w:val="00D80B30"/>
    <w:rsid w:val="00D80FBC"/>
    <w:rsid w:val="00D811F0"/>
    <w:rsid w:val="00D83AA1"/>
    <w:rsid w:val="00D843AB"/>
    <w:rsid w:val="00D85A32"/>
    <w:rsid w:val="00D85AB2"/>
    <w:rsid w:val="00D85D2F"/>
    <w:rsid w:val="00D8703D"/>
    <w:rsid w:val="00D877D8"/>
    <w:rsid w:val="00D90BB9"/>
    <w:rsid w:val="00D90EA3"/>
    <w:rsid w:val="00D9237E"/>
    <w:rsid w:val="00D92E6D"/>
    <w:rsid w:val="00D930B2"/>
    <w:rsid w:val="00D949DD"/>
    <w:rsid w:val="00D95BB6"/>
    <w:rsid w:val="00D95C42"/>
    <w:rsid w:val="00D963AF"/>
    <w:rsid w:val="00DA04BF"/>
    <w:rsid w:val="00DA0533"/>
    <w:rsid w:val="00DA0C59"/>
    <w:rsid w:val="00DA1038"/>
    <w:rsid w:val="00DA139F"/>
    <w:rsid w:val="00DA14B7"/>
    <w:rsid w:val="00DA277A"/>
    <w:rsid w:val="00DA2F0E"/>
    <w:rsid w:val="00DA2F95"/>
    <w:rsid w:val="00DA3536"/>
    <w:rsid w:val="00DA3B09"/>
    <w:rsid w:val="00DA72CD"/>
    <w:rsid w:val="00DB2029"/>
    <w:rsid w:val="00DB2248"/>
    <w:rsid w:val="00DB2650"/>
    <w:rsid w:val="00DB38EB"/>
    <w:rsid w:val="00DB4ADF"/>
    <w:rsid w:val="00DB56CD"/>
    <w:rsid w:val="00DB676C"/>
    <w:rsid w:val="00DB79D9"/>
    <w:rsid w:val="00DC1E3B"/>
    <w:rsid w:val="00DC3386"/>
    <w:rsid w:val="00DC53C6"/>
    <w:rsid w:val="00DC5F04"/>
    <w:rsid w:val="00DC7858"/>
    <w:rsid w:val="00DC79ED"/>
    <w:rsid w:val="00DD1675"/>
    <w:rsid w:val="00DD1AC1"/>
    <w:rsid w:val="00DD1BE5"/>
    <w:rsid w:val="00DD29BE"/>
    <w:rsid w:val="00DD3D8C"/>
    <w:rsid w:val="00DD7800"/>
    <w:rsid w:val="00DD7AD2"/>
    <w:rsid w:val="00DE09F0"/>
    <w:rsid w:val="00DE0BBD"/>
    <w:rsid w:val="00DE15C5"/>
    <w:rsid w:val="00DE1FF9"/>
    <w:rsid w:val="00DE2B49"/>
    <w:rsid w:val="00DE4480"/>
    <w:rsid w:val="00DE4B4A"/>
    <w:rsid w:val="00DE4B51"/>
    <w:rsid w:val="00DE57CC"/>
    <w:rsid w:val="00DE6356"/>
    <w:rsid w:val="00DF1B80"/>
    <w:rsid w:val="00DF1D63"/>
    <w:rsid w:val="00DF1EA7"/>
    <w:rsid w:val="00DF1FFC"/>
    <w:rsid w:val="00DF230B"/>
    <w:rsid w:val="00DF27C0"/>
    <w:rsid w:val="00DF32C8"/>
    <w:rsid w:val="00DF5DB6"/>
    <w:rsid w:val="00DF6EC2"/>
    <w:rsid w:val="00E02BC3"/>
    <w:rsid w:val="00E036E3"/>
    <w:rsid w:val="00E0513D"/>
    <w:rsid w:val="00E0694B"/>
    <w:rsid w:val="00E06C09"/>
    <w:rsid w:val="00E06D88"/>
    <w:rsid w:val="00E07F24"/>
    <w:rsid w:val="00E117AF"/>
    <w:rsid w:val="00E14D7C"/>
    <w:rsid w:val="00E16614"/>
    <w:rsid w:val="00E17154"/>
    <w:rsid w:val="00E17221"/>
    <w:rsid w:val="00E1729F"/>
    <w:rsid w:val="00E17D7A"/>
    <w:rsid w:val="00E21416"/>
    <w:rsid w:val="00E21485"/>
    <w:rsid w:val="00E21560"/>
    <w:rsid w:val="00E2293B"/>
    <w:rsid w:val="00E234B5"/>
    <w:rsid w:val="00E23D09"/>
    <w:rsid w:val="00E24557"/>
    <w:rsid w:val="00E24F09"/>
    <w:rsid w:val="00E257DC"/>
    <w:rsid w:val="00E2609B"/>
    <w:rsid w:val="00E274A6"/>
    <w:rsid w:val="00E301DB"/>
    <w:rsid w:val="00E316F5"/>
    <w:rsid w:val="00E32349"/>
    <w:rsid w:val="00E32E69"/>
    <w:rsid w:val="00E32EEE"/>
    <w:rsid w:val="00E33676"/>
    <w:rsid w:val="00E33D4C"/>
    <w:rsid w:val="00E359AB"/>
    <w:rsid w:val="00E36767"/>
    <w:rsid w:val="00E37C0D"/>
    <w:rsid w:val="00E37DAB"/>
    <w:rsid w:val="00E41F5A"/>
    <w:rsid w:val="00E4201F"/>
    <w:rsid w:val="00E43323"/>
    <w:rsid w:val="00E46BF4"/>
    <w:rsid w:val="00E4783A"/>
    <w:rsid w:val="00E479CA"/>
    <w:rsid w:val="00E5106C"/>
    <w:rsid w:val="00E51C40"/>
    <w:rsid w:val="00E51C6D"/>
    <w:rsid w:val="00E528E3"/>
    <w:rsid w:val="00E52957"/>
    <w:rsid w:val="00E52C66"/>
    <w:rsid w:val="00E530D3"/>
    <w:rsid w:val="00E55EC7"/>
    <w:rsid w:val="00E56CE5"/>
    <w:rsid w:val="00E5731C"/>
    <w:rsid w:val="00E61F2A"/>
    <w:rsid w:val="00E62DEE"/>
    <w:rsid w:val="00E67D5B"/>
    <w:rsid w:val="00E7014F"/>
    <w:rsid w:val="00E71AD7"/>
    <w:rsid w:val="00E71F56"/>
    <w:rsid w:val="00E726C4"/>
    <w:rsid w:val="00E75185"/>
    <w:rsid w:val="00E77077"/>
    <w:rsid w:val="00E80D5B"/>
    <w:rsid w:val="00E80D8F"/>
    <w:rsid w:val="00E81B7C"/>
    <w:rsid w:val="00E81EC9"/>
    <w:rsid w:val="00E821F4"/>
    <w:rsid w:val="00E84CE4"/>
    <w:rsid w:val="00E854B9"/>
    <w:rsid w:val="00E8578C"/>
    <w:rsid w:val="00E85F9F"/>
    <w:rsid w:val="00E8733E"/>
    <w:rsid w:val="00E879A1"/>
    <w:rsid w:val="00E87EE7"/>
    <w:rsid w:val="00E91463"/>
    <w:rsid w:val="00E91570"/>
    <w:rsid w:val="00E924CB"/>
    <w:rsid w:val="00E92D3D"/>
    <w:rsid w:val="00E9307B"/>
    <w:rsid w:val="00E938FA"/>
    <w:rsid w:val="00E9494B"/>
    <w:rsid w:val="00E95D31"/>
    <w:rsid w:val="00E965A5"/>
    <w:rsid w:val="00E96945"/>
    <w:rsid w:val="00E96DF6"/>
    <w:rsid w:val="00E96FDE"/>
    <w:rsid w:val="00E9756D"/>
    <w:rsid w:val="00E97BA7"/>
    <w:rsid w:val="00EA035A"/>
    <w:rsid w:val="00EA0ADF"/>
    <w:rsid w:val="00EA0EF6"/>
    <w:rsid w:val="00EA32DF"/>
    <w:rsid w:val="00EA7D9F"/>
    <w:rsid w:val="00EB027F"/>
    <w:rsid w:val="00EB0F6C"/>
    <w:rsid w:val="00EB1D85"/>
    <w:rsid w:val="00EB4242"/>
    <w:rsid w:val="00EB494D"/>
    <w:rsid w:val="00EB4B51"/>
    <w:rsid w:val="00EB60E6"/>
    <w:rsid w:val="00EB7B4B"/>
    <w:rsid w:val="00EC072E"/>
    <w:rsid w:val="00EC1548"/>
    <w:rsid w:val="00EC1AF9"/>
    <w:rsid w:val="00EC1BCB"/>
    <w:rsid w:val="00EC1D24"/>
    <w:rsid w:val="00EC2BBC"/>
    <w:rsid w:val="00EC3792"/>
    <w:rsid w:val="00EC52B6"/>
    <w:rsid w:val="00EC5BF4"/>
    <w:rsid w:val="00EC70CE"/>
    <w:rsid w:val="00EC76C1"/>
    <w:rsid w:val="00ED0AF1"/>
    <w:rsid w:val="00ED10F7"/>
    <w:rsid w:val="00ED1D39"/>
    <w:rsid w:val="00ED20BE"/>
    <w:rsid w:val="00ED2646"/>
    <w:rsid w:val="00ED2659"/>
    <w:rsid w:val="00ED2F03"/>
    <w:rsid w:val="00ED2F1B"/>
    <w:rsid w:val="00ED5199"/>
    <w:rsid w:val="00EE02E3"/>
    <w:rsid w:val="00EE2363"/>
    <w:rsid w:val="00EE23B3"/>
    <w:rsid w:val="00EE305D"/>
    <w:rsid w:val="00EE3D3C"/>
    <w:rsid w:val="00EE4765"/>
    <w:rsid w:val="00EE5F51"/>
    <w:rsid w:val="00EE70B1"/>
    <w:rsid w:val="00EE7FF9"/>
    <w:rsid w:val="00EF0C39"/>
    <w:rsid w:val="00EF0ECF"/>
    <w:rsid w:val="00EF0F51"/>
    <w:rsid w:val="00EF24E1"/>
    <w:rsid w:val="00EF29AB"/>
    <w:rsid w:val="00EF3667"/>
    <w:rsid w:val="00EF4689"/>
    <w:rsid w:val="00EF53EE"/>
    <w:rsid w:val="00EF62C8"/>
    <w:rsid w:val="00EF682A"/>
    <w:rsid w:val="00EF74EC"/>
    <w:rsid w:val="00EF7C1F"/>
    <w:rsid w:val="00F00FE6"/>
    <w:rsid w:val="00F018C6"/>
    <w:rsid w:val="00F0281E"/>
    <w:rsid w:val="00F02EBD"/>
    <w:rsid w:val="00F03D00"/>
    <w:rsid w:val="00F044F0"/>
    <w:rsid w:val="00F0527F"/>
    <w:rsid w:val="00F0579A"/>
    <w:rsid w:val="00F07A99"/>
    <w:rsid w:val="00F07C8C"/>
    <w:rsid w:val="00F10B7D"/>
    <w:rsid w:val="00F10D34"/>
    <w:rsid w:val="00F13490"/>
    <w:rsid w:val="00F1382C"/>
    <w:rsid w:val="00F14C63"/>
    <w:rsid w:val="00F14E9F"/>
    <w:rsid w:val="00F16846"/>
    <w:rsid w:val="00F16F45"/>
    <w:rsid w:val="00F17131"/>
    <w:rsid w:val="00F2071B"/>
    <w:rsid w:val="00F20BA4"/>
    <w:rsid w:val="00F22501"/>
    <w:rsid w:val="00F22DED"/>
    <w:rsid w:val="00F23E03"/>
    <w:rsid w:val="00F248ED"/>
    <w:rsid w:val="00F24D44"/>
    <w:rsid w:val="00F260A5"/>
    <w:rsid w:val="00F26532"/>
    <w:rsid w:val="00F265E4"/>
    <w:rsid w:val="00F26CF2"/>
    <w:rsid w:val="00F26D9C"/>
    <w:rsid w:val="00F31555"/>
    <w:rsid w:val="00F318C2"/>
    <w:rsid w:val="00F318CF"/>
    <w:rsid w:val="00F330C6"/>
    <w:rsid w:val="00F34BFB"/>
    <w:rsid w:val="00F35503"/>
    <w:rsid w:val="00F37686"/>
    <w:rsid w:val="00F37A83"/>
    <w:rsid w:val="00F37BF8"/>
    <w:rsid w:val="00F40171"/>
    <w:rsid w:val="00F408BC"/>
    <w:rsid w:val="00F40B03"/>
    <w:rsid w:val="00F419BF"/>
    <w:rsid w:val="00F46DE7"/>
    <w:rsid w:val="00F47353"/>
    <w:rsid w:val="00F501D5"/>
    <w:rsid w:val="00F51088"/>
    <w:rsid w:val="00F52677"/>
    <w:rsid w:val="00F53048"/>
    <w:rsid w:val="00F532F7"/>
    <w:rsid w:val="00F54E14"/>
    <w:rsid w:val="00F54EF8"/>
    <w:rsid w:val="00F57403"/>
    <w:rsid w:val="00F57697"/>
    <w:rsid w:val="00F6045B"/>
    <w:rsid w:val="00F60787"/>
    <w:rsid w:val="00F6155C"/>
    <w:rsid w:val="00F6172B"/>
    <w:rsid w:val="00F62451"/>
    <w:rsid w:val="00F62D2E"/>
    <w:rsid w:val="00F63ED0"/>
    <w:rsid w:val="00F65859"/>
    <w:rsid w:val="00F65C14"/>
    <w:rsid w:val="00F65C6D"/>
    <w:rsid w:val="00F701BF"/>
    <w:rsid w:val="00F70577"/>
    <w:rsid w:val="00F71469"/>
    <w:rsid w:val="00F715A5"/>
    <w:rsid w:val="00F722EE"/>
    <w:rsid w:val="00F74097"/>
    <w:rsid w:val="00F742B4"/>
    <w:rsid w:val="00F774A4"/>
    <w:rsid w:val="00F80097"/>
    <w:rsid w:val="00F8102C"/>
    <w:rsid w:val="00F81542"/>
    <w:rsid w:val="00F81964"/>
    <w:rsid w:val="00F832F5"/>
    <w:rsid w:val="00F83BFC"/>
    <w:rsid w:val="00F9145F"/>
    <w:rsid w:val="00F91C4C"/>
    <w:rsid w:val="00F929B7"/>
    <w:rsid w:val="00F929DD"/>
    <w:rsid w:val="00F95780"/>
    <w:rsid w:val="00F967CE"/>
    <w:rsid w:val="00F96A08"/>
    <w:rsid w:val="00F978CD"/>
    <w:rsid w:val="00FA21EF"/>
    <w:rsid w:val="00FA229B"/>
    <w:rsid w:val="00FA245C"/>
    <w:rsid w:val="00FA2754"/>
    <w:rsid w:val="00FA2D26"/>
    <w:rsid w:val="00FA7291"/>
    <w:rsid w:val="00FB08EC"/>
    <w:rsid w:val="00FB2706"/>
    <w:rsid w:val="00FB2DB6"/>
    <w:rsid w:val="00FB4FAF"/>
    <w:rsid w:val="00FB5672"/>
    <w:rsid w:val="00FB5725"/>
    <w:rsid w:val="00FB6F73"/>
    <w:rsid w:val="00FB7291"/>
    <w:rsid w:val="00FC1856"/>
    <w:rsid w:val="00FC2249"/>
    <w:rsid w:val="00FC4759"/>
    <w:rsid w:val="00FC4A65"/>
    <w:rsid w:val="00FC56E3"/>
    <w:rsid w:val="00FC5CEF"/>
    <w:rsid w:val="00FC605B"/>
    <w:rsid w:val="00FC69A3"/>
    <w:rsid w:val="00FC7156"/>
    <w:rsid w:val="00FC7239"/>
    <w:rsid w:val="00FD1813"/>
    <w:rsid w:val="00FD197F"/>
    <w:rsid w:val="00FD20A6"/>
    <w:rsid w:val="00FD2F7A"/>
    <w:rsid w:val="00FE0218"/>
    <w:rsid w:val="00FE1275"/>
    <w:rsid w:val="00FE1345"/>
    <w:rsid w:val="00FE2136"/>
    <w:rsid w:val="00FE2850"/>
    <w:rsid w:val="00FE3371"/>
    <w:rsid w:val="00FE3D43"/>
    <w:rsid w:val="00FE4345"/>
    <w:rsid w:val="00FE68A2"/>
    <w:rsid w:val="00FE6AC3"/>
    <w:rsid w:val="00FE6DDB"/>
    <w:rsid w:val="00FE737C"/>
    <w:rsid w:val="00FE76C7"/>
    <w:rsid w:val="00FF0D6A"/>
    <w:rsid w:val="00FF1412"/>
    <w:rsid w:val="00FF15B8"/>
    <w:rsid w:val="00FF2469"/>
    <w:rsid w:val="00FF2B51"/>
    <w:rsid w:val="00FF4BE4"/>
    <w:rsid w:val="00FF6970"/>
    <w:rsid w:val="00FF6C2F"/>
    <w:rsid w:val="00FF70D0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3E623"/>
  <w15:docId w15:val="{25E8A55E-6B52-48ED-A637-9836CB61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54"/>
  </w:style>
  <w:style w:type="paragraph" w:styleId="Heading2">
    <w:name w:val="heading 2"/>
    <w:basedOn w:val="Normal"/>
    <w:next w:val="Normal"/>
    <w:link w:val="Heading2Char"/>
    <w:qFormat/>
    <w:rsid w:val="001F2EF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B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9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0EC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3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3667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F2EFE"/>
    <w:rPr>
      <w:rFonts w:ascii="Arial" w:eastAsia="Times New Roman" w:hAnsi="Arial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.gov/pm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ilfordcityut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C511-B9AA-45B1-BA9A-DDA57593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497</Words>
  <Characters>3141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Milford City</cp:lastModifiedBy>
  <cp:revision>3</cp:revision>
  <cp:lastPrinted>2026-06-11T20:22:00Z</cp:lastPrinted>
  <dcterms:created xsi:type="dcterms:W3CDTF">2026-06-11T17:54:00Z</dcterms:created>
  <dcterms:modified xsi:type="dcterms:W3CDTF">2026-06-11T21:08:00Z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ca23be7844cb9bd78a42855868f1c7ff54b720919f458a227b96fdafc1bafc19</vt:lpwstr>
  </property>
</Properties>
</file>