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28DE64EB"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9F11B0">
        <w:rPr>
          <w:b/>
          <w:bCs/>
          <w:color w:val="404040" w:themeColor="text1" w:themeTint="BF"/>
          <w:sz w:val="28"/>
          <w:szCs w:val="28"/>
        </w:rPr>
        <w:t>February 3rd</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573E3061" w14:textId="197BB690" w:rsidR="00223A81" w:rsidRDefault="0000727C" w:rsidP="00223A81">
      <w:pPr>
        <w:pStyle w:val="ListParagraph"/>
        <w:numPr>
          <w:ilvl w:val="0"/>
          <w:numId w:val="5"/>
        </w:numPr>
        <w:rPr>
          <w:color w:val="404040" w:themeColor="text1" w:themeTint="BF"/>
          <w:sz w:val="28"/>
          <w:szCs w:val="28"/>
        </w:rPr>
      </w:pPr>
      <w:bookmarkStart w:id="0" w:name="_Hlk160197782"/>
      <w:r>
        <w:rPr>
          <w:color w:val="404040" w:themeColor="text1" w:themeTint="BF"/>
          <w:sz w:val="28"/>
          <w:szCs w:val="28"/>
        </w:rPr>
        <w:t>There wer</w:t>
      </w:r>
      <w:r w:rsidR="00500B2C">
        <w:rPr>
          <w:color w:val="404040" w:themeColor="text1" w:themeTint="BF"/>
          <w:sz w:val="28"/>
          <w:szCs w:val="28"/>
        </w:rPr>
        <w:t>en’t any</w:t>
      </w:r>
      <w:r>
        <w:rPr>
          <w:color w:val="404040" w:themeColor="text1" w:themeTint="BF"/>
          <w:sz w:val="28"/>
          <w:szCs w:val="28"/>
        </w:rPr>
        <w:t xml:space="preserve"> annoyance or other mosquito related calls from </w:t>
      </w:r>
      <w:r w:rsidR="00500B2C">
        <w:rPr>
          <w:color w:val="404040" w:themeColor="text1" w:themeTint="BF"/>
          <w:sz w:val="28"/>
          <w:szCs w:val="28"/>
        </w:rPr>
        <w:t>residents</w:t>
      </w:r>
      <w:r w:rsidR="00711B98">
        <w:rPr>
          <w:color w:val="404040" w:themeColor="text1" w:themeTint="BF"/>
          <w:sz w:val="28"/>
          <w:szCs w:val="28"/>
        </w:rPr>
        <w:t xml:space="preserve"> or v</w:t>
      </w:r>
      <w:r w:rsidR="009F11B0">
        <w:rPr>
          <w:color w:val="404040" w:themeColor="text1" w:themeTint="BF"/>
          <w:sz w:val="28"/>
          <w:szCs w:val="28"/>
        </w:rPr>
        <w:t>isitors between</w:t>
      </w:r>
      <w:r w:rsidR="00500B2C">
        <w:rPr>
          <w:color w:val="404040" w:themeColor="text1" w:themeTint="BF"/>
          <w:sz w:val="28"/>
          <w:szCs w:val="28"/>
        </w:rPr>
        <w:t xml:space="preserve"> the last meeting</w:t>
      </w:r>
      <w:r w:rsidR="009F11B0">
        <w:rPr>
          <w:color w:val="404040" w:themeColor="text1" w:themeTint="BF"/>
          <w:sz w:val="28"/>
          <w:szCs w:val="28"/>
        </w:rPr>
        <w:t xml:space="preserve"> and late January. The closest thing that we’ve really had </w:t>
      </w:r>
      <w:r w:rsidR="000431DE">
        <w:rPr>
          <w:color w:val="404040" w:themeColor="text1" w:themeTint="BF"/>
          <w:sz w:val="28"/>
          <w:szCs w:val="28"/>
        </w:rPr>
        <w:t>during most of the fall/winter</w:t>
      </w:r>
      <w:r w:rsidR="009F11B0">
        <w:rPr>
          <w:color w:val="404040" w:themeColor="text1" w:themeTint="BF"/>
          <w:sz w:val="28"/>
          <w:szCs w:val="28"/>
        </w:rPr>
        <w:t xml:space="preserve"> season</w:t>
      </w:r>
      <w:r w:rsidR="00500B2C">
        <w:rPr>
          <w:color w:val="404040" w:themeColor="text1" w:themeTint="BF"/>
          <w:sz w:val="28"/>
          <w:szCs w:val="28"/>
        </w:rPr>
        <w:t xml:space="preserve"> are</w:t>
      </w:r>
      <w:r w:rsidR="009F11B0">
        <w:rPr>
          <w:color w:val="404040" w:themeColor="text1" w:themeTint="BF"/>
          <w:sz w:val="28"/>
          <w:szCs w:val="28"/>
        </w:rPr>
        <w:t xml:space="preserve"> calls </w:t>
      </w:r>
      <w:r w:rsidR="00500B2C">
        <w:rPr>
          <w:color w:val="404040" w:themeColor="text1" w:themeTint="BF"/>
          <w:sz w:val="28"/>
          <w:szCs w:val="28"/>
        </w:rPr>
        <w:t xml:space="preserve">and emails </w:t>
      </w:r>
      <w:r w:rsidR="009F11B0">
        <w:rPr>
          <w:color w:val="404040" w:themeColor="text1" w:themeTint="BF"/>
          <w:sz w:val="28"/>
          <w:szCs w:val="28"/>
        </w:rPr>
        <w:t>from vendors about products and to check in on the Aedes aegypti situation</w:t>
      </w:r>
      <w:r w:rsidR="00500B2C">
        <w:rPr>
          <w:color w:val="404040" w:themeColor="text1" w:themeTint="BF"/>
          <w:sz w:val="28"/>
          <w:szCs w:val="28"/>
        </w:rPr>
        <w:t xml:space="preserve"> last summer</w:t>
      </w:r>
      <w:r w:rsidR="009F11B0">
        <w:rPr>
          <w:color w:val="404040" w:themeColor="text1" w:themeTint="BF"/>
          <w:sz w:val="28"/>
          <w:szCs w:val="28"/>
        </w:rPr>
        <w:t>.</w:t>
      </w:r>
    </w:p>
    <w:p w14:paraId="5096EC0E" w14:textId="155223ED" w:rsidR="00300018" w:rsidRDefault="00300018" w:rsidP="00223A81">
      <w:pPr>
        <w:pStyle w:val="ListParagraph"/>
        <w:numPr>
          <w:ilvl w:val="0"/>
          <w:numId w:val="5"/>
        </w:numPr>
        <w:rPr>
          <w:color w:val="404040" w:themeColor="text1" w:themeTint="BF"/>
          <w:sz w:val="28"/>
          <w:szCs w:val="28"/>
        </w:rPr>
      </w:pPr>
      <w:r>
        <w:rPr>
          <w:color w:val="404040" w:themeColor="text1" w:themeTint="BF"/>
          <w:sz w:val="28"/>
          <w:szCs w:val="28"/>
        </w:rPr>
        <w:t xml:space="preserve">On the matter of the caller prior to the last meeting regarding board member terms expiring I have found that instead of 4 expiring as the caller reported, </w:t>
      </w:r>
      <w:r w:rsidRPr="00300018">
        <w:rPr>
          <w:color w:val="404040" w:themeColor="text1" w:themeTint="BF"/>
          <w:sz w:val="28"/>
          <w:szCs w:val="28"/>
        </w:rPr>
        <w:t xml:space="preserve">in reality there is actually only one term expiring </w:t>
      </w:r>
      <w:r>
        <w:rPr>
          <w:color w:val="404040" w:themeColor="text1" w:themeTint="BF"/>
          <w:sz w:val="28"/>
          <w:szCs w:val="28"/>
        </w:rPr>
        <w:t>which happened at the end of January</w:t>
      </w:r>
      <w:r w:rsidRPr="00300018">
        <w:rPr>
          <w:color w:val="404040" w:themeColor="text1" w:themeTint="BF"/>
          <w:sz w:val="28"/>
          <w:szCs w:val="28"/>
        </w:rPr>
        <w:t>.</w:t>
      </w:r>
    </w:p>
    <w:p w14:paraId="009F9A1E" w14:textId="6E4A27B6" w:rsidR="00C7749C" w:rsidRDefault="00A8355A" w:rsidP="00303A77">
      <w:pPr>
        <w:rPr>
          <w:color w:val="404040" w:themeColor="text1" w:themeTint="BF"/>
          <w:sz w:val="28"/>
          <w:szCs w:val="28"/>
        </w:rPr>
      </w:pPr>
      <w:r w:rsidRPr="00960098">
        <w:rPr>
          <w:color w:val="404040" w:themeColor="text1" w:themeTint="BF"/>
          <w:sz w:val="28"/>
          <w:szCs w:val="28"/>
        </w:rPr>
        <w:t>Updates</w:t>
      </w:r>
    </w:p>
    <w:bookmarkEnd w:id="0"/>
    <w:p w14:paraId="4A76C18D" w14:textId="7EAA3318" w:rsidR="00883DF7" w:rsidRDefault="00121303" w:rsidP="009F11B0">
      <w:pPr>
        <w:pStyle w:val="ListParagraph"/>
        <w:numPr>
          <w:ilvl w:val="0"/>
          <w:numId w:val="5"/>
        </w:numPr>
        <w:rPr>
          <w:color w:val="404040" w:themeColor="text1" w:themeTint="BF"/>
          <w:sz w:val="28"/>
          <w:szCs w:val="28"/>
        </w:rPr>
      </w:pPr>
      <w:r>
        <w:rPr>
          <w:color w:val="404040" w:themeColor="text1" w:themeTint="BF"/>
          <w:sz w:val="28"/>
          <w:szCs w:val="28"/>
        </w:rPr>
        <w:t>Our</w:t>
      </w:r>
      <w:r w:rsidR="009F11B0">
        <w:rPr>
          <w:color w:val="404040" w:themeColor="text1" w:themeTint="BF"/>
          <w:sz w:val="28"/>
          <w:szCs w:val="28"/>
        </w:rPr>
        <w:t xml:space="preserve"> Office Administrator</w:t>
      </w:r>
      <w:r w:rsidR="000431DE">
        <w:rPr>
          <w:color w:val="404040" w:themeColor="text1" w:themeTint="BF"/>
          <w:sz w:val="28"/>
          <w:szCs w:val="28"/>
        </w:rPr>
        <w:t xml:space="preserve"> has continued</w:t>
      </w:r>
      <w:r>
        <w:rPr>
          <w:color w:val="404040" w:themeColor="text1" w:themeTint="BF"/>
          <w:sz w:val="28"/>
          <w:szCs w:val="28"/>
        </w:rPr>
        <w:t xml:space="preserve"> taking </w:t>
      </w:r>
      <w:r w:rsidR="00500B2C">
        <w:rPr>
          <w:color w:val="404040" w:themeColor="text1" w:themeTint="BF"/>
          <w:sz w:val="28"/>
          <w:szCs w:val="28"/>
        </w:rPr>
        <w:t xml:space="preserve">on </w:t>
      </w:r>
      <w:r w:rsidR="000431DE">
        <w:rPr>
          <w:color w:val="404040" w:themeColor="text1" w:themeTint="BF"/>
          <w:sz w:val="28"/>
          <w:szCs w:val="28"/>
        </w:rPr>
        <w:t xml:space="preserve">more of </w:t>
      </w:r>
      <w:r w:rsidR="00500B2C">
        <w:rPr>
          <w:color w:val="404040" w:themeColor="text1" w:themeTint="BF"/>
          <w:sz w:val="28"/>
          <w:szCs w:val="28"/>
        </w:rPr>
        <w:t>her former duties</w:t>
      </w:r>
      <w:r w:rsidR="00883DF7">
        <w:rPr>
          <w:color w:val="404040" w:themeColor="text1" w:themeTint="BF"/>
          <w:sz w:val="28"/>
          <w:szCs w:val="28"/>
        </w:rPr>
        <w:t xml:space="preserve"> in addition to some new responsibilities as well. Things aren’t </w:t>
      </w:r>
      <w:r w:rsidR="00500B2C">
        <w:rPr>
          <w:color w:val="404040" w:themeColor="text1" w:themeTint="BF"/>
          <w:sz w:val="28"/>
          <w:szCs w:val="28"/>
        </w:rPr>
        <w:t>that</w:t>
      </w:r>
      <w:r w:rsidR="00883DF7">
        <w:rPr>
          <w:color w:val="404040" w:themeColor="text1" w:themeTint="BF"/>
          <w:sz w:val="28"/>
          <w:szCs w:val="28"/>
        </w:rPr>
        <w:t xml:space="preserve"> busy </w:t>
      </w:r>
      <w:r w:rsidR="00500B2C">
        <w:rPr>
          <w:color w:val="404040" w:themeColor="text1" w:themeTint="BF"/>
          <w:sz w:val="28"/>
          <w:szCs w:val="28"/>
        </w:rPr>
        <w:t xml:space="preserve">this time of </w:t>
      </w:r>
      <w:r w:rsidR="000431DE">
        <w:rPr>
          <w:color w:val="404040" w:themeColor="text1" w:themeTint="BF"/>
          <w:sz w:val="28"/>
          <w:szCs w:val="28"/>
        </w:rPr>
        <w:t>year,</w:t>
      </w:r>
      <w:r w:rsidR="00500B2C">
        <w:rPr>
          <w:color w:val="404040" w:themeColor="text1" w:themeTint="BF"/>
          <w:sz w:val="28"/>
          <w:szCs w:val="28"/>
        </w:rPr>
        <w:t xml:space="preserve"> </w:t>
      </w:r>
      <w:r w:rsidR="00883DF7">
        <w:rPr>
          <w:color w:val="404040" w:themeColor="text1" w:themeTint="BF"/>
          <w:sz w:val="28"/>
          <w:szCs w:val="28"/>
        </w:rPr>
        <w:t xml:space="preserve">which has allowed </w:t>
      </w:r>
      <w:r w:rsidR="000431DE">
        <w:rPr>
          <w:color w:val="404040" w:themeColor="text1" w:themeTint="BF"/>
          <w:sz w:val="28"/>
          <w:szCs w:val="28"/>
        </w:rPr>
        <w:t xml:space="preserve">for </w:t>
      </w:r>
      <w:r w:rsidR="00883DF7">
        <w:rPr>
          <w:color w:val="404040" w:themeColor="text1" w:themeTint="BF"/>
          <w:sz w:val="28"/>
          <w:szCs w:val="28"/>
        </w:rPr>
        <w:t xml:space="preserve">a more gradual transition back into </w:t>
      </w:r>
      <w:r w:rsidR="000431DE">
        <w:rPr>
          <w:color w:val="404040" w:themeColor="text1" w:themeTint="BF"/>
          <w:sz w:val="28"/>
          <w:szCs w:val="28"/>
        </w:rPr>
        <w:t>working at the Moab MAD and for the most part</w:t>
      </w:r>
      <w:r w:rsidR="00883DF7">
        <w:rPr>
          <w:color w:val="404040" w:themeColor="text1" w:themeTint="BF"/>
          <w:sz w:val="28"/>
          <w:szCs w:val="28"/>
        </w:rPr>
        <w:t xml:space="preserve"> </w:t>
      </w:r>
      <w:r w:rsidR="000431DE">
        <w:rPr>
          <w:color w:val="404040" w:themeColor="text1" w:themeTint="BF"/>
          <w:sz w:val="28"/>
          <w:szCs w:val="28"/>
        </w:rPr>
        <w:t xml:space="preserve">it’s gone </w:t>
      </w:r>
      <w:r w:rsidR="00883DF7">
        <w:rPr>
          <w:color w:val="404040" w:themeColor="text1" w:themeTint="BF"/>
          <w:sz w:val="28"/>
          <w:szCs w:val="28"/>
        </w:rPr>
        <w:t>seamlessly so far</w:t>
      </w:r>
      <w:r w:rsidR="00500B2C">
        <w:rPr>
          <w:color w:val="404040" w:themeColor="text1" w:themeTint="BF"/>
          <w:sz w:val="28"/>
          <w:szCs w:val="28"/>
        </w:rPr>
        <w:t>.</w:t>
      </w:r>
    </w:p>
    <w:p w14:paraId="4C7E2C4D" w14:textId="735CCECF" w:rsidR="006113E5" w:rsidRDefault="00883DF7" w:rsidP="00883DF7">
      <w:pPr>
        <w:pStyle w:val="ListParagraph"/>
        <w:rPr>
          <w:color w:val="404040" w:themeColor="text1" w:themeTint="BF"/>
          <w:sz w:val="28"/>
          <w:szCs w:val="28"/>
        </w:rPr>
      </w:pPr>
      <w:r>
        <w:rPr>
          <w:color w:val="404040" w:themeColor="text1" w:themeTint="BF"/>
          <w:sz w:val="28"/>
          <w:szCs w:val="28"/>
        </w:rPr>
        <w:t xml:space="preserve"> </w:t>
      </w:r>
    </w:p>
    <w:p w14:paraId="094555B7" w14:textId="20778CED" w:rsidR="009F11B0" w:rsidRPr="009F11B0" w:rsidRDefault="006113E5" w:rsidP="009F11B0">
      <w:pPr>
        <w:pStyle w:val="ListParagraph"/>
        <w:numPr>
          <w:ilvl w:val="0"/>
          <w:numId w:val="5"/>
        </w:numPr>
        <w:rPr>
          <w:color w:val="404040" w:themeColor="text1" w:themeTint="BF"/>
          <w:sz w:val="28"/>
          <w:szCs w:val="28"/>
        </w:rPr>
      </w:pPr>
      <w:r>
        <w:rPr>
          <w:color w:val="404040" w:themeColor="text1" w:themeTint="BF"/>
          <w:sz w:val="28"/>
          <w:szCs w:val="28"/>
        </w:rPr>
        <w:t>We experienced some minor complications on the financial side that</w:t>
      </w:r>
      <w:r w:rsidR="00CC4E8F">
        <w:rPr>
          <w:color w:val="404040" w:themeColor="text1" w:themeTint="BF"/>
          <w:sz w:val="28"/>
          <w:szCs w:val="28"/>
        </w:rPr>
        <w:t xml:space="preserve"> seem to have been resolved</w:t>
      </w:r>
      <w:r w:rsidR="00FA017F">
        <w:rPr>
          <w:color w:val="404040" w:themeColor="text1" w:themeTint="BF"/>
          <w:sz w:val="28"/>
          <w:szCs w:val="28"/>
        </w:rPr>
        <w:t xml:space="preserve"> at the time of this report</w:t>
      </w:r>
      <w:r>
        <w:rPr>
          <w:color w:val="404040" w:themeColor="text1" w:themeTint="BF"/>
          <w:sz w:val="28"/>
          <w:szCs w:val="28"/>
        </w:rPr>
        <w:t xml:space="preserve">. </w:t>
      </w:r>
      <w:r w:rsidR="00CC4E8F">
        <w:rPr>
          <w:color w:val="404040" w:themeColor="text1" w:themeTint="BF"/>
          <w:sz w:val="28"/>
          <w:szCs w:val="28"/>
        </w:rPr>
        <w:t xml:space="preserve">As we reached </w:t>
      </w:r>
      <w:r w:rsidR="00FA017F">
        <w:rPr>
          <w:color w:val="404040" w:themeColor="text1" w:themeTint="BF"/>
          <w:sz w:val="28"/>
          <w:szCs w:val="28"/>
        </w:rPr>
        <w:t>mid-December</w:t>
      </w:r>
      <w:r w:rsidR="00CC4E8F">
        <w:rPr>
          <w:color w:val="404040" w:themeColor="text1" w:themeTint="BF"/>
          <w:sz w:val="28"/>
          <w:szCs w:val="28"/>
        </w:rPr>
        <w:t xml:space="preserve"> </w:t>
      </w:r>
      <w:r w:rsidR="00500B2C">
        <w:rPr>
          <w:color w:val="404040" w:themeColor="text1" w:themeTint="BF"/>
          <w:sz w:val="28"/>
          <w:szCs w:val="28"/>
        </w:rPr>
        <w:t>there was</w:t>
      </w:r>
      <w:r w:rsidR="00CC4E8F">
        <w:rPr>
          <w:color w:val="404040" w:themeColor="text1" w:themeTint="BF"/>
          <w:sz w:val="28"/>
          <w:szCs w:val="28"/>
        </w:rPr>
        <w:t xml:space="preserve"> a peak in the </w:t>
      </w:r>
      <w:r w:rsidR="00FA017F">
        <w:rPr>
          <w:color w:val="404040" w:themeColor="text1" w:themeTint="BF"/>
          <w:sz w:val="28"/>
          <w:szCs w:val="28"/>
        </w:rPr>
        <w:t>unusually</w:t>
      </w:r>
      <w:r w:rsidR="00CC4E8F">
        <w:rPr>
          <w:color w:val="404040" w:themeColor="text1" w:themeTint="BF"/>
          <w:sz w:val="28"/>
          <w:szCs w:val="28"/>
        </w:rPr>
        <w:t xml:space="preserve"> high number of </w:t>
      </w:r>
      <w:r>
        <w:rPr>
          <w:color w:val="404040" w:themeColor="text1" w:themeTint="BF"/>
          <w:sz w:val="28"/>
          <w:szCs w:val="28"/>
        </w:rPr>
        <w:t>vendors that we have</w:t>
      </w:r>
      <w:r w:rsidR="00CC4E8F">
        <w:rPr>
          <w:color w:val="404040" w:themeColor="text1" w:themeTint="BF"/>
          <w:sz w:val="28"/>
          <w:szCs w:val="28"/>
        </w:rPr>
        <w:t xml:space="preserve"> been contacted by about</w:t>
      </w:r>
      <w:r>
        <w:rPr>
          <w:color w:val="404040" w:themeColor="text1" w:themeTint="BF"/>
          <w:sz w:val="28"/>
          <w:szCs w:val="28"/>
        </w:rPr>
        <w:t xml:space="preserve"> unpaid invoices</w:t>
      </w:r>
      <w:r w:rsidR="00FA017F">
        <w:rPr>
          <w:color w:val="404040" w:themeColor="text1" w:themeTint="BF"/>
          <w:sz w:val="28"/>
          <w:szCs w:val="28"/>
        </w:rPr>
        <w:t>. An issue we’ve been experiencing</w:t>
      </w:r>
      <w:r w:rsidR="00500B2C">
        <w:rPr>
          <w:color w:val="404040" w:themeColor="text1" w:themeTint="BF"/>
          <w:sz w:val="28"/>
          <w:szCs w:val="28"/>
        </w:rPr>
        <w:t xml:space="preserve"> more</w:t>
      </w:r>
      <w:r w:rsidR="00FA017F">
        <w:rPr>
          <w:color w:val="404040" w:themeColor="text1" w:themeTint="BF"/>
          <w:sz w:val="28"/>
          <w:szCs w:val="28"/>
        </w:rPr>
        <w:t xml:space="preserve"> since around the time the season ended</w:t>
      </w:r>
      <w:r>
        <w:rPr>
          <w:color w:val="404040" w:themeColor="text1" w:themeTint="BF"/>
          <w:sz w:val="28"/>
          <w:szCs w:val="28"/>
        </w:rPr>
        <w:t>.</w:t>
      </w:r>
      <w:r w:rsidR="007716EB">
        <w:rPr>
          <w:color w:val="404040" w:themeColor="text1" w:themeTint="BF"/>
          <w:sz w:val="28"/>
          <w:szCs w:val="28"/>
        </w:rPr>
        <w:t xml:space="preserve"> </w:t>
      </w:r>
      <w:r w:rsidR="00CC4E8F">
        <w:rPr>
          <w:color w:val="404040" w:themeColor="text1" w:themeTint="BF"/>
          <w:sz w:val="28"/>
          <w:szCs w:val="28"/>
        </w:rPr>
        <w:t xml:space="preserve">These things </w:t>
      </w:r>
      <w:r w:rsidR="00500B2C">
        <w:rPr>
          <w:color w:val="404040" w:themeColor="text1" w:themeTint="BF"/>
          <w:sz w:val="28"/>
          <w:szCs w:val="28"/>
        </w:rPr>
        <w:t xml:space="preserve">do </w:t>
      </w:r>
      <w:r w:rsidR="00CC4E8F">
        <w:rPr>
          <w:color w:val="404040" w:themeColor="text1" w:themeTint="BF"/>
          <w:sz w:val="28"/>
          <w:szCs w:val="28"/>
        </w:rPr>
        <w:t>happen now and then, perhaps t</w:t>
      </w:r>
      <w:r w:rsidR="007716EB">
        <w:rPr>
          <w:color w:val="404040" w:themeColor="text1" w:themeTint="BF"/>
          <w:sz w:val="28"/>
          <w:szCs w:val="28"/>
        </w:rPr>
        <w:t>wo or three</w:t>
      </w:r>
      <w:r w:rsidR="00CC4E8F">
        <w:rPr>
          <w:color w:val="404040" w:themeColor="text1" w:themeTint="BF"/>
          <w:sz w:val="28"/>
          <w:szCs w:val="28"/>
        </w:rPr>
        <w:t xml:space="preserve"> </w:t>
      </w:r>
      <w:r w:rsidR="00FA017F">
        <w:rPr>
          <w:color w:val="404040" w:themeColor="text1" w:themeTint="BF"/>
          <w:sz w:val="28"/>
          <w:szCs w:val="28"/>
        </w:rPr>
        <w:t xml:space="preserve">per </w:t>
      </w:r>
      <w:r w:rsidR="00CC4E8F">
        <w:rPr>
          <w:color w:val="404040" w:themeColor="text1" w:themeTint="BF"/>
          <w:sz w:val="28"/>
          <w:szCs w:val="28"/>
        </w:rPr>
        <w:t>year</w:t>
      </w:r>
      <w:r w:rsidR="007716EB">
        <w:rPr>
          <w:color w:val="404040" w:themeColor="text1" w:themeTint="BF"/>
          <w:sz w:val="28"/>
          <w:szCs w:val="28"/>
        </w:rPr>
        <w:t xml:space="preserve">, usually because invoices were emailed to a prior </w:t>
      </w:r>
      <w:r w:rsidR="00500B2C">
        <w:rPr>
          <w:color w:val="404040" w:themeColor="text1" w:themeTint="BF"/>
          <w:sz w:val="28"/>
          <w:szCs w:val="28"/>
        </w:rPr>
        <w:t>manager. This year</w:t>
      </w:r>
      <w:r w:rsidR="00CC4E8F">
        <w:rPr>
          <w:color w:val="404040" w:themeColor="text1" w:themeTint="BF"/>
          <w:sz w:val="28"/>
          <w:szCs w:val="28"/>
        </w:rPr>
        <w:t xml:space="preserve"> </w:t>
      </w:r>
      <w:r w:rsidR="007716EB">
        <w:rPr>
          <w:color w:val="404040" w:themeColor="text1" w:themeTint="BF"/>
          <w:sz w:val="28"/>
          <w:szCs w:val="28"/>
        </w:rPr>
        <w:t>it</w:t>
      </w:r>
      <w:r w:rsidR="00FA017F">
        <w:rPr>
          <w:color w:val="404040" w:themeColor="text1" w:themeTint="BF"/>
          <w:sz w:val="28"/>
          <w:szCs w:val="28"/>
        </w:rPr>
        <w:t xml:space="preserve"> seemed to be increasing and</w:t>
      </w:r>
      <w:r w:rsidR="007716EB">
        <w:rPr>
          <w:color w:val="404040" w:themeColor="text1" w:themeTint="BF"/>
          <w:sz w:val="28"/>
          <w:szCs w:val="28"/>
        </w:rPr>
        <w:t xml:space="preserve"> reached a level where I feared</w:t>
      </w:r>
      <w:r w:rsidR="00CC4E8F">
        <w:rPr>
          <w:color w:val="404040" w:themeColor="text1" w:themeTint="BF"/>
          <w:sz w:val="28"/>
          <w:szCs w:val="28"/>
        </w:rPr>
        <w:t xml:space="preserve"> </w:t>
      </w:r>
      <w:r w:rsidR="00500B2C">
        <w:rPr>
          <w:color w:val="404040" w:themeColor="text1" w:themeTint="BF"/>
          <w:sz w:val="28"/>
          <w:szCs w:val="28"/>
        </w:rPr>
        <w:t xml:space="preserve">for </w:t>
      </w:r>
      <w:r w:rsidR="00CC4E8F">
        <w:rPr>
          <w:color w:val="404040" w:themeColor="text1" w:themeTint="BF"/>
          <w:sz w:val="28"/>
          <w:szCs w:val="28"/>
        </w:rPr>
        <w:t>our reputation with</w:t>
      </w:r>
      <w:r w:rsidR="00500B2C">
        <w:rPr>
          <w:color w:val="404040" w:themeColor="text1" w:themeTint="BF"/>
          <w:sz w:val="28"/>
          <w:szCs w:val="28"/>
        </w:rPr>
        <w:t xml:space="preserve"> several </w:t>
      </w:r>
      <w:r w:rsidR="00CC4E8F">
        <w:rPr>
          <w:color w:val="404040" w:themeColor="text1" w:themeTint="BF"/>
          <w:sz w:val="28"/>
          <w:szCs w:val="28"/>
        </w:rPr>
        <w:t>vendors.</w:t>
      </w:r>
      <w:r w:rsidR="007716EB">
        <w:rPr>
          <w:color w:val="404040" w:themeColor="text1" w:themeTint="BF"/>
          <w:sz w:val="28"/>
          <w:szCs w:val="28"/>
        </w:rPr>
        <w:t xml:space="preserve"> </w:t>
      </w:r>
      <w:r>
        <w:rPr>
          <w:color w:val="404040" w:themeColor="text1" w:themeTint="BF"/>
          <w:sz w:val="28"/>
          <w:szCs w:val="28"/>
        </w:rPr>
        <w:t>After</w:t>
      </w:r>
      <w:r w:rsidR="00FA017F">
        <w:rPr>
          <w:color w:val="404040" w:themeColor="text1" w:themeTint="BF"/>
          <w:sz w:val="28"/>
          <w:szCs w:val="28"/>
        </w:rPr>
        <w:t xml:space="preserve"> talking with district staff and reviewing</w:t>
      </w:r>
      <w:r w:rsidR="00500B2C">
        <w:rPr>
          <w:color w:val="404040" w:themeColor="text1" w:themeTint="BF"/>
          <w:sz w:val="28"/>
          <w:szCs w:val="28"/>
        </w:rPr>
        <w:t xml:space="preserve"> how the late </w:t>
      </w:r>
      <w:r w:rsidR="00FA017F">
        <w:rPr>
          <w:color w:val="404040" w:themeColor="text1" w:themeTint="BF"/>
          <w:sz w:val="28"/>
          <w:szCs w:val="28"/>
        </w:rPr>
        <w:t>invoices</w:t>
      </w:r>
      <w:r w:rsidR="00500B2C">
        <w:rPr>
          <w:color w:val="404040" w:themeColor="text1" w:themeTint="BF"/>
          <w:sz w:val="28"/>
          <w:szCs w:val="28"/>
        </w:rPr>
        <w:t xml:space="preserve"> had been</w:t>
      </w:r>
      <w:r w:rsidR="00FA017F">
        <w:rPr>
          <w:color w:val="404040" w:themeColor="text1" w:themeTint="BF"/>
          <w:sz w:val="28"/>
          <w:szCs w:val="28"/>
        </w:rPr>
        <w:t xml:space="preserve"> processed </w:t>
      </w:r>
      <w:r>
        <w:rPr>
          <w:color w:val="404040" w:themeColor="text1" w:themeTint="BF"/>
          <w:sz w:val="28"/>
          <w:szCs w:val="28"/>
        </w:rPr>
        <w:t>it</w:t>
      </w:r>
      <w:r w:rsidR="007716EB">
        <w:rPr>
          <w:color w:val="404040" w:themeColor="text1" w:themeTint="BF"/>
          <w:sz w:val="28"/>
          <w:szCs w:val="28"/>
        </w:rPr>
        <w:t xml:space="preserve"> seems</w:t>
      </w:r>
      <w:r>
        <w:rPr>
          <w:color w:val="404040" w:themeColor="text1" w:themeTint="BF"/>
          <w:sz w:val="28"/>
          <w:szCs w:val="28"/>
        </w:rPr>
        <w:t xml:space="preserve"> </w:t>
      </w:r>
      <w:r w:rsidR="00E13DC8">
        <w:rPr>
          <w:color w:val="404040" w:themeColor="text1" w:themeTint="BF"/>
          <w:sz w:val="28"/>
          <w:szCs w:val="28"/>
        </w:rPr>
        <w:t xml:space="preserve">Moab </w:t>
      </w:r>
      <w:proofErr w:type="gramStart"/>
      <w:r w:rsidR="00E13DC8">
        <w:rPr>
          <w:color w:val="404040" w:themeColor="text1" w:themeTint="BF"/>
          <w:sz w:val="28"/>
          <w:szCs w:val="28"/>
        </w:rPr>
        <w:t>MAD staff</w:t>
      </w:r>
      <w:proofErr w:type="gramEnd"/>
      <w:r w:rsidR="00E13DC8">
        <w:rPr>
          <w:color w:val="404040" w:themeColor="text1" w:themeTint="BF"/>
          <w:sz w:val="28"/>
          <w:szCs w:val="28"/>
        </w:rPr>
        <w:t xml:space="preserve"> </w:t>
      </w:r>
      <w:r w:rsidR="00ED00DF">
        <w:rPr>
          <w:color w:val="404040" w:themeColor="text1" w:themeTint="BF"/>
          <w:sz w:val="28"/>
          <w:szCs w:val="28"/>
        </w:rPr>
        <w:t xml:space="preserve">only caused two </w:t>
      </w:r>
      <w:r w:rsidR="007716EB">
        <w:rPr>
          <w:color w:val="404040" w:themeColor="text1" w:themeTint="BF"/>
          <w:sz w:val="28"/>
          <w:szCs w:val="28"/>
        </w:rPr>
        <w:t xml:space="preserve">of </w:t>
      </w:r>
      <w:r w:rsidR="00E13DC8">
        <w:rPr>
          <w:color w:val="404040" w:themeColor="text1" w:themeTint="BF"/>
          <w:sz w:val="28"/>
          <w:szCs w:val="28"/>
        </w:rPr>
        <w:t xml:space="preserve">the </w:t>
      </w:r>
      <w:r w:rsidR="007716EB">
        <w:rPr>
          <w:color w:val="404040" w:themeColor="text1" w:themeTint="BF"/>
          <w:sz w:val="28"/>
          <w:szCs w:val="28"/>
        </w:rPr>
        <w:t xml:space="preserve">payment </w:t>
      </w:r>
      <w:r w:rsidR="00E13DC8">
        <w:rPr>
          <w:color w:val="404040" w:themeColor="text1" w:themeTint="BF"/>
          <w:sz w:val="28"/>
          <w:szCs w:val="28"/>
        </w:rPr>
        <w:t>delay</w:t>
      </w:r>
      <w:r w:rsidR="00ED00DF">
        <w:rPr>
          <w:color w:val="404040" w:themeColor="text1" w:themeTint="BF"/>
          <w:sz w:val="28"/>
          <w:szCs w:val="28"/>
        </w:rPr>
        <w:t>s</w:t>
      </w:r>
      <w:r w:rsidR="00500B2C">
        <w:rPr>
          <w:color w:val="404040" w:themeColor="text1" w:themeTint="BF"/>
          <w:sz w:val="28"/>
          <w:szCs w:val="28"/>
        </w:rPr>
        <w:t>,</w:t>
      </w:r>
      <w:r w:rsidR="00ED00DF">
        <w:rPr>
          <w:color w:val="404040" w:themeColor="text1" w:themeTint="BF"/>
          <w:sz w:val="28"/>
          <w:szCs w:val="28"/>
        </w:rPr>
        <w:t xml:space="preserve"> </w:t>
      </w:r>
      <w:r w:rsidR="002A4A1D">
        <w:rPr>
          <w:color w:val="404040" w:themeColor="text1" w:themeTint="BF"/>
          <w:sz w:val="28"/>
          <w:szCs w:val="28"/>
        </w:rPr>
        <w:t xml:space="preserve">and in both cases </w:t>
      </w:r>
      <w:r w:rsidR="00ED00DF">
        <w:rPr>
          <w:color w:val="404040" w:themeColor="text1" w:themeTint="BF"/>
          <w:sz w:val="28"/>
          <w:szCs w:val="28"/>
        </w:rPr>
        <w:t xml:space="preserve">corrective actions were taken </w:t>
      </w:r>
      <w:r w:rsidR="005A575D">
        <w:rPr>
          <w:color w:val="404040" w:themeColor="text1" w:themeTint="BF"/>
          <w:sz w:val="28"/>
          <w:szCs w:val="28"/>
        </w:rPr>
        <w:t>within a week of</w:t>
      </w:r>
      <w:r w:rsidR="00ED00DF">
        <w:rPr>
          <w:color w:val="404040" w:themeColor="text1" w:themeTint="BF"/>
          <w:sz w:val="28"/>
          <w:szCs w:val="28"/>
        </w:rPr>
        <w:t xml:space="preserve"> being notified</w:t>
      </w:r>
      <w:r w:rsidR="002A4A1D">
        <w:rPr>
          <w:color w:val="404040" w:themeColor="text1" w:themeTint="BF"/>
          <w:sz w:val="28"/>
          <w:szCs w:val="28"/>
        </w:rPr>
        <w:t xml:space="preserve"> there was an issue</w:t>
      </w:r>
      <w:r w:rsidR="00ED00DF">
        <w:rPr>
          <w:color w:val="404040" w:themeColor="text1" w:themeTint="BF"/>
          <w:sz w:val="28"/>
          <w:szCs w:val="28"/>
        </w:rPr>
        <w:t xml:space="preserve">. This was also true for </w:t>
      </w:r>
      <w:r w:rsidR="002A4A1D">
        <w:rPr>
          <w:color w:val="404040" w:themeColor="text1" w:themeTint="BF"/>
          <w:sz w:val="28"/>
          <w:szCs w:val="28"/>
        </w:rPr>
        <w:t xml:space="preserve">overdue </w:t>
      </w:r>
      <w:r w:rsidR="00ED00DF">
        <w:rPr>
          <w:color w:val="404040" w:themeColor="text1" w:themeTint="BF"/>
          <w:sz w:val="28"/>
          <w:szCs w:val="28"/>
        </w:rPr>
        <w:t xml:space="preserve">invoices </w:t>
      </w:r>
      <w:r w:rsidR="002A4A1D">
        <w:rPr>
          <w:color w:val="404040" w:themeColor="text1" w:themeTint="BF"/>
          <w:sz w:val="28"/>
          <w:szCs w:val="28"/>
        </w:rPr>
        <w:t>caused</w:t>
      </w:r>
      <w:r w:rsidR="005A575D">
        <w:rPr>
          <w:color w:val="404040" w:themeColor="text1" w:themeTint="BF"/>
          <w:sz w:val="28"/>
          <w:szCs w:val="28"/>
        </w:rPr>
        <w:t xml:space="preserve"> by factors the district can’t control</w:t>
      </w:r>
      <w:r w:rsidR="002A4A1D">
        <w:rPr>
          <w:color w:val="404040" w:themeColor="text1" w:themeTint="BF"/>
          <w:sz w:val="28"/>
          <w:szCs w:val="28"/>
        </w:rPr>
        <w:t>.</w:t>
      </w:r>
      <w:r w:rsidR="00ED00DF">
        <w:rPr>
          <w:color w:val="404040" w:themeColor="text1" w:themeTint="BF"/>
          <w:sz w:val="28"/>
          <w:szCs w:val="28"/>
        </w:rPr>
        <w:t xml:space="preserve"> </w:t>
      </w:r>
      <w:r w:rsidR="002A4A1D">
        <w:rPr>
          <w:color w:val="404040" w:themeColor="text1" w:themeTint="BF"/>
          <w:sz w:val="28"/>
          <w:szCs w:val="28"/>
        </w:rPr>
        <w:t xml:space="preserve">Based on </w:t>
      </w:r>
      <w:r w:rsidR="00ED00DF">
        <w:rPr>
          <w:color w:val="404040" w:themeColor="text1" w:themeTint="BF"/>
          <w:sz w:val="28"/>
          <w:szCs w:val="28"/>
        </w:rPr>
        <w:t xml:space="preserve">my </w:t>
      </w:r>
      <w:r w:rsidR="002A4A1D">
        <w:rPr>
          <w:color w:val="404040" w:themeColor="text1" w:themeTint="BF"/>
          <w:sz w:val="28"/>
          <w:szCs w:val="28"/>
        </w:rPr>
        <w:t xml:space="preserve">decade of </w:t>
      </w:r>
      <w:r w:rsidR="00ED00DF">
        <w:rPr>
          <w:color w:val="404040" w:themeColor="text1" w:themeTint="BF"/>
          <w:sz w:val="28"/>
          <w:szCs w:val="28"/>
        </w:rPr>
        <w:t xml:space="preserve">experience as a </w:t>
      </w:r>
      <w:r w:rsidR="005A575D">
        <w:rPr>
          <w:color w:val="404040" w:themeColor="text1" w:themeTint="BF"/>
          <w:sz w:val="28"/>
          <w:szCs w:val="28"/>
        </w:rPr>
        <w:t xml:space="preserve">former </w:t>
      </w:r>
      <w:r w:rsidR="00ED00DF">
        <w:rPr>
          <w:color w:val="404040" w:themeColor="text1" w:themeTint="BF"/>
          <w:sz w:val="28"/>
          <w:szCs w:val="28"/>
        </w:rPr>
        <w:t>service vendor to government</w:t>
      </w:r>
      <w:r w:rsidR="000431DE">
        <w:rPr>
          <w:color w:val="404040" w:themeColor="text1" w:themeTint="BF"/>
          <w:sz w:val="28"/>
          <w:szCs w:val="28"/>
        </w:rPr>
        <w:t xml:space="preserve"> bodies and agencies</w:t>
      </w:r>
      <w:r w:rsidR="002A4A1D">
        <w:rPr>
          <w:color w:val="404040" w:themeColor="text1" w:themeTint="BF"/>
          <w:sz w:val="28"/>
          <w:szCs w:val="28"/>
        </w:rPr>
        <w:t xml:space="preserve"> this is</w:t>
      </w:r>
      <w:r w:rsidR="000431DE">
        <w:rPr>
          <w:color w:val="404040" w:themeColor="text1" w:themeTint="BF"/>
          <w:sz w:val="28"/>
          <w:szCs w:val="28"/>
        </w:rPr>
        <w:t xml:space="preserve"> an </w:t>
      </w:r>
      <w:r w:rsidR="000431DE">
        <w:rPr>
          <w:color w:val="404040" w:themeColor="text1" w:themeTint="BF"/>
          <w:sz w:val="28"/>
          <w:szCs w:val="28"/>
        </w:rPr>
        <w:lastRenderedPageBreak/>
        <w:t>acceptable, if not exceptional turn around time</w:t>
      </w:r>
      <w:r w:rsidR="00E13DC8">
        <w:rPr>
          <w:color w:val="404040" w:themeColor="text1" w:themeTint="BF"/>
          <w:sz w:val="28"/>
          <w:szCs w:val="28"/>
        </w:rPr>
        <w:t>.</w:t>
      </w:r>
      <w:r w:rsidR="00FA017F">
        <w:rPr>
          <w:color w:val="404040" w:themeColor="text1" w:themeTint="BF"/>
          <w:sz w:val="28"/>
          <w:szCs w:val="28"/>
        </w:rPr>
        <w:t xml:space="preserve"> However, since</w:t>
      </w:r>
      <w:r w:rsidR="007716EB">
        <w:rPr>
          <w:color w:val="404040" w:themeColor="text1" w:themeTint="BF"/>
          <w:sz w:val="28"/>
          <w:szCs w:val="28"/>
        </w:rPr>
        <w:t xml:space="preserve"> the issue</w:t>
      </w:r>
      <w:r w:rsidR="00B52A9A">
        <w:rPr>
          <w:color w:val="404040" w:themeColor="text1" w:themeTint="BF"/>
          <w:sz w:val="28"/>
          <w:szCs w:val="28"/>
        </w:rPr>
        <w:t xml:space="preserve"> came up so often recently </w:t>
      </w:r>
      <w:r w:rsidR="007716EB">
        <w:rPr>
          <w:color w:val="404040" w:themeColor="text1" w:themeTint="BF"/>
          <w:sz w:val="28"/>
          <w:szCs w:val="28"/>
        </w:rPr>
        <w:t xml:space="preserve">the Moab MAD office staff </w:t>
      </w:r>
      <w:r w:rsidR="002A4A1D">
        <w:rPr>
          <w:color w:val="404040" w:themeColor="text1" w:themeTint="BF"/>
          <w:sz w:val="28"/>
          <w:szCs w:val="28"/>
        </w:rPr>
        <w:t>have</w:t>
      </w:r>
      <w:r w:rsidR="00B52A9A">
        <w:rPr>
          <w:color w:val="404040" w:themeColor="text1" w:themeTint="BF"/>
          <w:sz w:val="28"/>
          <w:szCs w:val="28"/>
        </w:rPr>
        <w:t xml:space="preserve"> </w:t>
      </w:r>
      <w:r w:rsidR="005A575D">
        <w:rPr>
          <w:color w:val="404040" w:themeColor="text1" w:themeTint="BF"/>
          <w:sz w:val="28"/>
          <w:szCs w:val="28"/>
        </w:rPr>
        <w:t>started</w:t>
      </w:r>
      <w:r w:rsidR="007716EB">
        <w:rPr>
          <w:color w:val="404040" w:themeColor="text1" w:themeTint="BF"/>
          <w:sz w:val="28"/>
          <w:szCs w:val="28"/>
        </w:rPr>
        <w:t xml:space="preserve"> </w:t>
      </w:r>
      <w:r w:rsidR="00FA017F">
        <w:rPr>
          <w:color w:val="404040" w:themeColor="text1" w:themeTint="BF"/>
          <w:sz w:val="28"/>
          <w:szCs w:val="28"/>
        </w:rPr>
        <w:t>working to</w:t>
      </w:r>
      <w:r w:rsidR="005A575D">
        <w:rPr>
          <w:color w:val="404040" w:themeColor="text1" w:themeTint="BF"/>
          <w:sz w:val="28"/>
          <w:szCs w:val="28"/>
        </w:rPr>
        <w:t xml:space="preserve"> streamline processing</w:t>
      </w:r>
      <w:r w:rsidR="002A4A1D">
        <w:rPr>
          <w:color w:val="404040" w:themeColor="text1" w:themeTint="BF"/>
          <w:sz w:val="28"/>
          <w:szCs w:val="28"/>
        </w:rPr>
        <w:t xml:space="preserve"> of submitting invoices for payment.</w:t>
      </w:r>
    </w:p>
    <w:p w14:paraId="7AC647E7" w14:textId="4B502B6A" w:rsidR="00264B79" w:rsidRDefault="00B52A9A" w:rsidP="00264B79">
      <w:pPr>
        <w:pStyle w:val="ListParagraph"/>
        <w:numPr>
          <w:ilvl w:val="0"/>
          <w:numId w:val="5"/>
        </w:numPr>
        <w:rPr>
          <w:color w:val="404040" w:themeColor="text1" w:themeTint="BF"/>
          <w:sz w:val="28"/>
          <w:szCs w:val="28"/>
        </w:rPr>
      </w:pPr>
      <w:r>
        <w:rPr>
          <w:color w:val="404040" w:themeColor="text1" w:themeTint="BF"/>
          <w:sz w:val="28"/>
          <w:szCs w:val="28"/>
        </w:rPr>
        <w:t>Various maintenance and improvement projects are ongoing for district vehicles, equipment, and facilities. Activity on these projects seemed to be slowing down slightly during the holiday season but I</w:t>
      </w:r>
      <w:r w:rsidR="00264B79">
        <w:rPr>
          <w:color w:val="404040" w:themeColor="text1" w:themeTint="BF"/>
          <w:sz w:val="28"/>
          <w:szCs w:val="28"/>
        </w:rPr>
        <w:t xml:space="preserve"> am pleased</w:t>
      </w:r>
      <w:r>
        <w:rPr>
          <w:color w:val="404040" w:themeColor="text1" w:themeTint="BF"/>
          <w:sz w:val="28"/>
          <w:szCs w:val="28"/>
        </w:rPr>
        <w:t xml:space="preserve"> to report that the pace has been picking up rapidly in January. If this momentum continues then we will have managed to get significantly more done during this off season</w:t>
      </w:r>
      <w:r w:rsidR="00264B79">
        <w:rPr>
          <w:color w:val="404040" w:themeColor="text1" w:themeTint="BF"/>
          <w:sz w:val="28"/>
          <w:szCs w:val="28"/>
        </w:rPr>
        <w:t xml:space="preserve"> than we did last year, a goal we informally set for ourselves in the fall as the season ended.</w:t>
      </w:r>
    </w:p>
    <w:p w14:paraId="251BE736" w14:textId="77777777" w:rsidR="00883DF7" w:rsidRDefault="00883DF7" w:rsidP="00883DF7">
      <w:pPr>
        <w:pStyle w:val="ListParagraph"/>
        <w:rPr>
          <w:color w:val="404040" w:themeColor="text1" w:themeTint="BF"/>
          <w:sz w:val="28"/>
          <w:szCs w:val="28"/>
        </w:rPr>
      </w:pPr>
    </w:p>
    <w:p w14:paraId="511CF43E" w14:textId="628E7FB0" w:rsidR="00264B79" w:rsidRDefault="00264B79" w:rsidP="00264B79">
      <w:pPr>
        <w:pStyle w:val="ListParagraph"/>
        <w:numPr>
          <w:ilvl w:val="0"/>
          <w:numId w:val="5"/>
        </w:numPr>
        <w:rPr>
          <w:color w:val="404040" w:themeColor="text1" w:themeTint="BF"/>
          <w:sz w:val="28"/>
          <w:szCs w:val="28"/>
        </w:rPr>
      </w:pPr>
      <w:r>
        <w:rPr>
          <w:color w:val="404040" w:themeColor="text1" w:themeTint="BF"/>
          <w:sz w:val="28"/>
          <w:szCs w:val="28"/>
        </w:rPr>
        <w:t>With the help of a member of the Moab MAD board I was able to procure a letter from the Grand County attorney that has allowed us to get around a great deal of work</w:t>
      </w:r>
      <w:r w:rsidR="002A4A1D">
        <w:rPr>
          <w:color w:val="404040" w:themeColor="text1" w:themeTint="BF"/>
          <w:sz w:val="28"/>
          <w:szCs w:val="28"/>
        </w:rPr>
        <w:t xml:space="preserve"> </w:t>
      </w:r>
      <w:r>
        <w:rPr>
          <w:color w:val="404040" w:themeColor="text1" w:themeTint="BF"/>
          <w:sz w:val="28"/>
          <w:szCs w:val="28"/>
        </w:rPr>
        <w:t>involved with</w:t>
      </w:r>
      <w:r w:rsidR="002A4A1D">
        <w:rPr>
          <w:color w:val="404040" w:themeColor="text1" w:themeTint="BF"/>
          <w:sz w:val="28"/>
          <w:szCs w:val="28"/>
        </w:rPr>
        <w:t xml:space="preserve"> the</w:t>
      </w:r>
      <w:r>
        <w:rPr>
          <w:color w:val="404040" w:themeColor="text1" w:themeTint="BF"/>
          <w:sz w:val="28"/>
          <w:szCs w:val="28"/>
        </w:rPr>
        <w:t xml:space="preserve"> FAA 137 </w:t>
      </w:r>
      <w:r w:rsidR="000A723E">
        <w:rPr>
          <w:color w:val="404040" w:themeColor="text1" w:themeTint="BF"/>
          <w:sz w:val="28"/>
          <w:szCs w:val="28"/>
        </w:rPr>
        <w:t>permitting</w:t>
      </w:r>
      <w:r>
        <w:rPr>
          <w:color w:val="404040" w:themeColor="text1" w:themeTint="BF"/>
          <w:sz w:val="28"/>
          <w:szCs w:val="28"/>
        </w:rPr>
        <w:t xml:space="preserve"> </w:t>
      </w:r>
      <w:r w:rsidR="000A723E">
        <w:rPr>
          <w:color w:val="404040" w:themeColor="text1" w:themeTint="BF"/>
          <w:sz w:val="28"/>
          <w:szCs w:val="28"/>
        </w:rPr>
        <w:t>required for</w:t>
      </w:r>
      <w:r>
        <w:rPr>
          <w:color w:val="404040" w:themeColor="text1" w:themeTint="BF"/>
          <w:sz w:val="28"/>
          <w:szCs w:val="28"/>
        </w:rPr>
        <w:t xml:space="preserve"> </w:t>
      </w:r>
      <w:r w:rsidR="002A4A1D">
        <w:rPr>
          <w:color w:val="404040" w:themeColor="text1" w:themeTint="BF"/>
          <w:sz w:val="28"/>
          <w:szCs w:val="28"/>
        </w:rPr>
        <w:t xml:space="preserve">our </w:t>
      </w:r>
      <w:r>
        <w:rPr>
          <w:color w:val="404040" w:themeColor="text1" w:themeTint="BF"/>
          <w:sz w:val="28"/>
          <w:szCs w:val="28"/>
        </w:rPr>
        <w:t>drone program.</w:t>
      </w:r>
      <w:r w:rsidR="000A723E">
        <w:rPr>
          <w:color w:val="404040" w:themeColor="text1" w:themeTint="BF"/>
          <w:sz w:val="28"/>
          <w:szCs w:val="28"/>
        </w:rPr>
        <w:t xml:space="preserve"> With the public declarations letter </w:t>
      </w:r>
      <w:r w:rsidR="002A4A1D">
        <w:rPr>
          <w:color w:val="404040" w:themeColor="text1" w:themeTint="BF"/>
          <w:sz w:val="28"/>
          <w:szCs w:val="28"/>
        </w:rPr>
        <w:t xml:space="preserve">from the county </w:t>
      </w:r>
      <w:r w:rsidR="000A723E">
        <w:rPr>
          <w:color w:val="404040" w:themeColor="text1" w:themeTint="BF"/>
          <w:sz w:val="28"/>
          <w:szCs w:val="28"/>
        </w:rPr>
        <w:t xml:space="preserve">and </w:t>
      </w:r>
      <w:r w:rsidR="002A4A1D">
        <w:rPr>
          <w:color w:val="404040" w:themeColor="text1" w:themeTint="BF"/>
          <w:sz w:val="28"/>
          <w:szCs w:val="28"/>
        </w:rPr>
        <w:t xml:space="preserve">several </w:t>
      </w:r>
      <w:r w:rsidR="000A723E">
        <w:rPr>
          <w:color w:val="404040" w:themeColor="text1" w:themeTint="BF"/>
          <w:sz w:val="28"/>
          <w:szCs w:val="28"/>
        </w:rPr>
        <w:t xml:space="preserve">documents I completed I </w:t>
      </w:r>
      <w:r>
        <w:rPr>
          <w:color w:val="404040" w:themeColor="text1" w:themeTint="BF"/>
          <w:sz w:val="28"/>
          <w:szCs w:val="28"/>
        </w:rPr>
        <w:t>was a</w:t>
      </w:r>
      <w:r w:rsidR="000A723E">
        <w:rPr>
          <w:color w:val="404040" w:themeColor="text1" w:themeTint="BF"/>
          <w:sz w:val="28"/>
          <w:szCs w:val="28"/>
        </w:rPr>
        <w:t>ble to apply for</w:t>
      </w:r>
      <w:r>
        <w:rPr>
          <w:color w:val="404040" w:themeColor="text1" w:themeTint="BF"/>
          <w:sz w:val="28"/>
          <w:szCs w:val="28"/>
        </w:rPr>
        <w:t xml:space="preserve"> </w:t>
      </w:r>
      <w:r w:rsidR="000A723E">
        <w:rPr>
          <w:color w:val="404040" w:themeColor="text1" w:themeTint="BF"/>
          <w:sz w:val="28"/>
          <w:szCs w:val="28"/>
        </w:rPr>
        <w:t xml:space="preserve">special status as a public drone operator </w:t>
      </w:r>
      <w:r>
        <w:rPr>
          <w:color w:val="404040" w:themeColor="text1" w:themeTint="BF"/>
          <w:sz w:val="28"/>
          <w:szCs w:val="28"/>
        </w:rPr>
        <w:t>and the district</w:t>
      </w:r>
      <w:r w:rsidR="000A723E">
        <w:rPr>
          <w:color w:val="404040" w:themeColor="text1" w:themeTint="BF"/>
          <w:sz w:val="28"/>
          <w:szCs w:val="28"/>
        </w:rPr>
        <w:t xml:space="preserve"> was</w:t>
      </w:r>
      <w:r>
        <w:rPr>
          <w:color w:val="404040" w:themeColor="text1" w:themeTint="BF"/>
          <w:sz w:val="28"/>
          <w:szCs w:val="28"/>
        </w:rPr>
        <w:t xml:space="preserve"> granted </w:t>
      </w:r>
      <w:bookmarkStart w:id="1" w:name="_Hlk188918603"/>
      <w:r w:rsidR="002A4A1D">
        <w:rPr>
          <w:color w:val="404040" w:themeColor="text1" w:themeTint="BF"/>
          <w:sz w:val="28"/>
          <w:szCs w:val="28"/>
        </w:rPr>
        <w:t xml:space="preserve">that </w:t>
      </w:r>
      <w:r>
        <w:rPr>
          <w:color w:val="404040" w:themeColor="text1" w:themeTint="BF"/>
          <w:sz w:val="28"/>
          <w:szCs w:val="28"/>
        </w:rPr>
        <w:t xml:space="preserve">special status </w:t>
      </w:r>
      <w:bookmarkEnd w:id="1"/>
      <w:r w:rsidR="000A723E">
        <w:rPr>
          <w:color w:val="404040" w:themeColor="text1" w:themeTint="BF"/>
          <w:sz w:val="28"/>
          <w:szCs w:val="28"/>
        </w:rPr>
        <w:t xml:space="preserve">allowing me to apply for Certificates of </w:t>
      </w:r>
      <w:r w:rsidR="002A4A1D">
        <w:rPr>
          <w:color w:val="404040" w:themeColor="text1" w:themeTint="BF"/>
          <w:sz w:val="28"/>
          <w:szCs w:val="28"/>
        </w:rPr>
        <w:t>A</w:t>
      </w:r>
      <w:r w:rsidR="000A723E">
        <w:rPr>
          <w:color w:val="404040" w:themeColor="text1" w:themeTint="BF"/>
          <w:sz w:val="28"/>
          <w:szCs w:val="28"/>
        </w:rPr>
        <w:t>uthorization</w:t>
      </w:r>
      <w:r w:rsidR="002A4A1D">
        <w:rPr>
          <w:color w:val="404040" w:themeColor="text1" w:themeTint="BF"/>
          <w:sz w:val="28"/>
          <w:szCs w:val="28"/>
        </w:rPr>
        <w:t xml:space="preserve"> (COA)</w:t>
      </w:r>
      <w:r w:rsidR="000A723E">
        <w:rPr>
          <w:color w:val="404040" w:themeColor="text1" w:themeTint="BF"/>
          <w:sz w:val="28"/>
          <w:szCs w:val="28"/>
        </w:rPr>
        <w:t xml:space="preserve"> for various drone operations as well as a blanket authorization that</w:t>
      </w:r>
      <w:r w:rsidR="002A4A1D">
        <w:rPr>
          <w:color w:val="404040" w:themeColor="text1" w:themeTint="BF"/>
          <w:sz w:val="28"/>
          <w:szCs w:val="28"/>
        </w:rPr>
        <w:t xml:space="preserve"> </w:t>
      </w:r>
      <w:r w:rsidR="000A723E">
        <w:rPr>
          <w:color w:val="404040" w:themeColor="text1" w:themeTint="BF"/>
          <w:sz w:val="28"/>
          <w:szCs w:val="28"/>
        </w:rPr>
        <w:t>cover</w:t>
      </w:r>
      <w:r w:rsidR="002A4A1D">
        <w:rPr>
          <w:color w:val="404040" w:themeColor="text1" w:themeTint="BF"/>
          <w:sz w:val="28"/>
          <w:szCs w:val="28"/>
        </w:rPr>
        <w:t>s the</w:t>
      </w:r>
      <w:r w:rsidR="000A723E">
        <w:rPr>
          <w:color w:val="404040" w:themeColor="text1" w:themeTint="BF"/>
          <w:sz w:val="28"/>
          <w:szCs w:val="28"/>
        </w:rPr>
        <w:t xml:space="preserve"> airspace that exists above the Matheson wetlands where virtually all of our drone operations except perhaps various tests and calibrations are likely to occur. </w:t>
      </w:r>
      <w:r w:rsidR="00121303">
        <w:rPr>
          <w:color w:val="404040" w:themeColor="text1" w:themeTint="BF"/>
          <w:sz w:val="28"/>
          <w:szCs w:val="28"/>
        </w:rPr>
        <w:t>Thankfully the paperwork involved with our first COA has already been prepared by our partners at LEAT so we should have an active COA any day now and I’ve reached out to LEAT again to schedule the training for our pilot and observer(s).</w:t>
      </w:r>
    </w:p>
    <w:p w14:paraId="4BF95275" w14:textId="77777777" w:rsidR="00264B79" w:rsidRDefault="00264B79" w:rsidP="002B4B31">
      <w:pPr>
        <w:pStyle w:val="ListParagraph"/>
        <w:rPr>
          <w:color w:val="404040" w:themeColor="text1" w:themeTint="BF"/>
          <w:sz w:val="28"/>
          <w:szCs w:val="28"/>
        </w:rPr>
      </w:pPr>
    </w:p>
    <w:p w14:paraId="3817D890" w14:textId="23C15C29" w:rsidR="002B4B31" w:rsidRPr="002B4B31" w:rsidRDefault="00B52A9A" w:rsidP="002B4B31">
      <w:pPr>
        <w:pStyle w:val="ListParagraph"/>
        <w:rPr>
          <w:color w:val="404040" w:themeColor="text1" w:themeTint="BF"/>
          <w:sz w:val="28"/>
          <w:szCs w:val="28"/>
        </w:rPr>
      </w:pPr>
      <w:r>
        <w:rPr>
          <w:color w:val="404040" w:themeColor="text1" w:themeTint="BF"/>
          <w:sz w:val="28"/>
          <w:szCs w:val="28"/>
        </w:rPr>
        <w:t xml:space="preserve"> </w:t>
      </w:r>
    </w:p>
    <w:p w14:paraId="4F98C9BE" w14:textId="2DD19446"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E031" w14:textId="77777777" w:rsidR="00AE6630" w:rsidRDefault="00AE6630" w:rsidP="00634A4B">
      <w:pPr>
        <w:spacing w:after="0" w:line="240" w:lineRule="auto"/>
      </w:pPr>
      <w:r>
        <w:separator/>
      </w:r>
    </w:p>
  </w:endnote>
  <w:endnote w:type="continuationSeparator" w:id="0">
    <w:p w14:paraId="089BB507" w14:textId="77777777" w:rsidR="00AE6630" w:rsidRDefault="00AE6630"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Content>
      <w:sdt>
        <w:sdtPr>
          <w:id w:val="1728636285"/>
          <w:docPartObj>
            <w:docPartGallery w:val="Page Numbers (Top of Page)"/>
            <w:docPartUnique/>
          </w:docPartObj>
        </w:sdt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3E0CC" w14:textId="77777777" w:rsidR="00AE6630" w:rsidRDefault="00AE6630" w:rsidP="00634A4B">
      <w:pPr>
        <w:spacing w:after="0" w:line="240" w:lineRule="auto"/>
      </w:pPr>
      <w:r>
        <w:separator/>
      </w:r>
    </w:p>
  </w:footnote>
  <w:footnote w:type="continuationSeparator" w:id="0">
    <w:p w14:paraId="41969641" w14:textId="77777777" w:rsidR="00AE6630" w:rsidRDefault="00AE6630"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4"/>
  </w:num>
  <w:num w:numId="2" w16cid:durableId="642538534">
    <w:abstractNumId w:val="2"/>
  </w:num>
  <w:num w:numId="3" w16cid:durableId="1586039345">
    <w:abstractNumId w:val="1"/>
  </w:num>
  <w:num w:numId="4" w16cid:durableId="1991514405">
    <w:abstractNumId w:val="3"/>
  </w:num>
  <w:num w:numId="5" w16cid:durableId="59251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727C"/>
    <w:rsid w:val="000230EC"/>
    <w:rsid w:val="00030E0F"/>
    <w:rsid w:val="0003229A"/>
    <w:rsid w:val="000431DE"/>
    <w:rsid w:val="00043FFD"/>
    <w:rsid w:val="00047ACA"/>
    <w:rsid w:val="00055547"/>
    <w:rsid w:val="00062A87"/>
    <w:rsid w:val="000A2E8B"/>
    <w:rsid w:val="000A53A6"/>
    <w:rsid w:val="000A723E"/>
    <w:rsid w:val="000B288B"/>
    <w:rsid w:val="000B7D7D"/>
    <w:rsid w:val="000D20F8"/>
    <w:rsid w:val="000D4734"/>
    <w:rsid w:val="000F39B9"/>
    <w:rsid w:val="00111884"/>
    <w:rsid w:val="00112AA5"/>
    <w:rsid w:val="00121303"/>
    <w:rsid w:val="00141A9F"/>
    <w:rsid w:val="0014597F"/>
    <w:rsid w:val="001542BF"/>
    <w:rsid w:val="00182E66"/>
    <w:rsid w:val="00192460"/>
    <w:rsid w:val="00195EF2"/>
    <w:rsid w:val="001A22AB"/>
    <w:rsid w:val="001B39A7"/>
    <w:rsid w:val="001D3C33"/>
    <w:rsid w:val="001D579E"/>
    <w:rsid w:val="001E0400"/>
    <w:rsid w:val="001F403C"/>
    <w:rsid w:val="001F78E8"/>
    <w:rsid w:val="002000C3"/>
    <w:rsid w:val="0020047D"/>
    <w:rsid w:val="00223A81"/>
    <w:rsid w:val="002338B1"/>
    <w:rsid w:val="002404C3"/>
    <w:rsid w:val="002449B1"/>
    <w:rsid w:val="0024525B"/>
    <w:rsid w:val="00260575"/>
    <w:rsid w:val="00263840"/>
    <w:rsid w:val="00264B79"/>
    <w:rsid w:val="002724B0"/>
    <w:rsid w:val="00290096"/>
    <w:rsid w:val="0029069A"/>
    <w:rsid w:val="002A4A1D"/>
    <w:rsid w:val="002B0663"/>
    <w:rsid w:val="002B4B31"/>
    <w:rsid w:val="002C58EE"/>
    <w:rsid w:val="002E141B"/>
    <w:rsid w:val="002E3D36"/>
    <w:rsid w:val="00300018"/>
    <w:rsid w:val="00303A77"/>
    <w:rsid w:val="00306069"/>
    <w:rsid w:val="00311D4F"/>
    <w:rsid w:val="00314130"/>
    <w:rsid w:val="00321A77"/>
    <w:rsid w:val="00326443"/>
    <w:rsid w:val="00327EB2"/>
    <w:rsid w:val="003345ED"/>
    <w:rsid w:val="00334882"/>
    <w:rsid w:val="00345F33"/>
    <w:rsid w:val="00365032"/>
    <w:rsid w:val="00367238"/>
    <w:rsid w:val="0037575C"/>
    <w:rsid w:val="003760AE"/>
    <w:rsid w:val="00383F10"/>
    <w:rsid w:val="00396C8C"/>
    <w:rsid w:val="003A375A"/>
    <w:rsid w:val="003A5544"/>
    <w:rsid w:val="003A5A06"/>
    <w:rsid w:val="003B565E"/>
    <w:rsid w:val="003C6ED2"/>
    <w:rsid w:val="003D5E91"/>
    <w:rsid w:val="003F271A"/>
    <w:rsid w:val="003F567A"/>
    <w:rsid w:val="00406BC9"/>
    <w:rsid w:val="0041791C"/>
    <w:rsid w:val="004328A3"/>
    <w:rsid w:val="00440837"/>
    <w:rsid w:val="00445C39"/>
    <w:rsid w:val="00453325"/>
    <w:rsid w:val="00460BE3"/>
    <w:rsid w:val="00470509"/>
    <w:rsid w:val="004944D2"/>
    <w:rsid w:val="004A3577"/>
    <w:rsid w:val="004C6337"/>
    <w:rsid w:val="004C7A2A"/>
    <w:rsid w:val="004E26E4"/>
    <w:rsid w:val="004F06E8"/>
    <w:rsid w:val="004F6A21"/>
    <w:rsid w:val="00500B2C"/>
    <w:rsid w:val="0050749F"/>
    <w:rsid w:val="00533BF8"/>
    <w:rsid w:val="00535149"/>
    <w:rsid w:val="00546AC7"/>
    <w:rsid w:val="00546E2C"/>
    <w:rsid w:val="00554C23"/>
    <w:rsid w:val="00565CCA"/>
    <w:rsid w:val="005673A9"/>
    <w:rsid w:val="005706C8"/>
    <w:rsid w:val="00571ACB"/>
    <w:rsid w:val="0057380B"/>
    <w:rsid w:val="00587DFE"/>
    <w:rsid w:val="005A575D"/>
    <w:rsid w:val="005A6C36"/>
    <w:rsid w:val="005B312E"/>
    <w:rsid w:val="005C7081"/>
    <w:rsid w:val="005D7756"/>
    <w:rsid w:val="005E693B"/>
    <w:rsid w:val="006042CD"/>
    <w:rsid w:val="006113E5"/>
    <w:rsid w:val="00611F33"/>
    <w:rsid w:val="00612107"/>
    <w:rsid w:val="00616A60"/>
    <w:rsid w:val="00634A4B"/>
    <w:rsid w:val="00634E94"/>
    <w:rsid w:val="006A08FA"/>
    <w:rsid w:val="006C07D7"/>
    <w:rsid w:val="006D668F"/>
    <w:rsid w:val="006E2F77"/>
    <w:rsid w:val="006F0A01"/>
    <w:rsid w:val="006F356A"/>
    <w:rsid w:val="006F4CB1"/>
    <w:rsid w:val="00705715"/>
    <w:rsid w:val="00711B98"/>
    <w:rsid w:val="00722151"/>
    <w:rsid w:val="0072384B"/>
    <w:rsid w:val="00733BA4"/>
    <w:rsid w:val="007346E8"/>
    <w:rsid w:val="0074264B"/>
    <w:rsid w:val="00743730"/>
    <w:rsid w:val="00746308"/>
    <w:rsid w:val="00753E09"/>
    <w:rsid w:val="0075678A"/>
    <w:rsid w:val="007716EB"/>
    <w:rsid w:val="0079725E"/>
    <w:rsid w:val="007A7041"/>
    <w:rsid w:val="007B444E"/>
    <w:rsid w:val="007B58BD"/>
    <w:rsid w:val="007C36DD"/>
    <w:rsid w:val="007C6686"/>
    <w:rsid w:val="007E7396"/>
    <w:rsid w:val="007F080B"/>
    <w:rsid w:val="007F274F"/>
    <w:rsid w:val="007F6222"/>
    <w:rsid w:val="007F6C51"/>
    <w:rsid w:val="0081516A"/>
    <w:rsid w:val="00816F96"/>
    <w:rsid w:val="00840141"/>
    <w:rsid w:val="00841CCB"/>
    <w:rsid w:val="008421D7"/>
    <w:rsid w:val="0084756A"/>
    <w:rsid w:val="0085387F"/>
    <w:rsid w:val="00863E6D"/>
    <w:rsid w:val="00882BF5"/>
    <w:rsid w:val="00883DF7"/>
    <w:rsid w:val="00890AAF"/>
    <w:rsid w:val="008B3C41"/>
    <w:rsid w:val="008D35FD"/>
    <w:rsid w:val="008E3505"/>
    <w:rsid w:val="00905B67"/>
    <w:rsid w:val="009160F8"/>
    <w:rsid w:val="009236D3"/>
    <w:rsid w:val="0094759D"/>
    <w:rsid w:val="009477D1"/>
    <w:rsid w:val="00960098"/>
    <w:rsid w:val="00972632"/>
    <w:rsid w:val="00977368"/>
    <w:rsid w:val="009826D4"/>
    <w:rsid w:val="0098448C"/>
    <w:rsid w:val="0099181B"/>
    <w:rsid w:val="00991CED"/>
    <w:rsid w:val="009A0B76"/>
    <w:rsid w:val="009A13D8"/>
    <w:rsid w:val="009A79FB"/>
    <w:rsid w:val="009B004D"/>
    <w:rsid w:val="009C2A58"/>
    <w:rsid w:val="009C4E82"/>
    <w:rsid w:val="009D2766"/>
    <w:rsid w:val="009D4B44"/>
    <w:rsid w:val="009F11B0"/>
    <w:rsid w:val="009F70BF"/>
    <w:rsid w:val="00A135C7"/>
    <w:rsid w:val="00A223F7"/>
    <w:rsid w:val="00A26576"/>
    <w:rsid w:val="00A35339"/>
    <w:rsid w:val="00A360A3"/>
    <w:rsid w:val="00A4108B"/>
    <w:rsid w:val="00A41D88"/>
    <w:rsid w:val="00A44BA2"/>
    <w:rsid w:val="00A47040"/>
    <w:rsid w:val="00A53398"/>
    <w:rsid w:val="00A55C36"/>
    <w:rsid w:val="00A647E2"/>
    <w:rsid w:val="00A7087A"/>
    <w:rsid w:val="00A74796"/>
    <w:rsid w:val="00A74C1F"/>
    <w:rsid w:val="00A8355A"/>
    <w:rsid w:val="00AB4EC0"/>
    <w:rsid w:val="00AC02E5"/>
    <w:rsid w:val="00AC11ED"/>
    <w:rsid w:val="00AE6630"/>
    <w:rsid w:val="00B03ABA"/>
    <w:rsid w:val="00B13085"/>
    <w:rsid w:val="00B22F9B"/>
    <w:rsid w:val="00B27011"/>
    <w:rsid w:val="00B27957"/>
    <w:rsid w:val="00B3126A"/>
    <w:rsid w:val="00B363EF"/>
    <w:rsid w:val="00B52A9A"/>
    <w:rsid w:val="00B61C94"/>
    <w:rsid w:val="00B6654E"/>
    <w:rsid w:val="00B70113"/>
    <w:rsid w:val="00B756A0"/>
    <w:rsid w:val="00B835BD"/>
    <w:rsid w:val="00BB39A2"/>
    <w:rsid w:val="00BC10F8"/>
    <w:rsid w:val="00BC717D"/>
    <w:rsid w:val="00BD5FF3"/>
    <w:rsid w:val="00BE0A97"/>
    <w:rsid w:val="00BE7933"/>
    <w:rsid w:val="00C10D7F"/>
    <w:rsid w:val="00C20853"/>
    <w:rsid w:val="00C25026"/>
    <w:rsid w:val="00C2530B"/>
    <w:rsid w:val="00C348F1"/>
    <w:rsid w:val="00C51A4B"/>
    <w:rsid w:val="00C6129A"/>
    <w:rsid w:val="00C7749C"/>
    <w:rsid w:val="00C8281B"/>
    <w:rsid w:val="00C83792"/>
    <w:rsid w:val="00C83FA2"/>
    <w:rsid w:val="00C85C64"/>
    <w:rsid w:val="00C86179"/>
    <w:rsid w:val="00CA0B13"/>
    <w:rsid w:val="00CC1A51"/>
    <w:rsid w:val="00CC4E8F"/>
    <w:rsid w:val="00CE5C4B"/>
    <w:rsid w:val="00CF0EE8"/>
    <w:rsid w:val="00D002CD"/>
    <w:rsid w:val="00D0776E"/>
    <w:rsid w:val="00D1795E"/>
    <w:rsid w:val="00D277FE"/>
    <w:rsid w:val="00D4383C"/>
    <w:rsid w:val="00D445D8"/>
    <w:rsid w:val="00D55AC3"/>
    <w:rsid w:val="00D615F7"/>
    <w:rsid w:val="00D65078"/>
    <w:rsid w:val="00D74B8A"/>
    <w:rsid w:val="00D8356D"/>
    <w:rsid w:val="00D838B8"/>
    <w:rsid w:val="00D874EE"/>
    <w:rsid w:val="00D96674"/>
    <w:rsid w:val="00DA3BFF"/>
    <w:rsid w:val="00DD091D"/>
    <w:rsid w:val="00DD3939"/>
    <w:rsid w:val="00DE0697"/>
    <w:rsid w:val="00DF05D6"/>
    <w:rsid w:val="00DF0B58"/>
    <w:rsid w:val="00DF1695"/>
    <w:rsid w:val="00DF2AB7"/>
    <w:rsid w:val="00E00664"/>
    <w:rsid w:val="00E13DC8"/>
    <w:rsid w:val="00E34D75"/>
    <w:rsid w:val="00E44A1B"/>
    <w:rsid w:val="00E61486"/>
    <w:rsid w:val="00E67DBF"/>
    <w:rsid w:val="00E74A58"/>
    <w:rsid w:val="00E80FC3"/>
    <w:rsid w:val="00E9284F"/>
    <w:rsid w:val="00EA388C"/>
    <w:rsid w:val="00EA7AAF"/>
    <w:rsid w:val="00ED00DF"/>
    <w:rsid w:val="00F015D6"/>
    <w:rsid w:val="00F1380E"/>
    <w:rsid w:val="00F264CE"/>
    <w:rsid w:val="00F61119"/>
    <w:rsid w:val="00F67532"/>
    <w:rsid w:val="00F75621"/>
    <w:rsid w:val="00FA017F"/>
    <w:rsid w:val="00FA2222"/>
    <w:rsid w:val="00FB4655"/>
    <w:rsid w:val="00FC0EF5"/>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Steve Sheaffer</cp:lastModifiedBy>
  <cp:revision>4</cp:revision>
  <cp:lastPrinted>2023-01-27T20:24:00Z</cp:lastPrinted>
  <dcterms:created xsi:type="dcterms:W3CDTF">2025-01-28T19:45:00Z</dcterms:created>
  <dcterms:modified xsi:type="dcterms:W3CDTF">2025-01-28T20:24:00Z</dcterms:modified>
</cp:coreProperties>
</file>