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FBA38" w14:textId="2F0DABD2" w:rsidR="009A13D8" w:rsidRPr="00556588" w:rsidRDefault="003848D3" w:rsidP="00556588">
      <w:pPr>
        <w:jc w:val="center"/>
        <w:rPr>
          <w:sz w:val="44"/>
          <w:szCs w:val="44"/>
        </w:rPr>
      </w:pPr>
      <w:r>
        <w:rPr>
          <w:sz w:val="44"/>
          <w:szCs w:val="44"/>
        </w:rPr>
        <w:t>October 6</w:t>
      </w:r>
      <w:r w:rsidR="004745AF" w:rsidRPr="004745AF">
        <w:rPr>
          <w:sz w:val="44"/>
          <w:szCs w:val="44"/>
          <w:vertAlign w:val="superscript"/>
        </w:rPr>
        <w:t>th</w:t>
      </w:r>
      <w:r w:rsidRPr="00556588">
        <w:rPr>
          <w:sz w:val="44"/>
          <w:szCs w:val="44"/>
        </w:rPr>
        <w:t>, 2025,</w:t>
      </w:r>
      <w:r w:rsidR="00556588" w:rsidRPr="00556588">
        <w:rPr>
          <w:sz w:val="44"/>
          <w:szCs w:val="44"/>
        </w:rPr>
        <w:t xml:space="preserve"> </w:t>
      </w:r>
      <w:r w:rsidR="00263BDF" w:rsidRPr="00556588">
        <w:rPr>
          <w:sz w:val="44"/>
          <w:szCs w:val="44"/>
        </w:rPr>
        <w:t>Board Meeting</w:t>
      </w:r>
    </w:p>
    <w:p w14:paraId="1055F258" w14:textId="094271EC" w:rsidR="00263BDF" w:rsidRDefault="00263BDF" w:rsidP="00556588">
      <w:pPr>
        <w:jc w:val="center"/>
        <w:rPr>
          <w:sz w:val="44"/>
          <w:szCs w:val="44"/>
        </w:rPr>
      </w:pPr>
      <w:r w:rsidRPr="00556588">
        <w:rPr>
          <w:sz w:val="44"/>
          <w:szCs w:val="44"/>
        </w:rPr>
        <w:t>Financial Report</w:t>
      </w:r>
    </w:p>
    <w:tbl>
      <w:tblPr>
        <w:tblW w:w="8905" w:type="dxa"/>
        <w:tblLook w:val="04A0" w:firstRow="1" w:lastRow="0" w:firstColumn="1" w:lastColumn="0" w:noHBand="0" w:noVBand="1"/>
      </w:tblPr>
      <w:tblGrid>
        <w:gridCol w:w="2500"/>
        <w:gridCol w:w="1680"/>
        <w:gridCol w:w="4725"/>
      </w:tblGrid>
      <w:tr w:rsidR="00204B90" w:rsidRPr="00204B90" w14:paraId="5009D910" w14:textId="77777777" w:rsidTr="00204B90">
        <w:trPr>
          <w:trHeight w:val="143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382D431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Payroll Trans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D133081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$43.68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438BF25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Overtime</w:t>
            </w:r>
          </w:p>
        </w:tc>
      </w:tr>
      <w:tr w:rsidR="00204B90" w:rsidRPr="00204B90" w14:paraId="67E9CAB4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39B49CEA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Payroll Trans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60F4926D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$65.52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21A23C23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Overtime</w:t>
            </w:r>
          </w:p>
        </w:tc>
      </w:tr>
      <w:tr w:rsidR="00204B90" w:rsidRPr="00204B90" w14:paraId="2970A9BF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9432216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Payroll Trans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F7F8C6C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$10.39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B3ACA53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Overtime</w:t>
            </w:r>
          </w:p>
        </w:tc>
      </w:tr>
      <w:tr w:rsidR="00204B90" w:rsidRPr="00204B90" w14:paraId="61A1E008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6A87B495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Payroll Trans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7327A17A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$54.60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526AADFF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Overtime</w:t>
            </w:r>
          </w:p>
        </w:tc>
      </w:tr>
      <w:tr w:rsidR="00204B90" w:rsidRPr="00204B90" w14:paraId="1943D5CA" w14:textId="77777777" w:rsidTr="00204B90">
        <w:trPr>
          <w:trHeight w:val="161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E9903C2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Napa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F3237B1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$28.66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48F51D9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Equipment Maintenance &amp; Supplies</w:t>
            </w:r>
          </w:p>
        </w:tc>
      </w:tr>
      <w:tr w:rsidR="00204B90" w:rsidRPr="00204B90" w14:paraId="53871BC2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31E34A29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Health Equity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77A0E154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$6.30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71F15CEE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Employee Benefits</w:t>
            </w:r>
          </w:p>
        </w:tc>
      </w:tr>
      <w:tr w:rsidR="00204B90" w:rsidRPr="00204B90" w14:paraId="3B20A195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C2DDACA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Amazon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62F3499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($32.80)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C01C649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Equipment Maintenance &amp; Supplies</w:t>
            </w:r>
          </w:p>
        </w:tc>
      </w:tr>
      <w:tr w:rsidR="00204B90" w:rsidRPr="00204B90" w14:paraId="41692882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4FA77A59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ERIS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670D77D4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$747.95 </w:t>
            </w:r>
          </w:p>
        </w:tc>
        <w:tc>
          <w:tcPr>
            <w:tcW w:w="472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0ABAF582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Subscriptions &amp; Memberships</w:t>
            </w:r>
          </w:p>
        </w:tc>
      </w:tr>
      <w:tr w:rsidR="00204B90" w:rsidRPr="00204B90" w14:paraId="130AA185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A872FB3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Emery Telcom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F3DB6B9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$79.95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D97C91A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Utilities</w:t>
            </w:r>
          </w:p>
        </w:tc>
      </w:tr>
      <w:tr w:rsidR="00204B90" w:rsidRPr="00204B90" w14:paraId="0629F342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57B7915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ULGT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CE0C470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$917.03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5DCE42B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Insurance</w:t>
            </w:r>
          </w:p>
        </w:tc>
      </w:tr>
      <w:tr w:rsidR="00204B90" w:rsidRPr="00204B90" w14:paraId="7DFB8A71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66E35307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ULGT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39F53146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$2,651.41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0E701C54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Insurance</w:t>
            </w:r>
          </w:p>
        </w:tc>
      </w:tr>
      <w:tr w:rsidR="00204B90" w:rsidRPr="00204B90" w14:paraId="12D222A2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DF9A387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ULGT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D0360C9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$3,282.50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5A4EAD8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Insurance</w:t>
            </w:r>
          </w:p>
        </w:tc>
      </w:tr>
      <w:tr w:rsidR="00204B90" w:rsidRPr="00204B90" w14:paraId="7F455DB4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3EF6F274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ULGT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22C01712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$1,403.73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3E41D997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Insurance</w:t>
            </w:r>
          </w:p>
        </w:tc>
      </w:tr>
      <w:tr w:rsidR="00204B90" w:rsidRPr="00204B90" w14:paraId="5A08A480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C53E342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ULGT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9424FDD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$2,878.98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FFEB8EA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Insurance</w:t>
            </w:r>
          </w:p>
        </w:tc>
      </w:tr>
      <w:tr w:rsidR="00204B90" w:rsidRPr="00204B90" w14:paraId="2545DAF1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26113889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Target Specialty Products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7DB2AFB7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$8,338.54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4B0BF86A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Equipment Maintenance &amp; Supplies</w:t>
            </w:r>
          </w:p>
        </w:tc>
      </w:tr>
      <w:tr w:rsidR="00204B90" w:rsidRPr="00204B90" w14:paraId="7797E73D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B096222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LEAT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2067B2E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$1,700.00 </w:t>
            </w:r>
          </w:p>
        </w:tc>
        <w:tc>
          <w:tcPr>
            <w:tcW w:w="472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DE8DD" w:fill="FDE8DD"/>
            <w:vAlign w:val="center"/>
            <w:hideMark/>
          </w:tcPr>
          <w:p w14:paraId="7DB082D3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Subscriptions &amp; Memberships</w:t>
            </w:r>
          </w:p>
        </w:tc>
      </w:tr>
      <w:tr w:rsidR="00204B90" w:rsidRPr="00204B90" w14:paraId="6EA9E15B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1E5ECAC7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Emery Telcom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35960092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$79.95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56A0B76E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Utilities</w:t>
            </w:r>
          </w:p>
        </w:tc>
      </w:tr>
      <w:tr w:rsidR="00204B90" w:rsidRPr="00204B90" w14:paraId="01D2E152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50D40BF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AMCA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8799449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$175.00 </w:t>
            </w:r>
          </w:p>
        </w:tc>
        <w:tc>
          <w:tcPr>
            <w:tcW w:w="472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DE8DD" w:fill="FDE8DD"/>
            <w:vAlign w:val="center"/>
            <w:hideMark/>
          </w:tcPr>
          <w:p w14:paraId="2B3A9780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Subscriptions &amp; Memberships</w:t>
            </w:r>
          </w:p>
        </w:tc>
      </w:tr>
      <w:tr w:rsidR="00204B90" w:rsidRPr="00204B90" w14:paraId="24563E82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25BC1C24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NET PGP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3C9045D4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$276.00 </w:t>
            </w:r>
          </w:p>
        </w:tc>
        <w:tc>
          <w:tcPr>
            <w:tcW w:w="472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05D3AB10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Subscriptions &amp; Memberships</w:t>
            </w:r>
          </w:p>
        </w:tc>
      </w:tr>
      <w:tr w:rsidR="00204B90" w:rsidRPr="00204B90" w14:paraId="23047AC6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4576B218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Harbor Freight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759B1C2E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$1,181.92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5A950C44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Special Department Supplies</w:t>
            </w:r>
          </w:p>
        </w:tc>
      </w:tr>
      <w:tr w:rsidR="00204B90" w:rsidRPr="00204B90" w14:paraId="4B57F278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AF65D7E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Maverik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86D6B22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$6.14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8B3F8AE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Equipment Maintenance &amp; Supplies</w:t>
            </w:r>
          </w:p>
        </w:tc>
      </w:tr>
      <w:tr w:rsidR="00204B90" w:rsidRPr="00204B90" w14:paraId="5A535D3E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2B278833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Lowes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26A0CA92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$298.27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018805CE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Special Department Supplies</w:t>
            </w:r>
          </w:p>
        </w:tc>
      </w:tr>
      <w:tr w:rsidR="00204B90" w:rsidRPr="00204B90" w14:paraId="1A1E69AC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6082102" w14:textId="0FC09D79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Rocky </w:t>
            </w: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Mountain</w:t>
            </w: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 ATV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0E717F3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$721.84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C8EB765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Special Department Supplies</w:t>
            </w:r>
          </w:p>
        </w:tc>
      </w:tr>
      <w:tr w:rsidR="00204B90" w:rsidRPr="00204B90" w14:paraId="5FE50417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7B9548E1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Payroll Trans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2919DBBF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$10,846.89 </w:t>
            </w:r>
          </w:p>
        </w:tc>
        <w:tc>
          <w:tcPr>
            <w:tcW w:w="472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00FF98A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Salaries</w:t>
            </w:r>
          </w:p>
        </w:tc>
      </w:tr>
      <w:tr w:rsidR="00204B90" w:rsidRPr="00204B90" w14:paraId="5651D7A3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64B4CFE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Payroll Trans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1D577BB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$10,475.61 </w:t>
            </w:r>
          </w:p>
        </w:tc>
        <w:tc>
          <w:tcPr>
            <w:tcW w:w="472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DE8DD" w:fill="FDE8DD"/>
            <w:vAlign w:val="center"/>
            <w:hideMark/>
          </w:tcPr>
          <w:p w14:paraId="755EF109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Salaries</w:t>
            </w:r>
          </w:p>
        </w:tc>
      </w:tr>
      <w:tr w:rsidR="00204B90" w:rsidRPr="00204B90" w14:paraId="3F77B5D5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1D8D68D3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Payroll Trans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54FB3840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$10,666.30 </w:t>
            </w:r>
          </w:p>
        </w:tc>
        <w:tc>
          <w:tcPr>
            <w:tcW w:w="472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4A9C1AC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Salaries</w:t>
            </w:r>
          </w:p>
        </w:tc>
      </w:tr>
      <w:tr w:rsidR="00204B90" w:rsidRPr="00204B90" w14:paraId="75FD7617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E0A1CF9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Payroll Trans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5067205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$10,716.56 </w:t>
            </w:r>
          </w:p>
        </w:tc>
        <w:tc>
          <w:tcPr>
            <w:tcW w:w="472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DE8DD" w:fill="FDE8DD"/>
            <w:vAlign w:val="center"/>
            <w:hideMark/>
          </w:tcPr>
          <w:p w14:paraId="2351036F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Salaries</w:t>
            </w:r>
          </w:p>
        </w:tc>
      </w:tr>
      <w:tr w:rsidR="00204B90" w:rsidRPr="00204B90" w14:paraId="4D574399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2B309D6D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Payroll Trans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03141C7E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$10,839.96 </w:t>
            </w:r>
          </w:p>
        </w:tc>
        <w:tc>
          <w:tcPr>
            <w:tcW w:w="472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3595C299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Salaries</w:t>
            </w:r>
          </w:p>
        </w:tc>
      </w:tr>
      <w:tr w:rsidR="00204B90" w:rsidRPr="00204B90" w14:paraId="150EB08F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7A41DCB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Payroll Trans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E17F507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$10,696.88 </w:t>
            </w:r>
          </w:p>
        </w:tc>
        <w:tc>
          <w:tcPr>
            <w:tcW w:w="472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DE8DD" w:fill="FDE8DD"/>
            <w:vAlign w:val="center"/>
            <w:hideMark/>
          </w:tcPr>
          <w:p w14:paraId="181FBFD3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Salaries</w:t>
            </w:r>
          </w:p>
        </w:tc>
      </w:tr>
      <w:tr w:rsidR="00204B90" w:rsidRPr="00204B90" w14:paraId="660DEF43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3BF1E574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Payroll Trans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49FC70E0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$10,656.09 </w:t>
            </w:r>
          </w:p>
        </w:tc>
        <w:tc>
          <w:tcPr>
            <w:tcW w:w="472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74832421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Salaries</w:t>
            </w:r>
          </w:p>
        </w:tc>
      </w:tr>
      <w:tr w:rsidR="00204B90" w:rsidRPr="00204B90" w14:paraId="47968A5E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4D0E3AD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Payroll Trans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CBB2E67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$2,252.47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3EFF4FE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Employee Benefits</w:t>
            </w:r>
          </w:p>
        </w:tc>
      </w:tr>
      <w:tr w:rsidR="00204B90" w:rsidRPr="00204B90" w14:paraId="731E2A6B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40D7DC1C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PEHP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3424001B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$2,643.04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6424CECB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Employee Benefits</w:t>
            </w:r>
          </w:p>
        </w:tc>
      </w:tr>
      <w:tr w:rsidR="00204B90" w:rsidRPr="00204B90" w14:paraId="6189666C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035DA00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Payroll Trans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CF8FDAD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$2,087.47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728C139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Employee Benefits</w:t>
            </w:r>
          </w:p>
        </w:tc>
      </w:tr>
      <w:tr w:rsidR="00204B90" w:rsidRPr="00204B90" w14:paraId="4B9F815F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6351E360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Rhinehart Oil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578CBA02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$123.66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4CC8BA4A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Travel</w:t>
            </w:r>
          </w:p>
        </w:tc>
      </w:tr>
      <w:tr w:rsidR="00204B90" w:rsidRPr="00204B90" w14:paraId="3F9521F5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DA85318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Rhinehart Oil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D88AD91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$131.44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F775218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Travel</w:t>
            </w:r>
          </w:p>
        </w:tc>
      </w:tr>
      <w:tr w:rsidR="00204B90" w:rsidRPr="00204B90" w14:paraId="65642179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7DC2D4F6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rocky MNT Power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3670EA69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$110.92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24DDA087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Utilities</w:t>
            </w:r>
          </w:p>
        </w:tc>
      </w:tr>
      <w:tr w:rsidR="00204B90" w:rsidRPr="00204B90" w14:paraId="661D3176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9EDCAA3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rocky MNT Power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283AF7F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$32.88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0F084A3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Utilities</w:t>
            </w:r>
          </w:p>
        </w:tc>
      </w:tr>
      <w:tr w:rsidR="00204B90" w:rsidRPr="00204B90" w14:paraId="5C2C74F1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499E4EDC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Enbridge Gas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594438EB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$14.41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294877E6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Utilities</w:t>
            </w:r>
          </w:p>
        </w:tc>
      </w:tr>
      <w:tr w:rsidR="00204B90" w:rsidRPr="00204B90" w14:paraId="76552CA9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CB8E165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Moab City Inc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BABD21B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$81.82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9A83DBB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Utilities</w:t>
            </w:r>
          </w:p>
        </w:tc>
      </w:tr>
      <w:tr w:rsidR="00204B90" w:rsidRPr="00204B90" w14:paraId="13BDFCB3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458CC00A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rocky MNT Power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43B00877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$11.29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534185FC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Utilities</w:t>
            </w:r>
          </w:p>
        </w:tc>
      </w:tr>
      <w:tr w:rsidR="00204B90" w:rsidRPr="00204B90" w14:paraId="4DD845C9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059D0B9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rocky MNT Power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0A91243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$67.29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12E7200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Utilities</w:t>
            </w:r>
          </w:p>
        </w:tc>
      </w:tr>
      <w:tr w:rsidR="00204B90" w:rsidRPr="00204B90" w14:paraId="3C2FDC82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22474CD8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Enbridge Gas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245BAC26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$13.80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6BE7F1B0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Utilities</w:t>
            </w:r>
          </w:p>
        </w:tc>
      </w:tr>
      <w:tr w:rsidR="00204B90" w:rsidRPr="00204B90" w14:paraId="584EA157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A585E48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Moab City Inc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B25DA2E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$83.30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62FF172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Utilities</w:t>
            </w:r>
          </w:p>
        </w:tc>
      </w:tr>
      <w:tr w:rsidR="00204B90" w:rsidRPr="00204B90" w14:paraId="342E17DF" w14:textId="77777777" w:rsidTr="00204B90">
        <w:trPr>
          <w:trHeight w:val="152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50D5D8C9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lastRenderedPageBreak/>
              <w:t>rocky MNT Power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36EA853D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$80.70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5E06566A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Utilities</w:t>
            </w:r>
          </w:p>
        </w:tc>
      </w:tr>
      <w:tr w:rsidR="00204B90" w:rsidRPr="00204B90" w14:paraId="1EACCE48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D87CAAC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rocky MNT Power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D77173A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$11.39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CC2F7E5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Utilities</w:t>
            </w:r>
          </w:p>
        </w:tc>
      </w:tr>
      <w:tr w:rsidR="00204B90" w:rsidRPr="00204B90" w14:paraId="70129908" w14:textId="77777777" w:rsidTr="00204B90">
        <w:trPr>
          <w:trHeight w:val="98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1A8BD5DE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Verizon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01985A7A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$42.67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4CD3AFF8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Phone</w:t>
            </w:r>
          </w:p>
        </w:tc>
      </w:tr>
      <w:tr w:rsidR="00204B90" w:rsidRPr="00204B90" w14:paraId="6F778D61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697E2C0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Verizon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BE2D516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$42.67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8159810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Phone</w:t>
            </w:r>
          </w:p>
        </w:tc>
      </w:tr>
      <w:tr w:rsidR="00204B90" w:rsidRPr="00204B90" w14:paraId="131B680E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02579E3D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Verizon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765E2E6C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$42.67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1627E225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Phone</w:t>
            </w:r>
          </w:p>
        </w:tc>
      </w:tr>
      <w:tr w:rsidR="00204B90" w:rsidRPr="00204B90" w14:paraId="5E6A657B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8D76A4C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Verizon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B15D925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$52.72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038643E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Phone</w:t>
            </w:r>
          </w:p>
        </w:tc>
      </w:tr>
      <w:tr w:rsidR="00204B90" w:rsidRPr="00204B90" w14:paraId="1DDDD2AF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235C7A73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Verizon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2DD24A52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$52.72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7779FCA2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Phone</w:t>
            </w:r>
          </w:p>
        </w:tc>
      </w:tr>
      <w:tr w:rsidR="00204B90" w:rsidRPr="00204B90" w14:paraId="0F7D012D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3E84728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Verizon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0FE8DA5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$40.15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08CAAB0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Phone</w:t>
            </w:r>
          </w:p>
        </w:tc>
      </w:tr>
      <w:tr w:rsidR="00204B90" w:rsidRPr="00204B90" w14:paraId="01FC0181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051EEF40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Verizon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0ECD2D17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$40.15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70477FBA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Phone</w:t>
            </w:r>
          </w:p>
        </w:tc>
      </w:tr>
      <w:tr w:rsidR="00204B90" w:rsidRPr="00204B90" w14:paraId="6B302825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FD19FF1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Verizon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7F190CD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$40.15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94D07C8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Phone</w:t>
            </w:r>
          </w:p>
        </w:tc>
      </w:tr>
      <w:tr w:rsidR="00204B90" w:rsidRPr="00204B90" w14:paraId="134C529A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3CBF3696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Verizon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0E9DF675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$39.67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5D049170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Phone</w:t>
            </w:r>
          </w:p>
        </w:tc>
      </w:tr>
      <w:tr w:rsidR="00204B90" w:rsidRPr="00204B90" w14:paraId="0F1B23CE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5759E62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Verizon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C4A19B3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$39.67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1C8CADD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Phone</w:t>
            </w:r>
          </w:p>
        </w:tc>
      </w:tr>
      <w:tr w:rsidR="00204B90" w:rsidRPr="00204B90" w14:paraId="3C8C5787" w14:textId="77777777" w:rsidTr="00204B90">
        <w:trPr>
          <w:trHeight w:val="116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744E2445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Verizon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74D25383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$39.67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43DAD0E2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Phone</w:t>
            </w:r>
          </w:p>
        </w:tc>
      </w:tr>
      <w:tr w:rsidR="00204B90" w:rsidRPr="00204B90" w14:paraId="483D316B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C1AFF5A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Verizon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2C3158E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$52.75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11EDE25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Phone</w:t>
            </w:r>
          </w:p>
        </w:tc>
      </w:tr>
      <w:tr w:rsidR="00204B90" w:rsidRPr="00204B90" w14:paraId="54F821D2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33CF1AC1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USPS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2B422B5E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$192.00 </w:t>
            </w:r>
          </w:p>
        </w:tc>
        <w:tc>
          <w:tcPr>
            <w:tcW w:w="472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2486730B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Subscriptions &amp; Memberships</w:t>
            </w:r>
          </w:p>
        </w:tc>
      </w:tr>
      <w:tr w:rsidR="00204B90" w:rsidRPr="00204B90" w14:paraId="21599558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4D9D2EA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Rhinehart Oil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37D099E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$109.63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EE6A51F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Travel</w:t>
            </w:r>
          </w:p>
        </w:tc>
      </w:tr>
      <w:tr w:rsidR="00204B90" w:rsidRPr="00204B90" w14:paraId="45AFB993" w14:textId="77777777" w:rsidTr="00204B90">
        <w:trPr>
          <w:trHeight w:val="179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48EA56F2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Rhinehart Oil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611670E2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$121.25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34F56851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Travel</w:t>
            </w:r>
          </w:p>
        </w:tc>
      </w:tr>
      <w:tr w:rsidR="00204B90" w:rsidRPr="00204B90" w14:paraId="3193FBBD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04D1C53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Rhinehart Oil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944564C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$87.66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DAF8526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Travel</w:t>
            </w:r>
          </w:p>
        </w:tc>
      </w:tr>
      <w:tr w:rsidR="00204B90" w:rsidRPr="00204B90" w14:paraId="1434DBEF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0913440E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Rhinehart Oil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432676F9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$129.43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35AEF68A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Travel</w:t>
            </w:r>
          </w:p>
        </w:tc>
      </w:tr>
      <w:tr w:rsidR="00204B90" w:rsidRPr="00204B90" w14:paraId="0DF472CE" w14:textId="77777777" w:rsidTr="00204B90">
        <w:trPr>
          <w:trHeight w:val="152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A118507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Maverik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D29464C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$33.15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37A82B1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Travel</w:t>
            </w:r>
          </w:p>
        </w:tc>
      </w:tr>
      <w:tr w:rsidR="00204B90" w:rsidRPr="00204B90" w14:paraId="58C4C252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6F22FE8A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Amazon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2C8BE3DA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$52.42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0DB0F572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Special Department Supplies</w:t>
            </w:r>
          </w:p>
        </w:tc>
      </w:tr>
      <w:tr w:rsidR="00204B90" w:rsidRPr="00204B90" w14:paraId="1C6DE789" w14:textId="77777777" w:rsidTr="00204B90">
        <w:trPr>
          <w:trHeight w:val="98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4B89DEE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Amazon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98FA894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$145.00 </w:t>
            </w:r>
          </w:p>
        </w:tc>
        <w:tc>
          <w:tcPr>
            <w:tcW w:w="472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DE8DD" w:fill="FDE8DD"/>
            <w:vAlign w:val="center"/>
            <w:hideMark/>
          </w:tcPr>
          <w:p w14:paraId="3742E592" w14:textId="77777777" w:rsidR="00204B90" w:rsidRPr="00A40AE2" w:rsidRDefault="00204B90" w:rsidP="00A40AE2">
            <w:pPr>
              <w:spacing w:after="0" w:line="240" w:lineRule="auto"/>
              <w:ind w:firstLineChars="200" w:firstLine="400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UNIFORM &amp; SAFTEY</w:t>
            </w:r>
          </w:p>
        </w:tc>
      </w:tr>
      <w:tr w:rsidR="00204B90" w:rsidRPr="00204B90" w14:paraId="751B67CE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3532DFE0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Car Quest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7BC3733B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$7.47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14289CFE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Special Department Supplies</w:t>
            </w:r>
          </w:p>
        </w:tc>
      </w:tr>
      <w:tr w:rsidR="00204B90" w:rsidRPr="00204B90" w14:paraId="27FBC123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0F83238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Walker True Value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CAB34DB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$15.92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F179D55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Special Department Supplies</w:t>
            </w:r>
          </w:p>
        </w:tc>
      </w:tr>
      <w:tr w:rsidR="00204B90" w:rsidRPr="00204B90" w14:paraId="15FA69CB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60444794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NAPA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367AD4A1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$12.87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213C00E1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Special Department Supplies</w:t>
            </w:r>
          </w:p>
        </w:tc>
      </w:tr>
      <w:tr w:rsidR="00204B90" w:rsidRPr="00204B90" w14:paraId="13B8A3B4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A697A22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Leading Edge Technologies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B7F57D3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$1,500.00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F58FB96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Professional and Technical Services</w:t>
            </w:r>
          </w:p>
        </w:tc>
      </w:tr>
      <w:tr w:rsidR="00204B90" w:rsidRPr="00204B90" w14:paraId="2B97B5A6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46E9FC40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Smuin, Rich, &amp; </w:t>
            </w:r>
            <w:proofErr w:type="spellStart"/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Marshing</w:t>
            </w:r>
            <w:proofErr w:type="spellEnd"/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197EF5C0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$1,465.00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36A679B4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Professional and Technical Services</w:t>
            </w:r>
          </w:p>
        </w:tc>
      </w:tr>
      <w:tr w:rsidR="00204B90" w:rsidRPr="00204B90" w14:paraId="0E3B40B9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5A2BD50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Enbridge Gas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F458A8A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$14.00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9E0C03B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Utilities</w:t>
            </w:r>
          </w:p>
        </w:tc>
      </w:tr>
      <w:tr w:rsidR="00204B90" w:rsidRPr="00204B90" w14:paraId="324DDF70" w14:textId="77777777" w:rsidTr="00204B90">
        <w:trPr>
          <w:trHeight w:val="152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241F21B0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Moab City Inc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595C1E93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$81.82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3E0DCBBD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Utilities</w:t>
            </w:r>
          </w:p>
        </w:tc>
      </w:tr>
      <w:tr w:rsidR="00204B90" w:rsidRPr="00204B90" w14:paraId="3120E692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6175BFA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rocky MNT Power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9306475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$11.67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08A9FCB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Utilities</w:t>
            </w:r>
          </w:p>
        </w:tc>
      </w:tr>
      <w:tr w:rsidR="00204B90" w:rsidRPr="00204B90" w14:paraId="21D8685A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11253E4A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rocky MNT Power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5CD35A79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$86.58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3342B9A3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Utilities</w:t>
            </w:r>
          </w:p>
        </w:tc>
      </w:tr>
      <w:tr w:rsidR="00204B90" w:rsidRPr="00204B90" w14:paraId="2C565993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67F809F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Enbridge Gas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476328C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$12.68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57DF614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Utilities</w:t>
            </w:r>
          </w:p>
        </w:tc>
      </w:tr>
      <w:tr w:rsidR="00204B90" w:rsidRPr="00204B90" w14:paraId="20BF05F7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16E005C8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Moab City Inc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2B4A8467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$81.81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64C6267A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Utilities</w:t>
            </w:r>
          </w:p>
        </w:tc>
      </w:tr>
      <w:tr w:rsidR="00204B90" w:rsidRPr="00204B90" w14:paraId="579A74BC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8AEC03F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rocky MNT Power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3121F68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$95.58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94BAF8D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Utilities</w:t>
            </w:r>
          </w:p>
        </w:tc>
      </w:tr>
      <w:tr w:rsidR="00204B90" w:rsidRPr="00204B90" w14:paraId="7FA6A32E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6E081864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rocky MNT Power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479C9D61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$11.26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5E4E5F30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Utilities</w:t>
            </w:r>
          </w:p>
        </w:tc>
      </w:tr>
      <w:tr w:rsidR="00204B90" w:rsidRPr="00204B90" w14:paraId="010B0BD7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F5B1531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Emery Telcom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448C36E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$79.95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67E2982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Utilities</w:t>
            </w:r>
          </w:p>
        </w:tc>
      </w:tr>
      <w:tr w:rsidR="00204B90" w:rsidRPr="00204B90" w14:paraId="7CB5DF9E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517D7AAF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Airgas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55D86453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$12.00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698DB717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Pesticide and Related</w:t>
            </w:r>
          </w:p>
        </w:tc>
      </w:tr>
      <w:tr w:rsidR="00204B90" w:rsidRPr="00204B90" w14:paraId="1829098A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A96B57C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Airgas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2BD51AF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$32.70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3F34EF6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Pesticide and Related</w:t>
            </w:r>
          </w:p>
        </w:tc>
      </w:tr>
      <w:tr w:rsidR="00204B90" w:rsidRPr="00204B90" w14:paraId="55ABFCD4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68534024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Amazon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5CD08835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$53.19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47063F02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Special Department Supplies</w:t>
            </w:r>
          </w:p>
        </w:tc>
      </w:tr>
      <w:tr w:rsidR="00204B90" w:rsidRPr="00204B90" w14:paraId="424CDE26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A64CB4F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PEHP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7D870F6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$2,643.04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5727058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Employee Benefits</w:t>
            </w:r>
          </w:p>
        </w:tc>
      </w:tr>
      <w:tr w:rsidR="00204B90" w:rsidRPr="00204B90" w14:paraId="1A46BF45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2117E060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Health Equity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2C0786FD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$6.30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37D24FA8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Employee Benefits</w:t>
            </w:r>
          </w:p>
        </w:tc>
      </w:tr>
      <w:tr w:rsidR="00204B90" w:rsidRPr="00204B90" w14:paraId="72AA9DB7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AC4E818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Health Equity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F08A38E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$6.30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9775952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Employee Benefits</w:t>
            </w:r>
          </w:p>
        </w:tc>
      </w:tr>
      <w:tr w:rsidR="00204B90" w:rsidRPr="00204B90" w14:paraId="227B3BC3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18079FFB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Payroll Trans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779126C3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$2,144.86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16890B17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Employee Benefits</w:t>
            </w:r>
          </w:p>
        </w:tc>
      </w:tr>
      <w:tr w:rsidR="00204B90" w:rsidRPr="00204B90" w14:paraId="4EB1DD75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6CB4BA8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Payroll Trans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02239E3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$2,144.38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C136260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Employee Benefits</w:t>
            </w:r>
          </w:p>
        </w:tc>
      </w:tr>
      <w:tr w:rsidR="00204B90" w:rsidRPr="00204B90" w14:paraId="25AAEC98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776D5EE2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Payroll Trans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39DE026E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$2,186.50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15101965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Employee Benefits</w:t>
            </w:r>
          </w:p>
        </w:tc>
      </w:tr>
      <w:tr w:rsidR="00204B90" w:rsidRPr="00204B90" w14:paraId="631C3709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3F4CC90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Payroll Trans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1585F4B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$2,160.14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64C95D1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Employee Benefits</w:t>
            </w:r>
          </w:p>
        </w:tc>
      </w:tr>
      <w:tr w:rsidR="00204B90" w:rsidRPr="00204B90" w14:paraId="544F2B97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3A319279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Public Employee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1ACD00A1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$2,643.04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459DDDB4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Employee Benefits</w:t>
            </w:r>
          </w:p>
        </w:tc>
      </w:tr>
      <w:tr w:rsidR="00204B90" w:rsidRPr="00204B90" w14:paraId="04E1B32D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53111C8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Payroll Trans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6841A77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$2,183.65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4F84E54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Employee Benefits</w:t>
            </w:r>
          </w:p>
        </w:tc>
      </w:tr>
      <w:tr w:rsidR="00204B90" w:rsidRPr="00204B90" w14:paraId="36A28334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A9CBCF"/>
              <w:right w:val="single" w:sz="4" w:space="0" w:color="D8D8D8"/>
            </w:tcBorders>
            <w:vAlign w:val="center"/>
            <w:hideMark/>
          </w:tcPr>
          <w:p w14:paraId="59059550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PEHP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A9CBCF"/>
              <w:right w:val="single" w:sz="4" w:space="0" w:color="D8D8D8"/>
            </w:tcBorders>
            <w:vAlign w:val="center"/>
            <w:hideMark/>
          </w:tcPr>
          <w:p w14:paraId="463DFF78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$5,286.08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A9CBCF"/>
              <w:right w:val="single" w:sz="4" w:space="0" w:color="D8D8D8"/>
            </w:tcBorders>
            <w:vAlign w:val="center"/>
            <w:hideMark/>
          </w:tcPr>
          <w:p w14:paraId="537E7D87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Employee Benefits</w:t>
            </w:r>
          </w:p>
        </w:tc>
      </w:tr>
      <w:tr w:rsidR="00204B90" w:rsidRPr="00204B90" w14:paraId="4C350597" w14:textId="77777777" w:rsidTr="00204B90">
        <w:trPr>
          <w:trHeight w:val="107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D7E9B8F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proofErr w:type="spellStart"/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lastRenderedPageBreak/>
              <w:t>Azelis</w:t>
            </w:r>
            <w:proofErr w:type="spellEnd"/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D227F6A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$2,215.70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F7EBD67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Pesticide and Related</w:t>
            </w:r>
          </w:p>
        </w:tc>
      </w:tr>
      <w:tr w:rsidR="00204B90" w:rsidRPr="00204B90" w14:paraId="2E39E1B6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6E76347C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Walker True Value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47C85B34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$8.37 </w:t>
            </w:r>
          </w:p>
        </w:tc>
        <w:tc>
          <w:tcPr>
            <w:tcW w:w="4725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6C5FB1EE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Special Department Supplies</w:t>
            </w:r>
          </w:p>
        </w:tc>
      </w:tr>
      <w:tr w:rsidR="00204B90" w:rsidRPr="00204B90" w14:paraId="47370452" w14:textId="77777777" w:rsidTr="00204B90">
        <w:trPr>
          <w:trHeight w:val="5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A9CBCF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0751120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proofErr w:type="spellStart"/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BlueHost</w:t>
            </w:r>
            <w:proofErr w:type="spellEnd"/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A9CBCF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61EEA71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$75.18 </w:t>
            </w:r>
          </w:p>
        </w:tc>
        <w:tc>
          <w:tcPr>
            <w:tcW w:w="4725" w:type="dxa"/>
            <w:tcBorders>
              <w:top w:val="single" w:sz="4" w:space="0" w:color="D9D9D9"/>
              <w:left w:val="single" w:sz="4" w:space="0" w:color="D9D9D9"/>
              <w:bottom w:val="single" w:sz="4" w:space="0" w:color="A9CBCF"/>
              <w:right w:val="single" w:sz="4" w:space="0" w:color="D9D9D9"/>
            </w:tcBorders>
            <w:shd w:val="clear" w:color="FDE8DD" w:fill="FDE8DD"/>
            <w:vAlign w:val="center"/>
            <w:hideMark/>
          </w:tcPr>
          <w:p w14:paraId="5B14C784" w14:textId="77777777" w:rsidR="00204B90" w:rsidRPr="00A40AE2" w:rsidRDefault="00204B90" w:rsidP="00A40AE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A40AE2">
              <w:rPr>
                <w:rFonts w:ascii="Gill Sans MT" w:eastAsia="Times New Roman" w:hAnsi="Gill Sans MT" w:cs="Times New Roman"/>
                <w:sz w:val="20"/>
                <w:szCs w:val="20"/>
              </w:rPr>
              <w:t>Subscriptions &amp; Memberships</w:t>
            </w:r>
          </w:p>
        </w:tc>
      </w:tr>
    </w:tbl>
    <w:p w14:paraId="630CAC52" w14:textId="77777777" w:rsidR="00383BFF" w:rsidRPr="00204B90" w:rsidRDefault="00383BFF" w:rsidP="00346EF6">
      <w:pPr>
        <w:spacing w:line="240" w:lineRule="auto"/>
        <w:rPr>
          <w:sz w:val="20"/>
          <w:szCs w:val="20"/>
        </w:rPr>
      </w:pPr>
    </w:p>
    <w:sectPr w:rsidR="00383BFF" w:rsidRPr="00204B90" w:rsidSect="00D65078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E7F8D" w14:textId="77777777" w:rsidR="00383985" w:rsidRDefault="00383985" w:rsidP="00634A4B">
      <w:pPr>
        <w:spacing w:after="0" w:line="240" w:lineRule="auto"/>
      </w:pPr>
      <w:r>
        <w:separator/>
      </w:r>
    </w:p>
  </w:endnote>
  <w:endnote w:type="continuationSeparator" w:id="0">
    <w:p w14:paraId="66CE0CEE" w14:textId="77777777" w:rsidR="00383985" w:rsidRDefault="00383985" w:rsidP="00634A4B">
      <w:pPr>
        <w:spacing w:after="0" w:line="240" w:lineRule="auto"/>
      </w:pPr>
      <w:r>
        <w:continuationSeparator/>
      </w:r>
    </w:p>
  </w:endnote>
  <w:endnote w:type="continuationNotice" w:id="1">
    <w:p w14:paraId="7B526BDD" w14:textId="77777777" w:rsidR="00383985" w:rsidRDefault="003839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05720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63BCDBE" w14:textId="5756A9BA" w:rsidR="00634A4B" w:rsidRDefault="00634A4B" w:rsidP="00D65078">
            <w:pPr>
              <w:pStyle w:val="Footer"/>
            </w:pPr>
            <w:r w:rsidRPr="00634A4B">
              <w:rPr>
                <w:color w:val="C45911" w:themeColor="accent2" w:themeShade="BF"/>
              </w:rPr>
              <w:t xml:space="preserve">Page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PAGE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  <w:r w:rsidRPr="00634A4B">
              <w:rPr>
                <w:color w:val="C45911" w:themeColor="accent2" w:themeShade="BF"/>
              </w:rPr>
              <w:t xml:space="preserve"> of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NUMPAGES 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</w:p>
        </w:sdtContent>
      </w:sdt>
    </w:sdtContent>
  </w:sdt>
  <w:p w14:paraId="15BF422C" w14:textId="77777777" w:rsidR="00634A4B" w:rsidRDefault="00634A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071C3" w14:textId="77777777" w:rsidR="00383985" w:rsidRDefault="00383985" w:rsidP="00634A4B">
      <w:pPr>
        <w:spacing w:after="0" w:line="240" w:lineRule="auto"/>
      </w:pPr>
      <w:r>
        <w:separator/>
      </w:r>
    </w:p>
  </w:footnote>
  <w:footnote w:type="continuationSeparator" w:id="0">
    <w:p w14:paraId="12704A16" w14:textId="77777777" w:rsidR="00383985" w:rsidRDefault="00383985" w:rsidP="00634A4B">
      <w:pPr>
        <w:spacing w:after="0" w:line="240" w:lineRule="auto"/>
      </w:pPr>
      <w:r>
        <w:continuationSeparator/>
      </w:r>
    </w:p>
  </w:footnote>
  <w:footnote w:type="continuationNotice" w:id="1">
    <w:p w14:paraId="6583768D" w14:textId="77777777" w:rsidR="00383985" w:rsidRDefault="003839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418C5" w14:textId="746B6D0B" w:rsidR="00D65078" w:rsidRDefault="00D02FC2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DEA58E5" wp14:editId="07A8A64C">
              <wp:simplePos x="0" y="0"/>
              <wp:positionH relativeFrom="column">
                <wp:posOffset>4387850</wp:posOffset>
              </wp:positionH>
              <wp:positionV relativeFrom="paragraph">
                <wp:posOffset>-234950</wp:posOffset>
              </wp:positionV>
              <wp:extent cx="2495550" cy="1143000"/>
              <wp:effectExtent l="0" t="0" r="19050" b="190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5550" cy="11430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D8744B7" w14:textId="190EA215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1000 East Sand Flats Road</w:t>
                          </w:r>
                        </w:p>
                        <w:p w14:paraId="2F969730" w14:textId="749B1BD2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P.O. Box 142</w:t>
                          </w:r>
                        </w:p>
                        <w:p w14:paraId="3F32C95B" w14:textId="77777777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Moab, Utah 84532</w:t>
                          </w:r>
                        </w:p>
                        <w:p w14:paraId="1A637563" w14:textId="4C53E676" w:rsid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Phone: 435-259-7161</w:t>
                          </w:r>
                        </w:p>
                        <w:p w14:paraId="49BD14C2" w14:textId="4FAFC44A" w:rsidR="00D65078" w:rsidRDefault="00D65078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Email:</w:t>
                          </w:r>
                          <w:r w:rsidR="00E87B3A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="00FF534C">
                            <w:rPr>
                              <w:b/>
                              <w:bCs/>
                            </w:rPr>
                            <w:t>mmad.morgi@gmail.com</w:t>
                          </w:r>
                        </w:p>
                        <w:p w14:paraId="5352F904" w14:textId="70C6EAB7" w:rsidR="00D65078" w:rsidRPr="003B565E" w:rsidRDefault="00D02FC2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Admin Assistant: Morgi Croasmun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EA58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45.5pt;margin-top:-18.5pt;width:196.5pt;height:90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" filled="f" strokeweight=".5pt">
              <v:textbox>
                <w:txbxContent>
                  <w:p w14:paraId="7D8744B7" w14:textId="190EA215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1000 East Sand Flats Road</w:t>
                    </w:r>
                  </w:p>
                  <w:p w14:paraId="2F969730" w14:textId="749B1BD2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P.O. Box 142</w:t>
                    </w:r>
                  </w:p>
                  <w:p w14:paraId="3F32C95B" w14:textId="77777777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Moab, Utah 84532</w:t>
                    </w:r>
                  </w:p>
                  <w:p w14:paraId="1A637563" w14:textId="4C53E676" w:rsid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Phone: 435-259-7161</w:t>
                    </w:r>
                  </w:p>
                  <w:p w14:paraId="49BD14C2" w14:textId="4FAFC44A" w:rsidR="00D65078" w:rsidRDefault="00D65078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Email:</w:t>
                    </w:r>
                    <w:r w:rsidR="00E87B3A">
                      <w:rPr>
                        <w:b/>
                        <w:bCs/>
                      </w:rPr>
                      <w:t xml:space="preserve"> </w:t>
                    </w:r>
                    <w:r w:rsidR="00FF534C">
                      <w:rPr>
                        <w:b/>
                        <w:bCs/>
                      </w:rPr>
                      <w:t>mmad.morgi@gmail.com</w:t>
                    </w:r>
                  </w:p>
                  <w:p w14:paraId="5352F904" w14:textId="70C6EAB7" w:rsidR="00D65078" w:rsidRPr="003B565E" w:rsidRDefault="00D02FC2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Admin Assistant: Morgi Croasmun</w:t>
                    </w:r>
                  </w:p>
                </w:txbxContent>
              </v:textbox>
            </v:shape>
          </w:pict>
        </mc:Fallback>
      </mc:AlternateContent>
    </w:r>
    <w:r w:rsidR="00F75621">
      <w:rPr>
        <w:noProof/>
      </w:rPr>
      <w:drawing>
        <wp:anchor distT="0" distB="0" distL="114300" distR="114300" simplePos="0" relativeHeight="251658242" behindDoc="1" locked="0" layoutInCell="1" allowOverlap="1" wp14:anchorId="2508BF4F" wp14:editId="59BDC515">
          <wp:simplePos x="0" y="0"/>
          <wp:positionH relativeFrom="margin">
            <wp:posOffset>-44450</wp:posOffset>
          </wp:positionH>
          <wp:positionV relativeFrom="paragraph">
            <wp:posOffset>-368300</wp:posOffset>
          </wp:positionV>
          <wp:extent cx="1149350" cy="1374140"/>
          <wp:effectExtent l="0" t="0" r="0" b="0"/>
          <wp:wrapTight wrapText="bothSides">
            <wp:wrapPolygon edited="0">
              <wp:start x="0" y="0"/>
              <wp:lineTo x="0" y="21261"/>
              <wp:lineTo x="21123" y="21261"/>
              <wp:lineTo x="21123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562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BC3C7F" wp14:editId="12FA79C6">
              <wp:simplePos x="0" y="0"/>
              <wp:positionH relativeFrom="column">
                <wp:posOffset>5236845</wp:posOffset>
              </wp:positionH>
              <wp:positionV relativeFrom="paragraph">
                <wp:posOffset>-349250</wp:posOffset>
              </wp:positionV>
              <wp:extent cx="1774177" cy="1390820"/>
              <wp:effectExtent l="0" t="0" r="0" b="0"/>
              <wp:wrapTight wrapText="bothSides">
                <wp:wrapPolygon edited="0">
                  <wp:start x="0" y="0"/>
                  <wp:lineTo x="0" y="592"/>
                  <wp:lineTo x="20649" y="21304"/>
                  <wp:lineTo x="21345" y="21304"/>
                  <wp:lineTo x="21345" y="0"/>
                  <wp:lineTo x="0" y="0"/>
                </wp:wrapPolygon>
              </wp:wrapTight>
              <wp:docPr id="170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4177" cy="1390820"/>
                      </a:xfrm>
                      <a:custGeom>
                        <a:avLst/>
                        <a:gdLst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0 w 1462822"/>
                          <a:gd name="connsiteY3" fmla="*/ 1014481 h 1014481"/>
                          <a:gd name="connsiteX4" fmla="*/ 0 w 1462822"/>
                          <a:gd name="connsiteY4" fmla="*/ 0 h 1014481"/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638269 w 1462822"/>
                          <a:gd name="connsiteY3" fmla="*/ 407899 h 1014481"/>
                          <a:gd name="connsiteX4" fmla="*/ 0 w 1462822"/>
                          <a:gd name="connsiteY4" fmla="*/ 0 h 101448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462822" h="1014481">
                            <a:moveTo>
                              <a:pt x="0" y="0"/>
                            </a:moveTo>
                            <a:lnTo>
                              <a:pt x="1462822" y="0"/>
                            </a:lnTo>
                            <a:lnTo>
                              <a:pt x="1462822" y="1014481"/>
                            </a:lnTo>
                            <a:lnTo>
                              <a:pt x="638269" y="40789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880285" id="Rectangle 12" o:spid="_x0000_s1026" style="position:absolute;margin-left:412.35pt;margin-top:-27.5pt;width:139.7pt;height:109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2822,1014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" path="m,l1462822,r,1014481l638269,407899,,xe" fillcolor="#f7caac [1301]" stroked="f" strokeweight="1pt">
              <v:stroke joinstyle="miter"/>
              <v:path arrowok="t" o:connecttype="custom" o:connectlocs="0,0;1774177,0;1774177,1390820;774122,559216;0,0" o:connectangles="0,0,0,0,0"/>
              <w10:wrap type="tight"/>
            </v:shape>
          </w:pict>
        </mc:Fallback>
      </mc:AlternateContent>
    </w:r>
  </w:p>
  <w:p w14:paraId="2DB91650" w14:textId="5CC66164" w:rsidR="00D65078" w:rsidRDefault="00D65078" w:rsidP="003B565E">
    <w:pPr>
      <w:pStyle w:val="Header"/>
      <w:jc w:val="both"/>
    </w:pPr>
  </w:p>
  <w:p w14:paraId="18EB2F32" w14:textId="2947DCDF" w:rsidR="00D65078" w:rsidRDefault="00D65078" w:rsidP="003B565E">
    <w:pPr>
      <w:pStyle w:val="Header"/>
      <w:jc w:val="both"/>
    </w:pPr>
  </w:p>
  <w:p w14:paraId="360A8302" w14:textId="50BF7E12" w:rsidR="00D65078" w:rsidRDefault="00D65078" w:rsidP="003B565E">
    <w:pPr>
      <w:pStyle w:val="Header"/>
      <w:jc w:val="both"/>
    </w:pPr>
  </w:p>
  <w:p w14:paraId="4DB695AE" w14:textId="211306E9" w:rsidR="00D65078" w:rsidRDefault="00D65078" w:rsidP="003B565E">
    <w:pPr>
      <w:pStyle w:val="Header"/>
      <w:jc w:val="both"/>
    </w:pPr>
  </w:p>
  <w:p w14:paraId="39D6E4BE" w14:textId="4D6337F4" w:rsidR="00D65078" w:rsidRDefault="00D65078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58F3336" wp14:editId="2EAA5090">
              <wp:simplePos x="0" y="0"/>
              <wp:positionH relativeFrom="margin">
                <wp:posOffset>-203200</wp:posOffset>
              </wp:positionH>
              <wp:positionV relativeFrom="paragraph">
                <wp:posOffset>125095</wp:posOffset>
              </wp:positionV>
              <wp:extent cx="7213600" cy="45719"/>
              <wp:effectExtent l="0" t="0" r="25400" b="12065"/>
              <wp:wrapNone/>
              <wp:docPr id="3" name="Rectangle: Diagonal Corners Snippe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3600" cy="45719"/>
                      </a:xfrm>
                      <a:prstGeom prst="snip2DiagRect">
                        <a:avLst/>
                      </a:prstGeom>
                      <a:solidFill>
                        <a:schemeClr val="accent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1DBC4F" id="Rectangle: Diagonal Corners Snipped 3" o:spid="_x0000_s1026" style="position:absolute;margin-left:-16pt;margin-top:9.85pt;width:568pt;height:3.6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13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" path="m,l7205980,r7620,7620l7213600,45719r,l7620,45719,,38099,,xe" fillcolor="#ed7d31 [3205]" strokecolor="#1f3763 [1604]" strokeweight="1pt">
              <v:stroke joinstyle="miter"/>
              <v:path arrowok="t" o:connecttype="custom" o:connectlocs="0,0;7205980,0;7213600,7620;7213600,45719;7213600,45719;7620,45719;0,38099;0,0" o:connectangles="0,0,0,0,0,0,0,0"/>
              <w10:wrap anchorx="margin"/>
            </v:shape>
          </w:pict>
        </mc:Fallback>
      </mc:AlternateContent>
    </w:r>
  </w:p>
  <w:p w14:paraId="08791635" w14:textId="43FCC18F" w:rsidR="003B565E" w:rsidRDefault="003B565E" w:rsidP="003B565E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A00"/>
    <w:multiLevelType w:val="hybridMultilevel"/>
    <w:tmpl w:val="B30412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6D51A2"/>
    <w:multiLevelType w:val="hybridMultilevel"/>
    <w:tmpl w:val="6F0236B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A2B75"/>
    <w:multiLevelType w:val="hybridMultilevel"/>
    <w:tmpl w:val="1A0C905E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479CB"/>
    <w:multiLevelType w:val="hybridMultilevel"/>
    <w:tmpl w:val="4EC408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09B165D"/>
    <w:multiLevelType w:val="hybridMultilevel"/>
    <w:tmpl w:val="7408D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B5751"/>
    <w:multiLevelType w:val="hybridMultilevel"/>
    <w:tmpl w:val="259C2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876123">
    <w:abstractNumId w:val="1"/>
  </w:num>
  <w:num w:numId="2" w16cid:durableId="1840848097">
    <w:abstractNumId w:val="2"/>
  </w:num>
  <w:num w:numId="3" w16cid:durableId="977032329">
    <w:abstractNumId w:val="4"/>
  </w:num>
  <w:num w:numId="4" w16cid:durableId="151026085">
    <w:abstractNumId w:val="0"/>
  </w:num>
  <w:num w:numId="5" w16cid:durableId="1410738129">
    <w:abstractNumId w:val="3"/>
  </w:num>
  <w:num w:numId="6" w16cid:durableId="9613039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4B"/>
    <w:rsid w:val="00011845"/>
    <w:rsid w:val="00024B0F"/>
    <w:rsid w:val="00025B06"/>
    <w:rsid w:val="0003413A"/>
    <w:rsid w:val="00035780"/>
    <w:rsid w:val="0004462A"/>
    <w:rsid w:val="00065004"/>
    <w:rsid w:val="0006559E"/>
    <w:rsid w:val="000658F4"/>
    <w:rsid w:val="00066A11"/>
    <w:rsid w:val="000874A7"/>
    <w:rsid w:val="000A6BB5"/>
    <w:rsid w:val="000B1954"/>
    <w:rsid w:val="000B5A55"/>
    <w:rsid w:val="000C2591"/>
    <w:rsid w:val="000C546C"/>
    <w:rsid w:val="000C6423"/>
    <w:rsid w:val="000C76FC"/>
    <w:rsid w:val="000D388C"/>
    <w:rsid w:val="000D5137"/>
    <w:rsid w:val="000D60E8"/>
    <w:rsid w:val="000E1923"/>
    <w:rsid w:val="0010187D"/>
    <w:rsid w:val="00112399"/>
    <w:rsid w:val="00123CB9"/>
    <w:rsid w:val="00126B59"/>
    <w:rsid w:val="001323B4"/>
    <w:rsid w:val="00133E9C"/>
    <w:rsid w:val="0013737E"/>
    <w:rsid w:val="00140E90"/>
    <w:rsid w:val="00143216"/>
    <w:rsid w:val="00147897"/>
    <w:rsid w:val="00153467"/>
    <w:rsid w:val="001552BD"/>
    <w:rsid w:val="00155892"/>
    <w:rsid w:val="001650E3"/>
    <w:rsid w:val="001719BD"/>
    <w:rsid w:val="001820C0"/>
    <w:rsid w:val="0019328B"/>
    <w:rsid w:val="00195C13"/>
    <w:rsid w:val="001A03DD"/>
    <w:rsid w:val="001A06EF"/>
    <w:rsid w:val="001A5786"/>
    <w:rsid w:val="001B05E0"/>
    <w:rsid w:val="001B1571"/>
    <w:rsid w:val="001B1CD1"/>
    <w:rsid w:val="001C06AF"/>
    <w:rsid w:val="001C4110"/>
    <w:rsid w:val="001C5F2F"/>
    <w:rsid w:val="001C79A8"/>
    <w:rsid w:val="001E5F2E"/>
    <w:rsid w:val="001E6614"/>
    <w:rsid w:val="002016FD"/>
    <w:rsid w:val="00202B36"/>
    <w:rsid w:val="00204B90"/>
    <w:rsid w:val="002351AB"/>
    <w:rsid w:val="0023553D"/>
    <w:rsid w:val="002373D6"/>
    <w:rsid w:val="002424C1"/>
    <w:rsid w:val="002620D7"/>
    <w:rsid w:val="00263BDF"/>
    <w:rsid w:val="00280E26"/>
    <w:rsid w:val="00283C90"/>
    <w:rsid w:val="00283FC3"/>
    <w:rsid w:val="002925FD"/>
    <w:rsid w:val="00292D2F"/>
    <w:rsid w:val="002963C7"/>
    <w:rsid w:val="002A1667"/>
    <w:rsid w:val="002A2981"/>
    <w:rsid w:val="002B4D67"/>
    <w:rsid w:val="002B5966"/>
    <w:rsid w:val="002D4699"/>
    <w:rsid w:val="002E3D36"/>
    <w:rsid w:val="00312D85"/>
    <w:rsid w:val="00312EDA"/>
    <w:rsid w:val="00315A2D"/>
    <w:rsid w:val="0031636D"/>
    <w:rsid w:val="003179CC"/>
    <w:rsid w:val="00320805"/>
    <w:rsid w:val="00325121"/>
    <w:rsid w:val="003265F8"/>
    <w:rsid w:val="003266CE"/>
    <w:rsid w:val="003421DB"/>
    <w:rsid w:val="00346168"/>
    <w:rsid w:val="00346EF6"/>
    <w:rsid w:val="00354021"/>
    <w:rsid w:val="003554C8"/>
    <w:rsid w:val="00370D02"/>
    <w:rsid w:val="00371B3D"/>
    <w:rsid w:val="00371C74"/>
    <w:rsid w:val="00376706"/>
    <w:rsid w:val="00383649"/>
    <w:rsid w:val="00383985"/>
    <w:rsid w:val="00383BFF"/>
    <w:rsid w:val="003848D3"/>
    <w:rsid w:val="00384EA4"/>
    <w:rsid w:val="003A7D07"/>
    <w:rsid w:val="003B1DB5"/>
    <w:rsid w:val="003B565E"/>
    <w:rsid w:val="003C6ED2"/>
    <w:rsid w:val="003D00D4"/>
    <w:rsid w:val="003D4248"/>
    <w:rsid w:val="003D52CB"/>
    <w:rsid w:val="003E76B6"/>
    <w:rsid w:val="003F54EC"/>
    <w:rsid w:val="004050E9"/>
    <w:rsid w:val="0040646B"/>
    <w:rsid w:val="00411912"/>
    <w:rsid w:val="00416700"/>
    <w:rsid w:val="00427E3F"/>
    <w:rsid w:val="004518B7"/>
    <w:rsid w:val="0045491D"/>
    <w:rsid w:val="00456638"/>
    <w:rsid w:val="00462ECD"/>
    <w:rsid w:val="00464E87"/>
    <w:rsid w:val="004667F1"/>
    <w:rsid w:val="00467A8A"/>
    <w:rsid w:val="00471668"/>
    <w:rsid w:val="004745AF"/>
    <w:rsid w:val="00474A58"/>
    <w:rsid w:val="004856D5"/>
    <w:rsid w:val="00491064"/>
    <w:rsid w:val="004962FF"/>
    <w:rsid w:val="004B24F8"/>
    <w:rsid w:val="004B634B"/>
    <w:rsid w:val="004C0665"/>
    <w:rsid w:val="004D7648"/>
    <w:rsid w:val="004F2E2A"/>
    <w:rsid w:val="004F3DEC"/>
    <w:rsid w:val="00514D95"/>
    <w:rsid w:val="00515C14"/>
    <w:rsid w:val="00526D0B"/>
    <w:rsid w:val="00535F5C"/>
    <w:rsid w:val="005504F2"/>
    <w:rsid w:val="00556588"/>
    <w:rsid w:val="00585760"/>
    <w:rsid w:val="00596659"/>
    <w:rsid w:val="005A1BB9"/>
    <w:rsid w:val="005A36EC"/>
    <w:rsid w:val="005B090A"/>
    <w:rsid w:val="005B2613"/>
    <w:rsid w:val="005B5148"/>
    <w:rsid w:val="005C7BE5"/>
    <w:rsid w:val="005D1618"/>
    <w:rsid w:val="005D2BFA"/>
    <w:rsid w:val="005D3524"/>
    <w:rsid w:val="005E27F5"/>
    <w:rsid w:val="005E487F"/>
    <w:rsid w:val="005E4948"/>
    <w:rsid w:val="005F7934"/>
    <w:rsid w:val="00611DCE"/>
    <w:rsid w:val="006315AC"/>
    <w:rsid w:val="006317A0"/>
    <w:rsid w:val="00633799"/>
    <w:rsid w:val="00634A4B"/>
    <w:rsid w:val="00653FFC"/>
    <w:rsid w:val="0065784E"/>
    <w:rsid w:val="0066506D"/>
    <w:rsid w:val="006723BD"/>
    <w:rsid w:val="00677E91"/>
    <w:rsid w:val="00682ACF"/>
    <w:rsid w:val="00683E6D"/>
    <w:rsid w:val="006971BD"/>
    <w:rsid w:val="006A3249"/>
    <w:rsid w:val="006A7CE7"/>
    <w:rsid w:val="006B1A72"/>
    <w:rsid w:val="006B364E"/>
    <w:rsid w:val="006D6BA0"/>
    <w:rsid w:val="006E11E5"/>
    <w:rsid w:val="006E50AA"/>
    <w:rsid w:val="006E5553"/>
    <w:rsid w:val="006F25AE"/>
    <w:rsid w:val="006F7925"/>
    <w:rsid w:val="00700587"/>
    <w:rsid w:val="007012F2"/>
    <w:rsid w:val="007146BC"/>
    <w:rsid w:val="00717EDB"/>
    <w:rsid w:val="007204FE"/>
    <w:rsid w:val="007232E9"/>
    <w:rsid w:val="00733D3D"/>
    <w:rsid w:val="0073581C"/>
    <w:rsid w:val="0073654D"/>
    <w:rsid w:val="007412D9"/>
    <w:rsid w:val="00743B77"/>
    <w:rsid w:val="00745408"/>
    <w:rsid w:val="00766EBE"/>
    <w:rsid w:val="00767559"/>
    <w:rsid w:val="00774D8C"/>
    <w:rsid w:val="00780B23"/>
    <w:rsid w:val="00783B6B"/>
    <w:rsid w:val="007A4896"/>
    <w:rsid w:val="007A499D"/>
    <w:rsid w:val="007B06FD"/>
    <w:rsid w:val="007B444E"/>
    <w:rsid w:val="007C4818"/>
    <w:rsid w:val="007D3E60"/>
    <w:rsid w:val="007E5A11"/>
    <w:rsid w:val="007E68C9"/>
    <w:rsid w:val="007E70CD"/>
    <w:rsid w:val="007F78B2"/>
    <w:rsid w:val="00806C36"/>
    <w:rsid w:val="00830C9E"/>
    <w:rsid w:val="00841682"/>
    <w:rsid w:val="008423E1"/>
    <w:rsid w:val="008431EE"/>
    <w:rsid w:val="00855D5B"/>
    <w:rsid w:val="008618FF"/>
    <w:rsid w:val="0086221F"/>
    <w:rsid w:val="00863479"/>
    <w:rsid w:val="00863A10"/>
    <w:rsid w:val="0086756F"/>
    <w:rsid w:val="00875973"/>
    <w:rsid w:val="00875D4D"/>
    <w:rsid w:val="0088225C"/>
    <w:rsid w:val="008840E0"/>
    <w:rsid w:val="008858EA"/>
    <w:rsid w:val="0089053B"/>
    <w:rsid w:val="008908F6"/>
    <w:rsid w:val="008A2C4E"/>
    <w:rsid w:val="008A3EDA"/>
    <w:rsid w:val="008B547C"/>
    <w:rsid w:val="008C1368"/>
    <w:rsid w:val="008C4E0F"/>
    <w:rsid w:val="008D44D6"/>
    <w:rsid w:val="008E0B89"/>
    <w:rsid w:val="008E6F67"/>
    <w:rsid w:val="008E7F64"/>
    <w:rsid w:val="008F2D9A"/>
    <w:rsid w:val="008F7920"/>
    <w:rsid w:val="009008BB"/>
    <w:rsid w:val="00913DA9"/>
    <w:rsid w:val="00922D34"/>
    <w:rsid w:val="00930074"/>
    <w:rsid w:val="009329DA"/>
    <w:rsid w:val="00935645"/>
    <w:rsid w:val="0093578F"/>
    <w:rsid w:val="009411E7"/>
    <w:rsid w:val="009440A5"/>
    <w:rsid w:val="009543B0"/>
    <w:rsid w:val="00954CB2"/>
    <w:rsid w:val="00955A7E"/>
    <w:rsid w:val="009629CB"/>
    <w:rsid w:val="00970A2E"/>
    <w:rsid w:val="00970A41"/>
    <w:rsid w:val="00974873"/>
    <w:rsid w:val="00977D36"/>
    <w:rsid w:val="00983A42"/>
    <w:rsid w:val="00984D3F"/>
    <w:rsid w:val="0098779D"/>
    <w:rsid w:val="00990045"/>
    <w:rsid w:val="009913C4"/>
    <w:rsid w:val="009A13D8"/>
    <w:rsid w:val="009A4649"/>
    <w:rsid w:val="009A4EC7"/>
    <w:rsid w:val="009B3334"/>
    <w:rsid w:val="009C05BD"/>
    <w:rsid w:val="009C335C"/>
    <w:rsid w:val="009E78D1"/>
    <w:rsid w:val="009F6307"/>
    <w:rsid w:val="009F6ECB"/>
    <w:rsid w:val="00A007F4"/>
    <w:rsid w:val="00A00B12"/>
    <w:rsid w:val="00A079CA"/>
    <w:rsid w:val="00A105A2"/>
    <w:rsid w:val="00A111A4"/>
    <w:rsid w:val="00A12D87"/>
    <w:rsid w:val="00A222CD"/>
    <w:rsid w:val="00A35E2D"/>
    <w:rsid w:val="00A40AE2"/>
    <w:rsid w:val="00A44912"/>
    <w:rsid w:val="00A474AD"/>
    <w:rsid w:val="00A54433"/>
    <w:rsid w:val="00A7072D"/>
    <w:rsid w:val="00A82193"/>
    <w:rsid w:val="00A85AF4"/>
    <w:rsid w:val="00A92503"/>
    <w:rsid w:val="00A96612"/>
    <w:rsid w:val="00A96AD5"/>
    <w:rsid w:val="00AA096F"/>
    <w:rsid w:val="00AA1965"/>
    <w:rsid w:val="00AA6911"/>
    <w:rsid w:val="00AB19D1"/>
    <w:rsid w:val="00AB1DDB"/>
    <w:rsid w:val="00AB67F0"/>
    <w:rsid w:val="00AB692D"/>
    <w:rsid w:val="00AC3721"/>
    <w:rsid w:val="00AC4810"/>
    <w:rsid w:val="00AC50AA"/>
    <w:rsid w:val="00AC77B6"/>
    <w:rsid w:val="00AD7CD8"/>
    <w:rsid w:val="00AE27BD"/>
    <w:rsid w:val="00AE5BA7"/>
    <w:rsid w:val="00AF0D68"/>
    <w:rsid w:val="00AF1E28"/>
    <w:rsid w:val="00AF57D8"/>
    <w:rsid w:val="00AF624A"/>
    <w:rsid w:val="00B036FE"/>
    <w:rsid w:val="00B0382C"/>
    <w:rsid w:val="00B0409A"/>
    <w:rsid w:val="00B06D9F"/>
    <w:rsid w:val="00B121F7"/>
    <w:rsid w:val="00B20003"/>
    <w:rsid w:val="00B23E6B"/>
    <w:rsid w:val="00B25DBD"/>
    <w:rsid w:val="00B31E9A"/>
    <w:rsid w:val="00B413A1"/>
    <w:rsid w:val="00B57366"/>
    <w:rsid w:val="00B61C5D"/>
    <w:rsid w:val="00B6463F"/>
    <w:rsid w:val="00B656BD"/>
    <w:rsid w:val="00B71C44"/>
    <w:rsid w:val="00B74145"/>
    <w:rsid w:val="00B763DA"/>
    <w:rsid w:val="00B77C38"/>
    <w:rsid w:val="00B86211"/>
    <w:rsid w:val="00B8719C"/>
    <w:rsid w:val="00B93361"/>
    <w:rsid w:val="00B9367A"/>
    <w:rsid w:val="00B97499"/>
    <w:rsid w:val="00BA5229"/>
    <w:rsid w:val="00BB1F4E"/>
    <w:rsid w:val="00BB57F6"/>
    <w:rsid w:val="00BD1A43"/>
    <w:rsid w:val="00BD507F"/>
    <w:rsid w:val="00BD60B4"/>
    <w:rsid w:val="00BD7AF8"/>
    <w:rsid w:val="00BE0AB5"/>
    <w:rsid w:val="00BE15CD"/>
    <w:rsid w:val="00BE5DAA"/>
    <w:rsid w:val="00BE668A"/>
    <w:rsid w:val="00BE7AEC"/>
    <w:rsid w:val="00BF0F46"/>
    <w:rsid w:val="00C00FA7"/>
    <w:rsid w:val="00C02056"/>
    <w:rsid w:val="00C02E25"/>
    <w:rsid w:val="00C0623D"/>
    <w:rsid w:val="00C07B63"/>
    <w:rsid w:val="00C15E53"/>
    <w:rsid w:val="00C25198"/>
    <w:rsid w:val="00C31978"/>
    <w:rsid w:val="00C52E54"/>
    <w:rsid w:val="00C61C57"/>
    <w:rsid w:val="00C768B4"/>
    <w:rsid w:val="00C76E2E"/>
    <w:rsid w:val="00C9082D"/>
    <w:rsid w:val="00CA026E"/>
    <w:rsid w:val="00CB0390"/>
    <w:rsid w:val="00CC09C1"/>
    <w:rsid w:val="00CC220B"/>
    <w:rsid w:val="00CC4538"/>
    <w:rsid w:val="00CD70C7"/>
    <w:rsid w:val="00CE121C"/>
    <w:rsid w:val="00CE2431"/>
    <w:rsid w:val="00CF2CB1"/>
    <w:rsid w:val="00CF7D67"/>
    <w:rsid w:val="00D00445"/>
    <w:rsid w:val="00D02FC2"/>
    <w:rsid w:val="00D069D8"/>
    <w:rsid w:val="00D242B6"/>
    <w:rsid w:val="00D266C3"/>
    <w:rsid w:val="00D30DE8"/>
    <w:rsid w:val="00D31865"/>
    <w:rsid w:val="00D33A1B"/>
    <w:rsid w:val="00D45C6E"/>
    <w:rsid w:val="00D47BD4"/>
    <w:rsid w:val="00D51119"/>
    <w:rsid w:val="00D5394B"/>
    <w:rsid w:val="00D54453"/>
    <w:rsid w:val="00D60434"/>
    <w:rsid w:val="00D61CFE"/>
    <w:rsid w:val="00D63757"/>
    <w:rsid w:val="00D65078"/>
    <w:rsid w:val="00DA238A"/>
    <w:rsid w:val="00DA418B"/>
    <w:rsid w:val="00DA4B44"/>
    <w:rsid w:val="00DB46C7"/>
    <w:rsid w:val="00DB6AA0"/>
    <w:rsid w:val="00DB6EAB"/>
    <w:rsid w:val="00DC1931"/>
    <w:rsid w:val="00DC32AD"/>
    <w:rsid w:val="00DD6435"/>
    <w:rsid w:val="00DE1D07"/>
    <w:rsid w:val="00DF6C67"/>
    <w:rsid w:val="00DF6E0B"/>
    <w:rsid w:val="00E076E5"/>
    <w:rsid w:val="00E15B53"/>
    <w:rsid w:val="00E201ED"/>
    <w:rsid w:val="00E207C5"/>
    <w:rsid w:val="00E25F23"/>
    <w:rsid w:val="00E40A2D"/>
    <w:rsid w:val="00E54887"/>
    <w:rsid w:val="00E57E48"/>
    <w:rsid w:val="00E648D4"/>
    <w:rsid w:val="00E6598A"/>
    <w:rsid w:val="00E7386C"/>
    <w:rsid w:val="00E81FD8"/>
    <w:rsid w:val="00E85E1E"/>
    <w:rsid w:val="00E86C35"/>
    <w:rsid w:val="00E87B3A"/>
    <w:rsid w:val="00E97121"/>
    <w:rsid w:val="00EA0969"/>
    <w:rsid w:val="00EC1729"/>
    <w:rsid w:val="00EC501A"/>
    <w:rsid w:val="00ED0D44"/>
    <w:rsid w:val="00EE1C51"/>
    <w:rsid w:val="00EE1EC5"/>
    <w:rsid w:val="00EE274C"/>
    <w:rsid w:val="00F008E3"/>
    <w:rsid w:val="00F03A6B"/>
    <w:rsid w:val="00F104FD"/>
    <w:rsid w:val="00F11181"/>
    <w:rsid w:val="00F119E3"/>
    <w:rsid w:val="00F327CD"/>
    <w:rsid w:val="00F341F5"/>
    <w:rsid w:val="00F4074A"/>
    <w:rsid w:val="00F43612"/>
    <w:rsid w:val="00F45F45"/>
    <w:rsid w:val="00F60C80"/>
    <w:rsid w:val="00F63A7D"/>
    <w:rsid w:val="00F64EDF"/>
    <w:rsid w:val="00F75621"/>
    <w:rsid w:val="00F7749B"/>
    <w:rsid w:val="00F82C61"/>
    <w:rsid w:val="00F82CAD"/>
    <w:rsid w:val="00F85770"/>
    <w:rsid w:val="00F90FA5"/>
    <w:rsid w:val="00F96348"/>
    <w:rsid w:val="00F9662F"/>
    <w:rsid w:val="00F96B49"/>
    <w:rsid w:val="00FA2160"/>
    <w:rsid w:val="00FC1AE6"/>
    <w:rsid w:val="00FC44A7"/>
    <w:rsid w:val="00FC5DE3"/>
    <w:rsid w:val="00FF534C"/>
    <w:rsid w:val="00FF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9AE3B"/>
  <w15:chartTrackingRefBased/>
  <w15:docId w15:val="{69EC4DDA-225F-4E8B-8CB1-D23ABAA8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A4B"/>
  </w:style>
  <w:style w:type="paragraph" w:styleId="Footer">
    <w:name w:val="footer"/>
    <w:basedOn w:val="Normal"/>
    <w:link w:val="FooterChar"/>
    <w:uiPriority w:val="99"/>
    <w:unhideWhenUsed/>
    <w:rsid w:val="0063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A4B"/>
  </w:style>
  <w:style w:type="character" w:styleId="Hyperlink">
    <w:name w:val="Hyperlink"/>
    <w:basedOn w:val="DefaultParagraphFont"/>
    <w:uiPriority w:val="99"/>
    <w:unhideWhenUsed/>
    <w:rsid w:val="00D650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0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3DA9"/>
    <w:pPr>
      <w:spacing w:after="0" w:line="240" w:lineRule="auto"/>
      <w:ind w:left="720"/>
      <w:contextualSpacing/>
    </w:pPr>
    <w:rPr>
      <w:rFonts w:ascii="Tms Rmn" w:eastAsia="Times New Roman" w:hAnsi="Tms Rmn" w:cs="Times New Roman"/>
      <w:sz w:val="20"/>
      <w:szCs w:val="20"/>
    </w:rPr>
  </w:style>
  <w:style w:type="table" w:styleId="TableGrid">
    <w:name w:val="Table Grid"/>
    <w:basedOn w:val="TableNormal"/>
    <w:uiPriority w:val="39"/>
    <w:rsid w:val="00263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C947D-B487-4EEC-8CF3-19CA1ED6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496</Words>
  <Characters>3060</Characters>
  <Application>Microsoft Office Word</Application>
  <DocSecurity>0</DocSecurity>
  <Lines>170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1000 E. Sand Flats Road</vt:lpstr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1000 E. Sand Flats Road</dc:title>
  <dc:subject/>
  <dc:creator>Moab Mosq. District</dc:creator>
  <cp:keywords/>
  <dc:description/>
  <cp:lastModifiedBy>Morgi Croasmun</cp:lastModifiedBy>
  <cp:revision>5</cp:revision>
  <cp:lastPrinted>2023-02-07T21:31:00Z</cp:lastPrinted>
  <dcterms:created xsi:type="dcterms:W3CDTF">2025-10-06T21:10:00Z</dcterms:created>
  <dcterms:modified xsi:type="dcterms:W3CDTF">2025-10-06T21:19:00Z</dcterms:modified>
</cp:coreProperties>
</file>