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269D2800" w:rsidR="00A8355A" w:rsidRPr="00A135C7" w:rsidRDefault="00863E6D" w:rsidP="00A8355A">
      <w:pPr>
        <w:jc w:val="center"/>
        <w:rPr>
          <w:b/>
          <w:bCs/>
          <w:color w:val="404040" w:themeColor="text1" w:themeTint="BF"/>
          <w:sz w:val="28"/>
          <w:szCs w:val="28"/>
        </w:rPr>
      </w:pPr>
      <w:r w:rsidRPr="00A135C7">
        <w:rPr>
          <w:b/>
          <w:bCs/>
          <w:color w:val="404040" w:themeColor="text1" w:themeTint="BF"/>
          <w:sz w:val="28"/>
          <w:szCs w:val="28"/>
        </w:rPr>
        <w:t>For</w:t>
      </w:r>
      <w:r w:rsidR="009A0B76">
        <w:rPr>
          <w:b/>
          <w:bCs/>
          <w:color w:val="404040" w:themeColor="text1" w:themeTint="BF"/>
          <w:sz w:val="28"/>
          <w:szCs w:val="28"/>
        </w:rPr>
        <w:t xml:space="preserve"> Moa</w:t>
      </w:r>
      <w:r w:rsidR="00753E09">
        <w:rPr>
          <w:b/>
          <w:bCs/>
          <w:color w:val="404040" w:themeColor="text1" w:themeTint="BF"/>
          <w:sz w:val="28"/>
          <w:szCs w:val="28"/>
        </w:rPr>
        <w:t>b</w:t>
      </w:r>
      <w:r w:rsidR="009A0B76">
        <w:rPr>
          <w:b/>
          <w:bCs/>
          <w:color w:val="404040" w:themeColor="text1" w:themeTint="BF"/>
          <w:sz w:val="28"/>
          <w:szCs w:val="28"/>
        </w:rPr>
        <w:t xml:space="preserve"> MAD</w:t>
      </w:r>
      <w:r w:rsidRPr="00A135C7">
        <w:rPr>
          <w:b/>
          <w:bCs/>
          <w:color w:val="404040" w:themeColor="text1" w:themeTint="BF"/>
          <w:sz w:val="28"/>
          <w:szCs w:val="28"/>
        </w:rPr>
        <w:t xml:space="preserve"> </w:t>
      </w:r>
      <w:r w:rsidR="00303A77" w:rsidRPr="00A135C7">
        <w:rPr>
          <w:b/>
          <w:bCs/>
          <w:color w:val="404040" w:themeColor="text1" w:themeTint="BF"/>
          <w:sz w:val="28"/>
          <w:szCs w:val="28"/>
        </w:rPr>
        <w:t xml:space="preserve">Monthly </w:t>
      </w:r>
      <w:r w:rsidRPr="00A135C7">
        <w:rPr>
          <w:b/>
          <w:bCs/>
          <w:color w:val="404040" w:themeColor="text1" w:themeTint="BF"/>
          <w:sz w:val="28"/>
          <w:szCs w:val="28"/>
        </w:rPr>
        <w:t xml:space="preserve">Board Meeting </w:t>
      </w:r>
      <w:r w:rsidR="009A0B76">
        <w:rPr>
          <w:b/>
          <w:bCs/>
          <w:color w:val="404040" w:themeColor="text1" w:themeTint="BF"/>
          <w:sz w:val="28"/>
          <w:szCs w:val="28"/>
        </w:rPr>
        <w:t>scheduled</w:t>
      </w:r>
      <w:r w:rsidRPr="00A135C7">
        <w:rPr>
          <w:b/>
          <w:bCs/>
          <w:color w:val="404040" w:themeColor="text1" w:themeTint="BF"/>
          <w:sz w:val="28"/>
          <w:szCs w:val="28"/>
        </w:rPr>
        <w:t>:</w:t>
      </w:r>
      <w:r w:rsidR="00B61C94" w:rsidRPr="00A135C7">
        <w:rPr>
          <w:b/>
          <w:bCs/>
          <w:color w:val="404040" w:themeColor="text1" w:themeTint="BF"/>
          <w:sz w:val="28"/>
          <w:szCs w:val="28"/>
        </w:rPr>
        <w:t xml:space="preserve"> </w:t>
      </w:r>
      <w:r w:rsidR="0043424B">
        <w:rPr>
          <w:b/>
          <w:bCs/>
          <w:color w:val="404040" w:themeColor="text1" w:themeTint="BF"/>
          <w:sz w:val="28"/>
          <w:szCs w:val="28"/>
        </w:rPr>
        <w:t>August 5</w:t>
      </w:r>
      <w:r w:rsidR="000976E3">
        <w:rPr>
          <w:b/>
          <w:bCs/>
          <w:color w:val="404040" w:themeColor="text1" w:themeTint="BF"/>
          <w:sz w:val="28"/>
          <w:szCs w:val="28"/>
        </w:rPr>
        <w:t>th</w:t>
      </w:r>
      <w:r w:rsidR="00977368" w:rsidRPr="00A135C7">
        <w:rPr>
          <w:b/>
          <w:bCs/>
          <w:color w:val="404040" w:themeColor="text1" w:themeTint="BF"/>
          <w:sz w:val="28"/>
          <w:szCs w:val="28"/>
        </w:rPr>
        <w:t>, 202</w:t>
      </w:r>
      <w:r w:rsidR="009F11B0">
        <w:rPr>
          <w:b/>
          <w:bCs/>
          <w:color w:val="404040" w:themeColor="text1" w:themeTint="BF"/>
          <w:sz w:val="28"/>
          <w:szCs w:val="28"/>
        </w:rPr>
        <w:t>5</w:t>
      </w:r>
      <w:r w:rsidR="000431DE">
        <w:rPr>
          <w:b/>
          <w:bCs/>
          <w:color w:val="404040" w:themeColor="text1" w:themeTint="BF"/>
          <w:sz w:val="28"/>
          <w:szCs w:val="28"/>
        </w:rPr>
        <w:t>, 5:30pm</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56CEB5A2" w14:textId="692F44ED" w:rsidR="00255765" w:rsidRDefault="0034778F" w:rsidP="00BD3803">
      <w:pPr>
        <w:rPr>
          <w:color w:val="404040" w:themeColor="text1" w:themeTint="BF"/>
          <w:sz w:val="28"/>
          <w:szCs w:val="28"/>
        </w:rPr>
      </w:pPr>
      <w:bookmarkStart w:id="0" w:name="_Hlk160197782"/>
      <w:r>
        <w:rPr>
          <w:color w:val="404040" w:themeColor="text1" w:themeTint="BF"/>
          <w:sz w:val="28"/>
          <w:szCs w:val="28"/>
        </w:rPr>
        <w:t xml:space="preserve">We didn’t directly get any calls for annoyance or mosquito concerns/questions in July, but we did receive an indirect report of bad mosquitoes at the baseball park which immediately caused some major Aedes aegypti fears for us. Upon further investigation the mosquito issue was a little bit </w:t>
      </w:r>
      <w:r w:rsidR="00103A0D">
        <w:rPr>
          <w:color w:val="404040" w:themeColor="text1" w:themeTint="BF"/>
          <w:sz w:val="28"/>
          <w:szCs w:val="28"/>
        </w:rPr>
        <w:t>exaggerated,</w:t>
      </w:r>
      <w:r>
        <w:rPr>
          <w:color w:val="404040" w:themeColor="text1" w:themeTint="BF"/>
          <w:sz w:val="28"/>
          <w:szCs w:val="28"/>
        </w:rPr>
        <w:t xml:space="preserve"> and no production was found at the park. We then expanded our search into the surrounding area </w:t>
      </w:r>
      <w:r w:rsidR="002365BA">
        <w:rPr>
          <w:color w:val="404040" w:themeColor="text1" w:themeTint="BF"/>
          <w:sz w:val="28"/>
          <w:szCs w:val="28"/>
        </w:rPr>
        <w:t>and found</w:t>
      </w:r>
      <w:r>
        <w:rPr>
          <w:color w:val="404040" w:themeColor="text1" w:themeTint="BF"/>
          <w:sz w:val="28"/>
          <w:szCs w:val="28"/>
        </w:rPr>
        <w:t xml:space="preserve"> several small sources </w:t>
      </w:r>
      <w:r w:rsidR="002365BA">
        <w:rPr>
          <w:color w:val="404040" w:themeColor="text1" w:themeTint="BF"/>
          <w:sz w:val="28"/>
          <w:szCs w:val="28"/>
        </w:rPr>
        <w:t>with Culex pipiens but no aegypti thankfully.</w:t>
      </w:r>
    </w:p>
    <w:p w14:paraId="2DC5BFAE" w14:textId="77777777" w:rsidR="0034778F" w:rsidRDefault="0034778F" w:rsidP="00BD3803">
      <w:pPr>
        <w:rPr>
          <w:color w:val="404040" w:themeColor="text1" w:themeTint="BF"/>
          <w:sz w:val="28"/>
          <w:szCs w:val="28"/>
        </w:rPr>
      </w:pPr>
    </w:p>
    <w:p w14:paraId="5CEE0CA5" w14:textId="18DFA522" w:rsidR="007D4989" w:rsidRDefault="00A8355A" w:rsidP="00BD3803">
      <w:pPr>
        <w:rPr>
          <w:color w:val="404040" w:themeColor="text1" w:themeTint="BF"/>
          <w:sz w:val="28"/>
          <w:szCs w:val="28"/>
        </w:rPr>
      </w:pPr>
      <w:r w:rsidRPr="00960098">
        <w:rPr>
          <w:color w:val="404040" w:themeColor="text1" w:themeTint="BF"/>
          <w:sz w:val="28"/>
          <w:szCs w:val="28"/>
        </w:rPr>
        <w:t>Updates</w:t>
      </w:r>
      <w:bookmarkEnd w:id="0"/>
    </w:p>
    <w:p w14:paraId="784CCE11" w14:textId="0DE424E7" w:rsidR="0043424B" w:rsidRDefault="0043424B" w:rsidP="00BD3803">
      <w:pPr>
        <w:rPr>
          <w:color w:val="404040" w:themeColor="text1" w:themeTint="BF"/>
          <w:sz w:val="28"/>
          <w:szCs w:val="28"/>
        </w:rPr>
      </w:pPr>
      <w:r>
        <w:rPr>
          <w:color w:val="404040" w:themeColor="text1" w:themeTint="BF"/>
          <w:sz w:val="28"/>
          <w:szCs w:val="28"/>
        </w:rPr>
        <w:t xml:space="preserve">July was extremely hot and dry without a single precipitation event of any significance. The water levels in the wetlands remain extremely low for the time of year and might actually currently be lower than at any point during the last three years. The only consistent mosquito production </w:t>
      </w:r>
      <w:r w:rsidR="002E0846">
        <w:rPr>
          <w:color w:val="404040" w:themeColor="text1" w:themeTint="BF"/>
          <w:sz w:val="28"/>
          <w:szCs w:val="28"/>
        </w:rPr>
        <w:t>comes</w:t>
      </w:r>
      <w:r>
        <w:rPr>
          <w:color w:val="404040" w:themeColor="text1" w:themeTint="BF"/>
          <w:sz w:val="28"/>
          <w:szCs w:val="28"/>
        </w:rPr>
        <w:t xml:space="preserve"> from the series of small ponds along the eastern edge of the wetlands. It appears that DNR crews are working to create fire breaks and remove a lot of the dead vegetation, especially at the southern end of the wetland, which is certainly a good idea under the current conditions.</w:t>
      </w:r>
      <w:r w:rsidR="002365BA">
        <w:rPr>
          <w:color w:val="404040" w:themeColor="text1" w:themeTint="BF"/>
          <w:sz w:val="28"/>
          <w:szCs w:val="28"/>
        </w:rPr>
        <w:t xml:space="preserve"> With conditions so dry out in the wetlands the crew has shifted more efforts to </w:t>
      </w:r>
    </w:p>
    <w:p w14:paraId="72CAB2ED" w14:textId="77777777" w:rsidR="0043424B" w:rsidRDefault="0043424B" w:rsidP="00BD3803">
      <w:pPr>
        <w:rPr>
          <w:color w:val="404040" w:themeColor="text1" w:themeTint="BF"/>
          <w:sz w:val="28"/>
          <w:szCs w:val="28"/>
        </w:rPr>
      </w:pPr>
    </w:p>
    <w:p w14:paraId="42CEFDEE" w14:textId="163478EF" w:rsidR="0043424B" w:rsidRDefault="0043424B" w:rsidP="00BD3803">
      <w:pPr>
        <w:rPr>
          <w:color w:val="404040" w:themeColor="text1" w:themeTint="BF"/>
          <w:sz w:val="28"/>
          <w:szCs w:val="28"/>
        </w:rPr>
      </w:pPr>
      <w:r>
        <w:rPr>
          <w:color w:val="404040" w:themeColor="text1" w:themeTint="BF"/>
          <w:sz w:val="28"/>
          <w:szCs w:val="28"/>
        </w:rPr>
        <w:t xml:space="preserve">The UTV owned by the district suffered a mechanical </w:t>
      </w:r>
      <w:r w:rsidR="00C23802">
        <w:rPr>
          <w:color w:val="404040" w:themeColor="text1" w:themeTint="BF"/>
          <w:sz w:val="28"/>
          <w:szCs w:val="28"/>
        </w:rPr>
        <w:t xml:space="preserve">failure in the rear differential that has led to it being out of commission most of the month while the parts are on order. The failure probably could have been prevented if we had done a better job with routine maintenance and checking the vehicle over more thoroughly. We’re going to look at our maintenance policies and make some changes to be sure things like fluid levels get checked more often. Thankfully we will be doing the work to replace the broken parts ourselves which will save </w:t>
      </w:r>
      <w:r w:rsidR="00C23802">
        <w:rPr>
          <w:color w:val="404040" w:themeColor="text1" w:themeTint="BF"/>
          <w:sz w:val="28"/>
          <w:szCs w:val="28"/>
        </w:rPr>
        <w:lastRenderedPageBreak/>
        <w:t xml:space="preserve">thousands of dollars and avoid the high repair costs and long </w:t>
      </w:r>
      <w:proofErr w:type="gramStart"/>
      <w:r w:rsidR="00C23802">
        <w:rPr>
          <w:color w:val="404040" w:themeColor="text1" w:themeTint="BF"/>
          <w:sz w:val="28"/>
          <w:szCs w:val="28"/>
        </w:rPr>
        <w:t>wait</w:t>
      </w:r>
      <w:proofErr w:type="gramEnd"/>
      <w:r w:rsidR="00C23802">
        <w:rPr>
          <w:color w:val="404040" w:themeColor="text1" w:themeTint="BF"/>
          <w:sz w:val="28"/>
          <w:szCs w:val="28"/>
        </w:rPr>
        <w:t xml:space="preserve"> times we’ve experienced in the past with local shops.</w:t>
      </w:r>
    </w:p>
    <w:p w14:paraId="669E3F2A" w14:textId="77777777" w:rsidR="00C23802" w:rsidRDefault="00C23802" w:rsidP="00BD3803">
      <w:pPr>
        <w:rPr>
          <w:color w:val="404040" w:themeColor="text1" w:themeTint="BF"/>
          <w:sz w:val="28"/>
          <w:szCs w:val="28"/>
        </w:rPr>
      </w:pPr>
    </w:p>
    <w:p w14:paraId="3261E071" w14:textId="035490FF" w:rsidR="00C23802" w:rsidRDefault="00C23802" w:rsidP="00BD3803">
      <w:pPr>
        <w:rPr>
          <w:color w:val="404040" w:themeColor="text1" w:themeTint="BF"/>
          <w:sz w:val="28"/>
          <w:szCs w:val="28"/>
        </w:rPr>
      </w:pPr>
      <w:r>
        <w:rPr>
          <w:color w:val="404040" w:themeColor="text1" w:themeTint="BF"/>
          <w:sz w:val="28"/>
          <w:szCs w:val="28"/>
        </w:rPr>
        <w:t xml:space="preserve">The Utah Division of Water Quality </w:t>
      </w:r>
      <w:r w:rsidR="001A6F6D">
        <w:rPr>
          <w:color w:val="404040" w:themeColor="text1" w:themeTint="BF"/>
          <w:sz w:val="28"/>
          <w:szCs w:val="28"/>
        </w:rPr>
        <w:t>inspected our facility and examined our records</w:t>
      </w:r>
      <w:r w:rsidR="002E0846">
        <w:rPr>
          <w:color w:val="404040" w:themeColor="text1" w:themeTint="BF"/>
          <w:sz w:val="28"/>
          <w:szCs w:val="28"/>
        </w:rPr>
        <w:t xml:space="preserve"> for vehicles, equipment and pesticide applications</w:t>
      </w:r>
      <w:r w:rsidR="001A6F6D">
        <w:rPr>
          <w:color w:val="404040" w:themeColor="text1" w:themeTint="BF"/>
          <w:sz w:val="28"/>
          <w:szCs w:val="28"/>
        </w:rPr>
        <w:t xml:space="preserve"> to ensure compliance with our UDPES </w:t>
      </w:r>
      <w:r w:rsidR="002E0846">
        <w:rPr>
          <w:color w:val="404040" w:themeColor="text1" w:themeTint="BF"/>
          <w:sz w:val="28"/>
          <w:szCs w:val="28"/>
        </w:rPr>
        <w:t>permitting/</w:t>
      </w:r>
      <w:r w:rsidR="001A6F6D">
        <w:rPr>
          <w:color w:val="404040" w:themeColor="text1" w:themeTint="BF"/>
          <w:sz w:val="28"/>
          <w:szCs w:val="28"/>
        </w:rPr>
        <w:t>licensing. Although the inspection came during a</w:t>
      </w:r>
      <w:r w:rsidR="002E0846">
        <w:rPr>
          <w:color w:val="404040" w:themeColor="text1" w:themeTint="BF"/>
          <w:sz w:val="28"/>
          <w:szCs w:val="28"/>
        </w:rPr>
        <w:t xml:space="preserve"> somewhat</w:t>
      </w:r>
      <w:r w:rsidR="001A6F6D">
        <w:rPr>
          <w:color w:val="404040" w:themeColor="text1" w:themeTint="BF"/>
          <w:sz w:val="28"/>
          <w:szCs w:val="28"/>
        </w:rPr>
        <w:t xml:space="preserve"> busy time of year for us it</w:t>
      </w:r>
      <w:r w:rsidR="002E0846">
        <w:rPr>
          <w:color w:val="404040" w:themeColor="text1" w:themeTint="BF"/>
          <w:sz w:val="28"/>
          <w:szCs w:val="28"/>
        </w:rPr>
        <w:t xml:space="preserve"> was not</w:t>
      </w:r>
      <w:r w:rsidR="001A6F6D">
        <w:rPr>
          <w:color w:val="404040" w:themeColor="text1" w:themeTint="BF"/>
          <w:sz w:val="28"/>
          <w:szCs w:val="28"/>
        </w:rPr>
        <w:t xml:space="preserve"> as hard as it would have been in 2023 or 2024. I haven’t heard any further </w:t>
      </w:r>
      <w:r w:rsidR="002E0846">
        <w:rPr>
          <w:color w:val="404040" w:themeColor="text1" w:themeTint="BF"/>
          <w:sz w:val="28"/>
          <w:szCs w:val="28"/>
        </w:rPr>
        <w:t>feedback from UDWQ,</w:t>
      </w:r>
      <w:r w:rsidR="001A6F6D">
        <w:rPr>
          <w:color w:val="404040" w:themeColor="text1" w:themeTint="BF"/>
          <w:sz w:val="28"/>
          <w:szCs w:val="28"/>
        </w:rPr>
        <w:t xml:space="preserve"> and it seems that the </w:t>
      </w:r>
      <w:r w:rsidR="002E0846">
        <w:rPr>
          <w:color w:val="404040" w:themeColor="text1" w:themeTint="BF"/>
          <w:sz w:val="28"/>
          <w:szCs w:val="28"/>
        </w:rPr>
        <w:t>only</w:t>
      </w:r>
      <w:r w:rsidR="001A6F6D">
        <w:rPr>
          <w:color w:val="404040" w:themeColor="text1" w:themeTint="BF"/>
          <w:sz w:val="28"/>
          <w:szCs w:val="28"/>
        </w:rPr>
        <w:t xml:space="preserve"> </w:t>
      </w:r>
      <w:r w:rsidR="00103A0D">
        <w:rPr>
          <w:color w:val="404040" w:themeColor="text1" w:themeTint="BF"/>
          <w:sz w:val="28"/>
          <w:szCs w:val="28"/>
        </w:rPr>
        <w:t>problem that was noted</w:t>
      </w:r>
      <w:r w:rsidR="002E0846">
        <w:rPr>
          <w:color w:val="404040" w:themeColor="text1" w:themeTint="BF"/>
          <w:sz w:val="28"/>
          <w:szCs w:val="28"/>
        </w:rPr>
        <w:t xml:space="preserve"> and </w:t>
      </w:r>
      <w:r w:rsidR="00103A0D">
        <w:rPr>
          <w:color w:val="404040" w:themeColor="text1" w:themeTint="BF"/>
          <w:sz w:val="28"/>
          <w:szCs w:val="28"/>
        </w:rPr>
        <w:t>needed</w:t>
      </w:r>
      <w:r w:rsidR="002E0846">
        <w:rPr>
          <w:color w:val="404040" w:themeColor="text1" w:themeTint="BF"/>
          <w:sz w:val="28"/>
          <w:szCs w:val="28"/>
        </w:rPr>
        <w:t xml:space="preserve"> to fix</w:t>
      </w:r>
      <w:r w:rsidR="001A6F6D">
        <w:rPr>
          <w:color w:val="404040" w:themeColor="text1" w:themeTint="BF"/>
          <w:sz w:val="28"/>
          <w:szCs w:val="28"/>
        </w:rPr>
        <w:t xml:space="preserve"> was a records issue related to our </w:t>
      </w:r>
      <w:r w:rsidR="002E0846">
        <w:rPr>
          <w:color w:val="404040" w:themeColor="text1" w:themeTint="BF"/>
          <w:sz w:val="28"/>
          <w:szCs w:val="28"/>
        </w:rPr>
        <w:t xml:space="preserve">larval </w:t>
      </w:r>
      <w:r w:rsidR="00103A0D">
        <w:rPr>
          <w:color w:val="404040" w:themeColor="text1" w:themeTint="BF"/>
          <w:sz w:val="28"/>
          <w:szCs w:val="28"/>
        </w:rPr>
        <w:t xml:space="preserve">control </w:t>
      </w:r>
      <w:r w:rsidR="001A6F6D">
        <w:rPr>
          <w:color w:val="404040" w:themeColor="text1" w:themeTint="BF"/>
          <w:sz w:val="28"/>
          <w:szCs w:val="28"/>
        </w:rPr>
        <w:t xml:space="preserve">treatments. We need to have wind speed and direction categories added to our daily application record forms. This was something that we did have on </w:t>
      </w:r>
      <w:r w:rsidR="00103A0D">
        <w:rPr>
          <w:color w:val="404040" w:themeColor="text1" w:themeTint="BF"/>
          <w:sz w:val="28"/>
          <w:szCs w:val="28"/>
        </w:rPr>
        <w:t xml:space="preserve">the </w:t>
      </w:r>
      <w:r w:rsidR="001A6F6D">
        <w:rPr>
          <w:color w:val="404040" w:themeColor="text1" w:themeTint="BF"/>
          <w:sz w:val="28"/>
          <w:szCs w:val="28"/>
        </w:rPr>
        <w:t>paper forms I made in 2023</w:t>
      </w:r>
      <w:r w:rsidR="00103A0D">
        <w:rPr>
          <w:color w:val="404040" w:themeColor="text1" w:themeTint="BF"/>
          <w:sz w:val="28"/>
          <w:szCs w:val="28"/>
        </w:rPr>
        <w:t>,</w:t>
      </w:r>
      <w:r w:rsidR="001A6F6D">
        <w:rPr>
          <w:color w:val="404040" w:themeColor="text1" w:themeTint="BF"/>
          <w:sz w:val="28"/>
          <w:szCs w:val="28"/>
        </w:rPr>
        <w:t xml:space="preserve"> but then it somehow didn’t get added to the new forms that our GIS provider helped us make when we went digital with everything in August 2023.</w:t>
      </w:r>
      <w:r w:rsidR="002E0846">
        <w:rPr>
          <w:color w:val="404040" w:themeColor="text1" w:themeTint="BF"/>
          <w:sz w:val="28"/>
          <w:szCs w:val="28"/>
        </w:rPr>
        <w:t xml:space="preserve"> Note that the mosquito adulticide application forms we use do include the required wind speed, direction, and air temperature records and there was no issue with how we record those adult mosquito treatments where drift is more of an issue than it is with our granular larval treatments. Although now that we’re making more larval applications with the drone it will be more important to include that information.</w:t>
      </w:r>
    </w:p>
    <w:p w14:paraId="01A804AA" w14:textId="77777777" w:rsidR="002E0846" w:rsidRDefault="002E0846" w:rsidP="00BD3803">
      <w:pPr>
        <w:rPr>
          <w:color w:val="404040" w:themeColor="text1" w:themeTint="BF"/>
          <w:sz w:val="28"/>
          <w:szCs w:val="28"/>
        </w:rPr>
      </w:pPr>
    </w:p>
    <w:p w14:paraId="782D9932" w14:textId="6680AD3E" w:rsidR="002E0846" w:rsidRDefault="002E0846" w:rsidP="00BD3803">
      <w:pPr>
        <w:rPr>
          <w:color w:val="404040" w:themeColor="text1" w:themeTint="BF"/>
          <w:sz w:val="28"/>
          <w:szCs w:val="28"/>
        </w:rPr>
      </w:pPr>
      <w:r>
        <w:rPr>
          <w:color w:val="404040" w:themeColor="text1" w:themeTint="BF"/>
          <w:sz w:val="28"/>
          <w:szCs w:val="28"/>
        </w:rPr>
        <w:t xml:space="preserve">The same week as the inspection a technical sales </w:t>
      </w:r>
      <w:r w:rsidR="00412FA7">
        <w:rPr>
          <w:color w:val="404040" w:themeColor="text1" w:themeTint="BF"/>
          <w:sz w:val="28"/>
          <w:szCs w:val="28"/>
        </w:rPr>
        <w:t>specialist</w:t>
      </w:r>
      <w:r>
        <w:rPr>
          <w:color w:val="404040" w:themeColor="text1" w:themeTint="BF"/>
          <w:sz w:val="28"/>
          <w:szCs w:val="28"/>
        </w:rPr>
        <w:t xml:space="preserve"> </w:t>
      </w:r>
      <w:r w:rsidR="00412FA7">
        <w:rPr>
          <w:color w:val="404040" w:themeColor="text1" w:themeTint="BF"/>
          <w:sz w:val="28"/>
          <w:szCs w:val="28"/>
        </w:rPr>
        <w:t xml:space="preserve">from Valient Biosciences </w:t>
      </w:r>
      <w:r>
        <w:rPr>
          <w:color w:val="404040" w:themeColor="text1" w:themeTint="BF"/>
          <w:sz w:val="28"/>
          <w:szCs w:val="28"/>
        </w:rPr>
        <w:t xml:space="preserve">and </w:t>
      </w:r>
      <w:r w:rsidR="00412FA7">
        <w:rPr>
          <w:color w:val="404040" w:themeColor="text1" w:themeTint="BF"/>
          <w:sz w:val="28"/>
          <w:szCs w:val="28"/>
        </w:rPr>
        <w:t>Sales Rep from ADAPCO visited us to help us learn about swath width characterization and do more fine-tuning calibrations for our PV35x drone. It was extremely hot the day we were doing this calibration, and I would call the results into question, but it was extremely valuable information that we learned that day about the procedure. It’s something that we’ll have to do in the future with each different larval control product that we use with our drone. Getting the adulticide application unit calibrated will be much more difficult and involved and isn’t something that we’re planning to accomplish this season. We do, however, plan to upgrade our truck based ULV system to controlled flow which will vastly improve our truck-based spraying capabilities for the inevitable time that we’ll need to make that type of application.</w:t>
      </w:r>
    </w:p>
    <w:p w14:paraId="6DE54BD4" w14:textId="77777777" w:rsidR="0034778F" w:rsidRDefault="0034778F" w:rsidP="00BD3803">
      <w:pPr>
        <w:rPr>
          <w:color w:val="404040" w:themeColor="text1" w:themeTint="BF"/>
          <w:sz w:val="28"/>
          <w:szCs w:val="28"/>
        </w:rPr>
      </w:pPr>
    </w:p>
    <w:p w14:paraId="7ECFF22E" w14:textId="77777777" w:rsidR="002E0846" w:rsidRDefault="002E0846" w:rsidP="00BD3803">
      <w:pPr>
        <w:rPr>
          <w:color w:val="404040" w:themeColor="text1" w:themeTint="BF"/>
          <w:sz w:val="28"/>
          <w:szCs w:val="28"/>
        </w:rPr>
      </w:pPr>
    </w:p>
    <w:p w14:paraId="1033F56D" w14:textId="6F6E5F59" w:rsidR="003D4690" w:rsidRPr="00BD3803" w:rsidRDefault="0043424B" w:rsidP="00BD3803">
      <w:pPr>
        <w:rPr>
          <w:color w:val="404040" w:themeColor="text1" w:themeTint="BF"/>
          <w:sz w:val="28"/>
          <w:szCs w:val="28"/>
        </w:rPr>
      </w:pPr>
      <w:r>
        <w:rPr>
          <w:color w:val="404040" w:themeColor="text1" w:themeTint="BF"/>
          <w:sz w:val="28"/>
          <w:szCs w:val="28"/>
        </w:rPr>
        <w:t xml:space="preserve"> </w:t>
      </w:r>
    </w:p>
    <w:p w14:paraId="4F98C9BE" w14:textId="5490ACC3"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CA035" w14:textId="77777777" w:rsidR="00815649" w:rsidRDefault="00815649" w:rsidP="00634A4B">
      <w:pPr>
        <w:spacing w:after="0" w:line="240" w:lineRule="auto"/>
      </w:pPr>
      <w:r>
        <w:separator/>
      </w:r>
    </w:p>
  </w:endnote>
  <w:endnote w:type="continuationSeparator" w:id="0">
    <w:p w14:paraId="658E395A" w14:textId="77777777" w:rsidR="00815649" w:rsidRDefault="00815649"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3910" w14:textId="77777777" w:rsidR="00815649" w:rsidRDefault="00815649" w:rsidP="00634A4B">
      <w:pPr>
        <w:spacing w:after="0" w:line="240" w:lineRule="auto"/>
      </w:pPr>
      <w:r>
        <w:separator/>
      </w:r>
    </w:p>
  </w:footnote>
  <w:footnote w:type="continuationSeparator" w:id="0">
    <w:p w14:paraId="260D901D" w14:textId="77777777" w:rsidR="00815649" w:rsidRDefault="00815649"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F58EC"/>
    <w:multiLevelType w:val="hybridMultilevel"/>
    <w:tmpl w:val="2BA2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644F3"/>
    <w:multiLevelType w:val="hybridMultilevel"/>
    <w:tmpl w:val="A9D8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6"/>
  </w:num>
  <w:num w:numId="2" w16cid:durableId="642538534">
    <w:abstractNumId w:val="2"/>
  </w:num>
  <w:num w:numId="3" w16cid:durableId="1586039345">
    <w:abstractNumId w:val="1"/>
  </w:num>
  <w:num w:numId="4" w16cid:durableId="1991514405">
    <w:abstractNumId w:val="4"/>
  </w:num>
  <w:num w:numId="5" w16cid:durableId="592514476">
    <w:abstractNumId w:val="0"/>
  </w:num>
  <w:num w:numId="6" w16cid:durableId="1632979027">
    <w:abstractNumId w:val="3"/>
  </w:num>
  <w:num w:numId="7" w16cid:durableId="311062581">
    <w:abstractNumId w:val="5"/>
  </w:num>
  <w:num w:numId="8" w16cid:durableId="83211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1982"/>
    <w:rsid w:val="0000727C"/>
    <w:rsid w:val="00020FC5"/>
    <w:rsid w:val="000230EC"/>
    <w:rsid w:val="00030E0F"/>
    <w:rsid w:val="0003229A"/>
    <w:rsid w:val="00035740"/>
    <w:rsid w:val="000431DE"/>
    <w:rsid w:val="00043FFD"/>
    <w:rsid w:val="00047ACA"/>
    <w:rsid w:val="00055547"/>
    <w:rsid w:val="00062A87"/>
    <w:rsid w:val="000976E3"/>
    <w:rsid w:val="000A2E8B"/>
    <w:rsid w:val="000A53A6"/>
    <w:rsid w:val="000A723E"/>
    <w:rsid w:val="000B288B"/>
    <w:rsid w:val="000B7D7D"/>
    <w:rsid w:val="000C0F79"/>
    <w:rsid w:val="000D20F8"/>
    <w:rsid w:val="000D4734"/>
    <w:rsid w:val="000F39B9"/>
    <w:rsid w:val="0010081E"/>
    <w:rsid w:val="00103A0D"/>
    <w:rsid w:val="00111884"/>
    <w:rsid w:val="00112AA5"/>
    <w:rsid w:val="00121303"/>
    <w:rsid w:val="001245BB"/>
    <w:rsid w:val="00127657"/>
    <w:rsid w:val="00141A9F"/>
    <w:rsid w:val="0014597F"/>
    <w:rsid w:val="001542BF"/>
    <w:rsid w:val="00167AC1"/>
    <w:rsid w:val="0018068F"/>
    <w:rsid w:val="00182E66"/>
    <w:rsid w:val="00192460"/>
    <w:rsid w:val="00195EF2"/>
    <w:rsid w:val="001A22AB"/>
    <w:rsid w:val="001A6F6D"/>
    <w:rsid w:val="001B39A7"/>
    <w:rsid w:val="001D3C33"/>
    <w:rsid w:val="001D579E"/>
    <w:rsid w:val="001E0400"/>
    <w:rsid w:val="001F403C"/>
    <w:rsid w:val="001F78E8"/>
    <w:rsid w:val="002000C3"/>
    <w:rsid w:val="0020047D"/>
    <w:rsid w:val="00201F7A"/>
    <w:rsid w:val="00223A81"/>
    <w:rsid w:val="0022582A"/>
    <w:rsid w:val="002338B1"/>
    <w:rsid w:val="002365BA"/>
    <w:rsid w:val="002404C3"/>
    <w:rsid w:val="002449B1"/>
    <w:rsid w:val="0024525B"/>
    <w:rsid w:val="002464F9"/>
    <w:rsid w:val="00255765"/>
    <w:rsid w:val="00260575"/>
    <w:rsid w:val="00263840"/>
    <w:rsid w:val="00264B79"/>
    <w:rsid w:val="002724B0"/>
    <w:rsid w:val="00272FB7"/>
    <w:rsid w:val="00290096"/>
    <w:rsid w:val="0029069A"/>
    <w:rsid w:val="00293ACE"/>
    <w:rsid w:val="002A4A1D"/>
    <w:rsid w:val="002B0663"/>
    <w:rsid w:val="002B4B31"/>
    <w:rsid w:val="002C58EE"/>
    <w:rsid w:val="002D3486"/>
    <w:rsid w:val="002E0846"/>
    <w:rsid w:val="002E141B"/>
    <w:rsid w:val="002E2FAB"/>
    <w:rsid w:val="002E3D36"/>
    <w:rsid w:val="00300018"/>
    <w:rsid w:val="00303A77"/>
    <w:rsid w:val="00306069"/>
    <w:rsid w:val="00311D4F"/>
    <w:rsid w:val="00314130"/>
    <w:rsid w:val="0031790B"/>
    <w:rsid w:val="00321A77"/>
    <w:rsid w:val="00326443"/>
    <w:rsid w:val="00327EB2"/>
    <w:rsid w:val="003345ED"/>
    <w:rsid w:val="00334882"/>
    <w:rsid w:val="00345A47"/>
    <w:rsid w:val="00345F33"/>
    <w:rsid w:val="0034778F"/>
    <w:rsid w:val="00365032"/>
    <w:rsid w:val="00367238"/>
    <w:rsid w:val="0037575C"/>
    <w:rsid w:val="003760AE"/>
    <w:rsid w:val="00383F10"/>
    <w:rsid w:val="00396C8C"/>
    <w:rsid w:val="003A07E5"/>
    <w:rsid w:val="003A375A"/>
    <w:rsid w:val="003A5544"/>
    <w:rsid w:val="003A5A06"/>
    <w:rsid w:val="003B565E"/>
    <w:rsid w:val="003C6ED2"/>
    <w:rsid w:val="003D4690"/>
    <w:rsid w:val="003D5E91"/>
    <w:rsid w:val="003D6A99"/>
    <w:rsid w:val="003E4C97"/>
    <w:rsid w:val="003F271A"/>
    <w:rsid w:val="003F567A"/>
    <w:rsid w:val="00406BC9"/>
    <w:rsid w:val="00412FA7"/>
    <w:rsid w:val="0041791C"/>
    <w:rsid w:val="004249A3"/>
    <w:rsid w:val="00426A64"/>
    <w:rsid w:val="004328A3"/>
    <w:rsid w:val="0043424B"/>
    <w:rsid w:val="00440837"/>
    <w:rsid w:val="00445C39"/>
    <w:rsid w:val="00453325"/>
    <w:rsid w:val="0045636A"/>
    <w:rsid w:val="00460BE3"/>
    <w:rsid w:val="00470509"/>
    <w:rsid w:val="004944D2"/>
    <w:rsid w:val="004A3577"/>
    <w:rsid w:val="004C6337"/>
    <w:rsid w:val="004C7A2A"/>
    <w:rsid w:val="004E26E4"/>
    <w:rsid w:val="004F06E8"/>
    <w:rsid w:val="004F1740"/>
    <w:rsid w:val="004F1804"/>
    <w:rsid w:val="004F6A21"/>
    <w:rsid w:val="00500B2C"/>
    <w:rsid w:val="0050749F"/>
    <w:rsid w:val="00533BF8"/>
    <w:rsid w:val="00535149"/>
    <w:rsid w:val="00536065"/>
    <w:rsid w:val="00546AC7"/>
    <w:rsid w:val="00546E2C"/>
    <w:rsid w:val="00554C23"/>
    <w:rsid w:val="00565CCA"/>
    <w:rsid w:val="005673A9"/>
    <w:rsid w:val="005706C8"/>
    <w:rsid w:val="00571ACB"/>
    <w:rsid w:val="0057380B"/>
    <w:rsid w:val="00587DFE"/>
    <w:rsid w:val="005A575D"/>
    <w:rsid w:val="005A6C36"/>
    <w:rsid w:val="005B312E"/>
    <w:rsid w:val="005C11B4"/>
    <w:rsid w:val="005C7081"/>
    <w:rsid w:val="005D7756"/>
    <w:rsid w:val="005E693B"/>
    <w:rsid w:val="006042CD"/>
    <w:rsid w:val="006113E5"/>
    <w:rsid w:val="00611F33"/>
    <w:rsid w:val="00612107"/>
    <w:rsid w:val="00616A60"/>
    <w:rsid w:val="00634A4B"/>
    <w:rsid w:val="00634E94"/>
    <w:rsid w:val="00675BD4"/>
    <w:rsid w:val="006A08FA"/>
    <w:rsid w:val="006C07D7"/>
    <w:rsid w:val="006D668F"/>
    <w:rsid w:val="006E2F77"/>
    <w:rsid w:val="006F0A01"/>
    <w:rsid w:val="006F0A7B"/>
    <w:rsid w:val="006F356A"/>
    <w:rsid w:val="006F4CB1"/>
    <w:rsid w:val="00705715"/>
    <w:rsid w:val="00711B98"/>
    <w:rsid w:val="00722151"/>
    <w:rsid w:val="0072384B"/>
    <w:rsid w:val="00733BA4"/>
    <w:rsid w:val="007346E8"/>
    <w:rsid w:val="00735389"/>
    <w:rsid w:val="0074264B"/>
    <w:rsid w:val="00743730"/>
    <w:rsid w:val="00746308"/>
    <w:rsid w:val="00753E09"/>
    <w:rsid w:val="0075678A"/>
    <w:rsid w:val="007578A0"/>
    <w:rsid w:val="007716EB"/>
    <w:rsid w:val="00775C0B"/>
    <w:rsid w:val="00792A1A"/>
    <w:rsid w:val="0079725E"/>
    <w:rsid w:val="007A7041"/>
    <w:rsid w:val="007B282C"/>
    <w:rsid w:val="007B3B31"/>
    <w:rsid w:val="007B444E"/>
    <w:rsid w:val="007B58BD"/>
    <w:rsid w:val="007C36DD"/>
    <w:rsid w:val="007C6686"/>
    <w:rsid w:val="007D4989"/>
    <w:rsid w:val="007D4F39"/>
    <w:rsid w:val="007E7396"/>
    <w:rsid w:val="007F0272"/>
    <w:rsid w:val="007F080B"/>
    <w:rsid w:val="007F274F"/>
    <w:rsid w:val="007F6222"/>
    <w:rsid w:val="007F6C51"/>
    <w:rsid w:val="00811A50"/>
    <w:rsid w:val="0081516A"/>
    <w:rsid w:val="00815649"/>
    <w:rsid w:val="00816F96"/>
    <w:rsid w:val="00840141"/>
    <w:rsid w:val="00841CCB"/>
    <w:rsid w:val="008421D7"/>
    <w:rsid w:val="00842E77"/>
    <w:rsid w:val="0084756A"/>
    <w:rsid w:val="0085387F"/>
    <w:rsid w:val="00863E6D"/>
    <w:rsid w:val="0086471D"/>
    <w:rsid w:val="00882BF5"/>
    <w:rsid w:val="00883DF7"/>
    <w:rsid w:val="00890AAF"/>
    <w:rsid w:val="008B3C41"/>
    <w:rsid w:val="008D16F7"/>
    <w:rsid w:val="008D35FD"/>
    <w:rsid w:val="008E3505"/>
    <w:rsid w:val="00905B67"/>
    <w:rsid w:val="009160F8"/>
    <w:rsid w:val="009236D3"/>
    <w:rsid w:val="0094759D"/>
    <w:rsid w:val="009477D1"/>
    <w:rsid w:val="00960098"/>
    <w:rsid w:val="00972632"/>
    <w:rsid w:val="00977368"/>
    <w:rsid w:val="009826D4"/>
    <w:rsid w:val="0098448C"/>
    <w:rsid w:val="0099181B"/>
    <w:rsid w:val="00991CED"/>
    <w:rsid w:val="0099488A"/>
    <w:rsid w:val="009A0B76"/>
    <w:rsid w:val="009A13D8"/>
    <w:rsid w:val="009A79FB"/>
    <w:rsid w:val="009B004D"/>
    <w:rsid w:val="009C2A58"/>
    <w:rsid w:val="009C4E82"/>
    <w:rsid w:val="009D2766"/>
    <w:rsid w:val="009D4B44"/>
    <w:rsid w:val="009F11B0"/>
    <w:rsid w:val="009F70BF"/>
    <w:rsid w:val="00A135C7"/>
    <w:rsid w:val="00A14BDD"/>
    <w:rsid w:val="00A223F7"/>
    <w:rsid w:val="00A26576"/>
    <w:rsid w:val="00A35339"/>
    <w:rsid w:val="00A360A3"/>
    <w:rsid w:val="00A4108B"/>
    <w:rsid w:val="00A41D88"/>
    <w:rsid w:val="00A41EFC"/>
    <w:rsid w:val="00A44BA2"/>
    <w:rsid w:val="00A47040"/>
    <w:rsid w:val="00A53398"/>
    <w:rsid w:val="00A53F9E"/>
    <w:rsid w:val="00A55C36"/>
    <w:rsid w:val="00A647E2"/>
    <w:rsid w:val="00A7087A"/>
    <w:rsid w:val="00A74796"/>
    <w:rsid w:val="00A74C1F"/>
    <w:rsid w:val="00A8355A"/>
    <w:rsid w:val="00AA14B2"/>
    <w:rsid w:val="00AB4EC0"/>
    <w:rsid w:val="00AC02E5"/>
    <w:rsid w:val="00AC11ED"/>
    <w:rsid w:val="00AD1DCE"/>
    <w:rsid w:val="00AE61B4"/>
    <w:rsid w:val="00AE6630"/>
    <w:rsid w:val="00AE6AC4"/>
    <w:rsid w:val="00B03ABA"/>
    <w:rsid w:val="00B12346"/>
    <w:rsid w:val="00B13085"/>
    <w:rsid w:val="00B22F9B"/>
    <w:rsid w:val="00B27011"/>
    <w:rsid w:val="00B27957"/>
    <w:rsid w:val="00B3126A"/>
    <w:rsid w:val="00B363EF"/>
    <w:rsid w:val="00B52A9A"/>
    <w:rsid w:val="00B61C94"/>
    <w:rsid w:val="00B6654E"/>
    <w:rsid w:val="00B70113"/>
    <w:rsid w:val="00B756A0"/>
    <w:rsid w:val="00B835BD"/>
    <w:rsid w:val="00BB39A2"/>
    <w:rsid w:val="00BC10F8"/>
    <w:rsid w:val="00BC717D"/>
    <w:rsid w:val="00BD3803"/>
    <w:rsid w:val="00BD40A2"/>
    <w:rsid w:val="00BD5FF3"/>
    <w:rsid w:val="00BE0A97"/>
    <w:rsid w:val="00BE7933"/>
    <w:rsid w:val="00BF341E"/>
    <w:rsid w:val="00C10D7F"/>
    <w:rsid w:val="00C20853"/>
    <w:rsid w:val="00C23802"/>
    <w:rsid w:val="00C25026"/>
    <w:rsid w:val="00C2530B"/>
    <w:rsid w:val="00C264E2"/>
    <w:rsid w:val="00C27604"/>
    <w:rsid w:val="00C31B27"/>
    <w:rsid w:val="00C348F1"/>
    <w:rsid w:val="00C42C21"/>
    <w:rsid w:val="00C51A4B"/>
    <w:rsid w:val="00C6129A"/>
    <w:rsid w:val="00C7749C"/>
    <w:rsid w:val="00C8281B"/>
    <w:rsid w:val="00C83792"/>
    <w:rsid w:val="00C83FA2"/>
    <w:rsid w:val="00C85C64"/>
    <w:rsid w:val="00C86179"/>
    <w:rsid w:val="00CA0004"/>
    <w:rsid w:val="00CA0B13"/>
    <w:rsid w:val="00CC1A51"/>
    <w:rsid w:val="00CC4E8F"/>
    <w:rsid w:val="00CE5C4B"/>
    <w:rsid w:val="00CF0EE8"/>
    <w:rsid w:val="00D002CD"/>
    <w:rsid w:val="00D0776E"/>
    <w:rsid w:val="00D1795E"/>
    <w:rsid w:val="00D23BA2"/>
    <w:rsid w:val="00D277FE"/>
    <w:rsid w:val="00D4383C"/>
    <w:rsid w:val="00D439CB"/>
    <w:rsid w:val="00D445D8"/>
    <w:rsid w:val="00D55AC3"/>
    <w:rsid w:val="00D615F7"/>
    <w:rsid w:val="00D65078"/>
    <w:rsid w:val="00D74B8A"/>
    <w:rsid w:val="00D8356D"/>
    <w:rsid w:val="00D838B8"/>
    <w:rsid w:val="00D874EE"/>
    <w:rsid w:val="00D96674"/>
    <w:rsid w:val="00DA3BFF"/>
    <w:rsid w:val="00DD091D"/>
    <w:rsid w:val="00DD3939"/>
    <w:rsid w:val="00DE0697"/>
    <w:rsid w:val="00DE4E2D"/>
    <w:rsid w:val="00DF05D6"/>
    <w:rsid w:val="00DF0B58"/>
    <w:rsid w:val="00DF1695"/>
    <w:rsid w:val="00DF2AB7"/>
    <w:rsid w:val="00E00664"/>
    <w:rsid w:val="00E00F38"/>
    <w:rsid w:val="00E13DC8"/>
    <w:rsid w:val="00E34D75"/>
    <w:rsid w:val="00E44A1B"/>
    <w:rsid w:val="00E61486"/>
    <w:rsid w:val="00E67DBF"/>
    <w:rsid w:val="00E74A58"/>
    <w:rsid w:val="00E80FC3"/>
    <w:rsid w:val="00E9284F"/>
    <w:rsid w:val="00EA388C"/>
    <w:rsid w:val="00EA7AAF"/>
    <w:rsid w:val="00EC64CA"/>
    <w:rsid w:val="00ED00DF"/>
    <w:rsid w:val="00F015D6"/>
    <w:rsid w:val="00F1380E"/>
    <w:rsid w:val="00F20BE2"/>
    <w:rsid w:val="00F264CE"/>
    <w:rsid w:val="00F27F42"/>
    <w:rsid w:val="00F61119"/>
    <w:rsid w:val="00F67532"/>
    <w:rsid w:val="00F727BE"/>
    <w:rsid w:val="00F746DE"/>
    <w:rsid w:val="00F75621"/>
    <w:rsid w:val="00FA017F"/>
    <w:rsid w:val="00FA2222"/>
    <w:rsid w:val="00FB4655"/>
    <w:rsid w:val="00FC0EF5"/>
    <w:rsid w:val="00FE4792"/>
    <w:rsid w:val="00FF2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3469</Characters>
  <Application>Microsoft Office Word</Application>
  <DocSecurity>0</DocSecurity>
  <Lines>61</Lines>
  <Paragraphs>13</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3</cp:revision>
  <cp:lastPrinted>2023-01-27T20:24:00Z</cp:lastPrinted>
  <dcterms:created xsi:type="dcterms:W3CDTF">2025-09-29T04:57:00Z</dcterms:created>
  <dcterms:modified xsi:type="dcterms:W3CDTF">2025-09-29T04:57:00Z</dcterms:modified>
</cp:coreProperties>
</file>