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622" w14:textId="77777777" w:rsidR="00AE00BD" w:rsidRPr="00AE00BD" w:rsidRDefault="00AE00BD" w:rsidP="00AE00BD">
      <w:pPr>
        <w:kinsoku w:val="0"/>
        <w:overflowPunct w:val="0"/>
        <w:autoSpaceDE w:val="0"/>
        <w:autoSpaceDN w:val="0"/>
        <w:adjustRightInd w:val="0"/>
        <w:spacing w:before="65" w:after="0" w:line="240" w:lineRule="auto"/>
        <w:ind w:left="293" w:right="293"/>
        <w:jc w:val="center"/>
        <w:rPr>
          <w:rFonts w:ascii="Calibri" w:hAnsi="Calibri" w:cs="Calibri"/>
          <w:b/>
          <w:bCs/>
          <w:kern w:val="0"/>
          <w:sz w:val="24"/>
          <w:szCs w:val="24"/>
        </w:rPr>
      </w:pPr>
      <w:r w:rsidRPr="00AE00BD">
        <w:rPr>
          <w:rFonts w:ascii="Calibri" w:hAnsi="Calibri" w:cs="Calibri"/>
          <w:b/>
          <w:bCs/>
          <w:kern w:val="0"/>
          <w:sz w:val="24"/>
          <w:szCs w:val="24"/>
        </w:rPr>
        <w:t>Salt Lake County Council of Governments</w:t>
      </w:r>
    </w:p>
    <w:p w14:paraId="10EC9D9B" w14:textId="77777777" w:rsidR="00AE00BD" w:rsidRPr="00AE00BD" w:rsidRDefault="00AE00BD" w:rsidP="00AE00BD">
      <w:pPr>
        <w:kinsoku w:val="0"/>
        <w:overflowPunct w:val="0"/>
        <w:autoSpaceDE w:val="0"/>
        <w:autoSpaceDN w:val="0"/>
        <w:adjustRightInd w:val="0"/>
        <w:spacing w:before="65" w:after="0" w:line="240" w:lineRule="auto"/>
        <w:ind w:left="293" w:right="293"/>
        <w:jc w:val="center"/>
        <w:rPr>
          <w:rFonts w:ascii="Calibri" w:hAnsi="Calibri" w:cs="Calibri"/>
          <w:b/>
          <w:bCs/>
          <w:kern w:val="0"/>
          <w:sz w:val="24"/>
          <w:szCs w:val="24"/>
        </w:rPr>
      </w:pPr>
      <w:r w:rsidRPr="00AE00BD">
        <w:rPr>
          <w:rFonts w:ascii="Calibri" w:hAnsi="Calibri" w:cs="Calibri"/>
          <w:b/>
          <w:bCs/>
          <w:kern w:val="0"/>
          <w:sz w:val="24"/>
          <w:szCs w:val="24"/>
        </w:rPr>
        <w:t>Quarterly Meeting</w:t>
      </w:r>
    </w:p>
    <w:p w14:paraId="60670252" w14:textId="33875FA9" w:rsidR="00AE00BD" w:rsidRPr="00AE00BD" w:rsidRDefault="00AE00BD" w:rsidP="00AE00BD">
      <w:pPr>
        <w:kinsoku w:val="0"/>
        <w:overflowPunct w:val="0"/>
        <w:autoSpaceDE w:val="0"/>
        <w:autoSpaceDN w:val="0"/>
        <w:adjustRightInd w:val="0"/>
        <w:spacing w:before="188" w:after="0" w:line="240" w:lineRule="auto"/>
        <w:ind w:left="40"/>
        <w:rPr>
          <w:rFonts w:ascii="Calibri" w:hAnsi="Calibri" w:cs="Calibri"/>
          <w:kern w:val="0"/>
          <w:sz w:val="24"/>
          <w:szCs w:val="24"/>
        </w:rPr>
      </w:pPr>
      <w:r w:rsidRPr="00AE00BD">
        <w:rPr>
          <w:rFonts w:ascii="Calibri" w:hAnsi="Calibri" w:cs="Calibri"/>
          <w:b/>
          <w:bCs/>
          <w:kern w:val="0"/>
          <w:sz w:val="24"/>
          <w:szCs w:val="24"/>
        </w:rPr>
        <w:t>Date:</w:t>
      </w:r>
      <w:r w:rsidRPr="00AE00BD">
        <w:rPr>
          <w:rFonts w:ascii="Calibri" w:hAnsi="Calibri" w:cs="Calibri"/>
          <w:b/>
          <w:bCs/>
          <w:spacing w:val="40"/>
          <w:kern w:val="0"/>
          <w:sz w:val="24"/>
          <w:szCs w:val="24"/>
        </w:rPr>
        <w:t xml:space="preserve"> </w:t>
      </w:r>
      <w:r w:rsidRPr="00AE00BD">
        <w:rPr>
          <w:rFonts w:ascii="Calibri" w:hAnsi="Calibri" w:cs="Calibri"/>
          <w:kern w:val="0"/>
          <w:sz w:val="24"/>
          <w:szCs w:val="24"/>
        </w:rPr>
        <w:t xml:space="preserve">Thursday, </w:t>
      </w:r>
      <w:r w:rsidR="009A32A8">
        <w:rPr>
          <w:rFonts w:ascii="Calibri" w:hAnsi="Calibri" w:cs="Calibri"/>
          <w:kern w:val="0"/>
          <w:sz w:val="24"/>
          <w:szCs w:val="24"/>
        </w:rPr>
        <w:t>May</w:t>
      </w:r>
      <w:r w:rsidR="001B27C4">
        <w:rPr>
          <w:rFonts w:ascii="Calibri" w:hAnsi="Calibri" w:cs="Calibri"/>
          <w:kern w:val="0"/>
          <w:sz w:val="24"/>
          <w:szCs w:val="24"/>
        </w:rPr>
        <w:t xml:space="preserve"> </w:t>
      </w:r>
      <w:r w:rsidR="009A32A8">
        <w:rPr>
          <w:rFonts w:ascii="Calibri" w:hAnsi="Calibri" w:cs="Calibri"/>
          <w:kern w:val="0"/>
          <w:sz w:val="24"/>
          <w:szCs w:val="24"/>
        </w:rPr>
        <w:t>21st</w:t>
      </w:r>
      <w:r w:rsidR="000531D5">
        <w:rPr>
          <w:rFonts w:ascii="Calibri" w:hAnsi="Calibri" w:cs="Calibri"/>
          <w:kern w:val="0"/>
          <w:sz w:val="24"/>
          <w:szCs w:val="24"/>
        </w:rPr>
        <w:t>, 202</w:t>
      </w:r>
      <w:r w:rsidR="006F0A1C">
        <w:rPr>
          <w:rFonts w:ascii="Calibri" w:hAnsi="Calibri" w:cs="Calibri"/>
          <w:kern w:val="0"/>
          <w:sz w:val="24"/>
          <w:szCs w:val="24"/>
        </w:rPr>
        <w:t>6</w:t>
      </w:r>
      <w:r w:rsidR="000531D5">
        <w:rPr>
          <w:rFonts w:ascii="Calibri" w:hAnsi="Calibri" w:cs="Calibri"/>
          <w:kern w:val="0"/>
          <w:sz w:val="24"/>
          <w:szCs w:val="24"/>
        </w:rPr>
        <w:t>.</w:t>
      </w:r>
    </w:p>
    <w:p w14:paraId="6AD0FAC6" w14:textId="32AC7387" w:rsidR="00AE00BD" w:rsidRPr="00AE00BD" w:rsidRDefault="00AE00BD" w:rsidP="00AE00BD">
      <w:pPr>
        <w:kinsoku w:val="0"/>
        <w:overflowPunct w:val="0"/>
        <w:autoSpaceDE w:val="0"/>
        <w:autoSpaceDN w:val="0"/>
        <w:adjustRightInd w:val="0"/>
        <w:spacing w:after="0" w:line="268" w:lineRule="exact"/>
        <w:ind w:left="40"/>
        <w:rPr>
          <w:rFonts w:ascii="Calibri" w:hAnsi="Calibri" w:cs="Calibri"/>
          <w:kern w:val="0"/>
          <w:sz w:val="24"/>
          <w:szCs w:val="24"/>
        </w:rPr>
      </w:pPr>
      <w:r w:rsidRPr="00AE00BD">
        <w:rPr>
          <w:rFonts w:ascii="Calibri" w:hAnsi="Calibri" w:cs="Calibri"/>
          <w:b/>
          <w:bCs/>
          <w:kern w:val="0"/>
          <w:sz w:val="24"/>
          <w:szCs w:val="24"/>
        </w:rPr>
        <w:t>Time:</w:t>
      </w:r>
      <w:r w:rsidRPr="00AE00BD">
        <w:rPr>
          <w:rFonts w:ascii="Calibri" w:hAnsi="Calibri" w:cs="Calibri"/>
          <w:b/>
          <w:bCs/>
          <w:spacing w:val="40"/>
          <w:kern w:val="0"/>
          <w:sz w:val="24"/>
          <w:szCs w:val="24"/>
        </w:rPr>
        <w:t xml:space="preserve"> </w:t>
      </w:r>
      <w:r w:rsidR="00D20291">
        <w:rPr>
          <w:rFonts w:ascii="Calibri" w:hAnsi="Calibri" w:cs="Calibri"/>
          <w:kern w:val="0"/>
          <w:sz w:val="24"/>
          <w:szCs w:val="24"/>
        </w:rPr>
        <w:t xml:space="preserve">11:30 </w:t>
      </w:r>
      <w:r w:rsidR="00377011">
        <w:rPr>
          <w:rFonts w:ascii="Calibri" w:hAnsi="Calibri" w:cs="Calibri"/>
          <w:kern w:val="0"/>
          <w:sz w:val="24"/>
          <w:szCs w:val="24"/>
        </w:rPr>
        <w:t xml:space="preserve">lunch for COG members; 12:00 </w:t>
      </w:r>
      <w:r w:rsidR="00D20291">
        <w:rPr>
          <w:rFonts w:ascii="Calibri" w:hAnsi="Calibri" w:cs="Calibri"/>
          <w:kern w:val="0"/>
          <w:sz w:val="24"/>
          <w:szCs w:val="24"/>
        </w:rPr>
        <w:t xml:space="preserve">– </w:t>
      </w:r>
      <w:r w:rsidR="00467654">
        <w:rPr>
          <w:rFonts w:ascii="Calibri" w:hAnsi="Calibri" w:cs="Calibri"/>
          <w:kern w:val="0"/>
          <w:sz w:val="24"/>
          <w:szCs w:val="24"/>
        </w:rPr>
        <w:t>1</w:t>
      </w:r>
      <w:r w:rsidR="00D20291">
        <w:rPr>
          <w:rFonts w:ascii="Calibri" w:hAnsi="Calibri" w:cs="Calibri"/>
          <w:kern w:val="0"/>
          <w:sz w:val="24"/>
          <w:szCs w:val="24"/>
        </w:rPr>
        <w:t>:</w:t>
      </w:r>
      <w:r w:rsidR="009408D6">
        <w:rPr>
          <w:rFonts w:ascii="Calibri" w:hAnsi="Calibri" w:cs="Calibri"/>
          <w:kern w:val="0"/>
          <w:sz w:val="24"/>
          <w:szCs w:val="24"/>
        </w:rPr>
        <w:t>0</w:t>
      </w:r>
      <w:r w:rsidR="00D20291">
        <w:rPr>
          <w:rFonts w:ascii="Calibri" w:hAnsi="Calibri" w:cs="Calibri"/>
          <w:kern w:val="0"/>
          <w:sz w:val="24"/>
          <w:szCs w:val="24"/>
        </w:rPr>
        <w:t>0</w:t>
      </w:r>
      <w:r w:rsidRPr="00AE00BD">
        <w:rPr>
          <w:rFonts w:ascii="Calibri" w:hAnsi="Calibri" w:cs="Calibri"/>
          <w:kern w:val="0"/>
          <w:sz w:val="24"/>
          <w:szCs w:val="24"/>
        </w:rPr>
        <w:t xml:space="preserve"> pm meeting</w:t>
      </w:r>
    </w:p>
    <w:p w14:paraId="241FF2D1" w14:textId="1C1781D0" w:rsidR="000531D5" w:rsidRDefault="00AE00BD" w:rsidP="002910B3">
      <w:pPr>
        <w:kinsoku w:val="0"/>
        <w:overflowPunct w:val="0"/>
        <w:autoSpaceDE w:val="0"/>
        <w:autoSpaceDN w:val="0"/>
        <w:adjustRightInd w:val="0"/>
        <w:spacing w:after="0" w:line="268" w:lineRule="exact"/>
        <w:ind w:left="40"/>
        <w:rPr>
          <w:rFonts w:ascii="Calibri" w:hAnsi="Calibri" w:cs="Calibri"/>
          <w:kern w:val="0"/>
          <w:sz w:val="24"/>
          <w:szCs w:val="24"/>
        </w:rPr>
      </w:pPr>
      <w:r w:rsidRPr="00AE00BD">
        <w:rPr>
          <w:rFonts w:ascii="Calibri" w:hAnsi="Calibri" w:cs="Calibri"/>
          <w:b/>
          <w:bCs/>
          <w:kern w:val="0"/>
          <w:sz w:val="24"/>
          <w:szCs w:val="24"/>
        </w:rPr>
        <w:t xml:space="preserve">Place: </w:t>
      </w:r>
      <w:r w:rsidR="009A32A8" w:rsidRPr="009A32A8">
        <w:rPr>
          <w:rFonts w:ascii="Calibri" w:hAnsi="Calibri" w:cs="Calibri"/>
          <w:kern w:val="0"/>
          <w:sz w:val="24"/>
          <w:szCs w:val="24"/>
        </w:rPr>
        <w:t>Murray City Hall</w:t>
      </w:r>
      <w:r w:rsidR="009A32A8">
        <w:rPr>
          <w:rFonts w:ascii="Calibri" w:hAnsi="Calibri" w:cs="Calibri"/>
          <w:kern w:val="0"/>
          <w:sz w:val="24"/>
          <w:szCs w:val="24"/>
        </w:rPr>
        <w:t>,</w:t>
      </w:r>
      <w:r w:rsidR="009A32A8" w:rsidRPr="009A32A8">
        <w:rPr>
          <w:rFonts w:ascii="Calibri" w:hAnsi="Calibri" w:cs="Calibri"/>
          <w:kern w:val="0"/>
          <w:sz w:val="24"/>
          <w:szCs w:val="24"/>
        </w:rPr>
        <w:t xml:space="preserve"> 10 E 4800 S, Murray, UT. 84107</w:t>
      </w:r>
      <w:r w:rsidR="00AA61AC">
        <w:rPr>
          <w:rFonts w:ascii="Calibri" w:hAnsi="Calibri" w:cs="Calibri"/>
          <w:kern w:val="0"/>
          <w:sz w:val="24"/>
          <w:szCs w:val="24"/>
        </w:rPr>
        <w:t xml:space="preserve"> Council Chambers</w:t>
      </w:r>
      <w:r w:rsidR="000D6419" w:rsidRPr="009A32A8">
        <w:rPr>
          <w:rFonts w:ascii="Calibri" w:hAnsi="Calibri" w:cs="Calibri"/>
          <w:kern w:val="0"/>
          <w:sz w:val="24"/>
          <w:szCs w:val="24"/>
        </w:rPr>
        <w:t>.</w:t>
      </w:r>
      <w:r w:rsidR="001B27C4">
        <w:rPr>
          <w:rFonts w:ascii="Calibri" w:hAnsi="Calibri" w:cs="Calibri"/>
          <w:kern w:val="0"/>
          <w:sz w:val="24"/>
          <w:szCs w:val="24"/>
        </w:rPr>
        <w:t xml:space="preserve"> </w:t>
      </w:r>
    </w:p>
    <w:p w14:paraId="6E3168DA" w14:textId="7B09055E" w:rsidR="00AE00BD" w:rsidRPr="00AE00BD" w:rsidRDefault="00AE00BD" w:rsidP="00AE00BD">
      <w:pPr>
        <w:kinsoku w:val="0"/>
        <w:overflowPunct w:val="0"/>
        <w:autoSpaceDE w:val="0"/>
        <w:autoSpaceDN w:val="0"/>
        <w:adjustRightInd w:val="0"/>
        <w:spacing w:after="0" w:line="268" w:lineRule="exact"/>
        <w:ind w:left="39"/>
        <w:rPr>
          <w:rFonts w:ascii="Calibri" w:hAnsi="Calibri" w:cs="Calibri"/>
          <w:kern w:val="0"/>
          <w:sz w:val="24"/>
          <w:szCs w:val="24"/>
        </w:rPr>
      </w:pPr>
      <w:r w:rsidRPr="00AE00BD">
        <w:rPr>
          <w:rFonts w:ascii="Calibri" w:hAnsi="Calibri" w:cs="Calibri"/>
          <w:kern w:val="0"/>
          <w:sz w:val="24"/>
          <w:szCs w:val="24"/>
        </w:rPr>
        <w:t xml:space="preserve"> </w:t>
      </w:r>
    </w:p>
    <w:p w14:paraId="789054D3" w14:textId="77777777" w:rsidR="00AE00BD" w:rsidRPr="00AE00BD" w:rsidRDefault="00AE00BD" w:rsidP="00AE00BD">
      <w:pPr>
        <w:kinsoku w:val="0"/>
        <w:overflowPunct w:val="0"/>
        <w:autoSpaceDE w:val="0"/>
        <w:autoSpaceDN w:val="0"/>
        <w:adjustRightInd w:val="0"/>
        <w:spacing w:before="60" w:after="0" w:line="240" w:lineRule="auto"/>
        <w:ind w:left="39"/>
        <w:outlineLvl w:val="0"/>
        <w:rPr>
          <w:rFonts w:ascii="Calibri" w:hAnsi="Calibri" w:cs="Calibri"/>
          <w:b/>
          <w:bCs/>
          <w:kern w:val="0"/>
          <w:sz w:val="24"/>
          <w:szCs w:val="24"/>
        </w:rPr>
      </w:pPr>
      <w:r w:rsidRPr="00AE00BD">
        <w:rPr>
          <w:rFonts w:ascii="Calibri" w:hAnsi="Calibri" w:cs="Calibri"/>
          <w:b/>
          <w:bCs/>
          <w:kern w:val="0"/>
          <w:sz w:val="24"/>
          <w:szCs w:val="24"/>
        </w:rPr>
        <w:t>COG Membership:</w:t>
      </w:r>
    </w:p>
    <w:p w14:paraId="54131691" w14:textId="4D2936C3" w:rsidR="00AE00BD" w:rsidRPr="00AE00BD" w:rsidRDefault="00AE00BD" w:rsidP="00AE00BD">
      <w:pPr>
        <w:numPr>
          <w:ilvl w:val="0"/>
          <w:numId w:val="2"/>
        </w:numPr>
        <w:tabs>
          <w:tab w:val="left" w:pos="558"/>
        </w:tabs>
        <w:kinsoku w:val="0"/>
        <w:overflowPunct w:val="0"/>
        <w:autoSpaceDE w:val="0"/>
        <w:autoSpaceDN w:val="0"/>
        <w:adjustRightInd w:val="0"/>
        <w:spacing w:before="117" w:after="0" w:line="240" w:lineRule="auto"/>
        <w:ind w:left="558" w:hanging="359"/>
        <w:rPr>
          <w:rFonts w:ascii="Calibri" w:hAnsi="Calibri" w:cs="Calibri"/>
          <w:kern w:val="0"/>
          <w:sz w:val="24"/>
          <w:szCs w:val="24"/>
        </w:rPr>
      </w:pPr>
      <w:r w:rsidRPr="00AE00BD">
        <w:rPr>
          <w:rFonts w:ascii="Calibri" w:hAnsi="Calibri" w:cs="Calibri"/>
          <w:kern w:val="0"/>
          <w:sz w:val="24"/>
          <w:szCs w:val="24"/>
        </w:rPr>
        <w:t>Mayors from each jurisdiction</w:t>
      </w:r>
      <w:r w:rsidR="00671409">
        <w:rPr>
          <w:rFonts w:ascii="Calibri" w:hAnsi="Calibri" w:cs="Calibri"/>
          <w:kern w:val="0"/>
          <w:sz w:val="24"/>
          <w:szCs w:val="24"/>
        </w:rPr>
        <w:t>,</w:t>
      </w:r>
      <w:r w:rsidRPr="00AE00BD">
        <w:rPr>
          <w:rFonts w:ascii="Calibri" w:hAnsi="Calibri" w:cs="Calibri"/>
          <w:kern w:val="0"/>
          <w:sz w:val="24"/>
          <w:szCs w:val="24"/>
        </w:rPr>
        <w:t xml:space="preserve"> including the Salt Lake County Mayor</w:t>
      </w:r>
    </w:p>
    <w:p w14:paraId="7B559283" w14:textId="033D7D8E" w:rsidR="00AE00BD" w:rsidRPr="00AE00BD" w:rsidRDefault="00AE00BD" w:rsidP="00AE00BD">
      <w:pPr>
        <w:numPr>
          <w:ilvl w:val="0"/>
          <w:numId w:val="2"/>
        </w:numPr>
        <w:tabs>
          <w:tab w:val="left" w:pos="560"/>
        </w:tabs>
        <w:kinsoku w:val="0"/>
        <w:overflowPunct w:val="0"/>
        <w:autoSpaceDE w:val="0"/>
        <w:autoSpaceDN w:val="0"/>
        <w:adjustRightInd w:val="0"/>
        <w:spacing w:before="22" w:after="0" w:line="240" w:lineRule="auto"/>
        <w:ind w:left="560" w:right="106" w:hanging="360"/>
        <w:rPr>
          <w:rFonts w:ascii="Calibri" w:hAnsi="Calibri" w:cs="Calibri"/>
          <w:kern w:val="0"/>
          <w:sz w:val="24"/>
          <w:szCs w:val="24"/>
        </w:rPr>
      </w:pPr>
      <w:r w:rsidRPr="00AE00BD">
        <w:rPr>
          <w:rFonts w:ascii="Calibri" w:hAnsi="Calibri" w:cs="Calibri"/>
          <w:kern w:val="0"/>
          <w:sz w:val="24"/>
          <w:szCs w:val="24"/>
        </w:rPr>
        <w:t>City Council representative</w:t>
      </w:r>
      <w:r w:rsidRPr="00AE00BD">
        <w:rPr>
          <w:rFonts w:ascii="Calibri" w:hAnsi="Calibri" w:cs="Calibri"/>
          <w:spacing w:val="-1"/>
          <w:kern w:val="0"/>
          <w:sz w:val="24"/>
          <w:szCs w:val="24"/>
        </w:rPr>
        <w:t xml:space="preserve"> </w:t>
      </w:r>
      <w:r w:rsidRPr="00AE00BD">
        <w:rPr>
          <w:rFonts w:ascii="Calibri" w:hAnsi="Calibri" w:cs="Calibri"/>
          <w:kern w:val="0"/>
          <w:sz w:val="24"/>
          <w:szCs w:val="24"/>
        </w:rPr>
        <w:t>from each city of the First</w:t>
      </w:r>
      <w:r w:rsidRPr="00AE00BD">
        <w:rPr>
          <w:rFonts w:ascii="Calibri" w:hAnsi="Calibri" w:cs="Calibri"/>
          <w:spacing w:val="-1"/>
          <w:kern w:val="0"/>
          <w:sz w:val="24"/>
          <w:szCs w:val="24"/>
        </w:rPr>
        <w:t xml:space="preserve"> </w:t>
      </w:r>
      <w:r w:rsidRPr="00AE00BD">
        <w:rPr>
          <w:rFonts w:ascii="Calibri" w:hAnsi="Calibri" w:cs="Calibri"/>
          <w:kern w:val="0"/>
          <w:sz w:val="24"/>
          <w:szCs w:val="24"/>
        </w:rPr>
        <w:t>Class (population</w:t>
      </w:r>
      <w:r w:rsidRPr="00AE00BD">
        <w:rPr>
          <w:rFonts w:ascii="Calibri" w:hAnsi="Calibri" w:cs="Calibri"/>
          <w:spacing w:val="-2"/>
          <w:kern w:val="0"/>
          <w:sz w:val="24"/>
          <w:szCs w:val="24"/>
        </w:rPr>
        <w:t xml:space="preserve"> </w:t>
      </w:r>
      <w:r w:rsidRPr="00AE00BD">
        <w:rPr>
          <w:rFonts w:ascii="Calibri" w:hAnsi="Calibri" w:cs="Calibri"/>
          <w:kern w:val="0"/>
          <w:sz w:val="24"/>
          <w:szCs w:val="24"/>
        </w:rPr>
        <w:t>of</w:t>
      </w:r>
      <w:r w:rsidRPr="00AE00BD">
        <w:rPr>
          <w:rFonts w:ascii="Calibri" w:hAnsi="Calibri" w:cs="Calibri"/>
          <w:spacing w:val="-1"/>
          <w:kern w:val="0"/>
          <w:sz w:val="24"/>
          <w:szCs w:val="24"/>
        </w:rPr>
        <w:t xml:space="preserve"> </w:t>
      </w:r>
      <w:r w:rsidRPr="00AE00BD">
        <w:rPr>
          <w:rFonts w:ascii="Calibri" w:hAnsi="Calibri" w:cs="Calibri"/>
          <w:kern w:val="0"/>
          <w:sz w:val="24"/>
          <w:szCs w:val="24"/>
        </w:rPr>
        <w:t>100,000 or</w:t>
      </w:r>
      <w:r w:rsidRPr="00AE00BD">
        <w:rPr>
          <w:rFonts w:ascii="Calibri" w:hAnsi="Calibri" w:cs="Calibri"/>
          <w:spacing w:val="-1"/>
          <w:kern w:val="0"/>
          <w:sz w:val="24"/>
          <w:szCs w:val="24"/>
        </w:rPr>
        <w:t xml:space="preserve"> </w:t>
      </w:r>
      <w:r w:rsidRPr="00AE00BD">
        <w:rPr>
          <w:rFonts w:ascii="Calibri" w:hAnsi="Calibri" w:cs="Calibri"/>
          <w:kern w:val="0"/>
          <w:sz w:val="24"/>
          <w:szCs w:val="24"/>
        </w:rPr>
        <w:t>more) (Salt Lake</w:t>
      </w:r>
      <w:r w:rsidRPr="00AE00BD">
        <w:rPr>
          <w:rFonts w:ascii="Calibri" w:hAnsi="Calibri" w:cs="Calibri"/>
          <w:spacing w:val="-1"/>
          <w:kern w:val="0"/>
          <w:sz w:val="24"/>
          <w:szCs w:val="24"/>
        </w:rPr>
        <w:t xml:space="preserve"> </w:t>
      </w:r>
      <w:r w:rsidRPr="00AE00BD">
        <w:rPr>
          <w:rFonts w:ascii="Calibri" w:hAnsi="Calibri" w:cs="Calibri"/>
          <w:kern w:val="0"/>
          <w:sz w:val="24"/>
          <w:szCs w:val="24"/>
        </w:rPr>
        <w:t>City, Sandy,</w:t>
      </w:r>
      <w:r w:rsidRPr="00AE00BD">
        <w:rPr>
          <w:rFonts w:ascii="Calibri" w:hAnsi="Calibri" w:cs="Calibri"/>
          <w:spacing w:val="-1"/>
          <w:kern w:val="0"/>
          <w:sz w:val="24"/>
          <w:szCs w:val="24"/>
        </w:rPr>
        <w:t xml:space="preserve"> </w:t>
      </w:r>
      <w:r w:rsidRPr="00AE00BD">
        <w:rPr>
          <w:rFonts w:ascii="Calibri" w:hAnsi="Calibri" w:cs="Calibri"/>
          <w:kern w:val="0"/>
          <w:sz w:val="24"/>
          <w:szCs w:val="24"/>
        </w:rPr>
        <w:t>West Valley City,</w:t>
      </w:r>
      <w:r w:rsidRPr="00AE00BD">
        <w:rPr>
          <w:rFonts w:ascii="Calibri" w:hAnsi="Calibri" w:cs="Calibri"/>
          <w:spacing w:val="-1"/>
          <w:kern w:val="0"/>
          <w:sz w:val="24"/>
          <w:szCs w:val="24"/>
        </w:rPr>
        <w:t xml:space="preserve"> </w:t>
      </w:r>
      <w:r w:rsidRPr="00AE00BD">
        <w:rPr>
          <w:rFonts w:ascii="Calibri" w:hAnsi="Calibri" w:cs="Calibri"/>
          <w:kern w:val="0"/>
          <w:sz w:val="24"/>
          <w:szCs w:val="24"/>
        </w:rPr>
        <w:t>West Jordan)</w:t>
      </w:r>
      <w:r w:rsidRPr="00AE00BD">
        <w:rPr>
          <w:rFonts w:ascii="Calibri" w:hAnsi="Calibri" w:cs="Calibri"/>
          <w:spacing w:val="-1"/>
          <w:kern w:val="0"/>
          <w:sz w:val="24"/>
          <w:szCs w:val="24"/>
        </w:rPr>
        <w:t xml:space="preserve"> </w:t>
      </w:r>
      <w:r w:rsidRPr="00AE00BD">
        <w:rPr>
          <w:rFonts w:ascii="Calibri" w:hAnsi="Calibri" w:cs="Calibri"/>
          <w:kern w:val="0"/>
          <w:sz w:val="24"/>
          <w:szCs w:val="24"/>
        </w:rPr>
        <w:t>– Salt</w:t>
      </w:r>
      <w:r w:rsidRPr="00AE00BD">
        <w:rPr>
          <w:rFonts w:ascii="Calibri" w:hAnsi="Calibri" w:cs="Calibri"/>
          <w:spacing w:val="-1"/>
          <w:kern w:val="0"/>
          <w:sz w:val="24"/>
          <w:szCs w:val="24"/>
        </w:rPr>
        <w:t xml:space="preserve"> </w:t>
      </w:r>
      <w:r w:rsidRPr="00AE00BD">
        <w:rPr>
          <w:rFonts w:ascii="Calibri" w:hAnsi="Calibri" w:cs="Calibri"/>
          <w:kern w:val="0"/>
          <w:sz w:val="24"/>
          <w:szCs w:val="24"/>
        </w:rPr>
        <w:t>Lake City Councilmember</w:t>
      </w:r>
      <w:r w:rsidRPr="00AE00BD">
        <w:rPr>
          <w:rFonts w:ascii="Calibri" w:hAnsi="Calibri" w:cs="Calibri"/>
          <w:spacing w:val="-1"/>
          <w:kern w:val="0"/>
          <w:sz w:val="24"/>
          <w:szCs w:val="24"/>
        </w:rPr>
        <w:t xml:space="preserve"> </w:t>
      </w:r>
      <w:r w:rsidRPr="00AE00BD">
        <w:rPr>
          <w:rFonts w:ascii="Calibri" w:hAnsi="Calibri" w:cs="Calibri"/>
          <w:kern w:val="0"/>
          <w:sz w:val="24"/>
          <w:szCs w:val="24"/>
        </w:rPr>
        <w:t xml:space="preserve">Dan Dugan; Sandy Councilmember </w:t>
      </w:r>
      <w:r w:rsidR="001B083D">
        <w:rPr>
          <w:rFonts w:ascii="Calibri" w:hAnsi="Calibri" w:cs="Calibri"/>
          <w:kern w:val="0"/>
          <w:sz w:val="24"/>
          <w:szCs w:val="24"/>
        </w:rPr>
        <w:t>Brooke D’Sou</w:t>
      </w:r>
      <w:r w:rsidR="00591662">
        <w:rPr>
          <w:rFonts w:ascii="Calibri" w:hAnsi="Calibri" w:cs="Calibri"/>
          <w:kern w:val="0"/>
          <w:sz w:val="24"/>
          <w:szCs w:val="24"/>
        </w:rPr>
        <w:t>s</w:t>
      </w:r>
      <w:r w:rsidR="001B083D">
        <w:rPr>
          <w:rFonts w:ascii="Calibri" w:hAnsi="Calibri" w:cs="Calibri"/>
          <w:kern w:val="0"/>
          <w:sz w:val="24"/>
          <w:szCs w:val="24"/>
        </w:rPr>
        <w:t>a</w:t>
      </w:r>
      <w:r w:rsidRPr="00AE00BD">
        <w:rPr>
          <w:rFonts w:ascii="Calibri" w:hAnsi="Calibri" w:cs="Calibri"/>
          <w:kern w:val="0"/>
          <w:sz w:val="24"/>
          <w:szCs w:val="24"/>
        </w:rPr>
        <w:t>; West</w:t>
      </w:r>
      <w:r w:rsidRPr="00AE00BD">
        <w:rPr>
          <w:rFonts w:ascii="Calibri" w:hAnsi="Calibri" w:cs="Calibri"/>
          <w:spacing w:val="-1"/>
          <w:kern w:val="0"/>
          <w:sz w:val="24"/>
          <w:szCs w:val="24"/>
        </w:rPr>
        <w:t xml:space="preserve"> </w:t>
      </w:r>
      <w:r w:rsidRPr="00AE00BD">
        <w:rPr>
          <w:rFonts w:ascii="Calibri" w:hAnsi="Calibri" w:cs="Calibri"/>
          <w:kern w:val="0"/>
          <w:sz w:val="24"/>
          <w:szCs w:val="24"/>
        </w:rPr>
        <w:t xml:space="preserve">Jordan Councilmember </w:t>
      </w:r>
      <w:r w:rsidR="00123E0B">
        <w:rPr>
          <w:rFonts w:ascii="Calibri" w:hAnsi="Calibri" w:cs="Calibri"/>
          <w:kern w:val="0"/>
          <w:sz w:val="24"/>
          <w:szCs w:val="24"/>
        </w:rPr>
        <w:t>Kent Shelton</w:t>
      </w:r>
      <w:r w:rsidRPr="00AE00BD">
        <w:rPr>
          <w:rFonts w:ascii="Calibri" w:hAnsi="Calibri" w:cs="Calibri"/>
          <w:kern w:val="0"/>
          <w:sz w:val="24"/>
          <w:szCs w:val="24"/>
        </w:rPr>
        <w:t>; West Valley Councilmember</w:t>
      </w:r>
      <w:r w:rsidRPr="00AE00BD">
        <w:rPr>
          <w:rFonts w:ascii="Calibri" w:hAnsi="Calibri" w:cs="Calibri"/>
          <w:spacing w:val="-2"/>
          <w:kern w:val="0"/>
          <w:sz w:val="24"/>
          <w:szCs w:val="24"/>
        </w:rPr>
        <w:t xml:space="preserve"> </w:t>
      </w:r>
      <w:r w:rsidRPr="00AE00BD">
        <w:rPr>
          <w:rFonts w:ascii="Calibri" w:hAnsi="Calibri" w:cs="Calibri"/>
          <w:kern w:val="0"/>
          <w:sz w:val="24"/>
          <w:szCs w:val="24"/>
        </w:rPr>
        <w:t>William Whetstone</w:t>
      </w:r>
    </w:p>
    <w:p w14:paraId="1CE2A3A1" w14:textId="6C894010" w:rsidR="00AE00BD" w:rsidRPr="00AE00BD" w:rsidRDefault="00AE00BD" w:rsidP="00AE00BD">
      <w:pPr>
        <w:numPr>
          <w:ilvl w:val="0"/>
          <w:numId w:val="2"/>
        </w:numPr>
        <w:tabs>
          <w:tab w:val="left" w:pos="560"/>
        </w:tabs>
        <w:kinsoku w:val="0"/>
        <w:overflowPunct w:val="0"/>
        <w:autoSpaceDE w:val="0"/>
        <w:autoSpaceDN w:val="0"/>
        <w:adjustRightInd w:val="0"/>
        <w:spacing w:after="0" w:line="240" w:lineRule="auto"/>
        <w:ind w:left="560" w:right="490" w:hanging="360"/>
        <w:rPr>
          <w:rFonts w:ascii="Calibri" w:hAnsi="Calibri" w:cs="Calibri"/>
          <w:kern w:val="0"/>
          <w:sz w:val="24"/>
          <w:szCs w:val="24"/>
        </w:rPr>
      </w:pPr>
      <w:r w:rsidRPr="00AE00BD">
        <w:rPr>
          <w:rFonts w:ascii="Calibri" w:hAnsi="Calibri" w:cs="Calibri"/>
          <w:kern w:val="0"/>
          <w:sz w:val="24"/>
          <w:szCs w:val="24"/>
        </w:rPr>
        <w:t xml:space="preserve">Four County Council members –Councilmember </w:t>
      </w:r>
      <w:r w:rsidR="00942B92">
        <w:rPr>
          <w:rFonts w:ascii="Calibri" w:hAnsi="Calibri" w:cs="Calibri"/>
          <w:kern w:val="0"/>
          <w:sz w:val="24"/>
          <w:szCs w:val="24"/>
        </w:rPr>
        <w:t>Laurie Stringham</w:t>
      </w:r>
      <w:r w:rsidRPr="00AE00BD">
        <w:rPr>
          <w:rFonts w:ascii="Calibri" w:hAnsi="Calibri" w:cs="Calibri"/>
          <w:kern w:val="0"/>
          <w:sz w:val="24"/>
          <w:szCs w:val="24"/>
        </w:rPr>
        <w:t xml:space="preserve">, Councilmember </w:t>
      </w:r>
      <w:r w:rsidR="00942B92">
        <w:rPr>
          <w:rFonts w:ascii="Calibri" w:hAnsi="Calibri" w:cs="Calibri"/>
          <w:kern w:val="0"/>
          <w:sz w:val="24"/>
          <w:szCs w:val="24"/>
        </w:rPr>
        <w:t>Ross Romero</w:t>
      </w:r>
      <w:r w:rsidRPr="00AE00BD">
        <w:rPr>
          <w:rFonts w:ascii="Calibri" w:hAnsi="Calibri" w:cs="Calibri"/>
          <w:kern w:val="0"/>
          <w:sz w:val="24"/>
          <w:szCs w:val="24"/>
        </w:rPr>
        <w:t>, Councilmember Aimee Winder</w:t>
      </w:r>
      <w:r w:rsidR="00A142FF">
        <w:rPr>
          <w:rFonts w:ascii="Calibri" w:hAnsi="Calibri" w:cs="Calibri"/>
          <w:kern w:val="0"/>
          <w:sz w:val="24"/>
          <w:szCs w:val="24"/>
        </w:rPr>
        <w:t>-</w:t>
      </w:r>
      <w:r w:rsidRPr="00AE00BD">
        <w:rPr>
          <w:rFonts w:ascii="Calibri" w:hAnsi="Calibri" w:cs="Calibri"/>
          <w:kern w:val="0"/>
          <w:sz w:val="24"/>
          <w:szCs w:val="24"/>
        </w:rPr>
        <w:t xml:space="preserve">Newton (Alternate), Councilmember </w:t>
      </w:r>
      <w:r w:rsidR="00942B92">
        <w:rPr>
          <w:rFonts w:ascii="Calibri" w:hAnsi="Calibri" w:cs="Calibri"/>
          <w:kern w:val="0"/>
          <w:sz w:val="24"/>
          <w:szCs w:val="24"/>
        </w:rPr>
        <w:t>Natalie Pinkney</w:t>
      </w:r>
      <w:r w:rsidRPr="00AE00BD">
        <w:rPr>
          <w:rFonts w:ascii="Calibri" w:hAnsi="Calibri" w:cs="Calibri"/>
          <w:kern w:val="0"/>
          <w:sz w:val="24"/>
          <w:szCs w:val="24"/>
        </w:rPr>
        <w:t xml:space="preserve"> (Alternate)</w:t>
      </w:r>
    </w:p>
    <w:p w14:paraId="3DAC0AAA" w14:textId="1A29869A" w:rsidR="00AE00BD" w:rsidRPr="001D12C6" w:rsidRDefault="00AE00BD" w:rsidP="00AE00BD">
      <w:pPr>
        <w:kinsoku w:val="0"/>
        <w:overflowPunct w:val="0"/>
        <w:autoSpaceDE w:val="0"/>
        <w:autoSpaceDN w:val="0"/>
        <w:adjustRightInd w:val="0"/>
        <w:spacing w:before="268" w:after="0" w:line="240" w:lineRule="auto"/>
        <w:ind w:left="559" w:right="337"/>
        <w:rPr>
          <w:rFonts w:ascii="Calibri" w:hAnsi="Calibri" w:cs="Calibri"/>
          <w:color w:val="000000"/>
          <w:kern w:val="0"/>
          <w:sz w:val="24"/>
          <w:szCs w:val="24"/>
        </w:rPr>
      </w:pPr>
      <w:r w:rsidRPr="00AE00BD">
        <w:rPr>
          <w:rFonts w:ascii="Calibri" w:hAnsi="Calibri" w:cs="Calibri"/>
          <w:i/>
          <w:iCs/>
          <w:kern w:val="0"/>
          <w:sz w:val="24"/>
          <w:szCs w:val="24"/>
        </w:rPr>
        <w:t>COG County Liaison:</w:t>
      </w:r>
      <w:r w:rsidRPr="00AE00BD">
        <w:rPr>
          <w:rFonts w:ascii="Calibri" w:hAnsi="Calibri" w:cs="Calibri"/>
          <w:i/>
          <w:iCs/>
          <w:spacing w:val="40"/>
          <w:kern w:val="0"/>
          <w:sz w:val="24"/>
          <w:szCs w:val="24"/>
        </w:rPr>
        <w:t xml:space="preserve"> </w:t>
      </w:r>
      <w:r w:rsidRPr="00AE00BD">
        <w:rPr>
          <w:rFonts w:ascii="Calibri" w:hAnsi="Calibri" w:cs="Calibri"/>
          <w:kern w:val="0"/>
          <w:sz w:val="24"/>
          <w:szCs w:val="24"/>
        </w:rPr>
        <w:t xml:space="preserve">Lauren Littlefield | 385-468-4859 or </w:t>
      </w:r>
      <w:hyperlink r:id="rId8" w:history="1">
        <w:r w:rsidR="00FB5B99" w:rsidRPr="00B74711">
          <w:rPr>
            <w:rStyle w:val="Hyperlink"/>
            <w:rFonts w:ascii="Calibri" w:hAnsi="Calibri" w:cs="Calibri"/>
            <w:kern w:val="0"/>
            <w:sz w:val="24"/>
            <w:szCs w:val="24"/>
          </w:rPr>
          <w:t>llittlefield@saltlakecounty.gov</w:t>
        </w:r>
      </w:hyperlink>
      <w:r w:rsidRPr="00AE00BD">
        <w:rPr>
          <w:rFonts w:ascii="Calibri" w:hAnsi="Calibri" w:cs="Calibri"/>
          <w:color w:val="0562C1"/>
          <w:kern w:val="0"/>
          <w:sz w:val="24"/>
          <w:szCs w:val="24"/>
        </w:rPr>
        <w:t xml:space="preserve"> </w:t>
      </w:r>
      <w:r w:rsidRPr="00AE00BD">
        <w:rPr>
          <w:rFonts w:ascii="Calibri" w:hAnsi="Calibri" w:cs="Calibri"/>
          <w:color w:val="000000"/>
          <w:kern w:val="0"/>
          <w:sz w:val="24"/>
          <w:szCs w:val="24"/>
        </w:rPr>
        <w:t xml:space="preserve">; for meeting logistics for dietary requirements contact </w:t>
      </w:r>
      <w:r w:rsidR="000531D5">
        <w:rPr>
          <w:rFonts w:ascii="Calibri" w:hAnsi="Calibri" w:cs="Calibri"/>
          <w:color w:val="000000"/>
          <w:kern w:val="0"/>
          <w:sz w:val="24"/>
          <w:szCs w:val="24"/>
        </w:rPr>
        <w:t xml:space="preserve">Derick </w:t>
      </w:r>
      <w:r w:rsidR="002502AD">
        <w:rPr>
          <w:rFonts w:ascii="Calibri" w:hAnsi="Calibri" w:cs="Calibri"/>
          <w:color w:val="000000"/>
          <w:kern w:val="0"/>
          <w:sz w:val="24"/>
          <w:szCs w:val="24"/>
        </w:rPr>
        <w:t>Davis 385</w:t>
      </w:r>
      <w:r w:rsidR="000531D5">
        <w:rPr>
          <w:rFonts w:ascii="Calibri" w:hAnsi="Calibri" w:cs="Calibri"/>
          <w:color w:val="000000"/>
          <w:kern w:val="0"/>
          <w:sz w:val="24"/>
          <w:szCs w:val="24"/>
        </w:rPr>
        <w:t>-468-4900 or dbdavis@s</w:t>
      </w:r>
      <w:r w:rsidR="00FB5B99">
        <w:rPr>
          <w:rFonts w:ascii="Calibri" w:hAnsi="Calibri" w:cs="Calibri"/>
          <w:color w:val="000000"/>
          <w:kern w:val="0"/>
          <w:sz w:val="24"/>
          <w:szCs w:val="24"/>
        </w:rPr>
        <w:t>altlakecounty.gov</w:t>
      </w:r>
    </w:p>
    <w:p w14:paraId="1955B44B" w14:textId="77777777" w:rsidR="00AE00BD" w:rsidRPr="001D12C6" w:rsidRDefault="00AE00BD" w:rsidP="00AE00BD">
      <w:pPr>
        <w:kinsoku w:val="0"/>
        <w:overflowPunct w:val="0"/>
        <w:autoSpaceDE w:val="0"/>
        <w:autoSpaceDN w:val="0"/>
        <w:adjustRightInd w:val="0"/>
        <w:spacing w:before="268" w:after="0" w:line="240" w:lineRule="auto"/>
        <w:ind w:left="559" w:right="337"/>
        <w:rPr>
          <w:rFonts w:ascii="Calibri" w:hAnsi="Calibri" w:cs="Calibri"/>
          <w:color w:val="000000"/>
          <w:kern w:val="0"/>
          <w:sz w:val="24"/>
          <w:szCs w:val="24"/>
        </w:rPr>
      </w:pPr>
    </w:p>
    <w:p w14:paraId="3CF81B31" w14:textId="2626B64F" w:rsidR="00AE00BD" w:rsidRPr="00AE00BD" w:rsidRDefault="00AE00BD" w:rsidP="00AE00BD">
      <w:pPr>
        <w:kinsoku w:val="0"/>
        <w:overflowPunct w:val="0"/>
        <w:autoSpaceDE w:val="0"/>
        <w:autoSpaceDN w:val="0"/>
        <w:adjustRightInd w:val="0"/>
        <w:spacing w:before="57" w:after="0" w:line="240" w:lineRule="auto"/>
        <w:ind w:left="39" w:right="219"/>
        <w:rPr>
          <w:rFonts w:ascii="Calibri" w:hAnsi="Calibri" w:cs="Calibri"/>
          <w:kern w:val="0"/>
          <w:sz w:val="24"/>
          <w:szCs w:val="24"/>
        </w:rPr>
      </w:pPr>
      <w:r w:rsidRPr="00AE00BD">
        <w:rPr>
          <w:rFonts w:ascii="Calibri" w:hAnsi="Calibri" w:cs="Calibri"/>
          <w:b/>
          <w:bCs/>
          <w:kern w:val="0"/>
          <w:sz w:val="24"/>
          <w:szCs w:val="24"/>
        </w:rPr>
        <w:t>COG Membership</w:t>
      </w:r>
      <w:r w:rsidRPr="00AE00BD">
        <w:rPr>
          <w:rFonts w:ascii="Calibri" w:hAnsi="Calibri" w:cs="Calibri"/>
          <w:b/>
          <w:bCs/>
          <w:spacing w:val="-3"/>
          <w:kern w:val="0"/>
          <w:sz w:val="24"/>
          <w:szCs w:val="24"/>
        </w:rPr>
        <w:t xml:space="preserve"> </w:t>
      </w:r>
      <w:r w:rsidRPr="00AE00BD">
        <w:rPr>
          <w:rFonts w:ascii="Calibri" w:hAnsi="Calibri" w:cs="Calibri"/>
          <w:b/>
          <w:bCs/>
          <w:kern w:val="0"/>
          <w:sz w:val="24"/>
          <w:szCs w:val="24"/>
        </w:rPr>
        <w:t>Attendees:</w:t>
      </w:r>
      <w:r w:rsidRPr="00AE00BD">
        <w:rPr>
          <w:rFonts w:ascii="Calibri" w:hAnsi="Calibri" w:cs="Calibri"/>
          <w:b/>
          <w:bCs/>
          <w:spacing w:val="-1"/>
          <w:kern w:val="0"/>
          <w:sz w:val="24"/>
          <w:szCs w:val="24"/>
        </w:rPr>
        <w:t xml:space="preserve"> </w:t>
      </w:r>
      <w:r w:rsidRPr="00AE00BD">
        <w:rPr>
          <w:rFonts w:ascii="Calibri" w:hAnsi="Calibri" w:cs="Calibri"/>
          <w:kern w:val="0"/>
          <w:sz w:val="24"/>
          <w:szCs w:val="24"/>
        </w:rPr>
        <w:t>Alta</w:t>
      </w:r>
      <w:r w:rsidRPr="00AE00BD">
        <w:rPr>
          <w:rFonts w:ascii="Calibri" w:hAnsi="Calibri" w:cs="Calibri"/>
          <w:spacing w:val="-2"/>
          <w:kern w:val="0"/>
          <w:sz w:val="24"/>
          <w:szCs w:val="24"/>
        </w:rPr>
        <w:t xml:space="preserve"> </w:t>
      </w:r>
      <w:r w:rsidRPr="00AE00BD">
        <w:rPr>
          <w:rFonts w:ascii="Calibri" w:hAnsi="Calibri" w:cs="Calibri"/>
          <w:kern w:val="0"/>
          <w:sz w:val="24"/>
          <w:szCs w:val="24"/>
        </w:rPr>
        <w:t>–</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Roger</w:t>
      </w:r>
      <w:r w:rsidRPr="00AE00BD">
        <w:rPr>
          <w:rFonts w:ascii="Calibri" w:hAnsi="Calibri" w:cs="Calibri"/>
          <w:spacing w:val="-2"/>
          <w:kern w:val="0"/>
          <w:sz w:val="24"/>
          <w:szCs w:val="24"/>
        </w:rPr>
        <w:t xml:space="preserve"> </w:t>
      </w:r>
      <w:r w:rsidRPr="00AE00BD">
        <w:rPr>
          <w:rFonts w:ascii="Calibri" w:hAnsi="Calibri" w:cs="Calibri"/>
          <w:kern w:val="0"/>
          <w:sz w:val="24"/>
          <w:szCs w:val="24"/>
        </w:rPr>
        <w:t>Bourke;</w:t>
      </w:r>
      <w:r w:rsidRPr="00AE00BD">
        <w:rPr>
          <w:rFonts w:ascii="Calibri" w:hAnsi="Calibri" w:cs="Calibri"/>
          <w:spacing w:val="-4"/>
          <w:kern w:val="0"/>
          <w:sz w:val="24"/>
          <w:szCs w:val="24"/>
        </w:rPr>
        <w:t xml:space="preserve"> </w:t>
      </w:r>
      <w:r w:rsidRPr="00AE00BD">
        <w:rPr>
          <w:rFonts w:ascii="Calibri" w:hAnsi="Calibri" w:cs="Calibri"/>
          <w:kern w:val="0"/>
          <w:sz w:val="24"/>
          <w:szCs w:val="24"/>
        </w:rPr>
        <w:t>Bluffdale –</w:t>
      </w:r>
      <w:r w:rsidRPr="00AE00BD">
        <w:rPr>
          <w:rFonts w:ascii="Calibri" w:hAnsi="Calibri" w:cs="Calibri"/>
          <w:spacing w:val="-1"/>
          <w:kern w:val="0"/>
          <w:sz w:val="24"/>
          <w:szCs w:val="24"/>
        </w:rPr>
        <w:t xml:space="preserve"> </w:t>
      </w:r>
      <w:r w:rsidRPr="00AE00BD">
        <w:rPr>
          <w:rFonts w:ascii="Calibri" w:hAnsi="Calibri" w:cs="Calibri"/>
          <w:kern w:val="0"/>
          <w:sz w:val="24"/>
          <w:szCs w:val="24"/>
        </w:rPr>
        <w:t xml:space="preserve">Mayor Natalie Hall; </w:t>
      </w:r>
      <w:r w:rsidRPr="001D12C6">
        <w:rPr>
          <w:rFonts w:ascii="Calibri" w:hAnsi="Calibri" w:cs="Calibri"/>
          <w:kern w:val="0"/>
          <w:sz w:val="24"/>
          <w:szCs w:val="24"/>
        </w:rPr>
        <w:t>Brighton –</w:t>
      </w:r>
      <w:r w:rsidR="007812F5">
        <w:rPr>
          <w:rFonts w:ascii="Calibri" w:hAnsi="Calibri" w:cs="Calibri"/>
          <w:kern w:val="0"/>
          <w:sz w:val="24"/>
          <w:szCs w:val="24"/>
        </w:rPr>
        <w:t xml:space="preserve"> Mayor</w:t>
      </w:r>
      <w:r w:rsidRPr="001D12C6">
        <w:rPr>
          <w:rFonts w:ascii="Calibri" w:hAnsi="Calibri" w:cs="Calibri"/>
          <w:kern w:val="0"/>
          <w:sz w:val="24"/>
          <w:szCs w:val="24"/>
        </w:rPr>
        <w:t xml:space="preserve"> </w:t>
      </w:r>
      <w:r w:rsidR="001078B6">
        <w:rPr>
          <w:rFonts w:ascii="Calibri" w:hAnsi="Calibri" w:cs="Calibri"/>
          <w:kern w:val="0"/>
          <w:sz w:val="24"/>
          <w:szCs w:val="24"/>
        </w:rPr>
        <w:t>Scotty John</w:t>
      </w:r>
      <w:r w:rsidRPr="001D12C6">
        <w:rPr>
          <w:rFonts w:ascii="Calibri" w:hAnsi="Calibri" w:cs="Calibri"/>
          <w:kern w:val="0"/>
          <w:sz w:val="24"/>
          <w:szCs w:val="24"/>
        </w:rPr>
        <w:t xml:space="preserve">; </w:t>
      </w:r>
      <w:r w:rsidRPr="00AE00BD">
        <w:rPr>
          <w:rFonts w:ascii="Calibri" w:hAnsi="Calibri" w:cs="Calibri"/>
          <w:kern w:val="0"/>
          <w:sz w:val="24"/>
          <w:szCs w:val="24"/>
        </w:rPr>
        <w:t>Cottonwood Heights –</w:t>
      </w:r>
      <w:r w:rsidR="007812F5">
        <w:rPr>
          <w:rFonts w:ascii="Calibri" w:hAnsi="Calibri" w:cs="Calibri"/>
          <w:kern w:val="0"/>
          <w:sz w:val="24"/>
          <w:szCs w:val="24"/>
        </w:rPr>
        <w:t xml:space="preserve"> Mayor</w:t>
      </w:r>
      <w:r w:rsidRPr="00AE00BD">
        <w:rPr>
          <w:rFonts w:ascii="Calibri" w:hAnsi="Calibri" w:cs="Calibri"/>
          <w:spacing w:val="-1"/>
          <w:kern w:val="0"/>
          <w:sz w:val="24"/>
          <w:szCs w:val="24"/>
        </w:rPr>
        <w:t xml:space="preserve"> </w:t>
      </w:r>
      <w:r w:rsidR="001078B6">
        <w:rPr>
          <w:rFonts w:ascii="Calibri" w:hAnsi="Calibri" w:cs="Calibri"/>
          <w:spacing w:val="-1"/>
          <w:kern w:val="0"/>
          <w:sz w:val="24"/>
          <w:szCs w:val="24"/>
        </w:rPr>
        <w:t>Gay Lynn Bennion</w:t>
      </w:r>
      <w:r w:rsidRPr="00AE00BD">
        <w:rPr>
          <w:rFonts w:ascii="Calibri" w:hAnsi="Calibri" w:cs="Calibri"/>
          <w:kern w:val="0"/>
          <w:sz w:val="24"/>
          <w:szCs w:val="24"/>
        </w:rPr>
        <w:t xml:space="preserve">; </w:t>
      </w:r>
      <w:r w:rsidR="009E7B22" w:rsidRPr="001D12C6">
        <w:rPr>
          <w:rFonts w:ascii="Calibri" w:hAnsi="Calibri" w:cs="Calibri"/>
          <w:kern w:val="0"/>
          <w:sz w:val="24"/>
          <w:szCs w:val="24"/>
        </w:rPr>
        <w:t xml:space="preserve">Draper – </w:t>
      </w:r>
      <w:r w:rsidR="007812F5">
        <w:rPr>
          <w:rFonts w:ascii="Calibri" w:hAnsi="Calibri" w:cs="Calibri"/>
          <w:kern w:val="0"/>
          <w:sz w:val="24"/>
          <w:szCs w:val="24"/>
        </w:rPr>
        <w:t xml:space="preserve">Mayor </w:t>
      </w:r>
      <w:r w:rsidR="009E7B22" w:rsidRPr="001D12C6">
        <w:rPr>
          <w:rFonts w:ascii="Calibri" w:hAnsi="Calibri" w:cs="Calibri"/>
          <w:kern w:val="0"/>
          <w:sz w:val="24"/>
          <w:szCs w:val="24"/>
        </w:rPr>
        <w:t xml:space="preserve">Troy Walker; </w:t>
      </w:r>
      <w:r w:rsidRPr="00AE00BD">
        <w:rPr>
          <w:rFonts w:ascii="Calibri" w:hAnsi="Calibri" w:cs="Calibri"/>
          <w:kern w:val="0"/>
          <w:sz w:val="24"/>
          <w:szCs w:val="24"/>
        </w:rPr>
        <w:t>Herriman –</w:t>
      </w:r>
      <w:r w:rsidRPr="00AE00BD">
        <w:rPr>
          <w:rFonts w:ascii="Calibri" w:hAnsi="Calibri" w:cs="Calibri"/>
          <w:spacing w:val="-2"/>
          <w:kern w:val="0"/>
          <w:sz w:val="24"/>
          <w:szCs w:val="24"/>
        </w:rPr>
        <w:t xml:space="preserve"> </w:t>
      </w:r>
      <w:r w:rsidRPr="00AE00BD">
        <w:rPr>
          <w:rFonts w:ascii="Calibri" w:hAnsi="Calibri" w:cs="Calibri"/>
          <w:kern w:val="0"/>
          <w:sz w:val="24"/>
          <w:szCs w:val="24"/>
        </w:rPr>
        <w:t>Mayor</w:t>
      </w:r>
      <w:r w:rsidRPr="00AE00BD">
        <w:rPr>
          <w:rFonts w:ascii="Calibri" w:hAnsi="Calibri" w:cs="Calibri"/>
          <w:spacing w:val="-2"/>
          <w:kern w:val="0"/>
          <w:sz w:val="24"/>
          <w:szCs w:val="24"/>
        </w:rPr>
        <w:t xml:space="preserve"> </w:t>
      </w:r>
      <w:r w:rsidRPr="00AE00BD">
        <w:rPr>
          <w:rFonts w:ascii="Calibri" w:hAnsi="Calibri" w:cs="Calibri"/>
          <w:kern w:val="0"/>
          <w:sz w:val="24"/>
          <w:szCs w:val="24"/>
        </w:rPr>
        <w:t>Lorin Palmer; Holladay –</w:t>
      </w:r>
      <w:r w:rsidR="000F0CBC">
        <w:rPr>
          <w:rFonts w:ascii="Calibri" w:hAnsi="Calibri" w:cs="Calibri"/>
          <w:kern w:val="0"/>
          <w:sz w:val="24"/>
          <w:szCs w:val="24"/>
        </w:rPr>
        <w:t xml:space="preserve"> </w:t>
      </w:r>
      <w:r w:rsidR="007812F5">
        <w:rPr>
          <w:rFonts w:ascii="Calibri" w:hAnsi="Calibri" w:cs="Calibri"/>
          <w:kern w:val="0"/>
          <w:sz w:val="24"/>
          <w:szCs w:val="24"/>
        </w:rPr>
        <w:t xml:space="preserve">Mayor </w:t>
      </w:r>
      <w:r w:rsidR="001078B6">
        <w:rPr>
          <w:rFonts w:ascii="Calibri" w:hAnsi="Calibri" w:cs="Calibri"/>
          <w:kern w:val="0"/>
          <w:sz w:val="24"/>
          <w:szCs w:val="24"/>
        </w:rPr>
        <w:t>Pat Fotheringham</w:t>
      </w:r>
      <w:r w:rsidRPr="00AE00BD">
        <w:rPr>
          <w:rFonts w:ascii="Calibri" w:hAnsi="Calibri" w:cs="Calibri"/>
          <w:kern w:val="0"/>
          <w:sz w:val="24"/>
          <w:szCs w:val="24"/>
        </w:rPr>
        <w:t>; Midvale –</w:t>
      </w:r>
      <w:r w:rsidR="007812F5">
        <w:rPr>
          <w:rFonts w:ascii="Calibri" w:hAnsi="Calibri" w:cs="Calibri"/>
          <w:kern w:val="0"/>
          <w:sz w:val="24"/>
          <w:szCs w:val="24"/>
        </w:rPr>
        <w:t xml:space="preserve"> Mayor </w:t>
      </w:r>
      <w:r w:rsidR="006E31FD">
        <w:rPr>
          <w:rFonts w:ascii="Calibri" w:hAnsi="Calibri" w:cs="Calibri"/>
          <w:kern w:val="0"/>
          <w:sz w:val="24"/>
          <w:szCs w:val="24"/>
        </w:rPr>
        <w:t>Dustin Gettel</w:t>
      </w:r>
      <w:r w:rsidRPr="00AE00BD">
        <w:rPr>
          <w:rFonts w:ascii="Calibri" w:hAnsi="Calibri" w:cs="Calibri"/>
          <w:kern w:val="0"/>
          <w:sz w:val="24"/>
          <w:szCs w:val="24"/>
        </w:rPr>
        <w:t>;</w:t>
      </w:r>
      <w:r w:rsidRPr="00AE00BD">
        <w:rPr>
          <w:rFonts w:ascii="Calibri" w:hAnsi="Calibri" w:cs="Calibri"/>
          <w:spacing w:val="-1"/>
          <w:kern w:val="0"/>
          <w:sz w:val="24"/>
          <w:szCs w:val="24"/>
        </w:rPr>
        <w:t xml:space="preserve"> </w:t>
      </w:r>
      <w:r w:rsidRPr="00AE00BD">
        <w:rPr>
          <w:rFonts w:ascii="Calibri" w:hAnsi="Calibri" w:cs="Calibri"/>
          <w:kern w:val="0"/>
          <w:sz w:val="24"/>
          <w:szCs w:val="24"/>
        </w:rPr>
        <w:t>Millcreek</w:t>
      </w:r>
      <w:r w:rsidRPr="00AE00BD">
        <w:rPr>
          <w:rFonts w:ascii="Calibri" w:hAnsi="Calibri" w:cs="Calibri"/>
          <w:spacing w:val="-4"/>
          <w:kern w:val="0"/>
          <w:sz w:val="24"/>
          <w:szCs w:val="24"/>
        </w:rPr>
        <w:t xml:space="preserve"> </w:t>
      </w:r>
      <w:r w:rsidRPr="00AE00BD">
        <w:rPr>
          <w:rFonts w:ascii="Calibri" w:hAnsi="Calibri" w:cs="Calibri"/>
          <w:kern w:val="0"/>
          <w:sz w:val="24"/>
          <w:szCs w:val="24"/>
        </w:rPr>
        <w:t>–</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w:t>
      </w:r>
      <w:r w:rsidR="00917B70">
        <w:rPr>
          <w:rFonts w:ascii="Calibri" w:hAnsi="Calibri" w:cs="Calibri"/>
          <w:kern w:val="0"/>
          <w:sz w:val="24"/>
          <w:szCs w:val="24"/>
        </w:rPr>
        <w:t>Cheri</w:t>
      </w:r>
      <w:r w:rsidRPr="00AE00BD">
        <w:rPr>
          <w:rFonts w:ascii="Calibri" w:hAnsi="Calibri" w:cs="Calibri"/>
          <w:kern w:val="0"/>
          <w:sz w:val="24"/>
          <w:szCs w:val="24"/>
        </w:rPr>
        <w:t xml:space="preserve"> </w:t>
      </w:r>
      <w:r w:rsidR="00917B70">
        <w:rPr>
          <w:rFonts w:ascii="Calibri" w:hAnsi="Calibri" w:cs="Calibri"/>
          <w:kern w:val="0"/>
          <w:sz w:val="24"/>
          <w:szCs w:val="24"/>
        </w:rPr>
        <w:t>Jackson</w:t>
      </w:r>
      <w:r w:rsidRPr="00AE00BD">
        <w:rPr>
          <w:rFonts w:ascii="Calibri" w:hAnsi="Calibri" w:cs="Calibri"/>
          <w:kern w:val="0"/>
          <w:sz w:val="24"/>
          <w:szCs w:val="24"/>
        </w:rPr>
        <w:t>;</w:t>
      </w:r>
      <w:r w:rsidR="00ED7108">
        <w:rPr>
          <w:rFonts w:ascii="Calibri" w:hAnsi="Calibri" w:cs="Calibri"/>
          <w:kern w:val="0"/>
          <w:sz w:val="24"/>
          <w:szCs w:val="24"/>
        </w:rPr>
        <w:t xml:space="preserve"> Riverton – Mayor </w:t>
      </w:r>
      <w:r w:rsidR="001078B6">
        <w:rPr>
          <w:rFonts w:ascii="Calibri" w:hAnsi="Calibri" w:cs="Calibri"/>
          <w:kern w:val="0"/>
          <w:sz w:val="24"/>
          <w:szCs w:val="24"/>
        </w:rPr>
        <w:t>Tish Buroker</w:t>
      </w:r>
      <w:r w:rsidR="00ED7108">
        <w:rPr>
          <w:rFonts w:ascii="Calibri" w:hAnsi="Calibri" w:cs="Calibri"/>
          <w:kern w:val="0"/>
          <w:sz w:val="24"/>
          <w:szCs w:val="24"/>
        </w:rPr>
        <w:t>;</w:t>
      </w:r>
      <w:r w:rsidRPr="00AE00BD">
        <w:rPr>
          <w:rFonts w:ascii="Calibri" w:hAnsi="Calibri" w:cs="Calibri"/>
          <w:kern w:val="0"/>
          <w:sz w:val="24"/>
          <w:szCs w:val="24"/>
        </w:rPr>
        <w:t xml:space="preserve"> Salt Lake City</w:t>
      </w:r>
      <w:r w:rsidRPr="00AE00BD">
        <w:rPr>
          <w:rFonts w:ascii="Calibri" w:hAnsi="Calibri" w:cs="Calibri"/>
          <w:spacing w:val="-3"/>
          <w:kern w:val="0"/>
          <w:sz w:val="24"/>
          <w:szCs w:val="24"/>
        </w:rPr>
        <w:t xml:space="preserve"> </w:t>
      </w:r>
      <w:r w:rsidRPr="00AE00BD">
        <w:rPr>
          <w:rFonts w:ascii="Calibri" w:hAnsi="Calibri" w:cs="Calibri"/>
          <w:kern w:val="0"/>
          <w:sz w:val="24"/>
          <w:szCs w:val="24"/>
        </w:rPr>
        <w:t>–</w:t>
      </w:r>
      <w:r w:rsidRPr="00AE00BD">
        <w:rPr>
          <w:rFonts w:ascii="Calibri" w:hAnsi="Calibri" w:cs="Calibri"/>
          <w:spacing w:val="-1"/>
          <w:kern w:val="0"/>
          <w:sz w:val="24"/>
          <w:szCs w:val="24"/>
        </w:rPr>
        <w:t xml:space="preserve"> </w:t>
      </w:r>
      <w:r w:rsidRPr="00AE00BD">
        <w:rPr>
          <w:rFonts w:ascii="Calibri" w:hAnsi="Calibri" w:cs="Calibri"/>
          <w:kern w:val="0"/>
          <w:sz w:val="24"/>
          <w:szCs w:val="24"/>
        </w:rPr>
        <w:t>Dan</w:t>
      </w:r>
      <w:r w:rsidRPr="00AE00BD">
        <w:rPr>
          <w:rFonts w:ascii="Calibri" w:hAnsi="Calibri" w:cs="Calibri"/>
          <w:spacing w:val="-1"/>
          <w:kern w:val="0"/>
          <w:sz w:val="24"/>
          <w:szCs w:val="24"/>
        </w:rPr>
        <w:t xml:space="preserve"> </w:t>
      </w:r>
      <w:r w:rsidRPr="00AE00BD">
        <w:rPr>
          <w:rFonts w:ascii="Calibri" w:hAnsi="Calibri" w:cs="Calibri"/>
          <w:kern w:val="0"/>
          <w:sz w:val="24"/>
          <w:szCs w:val="24"/>
        </w:rPr>
        <w:t>Dugan; Salt</w:t>
      </w:r>
      <w:r w:rsidRPr="00AE00BD">
        <w:rPr>
          <w:rFonts w:ascii="Calibri" w:hAnsi="Calibri" w:cs="Calibri"/>
          <w:spacing w:val="-1"/>
          <w:kern w:val="0"/>
          <w:sz w:val="24"/>
          <w:szCs w:val="24"/>
        </w:rPr>
        <w:t xml:space="preserve"> </w:t>
      </w:r>
      <w:r w:rsidRPr="00AE00BD">
        <w:rPr>
          <w:rFonts w:ascii="Calibri" w:hAnsi="Calibri" w:cs="Calibri"/>
          <w:kern w:val="0"/>
          <w:sz w:val="24"/>
          <w:szCs w:val="24"/>
        </w:rPr>
        <w:t>Lake County</w:t>
      </w:r>
      <w:r w:rsidRPr="00AE00BD">
        <w:rPr>
          <w:rFonts w:ascii="Calibri" w:hAnsi="Calibri" w:cs="Calibri"/>
          <w:spacing w:val="-3"/>
          <w:kern w:val="0"/>
          <w:sz w:val="24"/>
          <w:szCs w:val="24"/>
        </w:rPr>
        <w:t xml:space="preserve"> </w:t>
      </w:r>
      <w:r w:rsidRPr="00AE00BD">
        <w:rPr>
          <w:rFonts w:ascii="Calibri" w:hAnsi="Calibri" w:cs="Calibri"/>
          <w:kern w:val="0"/>
          <w:sz w:val="24"/>
          <w:szCs w:val="24"/>
        </w:rPr>
        <w:t>–</w:t>
      </w:r>
      <w:r w:rsidRPr="00AE00BD">
        <w:rPr>
          <w:rFonts w:ascii="Calibri" w:hAnsi="Calibri" w:cs="Calibri"/>
          <w:spacing w:val="55"/>
          <w:kern w:val="0"/>
          <w:sz w:val="24"/>
          <w:szCs w:val="24"/>
        </w:rPr>
        <w:t xml:space="preserve"> </w:t>
      </w:r>
      <w:r w:rsidRPr="00AE00BD">
        <w:rPr>
          <w:rFonts w:ascii="Calibri" w:hAnsi="Calibri" w:cs="Calibri"/>
          <w:kern w:val="0"/>
          <w:sz w:val="24"/>
          <w:szCs w:val="24"/>
        </w:rPr>
        <w:t>Councilmember</w:t>
      </w:r>
      <w:r w:rsidR="006E31FD">
        <w:rPr>
          <w:rFonts w:ascii="Calibri" w:hAnsi="Calibri" w:cs="Calibri"/>
          <w:kern w:val="0"/>
          <w:sz w:val="24"/>
          <w:szCs w:val="24"/>
        </w:rPr>
        <w:t xml:space="preserve"> Ross Romero;</w:t>
      </w:r>
      <w:r w:rsidRPr="00AE00BD">
        <w:rPr>
          <w:rFonts w:ascii="Calibri" w:hAnsi="Calibri" w:cs="Calibri"/>
          <w:kern w:val="0"/>
          <w:sz w:val="24"/>
          <w:szCs w:val="24"/>
        </w:rPr>
        <w:t xml:space="preserve"> Councilmember</w:t>
      </w:r>
      <w:r w:rsidRPr="00AE00BD">
        <w:rPr>
          <w:rFonts w:ascii="Calibri" w:hAnsi="Calibri" w:cs="Calibri"/>
          <w:spacing w:val="-2"/>
          <w:kern w:val="0"/>
          <w:sz w:val="24"/>
          <w:szCs w:val="24"/>
        </w:rPr>
        <w:t xml:space="preserve"> </w:t>
      </w:r>
      <w:r w:rsidR="00F316EA">
        <w:rPr>
          <w:rFonts w:ascii="Calibri" w:hAnsi="Calibri" w:cs="Calibri"/>
          <w:spacing w:val="-2"/>
          <w:kern w:val="0"/>
          <w:sz w:val="24"/>
          <w:szCs w:val="24"/>
        </w:rPr>
        <w:t>Natalie Pinkney</w:t>
      </w:r>
      <w:r w:rsidRPr="001D12C6">
        <w:rPr>
          <w:rFonts w:ascii="Calibri" w:hAnsi="Calibri" w:cs="Calibri"/>
          <w:kern w:val="0"/>
          <w:sz w:val="24"/>
          <w:szCs w:val="24"/>
        </w:rPr>
        <w:t>;</w:t>
      </w:r>
      <w:r w:rsidRPr="00AE00BD">
        <w:rPr>
          <w:rFonts w:ascii="Calibri" w:hAnsi="Calibri" w:cs="Calibri"/>
          <w:kern w:val="0"/>
          <w:sz w:val="24"/>
          <w:szCs w:val="24"/>
        </w:rPr>
        <w:t xml:space="preserve"> Sandy –</w:t>
      </w:r>
      <w:r w:rsidR="007812F5">
        <w:rPr>
          <w:rFonts w:ascii="Calibri" w:hAnsi="Calibri" w:cs="Calibri"/>
          <w:kern w:val="0"/>
          <w:sz w:val="24"/>
          <w:szCs w:val="24"/>
        </w:rPr>
        <w:t xml:space="preserve"> Mayor </w:t>
      </w:r>
      <w:r w:rsidRPr="00AE00BD">
        <w:rPr>
          <w:rFonts w:ascii="Calibri" w:hAnsi="Calibri" w:cs="Calibri"/>
          <w:kern w:val="0"/>
          <w:sz w:val="24"/>
          <w:szCs w:val="24"/>
        </w:rPr>
        <w:t>Monica</w:t>
      </w:r>
      <w:r w:rsidRPr="00AE00BD">
        <w:rPr>
          <w:rFonts w:ascii="Calibri" w:hAnsi="Calibri" w:cs="Calibri"/>
          <w:spacing w:val="-2"/>
          <w:kern w:val="0"/>
          <w:sz w:val="24"/>
          <w:szCs w:val="24"/>
        </w:rPr>
        <w:t xml:space="preserve"> </w:t>
      </w:r>
      <w:r w:rsidRPr="00AE00BD">
        <w:rPr>
          <w:rFonts w:ascii="Calibri" w:hAnsi="Calibri" w:cs="Calibri"/>
          <w:kern w:val="0"/>
          <w:sz w:val="24"/>
          <w:szCs w:val="24"/>
        </w:rPr>
        <w:t>Zoltanski</w:t>
      </w:r>
      <w:r w:rsidR="00ED7108">
        <w:rPr>
          <w:rFonts w:ascii="Calibri" w:hAnsi="Calibri" w:cs="Calibri"/>
          <w:kern w:val="0"/>
          <w:sz w:val="24"/>
          <w:szCs w:val="24"/>
        </w:rPr>
        <w:t>;</w:t>
      </w:r>
      <w:r w:rsidRPr="00AE00BD">
        <w:rPr>
          <w:rFonts w:ascii="Calibri" w:hAnsi="Calibri" w:cs="Calibri"/>
          <w:kern w:val="0"/>
          <w:sz w:val="24"/>
          <w:szCs w:val="24"/>
        </w:rPr>
        <w:t xml:space="preserve"> </w:t>
      </w:r>
      <w:r w:rsidR="009E7B22" w:rsidRPr="001D12C6">
        <w:rPr>
          <w:rFonts w:ascii="Calibri" w:hAnsi="Calibri" w:cs="Calibri"/>
          <w:kern w:val="0"/>
          <w:sz w:val="24"/>
          <w:szCs w:val="24"/>
        </w:rPr>
        <w:t>South Jordan –</w:t>
      </w:r>
      <w:r w:rsidR="007812F5">
        <w:rPr>
          <w:rFonts w:ascii="Calibri" w:hAnsi="Calibri" w:cs="Calibri"/>
          <w:kern w:val="0"/>
          <w:sz w:val="24"/>
          <w:szCs w:val="24"/>
        </w:rPr>
        <w:t xml:space="preserve"> Mayor</w:t>
      </w:r>
      <w:r w:rsidR="009E7B22" w:rsidRPr="001D12C6">
        <w:rPr>
          <w:rFonts w:ascii="Calibri" w:hAnsi="Calibri" w:cs="Calibri"/>
          <w:kern w:val="0"/>
          <w:sz w:val="24"/>
          <w:szCs w:val="24"/>
        </w:rPr>
        <w:t xml:space="preserve"> Dawn Ramsey; </w:t>
      </w:r>
      <w:r w:rsidRPr="00AE00BD">
        <w:rPr>
          <w:rFonts w:ascii="Calibri" w:hAnsi="Calibri" w:cs="Calibri"/>
          <w:kern w:val="0"/>
          <w:sz w:val="24"/>
          <w:szCs w:val="24"/>
        </w:rPr>
        <w:t>Taylorsville –</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Kristie Overson;</w:t>
      </w:r>
      <w:r w:rsidR="009E7B22" w:rsidRPr="001D12C6">
        <w:rPr>
          <w:rFonts w:ascii="Calibri" w:hAnsi="Calibri" w:cs="Calibri"/>
          <w:kern w:val="0"/>
          <w:sz w:val="24"/>
          <w:szCs w:val="24"/>
        </w:rPr>
        <w:t xml:space="preserve"> West Jordan –</w:t>
      </w:r>
      <w:r w:rsidR="007812F5">
        <w:rPr>
          <w:rFonts w:ascii="Calibri" w:hAnsi="Calibri" w:cs="Calibri"/>
          <w:kern w:val="0"/>
          <w:sz w:val="24"/>
          <w:szCs w:val="24"/>
        </w:rPr>
        <w:t xml:space="preserve"> Mayor</w:t>
      </w:r>
      <w:r w:rsidR="009E7B22" w:rsidRPr="001D12C6">
        <w:rPr>
          <w:rFonts w:ascii="Calibri" w:hAnsi="Calibri" w:cs="Calibri"/>
          <w:kern w:val="0"/>
          <w:sz w:val="24"/>
          <w:szCs w:val="24"/>
        </w:rPr>
        <w:t xml:space="preserve"> Dirk Burton;</w:t>
      </w:r>
      <w:r w:rsidRPr="00AE00BD">
        <w:rPr>
          <w:rFonts w:ascii="Calibri" w:hAnsi="Calibri" w:cs="Calibri"/>
          <w:kern w:val="0"/>
          <w:sz w:val="24"/>
          <w:szCs w:val="24"/>
        </w:rPr>
        <w:t xml:space="preserve"> West</w:t>
      </w:r>
      <w:r w:rsidRPr="00AE00BD">
        <w:rPr>
          <w:rFonts w:ascii="Calibri" w:hAnsi="Calibri" w:cs="Calibri"/>
          <w:spacing w:val="-1"/>
          <w:kern w:val="0"/>
          <w:sz w:val="24"/>
          <w:szCs w:val="24"/>
        </w:rPr>
        <w:t xml:space="preserve"> </w:t>
      </w:r>
      <w:r w:rsidRPr="00AE00BD">
        <w:rPr>
          <w:rFonts w:ascii="Calibri" w:hAnsi="Calibri" w:cs="Calibri"/>
          <w:kern w:val="0"/>
          <w:sz w:val="24"/>
          <w:szCs w:val="24"/>
        </w:rPr>
        <w:t>Valley City –</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Karen Lang</w:t>
      </w:r>
      <w:r w:rsidR="00C322BC">
        <w:rPr>
          <w:rFonts w:ascii="Calibri" w:hAnsi="Calibri" w:cs="Calibri"/>
          <w:kern w:val="0"/>
          <w:sz w:val="24"/>
          <w:szCs w:val="24"/>
        </w:rPr>
        <w:t xml:space="preserve">; Salt Lake County – </w:t>
      </w:r>
      <w:r w:rsidR="007812F5">
        <w:rPr>
          <w:rFonts w:ascii="Calibri" w:hAnsi="Calibri" w:cs="Calibri"/>
          <w:kern w:val="0"/>
          <w:sz w:val="24"/>
          <w:szCs w:val="24"/>
        </w:rPr>
        <w:t xml:space="preserve">Mayor </w:t>
      </w:r>
      <w:r w:rsidR="00C322BC">
        <w:rPr>
          <w:rFonts w:ascii="Calibri" w:hAnsi="Calibri" w:cs="Calibri"/>
          <w:kern w:val="0"/>
          <w:sz w:val="24"/>
          <w:szCs w:val="24"/>
        </w:rPr>
        <w:t>Jenny Wilson</w:t>
      </w:r>
    </w:p>
    <w:p w14:paraId="1537E897" w14:textId="29583586" w:rsidR="00AE00BD" w:rsidRPr="00B5223D" w:rsidRDefault="00AE00BD" w:rsidP="00AE00BD">
      <w:pPr>
        <w:kinsoku w:val="0"/>
        <w:overflowPunct w:val="0"/>
        <w:autoSpaceDE w:val="0"/>
        <w:autoSpaceDN w:val="0"/>
        <w:adjustRightInd w:val="0"/>
        <w:spacing w:before="292" w:after="0" w:line="240" w:lineRule="auto"/>
        <w:ind w:left="39" w:right="83"/>
        <w:rPr>
          <w:rFonts w:ascii="Calibri" w:hAnsi="Calibri" w:cs="Calibri"/>
          <w:kern w:val="0"/>
          <w:sz w:val="24"/>
          <w:szCs w:val="24"/>
          <w:u w:val="single"/>
        </w:rPr>
      </w:pPr>
      <w:r w:rsidRPr="00AE00BD">
        <w:rPr>
          <w:rFonts w:ascii="Calibri" w:hAnsi="Calibri" w:cs="Calibri"/>
          <w:b/>
          <w:bCs/>
          <w:kern w:val="0"/>
          <w:sz w:val="24"/>
          <w:szCs w:val="24"/>
        </w:rPr>
        <w:t>Other:</w:t>
      </w:r>
      <w:r w:rsidRPr="00AE00BD">
        <w:rPr>
          <w:rFonts w:ascii="Calibri" w:hAnsi="Calibri" w:cs="Calibri"/>
          <w:b/>
          <w:bCs/>
          <w:spacing w:val="-3"/>
          <w:kern w:val="0"/>
          <w:sz w:val="24"/>
          <w:szCs w:val="24"/>
        </w:rPr>
        <w:t xml:space="preserve"> </w:t>
      </w:r>
      <w:r w:rsidR="00054091">
        <w:rPr>
          <w:rFonts w:ascii="Calibri" w:hAnsi="Calibri" w:cs="Calibri"/>
          <w:kern w:val="0"/>
          <w:sz w:val="24"/>
          <w:szCs w:val="24"/>
        </w:rPr>
        <w:t>Lisa Hartman,</w:t>
      </w:r>
      <w:r w:rsidR="005D3BDA">
        <w:rPr>
          <w:rFonts w:ascii="Calibri" w:hAnsi="Calibri" w:cs="Calibri"/>
          <w:kern w:val="0"/>
          <w:sz w:val="24"/>
          <w:szCs w:val="24"/>
        </w:rPr>
        <w:t xml:space="preserve"> </w:t>
      </w:r>
      <w:r w:rsidR="00B4549D">
        <w:rPr>
          <w:rFonts w:ascii="Calibri" w:hAnsi="Calibri" w:cs="Calibri"/>
          <w:kern w:val="0"/>
          <w:sz w:val="24"/>
          <w:szCs w:val="24"/>
        </w:rPr>
        <w:t>Mike Winder</w:t>
      </w:r>
      <w:r w:rsidR="00071677">
        <w:rPr>
          <w:rFonts w:ascii="Calibri" w:hAnsi="Calibri" w:cs="Calibri"/>
          <w:kern w:val="0"/>
          <w:sz w:val="24"/>
          <w:szCs w:val="24"/>
        </w:rPr>
        <w:t xml:space="preserve">, </w:t>
      </w:r>
      <w:r w:rsidR="00371659">
        <w:rPr>
          <w:rFonts w:ascii="Calibri" w:hAnsi="Calibri" w:cs="Calibri"/>
          <w:kern w:val="0"/>
          <w:sz w:val="24"/>
          <w:szCs w:val="24"/>
        </w:rPr>
        <w:t>Brooke D</w:t>
      </w:r>
      <w:r w:rsidR="00FC5718">
        <w:rPr>
          <w:rFonts w:ascii="Calibri" w:hAnsi="Calibri" w:cs="Calibri"/>
          <w:kern w:val="0"/>
          <w:sz w:val="24"/>
          <w:szCs w:val="24"/>
        </w:rPr>
        <w:t>’</w:t>
      </w:r>
      <w:r w:rsidR="00371659">
        <w:rPr>
          <w:rFonts w:ascii="Calibri" w:hAnsi="Calibri" w:cs="Calibri"/>
          <w:kern w:val="0"/>
          <w:sz w:val="24"/>
          <w:szCs w:val="24"/>
        </w:rPr>
        <w:t>Sou</w:t>
      </w:r>
      <w:r w:rsidR="007D3AA9">
        <w:rPr>
          <w:rFonts w:ascii="Calibri" w:hAnsi="Calibri" w:cs="Calibri"/>
          <w:kern w:val="0"/>
          <w:sz w:val="24"/>
          <w:szCs w:val="24"/>
        </w:rPr>
        <w:t>s</w:t>
      </w:r>
      <w:r w:rsidR="00371659">
        <w:rPr>
          <w:rFonts w:ascii="Calibri" w:hAnsi="Calibri" w:cs="Calibri"/>
          <w:kern w:val="0"/>
          <w:sz w:val="24"/>
          <w:szCs w:val="24"/>
        </w:rPr>
        <w:t>a,</w:t>
      </w:r>
      <w:r w:rsidR="00E86DD7">
        <w:rPr>
          <w:rFonts w:ascii="Calibri" w:hAnsi="Calibri" w:cs="Calibri"/>
          <w:kern w:val="0"/>
          <w:sz w:val="24"/>
          <w:szCs w:val="24"/>
        </w:rPr>
        <w:t xml:space="preserve"> </w:t>
      </w:r>
      <w:r w:rsidR="00371659">
        <w:rPr>
          <w:rFonts w:ascii="Calibri" w:hAnsi="Calibri" w:cs="Calibri"/>
          <w:kern w:val="0"/>
          <w:sz w:val="24"/>
          <w:szCs w:val="24"/>
        </w:rPr>
        <w:t xml:space="preserve">Miranda </w:t>
      </w:r>
      <w:r w:rsidR="00DE4531">
        <w:rPr>
          <w:rFonts w:ascii="Calibri" w:hAnsi="Calibri" w:cs="Calibri"/>
          <w:kern w:val="0"/>
          <w:sz w:val="24"/>
          <w:szCs w:val="24"/>
        </w:rPr>
        <w:t>Jones-Cox</w:t>
      </w:r>
      <w:r w:rsidR="00371659">
        <w:rPr>
          <w:rFonts w:ascii="Calibri" w:hAnsi="Calibri" w:cs="Calibri"/>
          <w:kern w:val="0"/>
          <w:sz w:val="24"/>
          <w:szCs w:val="24"/>
        </w:rPr>
        <w:t>,</w:t>
      </w:r>
      <w:r w:rsidR="00F316EA">
        <w:rPr>
          <w:rFonts w:ascii="Calibri" w:hAnsi="Calibri" w:cs="Calibri"/>
          <w:kern w:val="0"/>
          <w:sz w:val="24"/>
          <w:szCs w:val="24"/>
        </w:rPr>
        <w:t xml:space="preserve"> </w:t>
      </w:r>
      <w:r w:rsidR="00744460">
        <w:rPr>
          <w:rFonts w:ascii="Calibri" w:hAnsi="Calibri" w:cs="Calibri"/>
          <w:kern w:val="0"/>
          <w:sz w:val="24"/>
          <w:szCs w:val="24"/>
        </w:rPr>
        <w:t xml:space="preserve">Kent Shelton, John Hinsky, </w:t>
      </w:r>
      <w:r w:rsidR="00081A30">
        <w:rPr>
          <w:rFonts w:ascii="Calibri" w:hAnsi="Calibri" w:cs="Calibri"/>
          <w:kern w:val="0"/>
          <w:sz w:val="24"/>
          <w:szCs w:val="24"/>
        </w:rPr>
        <w:t xml:space="preserve">Laurie Strigham, </w:t>
      </w:r>
      <w:r w:rsidR="00682EE7">
        <w:rPr>
          <w:rFonts w:ascii="Calibri" w:hAnsi="Calibri" w:cs="Calibri"/>
          <w:kern w:val="0"/>
          <w:sz w:val="24"/>
          <w:szCs w:val="24"/>
        </w:rPr>
        <w:t xml:space="preserve">Alison Stroud, </w:t>
      </w:r>
      <w:r w:rsidR="00375292">
        <w:rPr>
          <w:rFonts w:ascii="Calibri" w:hAnsi="Calibri" w:cs="Calibri"/>
          <w:kern w:val="0"/>
          <w:sz w:val="24"/>
          <w:szCs w:val="24"/>
        </w:rPr>
        <w:t>Katherine Fife</w:t>
      </w:r>
      <w:r w:rsidR="00744460">
        <w:rPr>
          <w:rFonts w:ascii="Calibri" w:hAnsi="Calibri" w:cs="Calibri"/>
          <w:kern w:val="0"/>
          <w:sz w:val="24"/>
          <w:szCs w:val="24"/>
        </w:rPr>
        <w:t>,</w:t>
      </w:r>
      <w:r w:rsidR="00F752B3">
        <w:rPr>
          <w:rFonts w:ascii="Calibri" w:hAnsi="Calibri" w:cs="Calibri"/>
          <w:kern w:val="0"/>
          <w:sz w:val="24"/>
          <w:szCs w:val="24"/>
        </w:rPr>
        <w:t xml:space="preserve"> Kim </w:t>
      </w:r>
      <w:r w:rsidR="00D37924">
        <w:rPr>
          <w:rFonts w:ascii="Calibri" w:hAnsi="Calibri" w:cs="Calibri"/>
          <w:kern w:val="0"/>
          <w:sz w:val="24"/>
          <w:szCs w:val="24"/>
        </w:rPr>
        <w:t>Sorensen,</w:t>
      </w:r>
      <w:r w:rsidR="005B1ABA">
        <w:rPr>
          <w:rFonts w:ascii="Calibri" w:hAnsi="Calibri" w:cs="Calibri"/>
          <w:kern w:val="0"/>
          <w:sz w:val="24"/>
          <w:szCs w:val="24"/>
        </w:rPr>
        <w:t xml:space="preserve"> Laura Cotter,</w:t>
      </w:r>
      <w:r w:rsidR="009028CE">
        <w:rPr>
          <w:rFonts w:ascii="Calibri" w:hAnsi="Calibri" w:cs="Calibri"/>
          <w:kern w:val="0"/>
          <w:sz w:val="24"/>
          <w:szCs w:val="24"/>
        </w:rPr>
        <w:t xml:space="preserve"> Robin Chalhoub, Chris Chestnut, Megan Hillyard,</w:t>
      </w:r>
      <w:r w:rsidR="00347E44">
        <w:rPr>
          <w:rFonts w:ascii="Calibri" w:hAnsi="Calibri" w:cs="Calibri"/>
          <w:kern w:val="0"/>
          <w:sz w:val="24"/>
          <w:szCs w:val="24"/>
        </w:rPr>
        <w:t xml:space="preserve"> Holly Pearson,</w:t>
      </w:r>
      <w:r w:rsidR="00A275D2">
        <w:rPr>
          <w:rFonts w:ascii="Calibri" w:hAnsi="Calibri" w:cs="Calibri"/>
          <w:kern w:val="0"/>
          <w:sz w:val="24"/>
          <w:szCs w:val="24"/>
        </w:rPr>
        <w:t xml:space="preserve"> Beth Colosimo,</w:t>
      </w:r>
      <w:r w:rsidR="009028CE">
        <w:rPr>
          <w:rFonts w:ascii="Calibri" w:hAnsi="Calibri" w:cs="Calibri"/>
          <w:kern w:val="0"/>
          <w:sz w:val="24"/>
          <w:szCs w:val="24"/>
        </w:rPr>
        <w:t xml:space="preserve"> </w:t>
      </w:r>
      <w:r w:rsidR="00D37924" w:rsidRPr="00C149A3">
        <w:rPr>
          <w:rFonts w:ascii="Calibri" w:hAnsi="Calibri" w:cs="Calibri"/>
          <w:kern w:val="0"/>
          <w:sz w:val="24"/>
          <w:szCs w:val="24"/>
        </w:rPr>
        <w:t>(</w:t>
      </w:r>
      <w:r w:rsidR="000B58AE" w:rsidRPr="00B5223D">
        <w:rPr>
          <w:rFonts w:ascii="Calibri" w:hAnsi="Calibri" w:cs="Calibri"/>
          <w:kern w:val="0"/>
          <w:sz w:val="24"/>
          <w:szCs w:val="24"/>
          <w:u w:val="single"/>
        </w:rPr>
        <w:t>virtual)</w:t>
      </w:r>
      <w:r w:rsidR="00CA018E">
        <w:rPr>
          <w:rFonts w:ascii="Calibri" w:hAnsi="Calibri" w:cs="Calibri"/>
          <w:kern w:val="0"/>
          <w:sz w:val="24"/>
          <w:szCs w:val="24"/>
          <w:u w:val="single"/>
        </w:rPr>
        <w:t xml:space="preserve"> </w:t>
      </w:r>
      <w:r w:rsidR="00375292">
        <w:rPr>
          <w:rFonts w:ascii="Calibri" w:hAnsi="Calibri" w:cs="Calibri"/>
          <w:kern w:val="0"/>
          <w:sz w:val="24"/>
          <w:szCs w:val="24"/>
          <w:u w:val="single"/>
        </w:rPr>
        <w:t xml:space="preserve">Ross Romero, </w:t>
      </w:r>
      <w:r w:rsidR="00CB0638">
        <w:rPr>
          <w:rFonts w:ascii="Calibri" w:hAnsi="Calibri" w:cs="Calibri"/>
          <w:kern w:val="0"/>
          <w:sz w:val="24"/>
          <w:szCs w:val="24"/>
          <w:u w:val="single"/>
        </w:rPr>
        <w:t xml:space="preserve">Mayor </w:t>
      </w:r>
      <w:r w:rsidR="00375292">
        <w:rPr>
          <w:rFonts w:ascii="Calibri" w:hAnsi="Calibri" w:cs="Calibri"/>
          <w:kern w:val="0"/>
          <w:sz w:val="24"/>
          <w:szCs w:val="24"/>
          <w:u w:val="single"/>
        </w:rPr>
        <w:t>Lorin Palmer, Steve Van Maren,</w:t>
      </w:r>
      <w:r w:rsidR="00CB0638">
        <w:rPr>
          <w:rFonts w:ascii="Calibri" w:hAnsi="Calibri" w:cs="Calibri"/>
          <w:kern w:val="0"/>
          <w:sz w:val="24"/>
          <w:szCs w:val="24"/>
          <w:u w:val="single"/>
        </w:rPr>
        <w:t xml:space="preserve"> Mayor Natalie Hall, N</w:t>
      </w:r>
      <w:r w:rsidR="00E70215">
        <w:rPr>
          <w:rFonts w:ascii="Calibri" w:hAnsi="Calibri" w:cs="Calibri"/>
          <w:kern w:val="0"/>
          <w:sz w:val="24"/>
          <w:szCs w:val="24"/>
          <w:u w:val="single"/>
        </w:rPr>
        <w:t>i</w:t>
      </w:r>
      <w:r w:rsidR="00CB0638">
        <w:rPr>
          <w:rFonts w:ascii="Calibri" w:hAnsi="Calibri" w:cs="Calibri"/>
          <w:kern w:val="0"/>
          <w:sz w:val="24"/>
          <w:szCs w:val="24"/>
          <w:u w:val="single"/>
        </w:rPr>
        <w:t>chol Bourdeaux, Mayor Scotty John, Isaac Higham, Kara Trevino, Andrew Gruber</w:t>
      </w:r>
      <w:r w:rsidR="00CA018E">
        <w:rPr>
          <w:rFonts w:ascii="Calibri" w:hAnsi="Calibri" w:cs="Calibri"/>
          <w:kern w:val="0"/>
          <w:sz w:val="24"/>
          <w:szCs w:val="24"/>
          <w:u w:val="single"/>
        </w:rPr>
        <w:t xml:space="preserve"> </w:t>
      </w:r>
    </w:p>
    <w:p w14:paraId="1CE2AEC4" w14:textId="77777777" w:rsidR="00AE00BD" w:rsidRPr="00AE00BD" w:rsidRDefault="00AE00BD" w:rsidP="00AE00BD">
      <w:pPr>
        <w:kinsoku w:val="0"/>
        <w:overflowPunct w:val="0"/>
        <w:autoSpaceDE w:val="0"/>
        <w:autoSpaceDN w:val="0"/>
        <w:adjustRightInd w:val="0"/>
        <w:spacing w:before="1" w:after="0" w:line="240" w:lineRule="auto"/>
        <w:rPr>
          <w:rFonts w:ascii="Calibri" w:hAnsi="Calibri" w:cs="Calibri"/>
          <w:kern w:val="0"/>
          <w:sz w:val="24"/>
          <w:szCs w:val="24"/>
        </w:rPr>
      </w:pPr>
    </w:p>
    <w:p w14:paraId="3F575ABD" w14:textId="5EA22D32" w:rsidR="00AE00BD" w:rsidRDefault="00AE00BD" w:rsidP="00AE00BD">
      <w:pPr>
        <w:kinsoku w:val="0"/>
        <w:overflowPunct w:val="0"/>
        <w:autoSpaceDE w:val="0"/>
        <w:autoSpaceDN w:val="0"/>
        <w:adjustRightInd w:val="0"/>
        <w:spacing w:after="0" w:line="240" w:lineRule="auto"/>
        <w:ind w:left="95"/>
        <w:rPr>
          <w:rFonts w:ascii="Calibri" w:hAnsi="Calibri" w:cs="Calibri"/>
          <w:kern w:val="0"/>
          <w:sz w:val="24"/>
          <w:szCs w:val="24"/>
        </w:rPr>
      </w:pPr>
      <w:r w:rsidRPr="00AE00BD">
        <w:rPr>
          <w:rFonts w:ascii="Calibri" w:hAnsi="Calibri" w:cs="Calibri"/>
          <w:b/>
          <w:bCs/>
          <w:kern w:val="0"/>
          <w:sz w:val="24"/>
          <w:szCs w:val="24"/>
        </w:rPr>
        <w:t xml:space="preserve">Staﬀ: </w:t>
      </w:r>
      <w:r w:rsidRPr="00AE00BD">
        <w:rPr>
          <w:rFonts w:ascii="Calibri" w:hAnsi="Calibri" w:cs="Calibri"/>
          <w:kern w:val="0"/>
          <w:sz w:val="24"/>
          <w:szCs w:val="24"/>
        </w:rPr>
        <w:t>Lauren Lit</w:t>
      </w:r>
      <w:r w:rsidR="009E7B22" w:rsidRPr="001D12C6">
        <w:rPr>
          <w:rFonts w:ascii="Calibri" w:hAnsi="Calibri" w:cs="Calibri"/>
          <w:kern w:val="0"/>
          <w:sz w:val="24"/>
          <w:szCs w:val="24"/>
        </w:rPr>
        <w:t>t</w:t>
      </w:r>
      <w:r w:rsidRPr="00AE00BD">
        <w:rPr>
          <w:rFonts w:ascii="Calibri" w:hAnsi="Calibri" w:cs="Calibri"/>
          <w:kern w:val="0"/>
          <w:sz w:val="24"/>
          <w:szCs w:val="24"/>
        </w:rPr>
        <w:t xml:space="preserve">leﬁeld, Tiﬀany Marquez, </w:t>
      </w:r>
      <w:r w:rsidR="009E7B22" w:rsidRPr="001D12C6">
        <w:rPr>
          <w:rFonts w:ascii="Calibri" w:hAnsi="Calibri" w:cs="Calibri"/>
          <w:kern w:val="0"/>
          <w:sz w:val="24"/>
          <w:szCs w:val="24"/>
        </w:rPr>
        <w:t>Derick Davis</w:t>
      </w:r>
    </w:p>
    <w:p w14:paraId="12062343" w14:textId="77777777" w:rsidR="00EC572F" w:rsidRDefault="00EC572F"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340D4822"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7B210940"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4691EDB"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41CD1561"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41B42B04" w14:textId="77777777" w:rsidR="002032C1" w:rsidRPr="001D12C6"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FAC3603" w14:textId="77777777" w:rsidR="00EC572F" w:rsidRPr="00AE00BD" w:rsidRDefault="00EC572F"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540CDB8" w14:textId="77777777" w:rsidR="00AE00BD" w:rsidRPr="00AE00BD" w:rsidRDefault="00AE00BD" w:rsidP="00AE00BD">
      <w:pPr>
        <w:kinsoku w:val="0"/>
        <w:overflowPunct w:val="0"/>
        <w:autoSpaceDE w:val="0"/>
        <w:autoSpaceDN w:val="0"/>
        <w:adjustRightInd w:val="0"/>
        <w:spacing w:before="65" w:after="0" w:line="240" w:lineRule="auto"/>
        <w:jc w:val="center"/>
        <w:rPr>
          <w:rFonts w:ascii="Calibri" w:hAnsi="Calibri" w:cs="Calibri"/>
          <w:b/>
          <w:bCs/>
          <w:i/>
          <w:iCs/>
          <w:kern w:val="0"/>
          <w:sz w:val="24"/>
          <w:szCs w:val="24"/>
        </w:rPr>
      </w:pPr>
      <w:r w:rsidRPr="00AE00BD">
        <w:rPr>
          <w:rFonts w:ascii="Calibri" w:hAnsi="Calibri" w:cs="Calibri"/>
          <w:b/>
          <w:bCs/>
          <w:i/>
          <w:iCs/>
          <w:kern w:val="0"/>
          <w:sz w:val="24"/>
          <w:szCs w:val="24"/>
        </w:rPr>
        <w:lastRenderedPageBreak/>
        <w:t>M I N U T E S</w:t>
      </w:r>
    </w:p>
    <w:p w14:paraId="0C21F7EC" w14:textId="572B177F" w:rsidR="00AE00BD" w:rsidRPr="00AE00BD" w:rsidRDefault="00AE00BD" w:rsidP="00EC572F">
      <w:pPr>
        <w:kinsoku w:val="0"/>
        <w:overflowPunct w:val="0"/>
        <w:autoSpaceDE w:val="0"/>
        <w:autoSpaceDN w:val="0"/>
        <w:adjustRightInd w:val="0"/>
        <w:spacing w:before="65" w:after="0" w:line="240" w:lineRule="auto"/>
        <w:ind w:right="293"/>
        <w:rPr>
          <w:rFonts w:ascii="Calibri" w:hAnsi="Calibri" w:cs="Calibri"/>
          <w:b/>
          <w:bCs/>
          <w:i/>
          <w:iCs/>
          <w:kern w:val="0"/>
          <w:sz w:val="24"/>
          <w:szCs w:val="24"/>
        </w:rPr>
      </w:pPr>
    </w:p>
    <w:p w14:paraId="011A914D" w14:textId="1CA6064F" w:rsidR="00255A07" w:rsidRPr="00377011" w:rsidRDefault="000531D5" w:rsidP="0017411C">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sidRPr="00377011">
        <w:rPr>
          <w:rFonts w:ascii="Calibri" w:hAnsi="Calibri" w:cs="Calibri"/>
          <w:b/>
          <w:bCs/>
          <w:kern w:val="0"/>
          <w:sz w:val="24"/>
          <w:szCs w:val="24"/>
        </w:rPr>
        <w:t xml:space="preserve">11:30 am – 12:00 </w:t>
      </w:r>
      <w:r w:rsidR="002E34DC" w:rsidRPr="00377011">
        <w:rPr>
          <w:rFonts w:ascii="Calibri" w:hAnsi="Calibri" w:cs="Calibri"/>
          <w:b/>
          <w:bCs/>
          <w:kern w:val="0"/>
          <w:sz w:val="24"/>
          <w:szCs w:val="24"/>
        </w:rPr>
        <w:t>Noon (30 minutes) Lunch and networking.</w:t>
      </w:r>
      <w:r w:rsidR="00EA5E31">
        <w:rPr>
          <w:rFonts w:ascii="Calibri" w:hAnsi="Calibri" w:cs="Calibri"/>
          <w:b/>
          <w:bCs/>
          <w:kern w:val="0"/>
          <w:sz w:val="24"/>
          <w:szCs w:val="24"/>
        </w:rPr>
        <w:br/>
      </w:r>
    </w:p>
    <w:p w14:paraId="66A25BD5" w14:textId="269AD5F9" w:rsidR="00255A07" w:rsidRPr="00255A07" w:rsidRDefault="00036137" w:rsidP="00896E7B">
      <w:pPr>
        <w:numPr>
          <w:ilvl w:val="0"/>
          <w:numId w:val="1"/>
        </w:numPr>
        <w:tabs>
          <w:tab w:val="left" w:pos="399"/>
        </w:tabs>
        <w:kinsoku w:val="0"/>
        <w:overflowPunct w:val="0"/>
        <w:autoSpaceDE w:val="0"/>
        <w:autoSpaceDN w:val="0"/>
        <w:adjustRightInd w:val="0"/>
        <w:spacing w:before="6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t xml:space="preserve">12:00 noon (2 Minutes) </w:t>
      </w:r>
      <w:r w:rsidR="000531D5" w:rsidRPr="00255A07">
        <w:rPr>
          <w:rFonts w:ascii="Calibri" w:hAnsi="Calibri" w:cs="Calibri"/>
          <w:b/>
          <w:bCs/>
          <w:kern w:val="0"/>
          <w:sz w:val="24"/>
          <w:szCs w:val="24"/>
        </w:rPr>
        <w:t xml:space="preserve">Welcome and </w:t>
      </w:r>
      <w:r w:rsidR="002E34DC">
        <w:rPr>
          <w:rFonts w:ascii="Calibri" w:hAnsi="Calibri" w:cs="Calibri"/>
          <w:b/>
          <w:bCs/>
          <w:kern w:val="0"/>
          <w:sz w:val="24"/>
          <w:szCs w:val="24"/>
        </w:rPr>
        <w:t xml:space="preserve">Approval of Minutes </w:t>
      </w:r>
      <w:r w:rsidR="000531D5" w:rsidRPr="00255A07">
        <w:rPr>
          <w:rFonts w:ascii="Calibri" w:hAnsi="Calibri" w:cs="Calibri"/>
          <w:b/>
          <w:bCs/>
          <w:kern w:val="0"/>
          <w:sz w:val="24"/>
          <w:szCs w:val="24"/>
        </w:rPr>
        <w:t>–</w:t>
      </w:r>
      <w:r w:rsidR="0039657F">
        <w:rPr>
          <w:rFonts w:ascii="Calibri" w:hAnsi="Calibri" w:cs="Calibri"/>
          <w:b/>
          <w:bCs/>
          <w:kern w:val="0"/>
          <w:sz w:val="24"/>
          <w:szCs w:val="24"/>
        </w:rPr>
        <w:t xml:space="preserve"> </w:t>
      </w:r>
      <w:r w:rsidR="0039657F" w:rsidRPr="009E0B8A">
        <w:rPr>
          <w:rFonts w:ascii="Calibri" w:hAnsi="Calibri" w:cs="Calibri"/>
          <w:b/>
          <w:bCs/>
          <w:kern w:val="0"/>
          <w:sz w:val="24"/>
          <w:szCs w:val="24"/>
        </w:rPr>
        <w:t xml:space="preserve">Mayor </w:t>
      </w:r>
      <w:r w:rsidR="009E0B8A" w:rsidRPr="009E0B8A">
        <w:rPr>
          <w:rFonts w:ascii="Calibri" w:hAnsi="Calibri" w:cs="Calibri"/>
          <w:b/>
          <w:bCs/>
          <w:kern w:val="0"/>
          <w:sz w:val="24"/>
          <w:szCs w:val="24"/>
        </w:rPr>
        <w:t>Brett Hales</w:t>
      </w:r>
      <w:r w:rsidR="009E0B8A">
        <w:rPr>
          <w:rFonts w:ascii="Calibri" w:hAnsi="Calibri" w:cs="Calibri"/>
          <w:kern w:val="0"/>
          <w:sz w:val="24"/>
          <w:szCs w:val="24"/>
        </w:rPr>
        <w:t>.</w:t>
      </w:r>
      <w:r w:rsidR="001E185F">
        <w:rPr>
          <w:rFonts w:ascii="Calibri" w:hAnsi="Calibri" w:cs="Calibri"/>
          <w:kern w:val="0"/>
          <w:sz w:val="24"/>
          <w:szCs w:val="24"/>
        </w:rPr>
        <w:t xml:space="preserve"> Mayor Hales welcomed everyone and started the meeting at 12:02. Mayor Hales asked for a motion to approve the minutes from the January COG meeting. </w:t>
      </w:r>
      <w:r w:rsidR="000A1EDB">
        <w:rPr>
          <w:rFonts w:ascii="Calibri" w:hAnsi="Calibri" w:cs="Calibri"/>
          <w:kern w:val="0"/>
          <w:sz w:val="24"/>
          <w:szCs w:val="24"/>
        </w:rPr>
        <w:t>Mayor Walker motioned to approve. Mayor Sudbury seconded the motion. All in favor, none opposed. Motion passed.</w:t>
      </w:r>
    </w:p>
    <w:p w14:paraId="674B17DC" w14:textId="7957F84A" w:rsidR="00ED45E8" w:rsidRDefault="00036137" w:rsidP="006C1611">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kern w:val="0"/>
          <w:sz w:val="24"/>
          <w:szCs w:val="24"/>
        </w:rPr>
      </w:pPr>
      <w:r>
        <w:rPr>
          <w:rFonts w:ascii="Calibri" w:hAnsi="Calibri" w:cs="Calibri"/>
          <w:b/>
          <w:bCs/>
          <w:kern w:val="0"/>
          <w:sz w:val="24"/>
          <w:szCs w:val="24"/>
        </w:rPr>
        <w:t>12:</w:t>
      </w:r>
      <w:r w:rsidR="009E0B8A">
        <w:rPr>
          <w:rFonts w:ascii="Calibri" w:hAnsi="Calibri" w:cs="Calibri"/>
          <w:b/>
          <w:bCs/>
          <w:kern w:val="0"/>
          <w:sz w:val="24"/>
          <w:szCs w:val="24"/>
        </w:rPr>
        <w:t>05</w:t>
      </w:r>
      <w:r>
        <w:rPr>
          <w:rFonts w:ascii="Calibri" w:hAnsi="Calibri" w:cs="Calibri"/>
          <w:b/>
          <w:bCs/>
          <w:kern w:val="0"/>
          <w:sz w:val="24"/>
          <w:szCs w:val="24"/>
        </w:rPr>
        <w:t xml:space="preserve"> (</w:t>
      </w:r>
      <w:r w:rsidR="009E0B8A">
        <w:rPr>
          <w:rFonts w:ascii="Calibri" w:hAnsi="Calibri" w:cs="Calibri"/>
          <w:b/>
          <w:bCs/>
          <w:kern w:val="0"/>
          <w:sz w:val="24"/>
          <w:szCs w:val="24"/>
        </w:rPr>
        <w:t>1</w:t>
      </w:r>
      <w:r w:rsidR="001078B6">
        <w:rPr>
          <w:rFonts w:ascii="Calibri" w:hAnsi="Calibri" w:cs="Calibri"/>
          <w:b/>
          <w:bCs/>
          <w:kern w:val="0"/>
          <w:sz w:val="24"/>
          <w:szCs w:val="24"/>
        </w:rPr>
        <w:t>5</w:t>
      </w:r>
      <w:r>
        <w:rPr>
          <w:rFonts w:ascii="Calibri" w:hAnsi="Calibri" w:cs="Calibri"/>
          <w:b/>
          <w:bCs/>
          <w:kern w:val="0"/>
          <w:sz w:val="24"/>
          <w:szCs w:val="24"/>
        </w:rPr>
        <w:t xml:space="preserve"> Minutes) </w:t>
      </w:r>
      <w:r w:rsidR="009E0B8A">
        <w:rPr>
          <w:rFonts w:ascii="Calibri" w:hAnsi="Calibri" w:cs="Calibri"/>
          <w:b/>
          <w:bCs/>
          <w:kern w:val="0"/>
          <w:sz w:val="24"/>
          <w:szCs w:val="24"/>
        </w:rPr>
        <w:t>Rec Bond Application Review Committee Nominations and Voting.</w:t>
      </w:r>
      <w:r w:rsidR="0069604F">
        <w:rPr>
          <w:rFonts w:ascii="Calibri" w:hAnsi="Calibri" w:cs="Calibri"/>
          <w:b/>
          <w:bCs/>
          <w:kern w:val="0"/>
          <w:sz w:val="24"/>
          <w:szCs w:val="24"/>
        </w:rPr>
        <w:t xml:space="preserve"> –</w:t>
      </w:r>
      <w:r w:rsidR="009E0B8A">
        <w:rPr>
          <w:rFonts w:ascii="Calibri" w:hAnsi="Calibri" w:cs="Calibri"/>
          <w:b/>
          <w:bCs/>
          <w:kern w:val="0"/>
          <w:sz w:val="24"/>
          <w:szCs w:val="24"/>
        </w:rPr>
        <w:t xml:space="preserve"> Mayor Brett Hales.</w:t>
      </w:r>
      <w:r w:rsidR="0069604F">
        <w:rPr>
          <w:rFonts w:ascii="Calibri" w:hAnsi="Calibri" w:cs="Calibri"/>
          <w:b/>
          <w:bCs/>
          <w:kern w:val="0"/>
          <w:sz w:val="24"/>
          <w:szCs w:val="24"/>
        </w:rPr>
        <w:t xml:space="preserve"> </w:t>
      </w:r>
      <w:r w:rsidR="00B7707F" w:rsidRPr="00B7707F">
        <w:rPr>
          <w:rFonts w:ascii="Calibri" w:hAnsi="Calibri" w:cs="Calibri"/>
          <w:kern w:val="0"/>
          <w:sz w:val="24"/>
          <w:szCs w:val="24"/>
        </w:rPr>
        <w:t>Lauren Littlefield</w:t>
      </w:r>
      <w:r w:rsidR="00B7707F">
        <w:rPr>
          <w:rFonts w:ascii="Calibri" w:hAnsi="Calibri" w:cs="Calibri"/>
          <w:kern w:val="0"/>
          <w:sz w:val="24"/>
          <w:szCs w:val="24"/>
        </w:rPr>
        <w:t xml:space="preserve"> </w:t>
      </w:r>
      <w:r w:rsidR="000567C8">
        <w:rPr>
          <w:rFonts w:ascii="Calibri" w:hAnsi="Calibri" w:cs="Calibri"/>
          <w:kern w:val="0"/>
          <w:sz w:val="24"/>
          <w:szCs w:val="24"/>
        </w:rPr>
        <w:t xml:space="preserve">spoke on the nominations and voting of the Recreation Bond Application Review Committee Members. These members will review the Recreation GO Bond project applications and make recommendations to the Salt Lake County Council for the 2026 ballot. </w:t>
      </w:r>
      <w:r w:rsidR="00D1062C">
        <w:rPr>
          <w:rFonts w:ascii="Calibri" w:hAnsi="Calibri" w:cs="Calibri"/>
          <w:kern w:val="0"/>
          <w:sz w:val="24"/>
          <w:szCs w:val="24"/>
        </w:rPr>
        <w:br/>
      </w:r>
      <w:r w:rsidR="00D1062C">
        <w:rPr>
          <w:rFonts w:ascii="Calibri" w:hAnsi="Calibri" w:cs="Calibri"/>
          <w:kern w:val="0"/>
          <w:sz w:val="24"/>
          <w:szCs w:val="24"/>
        </w:rPr>
        <w:br/>
      </w:r>
      <w:r w:rsidR="000567C8" w:rsidRPr="00D1062C">
        <w:rPr>
          <w:rFonts w:ascii="Calibri" w:hAnsi="Calibri" w:cs="Calibri"/>
          <w:b/>
          <w:bCs/>
          <w:kern w:val="0"/>
          <w:sz w:val="24"/>
          <w:szCs w:val="24"/>
        </w:rPr>
        <w:t>The nomination criteria are</w:t>
      </w:r>
      <w:r w:rsidR="000567C8">
        <w:rPr>
          <w:rFonts w:ascii="Calibri" w:hAnsi="Calibri" w:cs="Calibri"/>
          <w:kern w:val="0"/>
          <w:sz w:val="24"/>
          <w:szCs w:val="24"/>
        </w:rPr>
        <w:br/>
        <w:t>Geographic Distribution</w:t>
      </w:r>
      <w:r w:rsidR="000567C8">
        <w:rPr>
          <w:rFonts w:ascii="Calibri" w:hAnsi="Calibri" w:cs="Calibri"/>
          <w:kern w:val="0"/>
          <w:sz w:val="24"/>
          <w:szCs w:val="24"/>
        </w:rPr>
        <w:br/>
        <w:t>Time Commitment</w:t>
      </w:r>
      <w:r w:rsidR="000567C8">
        <w:rPr>
          <w:rFonts w:ascii="Calibri" w:hAnsi="Calibri" w:cs="Calibri"/>
          <w:kern w:val="0"/>
          <w:sz w:val="24"/>
          <w:szCs w:val="24"/>
        </w:rPr>
        <w:br/>
      </w:r>
      <w:r w:rsidR="000567C8" w:rsidRPr="00D1062C">
        <w:rPr>
          <w:rFonts w:ascii="Calibri" w:hAnsi="Calibri" w:cs="Calibri"/>
          <w:b/>
          <w:bCs/>
          <w:kern w:val="0"/>
          <w:sz w:val="24"/>
          <w:szCs w:val="24"/>
        </w:rPr>
        <w:t xml:space="preserve">The </w:t>
      </w:r>
      <w:r w:rsidR="00C250B4" w:rsidRPr="00D1062C">
        <w:rPr>
          <w:rFonts w:ascii="Calibri" w:hAnsi="Calibri" w:cs="Calibri"/>
          <w:b/>
          <w:bCs/>
          <w:kern w:val="0"/>
          <w:sz w:val="24"/>
          <w:szCs w:val="24"/>
        </w:rPr>
        <w:t>R</w:t>
      </w:r>
      <w:r w:rsidR="000567C8" w:rsidRPr="00D1062C">
        <w:rPr>
          <w:rFonts w:ascii="Calibri" w:hAnsi="Calibri" w:cs="Calibri"/>
          <w:b/>
          <w:bCs/>
          <w:kern w:val="0"/>
          <w:sz w:val="24"/>
          <w:szCs w:val="24"/>
        </w:rPr>
        <w:t xml:space="preserve">eview </w:t>
      </w:r>
      <w:r w:rsidR="00C250B4" w:rsidRPr="00D1062C">
        <w:rPr>
          <w:rFonts w:ascii="Calibri" w:hAnsi="Calibri" w:cs="Calibri"/>
          <w:b/>
          <w:bCs/>
          <w:kern w:val="0"/>
          <w:sz w:val="24"/>
          <w:szCs w:val="24"/>
        </w:rPr>
        <w:t>C</w:t>
      </w:r>
      <w:r w:rsidR="000567C8" w:rsidRPr="00D1062C">
        <w:rPr>
          <w:rFonts w:ascii="Calibri" w:hAnsi="Calibri" w:cs="Calibri"/>
          <w:b/>
          <w:bCs/>
          <w:kern w:val="0"/>
          <w:sz w:val="24"/>
          <w:szCs w:val="24"/>
        </w:rPr>
        <w:t>ommittee schedule is</w:t>
      </w:r>
      <w:r w:rsidR="000567C8">
        <w:rPr>
          <w:rFonts w:ascii="Calibri" w:hAnsi="Calibri" w:cs="Calibri"/>
          <w:kern w:val="0"/>
          <w:sz w:val="24"/>
          <w:szCs w:val="24"/>
        </w:rPr>
        <w:br/>
        <w:t>June 5 – Board Orientation</w:t>
      </w:r>
      <w:r w:rsidR="000567C8">
        <w:rPr>
          <w:rFonts w:ascii="Calibri" w:hAnsi="Calibri" w:cs="Calibri"/>
          <w:kern w:val="0"/>
          <w:sz w:val="24"/>
          <w:szCs w:val="24"/>
        </w:rPr>
        <w:br/>
        <w:t>June 12 – Review applications</w:t>
      </w:r>
      <w:r w:rsidR="000567C8">
        <w:rPr>
          <w:rFonts w:ascii="Calibri" w:hAnsi="Calibri" w:cs="Calibri"/>
          <w:kern w:val="0"/>
          <w:sz w:val="24"/>
          <w:szCs w:val="24"/>
        </w:rPr>
        <w:br/>
        <w:t>June 26 – Applicant Presentations</w:t>
      </w:r>
      <w:r w:rsidR="000567C8">
        <w:rPr>
          <w:rFonts w:ascii="Calibri" w:hAnsi="Calibri" w:cs="Calibri"/>
          <w:kern w:val="0"/>
          <w:sz w:val="24"/>
          <w:szCs w:val="24"/>
        </w:rPr>
        <w:br/>
        <w:t>July 10 – Applicant Presentations</w:t>
      </w:r>
      <w:r w:rsidR="000567C8">
        <w:rPr>
          <w:rFonts w:ascii="Calibri" w:hAnsi="Calibri" w:cs="Calibri"/>
          <w:kern w:val="0"/>
          <w:sz w:val="24"/>
          <w:szCs w:val="24"/>
        </w:rPr>
        <w:br/>
        <w:t>July 17 - Deliberation</w:t>
      </w:r>
      <w:r w:rsidR="000567C8">
        <w:rPr>
          <w:rFonts w:ascii="Calibri" w:hAnsi="Calibri" w:cs="Calibri"/>
          <w:kern w:val="0"/>
          <w:sz w:val="24"/>
          <w:szCs w:val="24"/>
        </w:rPr>
        <w:br/>
        <w:t xml:space="preserve">July 31 </w:t>
      </w:r>
      <w:r w:rsidR="00D1062C">
        <w:rPr>
          <w:rFonts w:ascii="Calibri" w:hAnsi="Calibri" w:cs="Calibri"/>
          <w:kern w:val="0"/>
          <w:sz w:val="24"/>
          <w:szCs w:val="24"/>
        </w:rPr>
        <w:t>–</w:t>
      </w:r>
      <w:r w:rsidR="000567C8">
        <w:rPr>
          <w:rFonts w:ascii="Calibri" w:hAnsi="Calibri" w:cs="Calibri"/>
          <w:kern w:val="0"/>
          <w:sz w:val="24"/>
          <w:szCs w:val="24"/>
        </w:rPr>
        <w:t xml:space="preserve"> Deliberation</w:t>
      </w:r>
      <w:r w:rsidR="00D1062C">
        <w:rPr>
          <w:rFonts w:ascii="Calibri" w:hAnsi="Calibri" w:cs="Calibri"/>
          <w:kern w:val="0"/>
          <w:sz w:val="24"/>
          <w:szCs w:val="24"/>
        </w:rPr>
        <w:br/>
      </w:r>
      <w:r w:rsidR="00D1062C" w:rsidRPr="00D1062C">
        <w:rPr>
          <w:rFonts w:ascii="Calibri" w:hAnsi="Calibri" w:cs="Calibri"/>
          <w:b/>
          <w:bCs/>
          <w:kern w:val="0"/>
          <w:sz w:val="24"/>
          <w:szCs w:val="24"/>
        </w:rPr>
        <w:t>Rec Bond Nominations</w:t>
      </w:r>
      <w:r w:rsidR="00D1062C">
        <w:rPr>
          <w:rFonts w:ascii="Calibri" w:hAnsi="Calibri" w:cs="Calibri"/>
          <w:kern w:val="0"/>
          <w:sz w:val="24"/>
          <w:szCs w:val="24"/>
        </w:rPr>
        <w:br/>
        <w:t>Mayor Palmer – Herriman</w:t>
      </w:r>
      <w:r w:rsidR="00D1062C">
        <w:rPr>
          <w:rFonts w:ascii="Calibri" w:hAnsi="Calibri" w:cs="Calibri"/>
          <w:kern w:val="0"/>
          <w:sz w:val="24"/>
          <w:szCs w:val="24"/>
        </w:rPr>
        <w:br/>
        <w:t>Mayor Mendenhall – Salt Lake City</w:t>
      </w:r>
      <w:r w:rsidR="00D1062C">
        <w:rPr>
          <w:rFonts w:ascii="Calibri" w:hAnsi="Calibri" w:cs="Calibri"/>
          <w:kern w:val="0"/>
          <w:sz w:val="24"/>
          <w:szCs w:val="24"/>
        </w:rPr>
        <w:br/>
        <w:t>Mayor Zoltanski – Sandy</w:t>
      </w:r>
      <w:r w:rsidR="00D1062C">
        <w:rPr>
          <w:rFonts w:ascii="Calibri" w:hAnsi="Calibri" w:cs="Calibri"/>
          <w:kern w:val="0"/>
          <w:sz w:val="24"/>
          <w:szCs w:val="24"/>
        </w:rPr>
        <w:br/>
        <w:t>Mayor Jackson – Millcreek</w:t>
      </w:r>
      <w:r w:rsidR="00D1062C">
        <w:rPr>
          <w:rFonts w:ascii="Calibri" w:hAnsi="Calibri" w:cs="Calibri"/>
          <w:kern w:val="0"/>
          <w:sz w:val="24"/>
          <w:szCs w:val="24"/>
        </w:rPr>
        <w:br/>
        <w:t>Mayor Bennion – Cottonwood Heights</w:t>
      </w:r>
      <w:r w:rsidR="00D1062C">
        <w:rPr>
          <w:rFonts w:ascii="Calibri" w:hAnsi="Calibri" w:cs="Calibri"/>
          <w:kern w:val="0"/>
          <w:sz w:val="24"/>
          <w:szCs w:val="24"/>
        </w:rPr>
        <w:br/>
        <w:t>Mayor Gettel – Midvale</w:t>
      </w:r>
      <w:r w:rsidR="00D1062C">
        <w:rPr>
          <w:rFonts w:ascii="Calibri" w:hAnsi="Calibri" w:cs="Calibri"/>
          <w:kern w:val="0"/>
          <w:sz w:val="24"/>
          <w:szCs w:val="24"/>
        </w:rPr>
        <w:br/>
        <w:t xml:space="preserve">Mayor Buroker </w:t>
      </w:r>
      <w:r w:rsidR="00766B54">
        <w:rPr>
          <w:rFonts w:ascii="Calibri" w:hAnsi="Calibri" w:cs="Calibri"/>
          <w:kern w:val="0"/>
          <w:sz w:val="24"/>
          <w:szCs w:val="24"/>
        </w:rPr>
        <w:t>–</w:t>
      </w:r>
      <w:r w:rsidR="00D1062C">
        <w:rPr>
          <w:rFonts w:ascii="Calibri" w:hAnsi="Calibri" w:cs="Calibri"/>
          <w:kern w:val="0"/>
          <w:sz w:val="24"/>
          <w:szCs w:val="24"/>
        </w:rPr>
        <w:t xml:space="preserve"> Riverton</w:t>
      </w:r>
      <w:r w:rsidR="00766B54">
        <w:rPr>
          <w:rFonts w:ascii="Calibri" w:hAnsi="Calibri" w:cs="Calibri"/>
          <w:kern w:val="0"/>
          <w:sz w:val="24"/>
          <w:szCs w:val="24"/>
        </w:rPr>
        <w:br/>
      </w:r>
      <w:r w:rsidR="00766B54">
        <w:rPr>
          <w:rFonts w:ascii="Calibri" w:hAnsi="Calibri" w:cs="Calibri"/>
          <w:kern w:val="0"/>
          <w:sz w:val="24"/>
          <w:szCs w:val="24"/>
        </w:rPr>
        <w:br/>
        <w:t xml:space="preserve">Lauren Littlefield asked the voting members to use the </w:t>
      </w:r>
      <w:proofErr w:type="spellStart"/>
      <w:r w:rsidR="00766B54">
        <w:rPr>
          <w:rFonts w:ascii="Calibri" w:hAnsi="Calibri" w:cs="Calibri"/>
          <w:kern w:val="0"/>
          <w:sz w:val="24"/>
          <w:szCs w:val="24"/>
        </w:rPr>
        <w:t>Slido</w:t>
      </w:r>
      <w:proofErr w:type="spellEnd"/>
      <w:r w:rsidR="00766B54">
        <w:rPr>
          <w:rFonts w:ascii="Calibri" w:hAnsi="Calibri" w:cs="Calibri"/>
          <w:kern w:val="0"/>
          <w:sz w:val="24"/>
          <w:szCs w:val="24"/>
        </w:rPr>
        <w:t xml:space="preserve"> program to cast their votes. Vote for four candidates; Ties will be handled by a show of hands. </w:t>
      </w:r>
      <w:r w:rsidR="003738A4">
        <w:rPr>
          <w:rFonts w:ascii="Calibri" w:hAnsi="Calibri" w:cs="Calibri"/>
          <w:kern w:val="0"/>
          <w:sz w:val="24"/>
          <w:szCs w:val="24"/>
        </w:rPr>
        <w:t xml:space="preserve">Mayors Gettel, Palmer, Jackson, and Buroker were elected for the Rec Bond Committee. </w:t>
      </w:r>
      <w:r w:rsidR="00BA0DD3">
        <w:rPr>
          <w:rFonts w:ascii="Calibri" w:hAnsi="Calibri" w:cs="Calibri"/>
          <w:kern w:val="0"/>
          <w:sz w:val="24"/>
          <w:szCs w:val="24"/>
        </w:rPr>
        <w:br/>
      </w:r>
    </w:p>
    <w:p w14:paraId="04E0F8B9" w14:textId="15211F27" w:rsidR="00DD7620" w:rsidRPr="00377011" w:rsidRDefault="00EF32A9" w:rsidP="00234652">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kern w:val="0"/>
          <w:sz w:val="24"/>
          <w:szCs w:val="24"/>
        </w:rPr>
      </w:pPr>
      <w:r w:rsidRPr="00C21BD0">
        <w:rPr>
          <w:rFonts w:ascii="Calibri" w:hAnsi="Calibri" w:cs="Calibri"/>
          <w:b/>
          <w:bCs/>
          <w:kern w:val="0"/>
          <w:sz w:val="24"/>
          <w:szCs w:val="24"/>
        </w:rPr>
        <w:t>12:</w:t>
      </w:r>
      <w:r w:rsidR="009E0B8A" w:rsidRPr="00C21BD0">
        <w:rPr>
          <w:rFonts w:ascii="Calibri" w:hAnsi="Calibri" w:cs="Calibri"/>
          <w:b/>
          <w:bCs/>
          <w:kern w:val="0"/>
          <w:sz w:val="24"/>
          <w:szCs w:val="24"/>
        </w:rPr>
        <w:t>20</w:t>
      </w:r>
      <w:r w:rsidRPr="00377011">
        <w:rPr>
          <w:rFonts w:ascii="Calibri" w:hAnsi="Calibri" w:cs="Calibri"/>
          <w:b/>
          <w:bCs/>
          <w:kern w:val="0"/>
          <w:sz w:val="24"/>
          <w:szCs w:val="24"/>
        </w:rPr>
        <w:t xml:space="preserve"> (</w:t>
      </w:r>
      <w:r w:rsidR="001078B6">
        <w:rPr>
          <w:rFonts w:ascii="Calibri" w:hAnsi="Calibri" w:cs="Calibri"/>
          <w:b/>
          <w:bCs/>
          <w:kern w:val="0"/>
          <w:sz w:val="24"/>
          <w:szCs w:val="24"/>
        </w:rPr>
        <w:t>5</w:t>
      </w:r>
      <w:r w:rsidRPr="00377011">
        <w:rPr>
          <w:rFonts w:ascii="Calibri" w:hAnsi="Calibri" w:cs="Calibri"/>
          <w:b/>
          <w:bCs/>
          <w:kern w:val="0"/>
          <w:sz w:val="24"/>
          <w:szCs w:val="24"/>
        </w:rPr>
        <w:t xml:space="preserve"> Minutes) </w:t>
      </w:r>
      <w:r w:rsidR="009E0B8A">
        <w:rPr>
          <w:rFonts w:ascii="Calibri" w:hAnsi="Calibri" w:cs="Calibri"/>
          <w:b/>
          <w:bCs/>
          <w:kern w:val="0"/>
          <w:sz w:val="24"/>
          <w:szCs w:val="24"/>
        </w:rPr>
        <w:t>TRCC Application Open, Robin Chalhoub</w:t>
      </w:r>
      <w:r w:rsidRPr="00377011">
        <w:rPr>
          <w:rFonts w:ascii="Calibri" w:hAnsi="Calibri" w:cs="Calibri"/>
          <w:b/>
          <w:bCs/>
          <w:kern w:val="0"/>
          <w:sz w:val="24"/>
          <w:szCs w:val="24"/>
        </w:rPr>
        <w:t xml:space="preserve"> </w:t>
      </w:r>
      <w:r w:rsidRPr="00377011">
        <w:rPr>
          <w:rFonts w:ascii="Calibri" w:hAnsi="Calibri" w:cs="Calibri"/>
          <w:kern w:val="0"/>
          <w:sz w:val="24"/>
          <w:szCs w:val="24"/>
        </w:rPr>
        <w:t>–</w:t>
      </w:r>
      <w:r w:rsidR="00B61811">
        <w:rPr>
          <w:rFonts w:ascii="Calibri" w:hAnsi="Calibri" w:cs="Calibri"/>
          <w:kern w:val="0"/>
          <w:sz w:val="24"/>
          <w:szCs w:val="24"/>
        </w:rPr>
        <w:t xml:space="preserve"> </w:t>
      </w:r>
      <w:r w:rsidR="00B61811" w:rsidRPr="00B61811">
        <w:rPr>
          <w:rFonts w:ascii="Calibri" w:hAnsi="Calibri" w:cs="Calibri"/>
          <w:b/>
          <w:bCs/>
          <w:kern w:val="0"/>
          <w:sz w:val="24"/>
          <w:szCs w:val="24"/>
        </w:rPr>
        <w:t>Department Director,</w:t>
      </w:r>
      <w:r w:rsidR="00B61811">
        <w:rPr>
          <w:rFonts w:ascii="Calibri" w:hAnsi="Calibri" w:cs="Calibri"/>
          <w:kern w:val="0"/>
          <w:sz w:val="24"/>
          <w:szCs w:val="24"/>
        </w:rPr>
        <w:t xml:space="preserve"> </w:t>
      </w:r>
      <w:r w:rsidR="00B61811" w:rsidRPr="00B61811">
        <w:rPr>
          <w:rFonts w:ascii="Calibri" w:hAnsi="Calibri" w:cs="Calibri"/>
          <w:b/>
          <w:bCs/>
          <w:kern w:val="0"/>
          <w:sz w:val="24"/>
          <w:szCs w:val="24"/>
        </w:rPr>
        <w:t>Community Services, Salt Lake County</w:t>
      </w:r>
      <w:r w:rsidR="00C66293">
        <w:rPr>
          <w:rFonts w:ascii="Calibri" w:hAnsi="Calibri" w:cs="Calibri"/>
          <w:b/>
          <w:bCs/>
          <w:kern w:val="0"/>
          <w:sz w:val="24"/>
          <w:szCs w:val="24"/>
        </w:rPr>
        <w:t xml:space="preserve"> – </w:t>
      </w:r>
      <w:r w:rsidR="00C66293" w:rsidRPr="00C66293">
        <w:rPr>
          <w:rFonts w:ascii="Calibri" w:hAnsi="Calibri" w:cs="Calibri"/>
          <w:kern w:val="0"/>
          <w:sz w:val="24"/>
          <w:szCs w:val="24"/>
        </w:rPr>
        <w:t>Robin Chalhoub</w:t>
      </w:r>
      <w:r w:rsidR="00D20E4F">
        <w:rPr>
          <w:rFonts w:ascii="Calibri" w:hAnsi="Calibri" w:cs="Calibri"/>
          <w:kern w:val="0"/>
          <w:sz w:val="24"/>
          <w:szCs w:val="24"/>
        </w:rPr>
        <w:t xml:space="preserve"> spoke and presented on the TRCC support applications. Application submission closes on June 16</w:t>
      </w:r>
      <w:r w:rsidR="00D20E4F" w:rsidRPr="00D20E4F">
        <w:rPr>
          <w:rFonts w:ascii="Calibri" w:hAnsi="Calibri" w:cs="Calibri"/>
          <w:kern w:val="0"/>
          <w:sz w:val="24"/>
          <w:szCs w:val="24"/>
          <w:vertAlign w:val="superscript"/>
        </w:rPr>
        <w:t>th</w:t>
      </w:r>
      <w:r w:rsidR="00D20E4F">
        <w:rPr>
          <w:rFonts w:ascii="Calibri" w:hAnsi="Calibri" w:cs="Calibri"/>
          <w:kern w:val="0"/>
          <w:sz w:val="24"/>
          <w:szCs w:val="24"/>
          <w:vertAlign w:val="superscript"/>
        </w:rPr>
        <w:t>,</w:t>
      </w:r>
      <w:r w:rsidR="00D20E4F">
        <w:rPr>
          <w:rFonts w:ascii="Calibri" w:hAnsi="Calibri" w:cs="Calibri"/>
          <w:kern w:val="0"/>
          <w:sz w:val="24"/>
          <w:szCs w:val="24"/>
        </w:rPr>
        <w:t xml:space="preserve"> 2026. The TRCC grant </w:t>
      </w:r>
      <w:r w:rsidR="005B7FA6">
        <w:rPr>
          <w:rFonts w:ascii="Calibri" w:hAnsi="Calibri" w:cs="Calibri"/>
          <w:kern w:val="0"/>
          <w:sz w:val="24"/>
          <w:szCs w:val="24"/>
        </w:rPr>
        <w:t xml:space="preserve">funding will go towards tourism, recreational, cultural, or convention projects within Salt Lake County that serve the residents. New requests are presented to the board annually in four categories. </w:t>
      </w:r>
      <w:r w:rsidR="00B4549D">
        <w:rPr>
          <w:rFonts w:ascii="Calibri" w:hAnsi="Calibri" w:cs="Calibri"/>
          <w:kern w:val="0"/>
          <w:sz w:val="24"/>
          <w:szCs w:val="24"/>
        </w:rPr>
        <w:br/>
      </w:r>
      <w:r w:rsidR="005B7FA6">
        <w:rPr>
          <w:rFonts w:ascii="Calibri" w:hAnsi="Calibri" w:cs="Calibri"/>
          <w:kern w:val="0"/>
          <w:sz w:val="24"/>
          <w:szCs w:val="24"/>
        </w:rPr>
        <w:br/>
      </w:r>
      <w:r w:rsidR="005B7FA6">
        <w:rPr>
          <w:rFonts w:ascii="Calibri" w:hAnsi="Calibri" w:cs="Calibri"/>
          <w:kern w:val="0"/>
          <w:sz w:val="24"/>
          <w:szCs w:val="24"/>
        </w:rPr>
        <w:lastRenderedPageBreak/>
        <w:t>Tourism Support</w:t>
      </w:r>
      <w:r w:rsidR="005B7FA6">
        <w:rPr>
          <w:rFonts w:ascii="Calibri" w:hAnsi="Calibri" w:cs="Calibri"/>
          <w:kern w:val="0"/>
          <w:sz w:val="24"/>
          <w:szCs w:val="24"/>
        </w:rPr>
        <w:br/>
        <w:t>Convention Facilities</w:t>
      </w:r>
      <w:r w:rsidR="005B7FA6">
        <w:rPr>
          <w:rFonts w:ascii="Calibri" w:hAnsi="Calibri" w:cs="Calibri"/>
          <w:kern w:val="0"/>
          <w:sz w:val="24"/>
          <w:szCs w:val="24"/>
        </w:rPr>
        <w:br/>
        <w:t>Parks, Recreation, and Trails</w:t>
      </w:r>
      <w:r w:rsidR="005B7FA6">
        <w:rPr>
          <w:rFonts w:ascii="Calibri" w:hAnsi="Calibri" w:cs="Calibri"/>
          <w:kern w:val="0"/>
          <w:sz w:val="24"/>
          <w:szCs w:val="24"/>
        </w:rPr>
        <w:br/>
        <w:t>Cultural Facilities</w:t>
      </w:r>
      <w:r w:rsidR="005B7FA6">
        <w:rPr>
          <w:rFonts w:ascii="Calibri" w:hAnsi="Calibri" w:cs="Calibri"/>
          <w:kern w:val="0"/>
          <w:sz w:val="24"/>
          <w:szCs w:val="24"/>
        </w:rPr>
        <w:br/>
        <w:t xml:space="preserve">The funding categories include Capital Funding and Tourism Promotion Funding. </w:t>
      </w:r>
      <w:r w:rsidR="00BF2904">
        <w:rPr>
          <w:rFonts w:ascii="Calibri" w:hAnsi="Calibri" w:cs="Calibri"/>
          <w:kern w:val="0"/>
          <w:sz w:val="24"/>
          <w:szCs w:val="24"/>
        </w:rPr>
        <w:t xml:space="preserve">Robin spoke on the thirteen projects around the county that were funded for the </w:t>
      </w:r>
      <w:r w:rsidR="006632D2">
        <w:rPr>
          <w:rFonts w:ascii="Calibri" w:hAnsi="Calibri" w:cs="Calibri"/>
          <w:kern w:val="0"/>
          <w:sz w:val="24"/>
          <w:szCs w:val="24"/>
        </w:rPr>
        <w:t>year 2026</w:t>
      </w:r>
      <w:r w:rsidR="00BF2904">
        <w:rPr>
          <w:rFonts w:ascii="Calibri" w:hAnsi="Calibri" w:cs="Calibri"/>
          <w:kern w:val="0"/>
          <w:sz w:val="24"/>
          <w:szCs w:val="24"/>
        </w:rPr>
        <w:t>.</w:t>
      </w:r>
      <w:r w:rsidR="006632D2">
        <w:rPr>
          <w:rFonts w:ascii="Calibri" w:hAnsi="Calibri" w:cs="Calibri"/>
          <w:kern w:val="0"/>
          <w:sz w:val="24"/>
          <w:szCs w:val="24"/>
        </w:rPr>
        <w:t xml:space="preserve"> Robin asked that the mayors and staff visit the Community Services Website for guidelines, application, and virtual office hours. https://www.saltlakecounty.gov/community-services/.</w:t>
      </w:r>
      <w:r w:rsidR="000E5818">
        <w:rPr>
          <w:rFonts w:ascii="Calibri" w:hAnsi="Calibri" w:cs="Calibri"/>
          <w:kern w:val="0"/>
          <w:sz w:val="24"/>
          <w:szCs w:val="24"/>
        </w:rPr>
        <w:br/>
      </w:r>
    </w:p>
    <w:p w14:paraId="7823A2D9" w14:textId="0CBAD029" w:rsidR="00255A07" w:rsidRPr="009A32A8" w:rsidRDefault="00036137" w:rsidP="009A32A8">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sidRPr="005C7E01">
        <w:rPr>
          <w:rFonts w:ascii="Calibri" w:hAnsi="Calibri" w:cs="Calibri"/>
          <w:b/>
          <w:bCs/>
          <w:kern w:val="0"/>
          <w:sz w:val="24"/>
          <w:szCs w:val="24"/>
        </w:rPr>
        <w:t>12:</w:t>
      </w:r>
      <w:r w:rsidR="00947960" w:rsidRPr="005C7E01">
        <w:rPr>
          <w:rFonts w:ascii="Calibri" w:hAnsi="Calibri" w:cs="Calibri"/>
          <w:b/>
          <w:bCs/>
          <w:kern w:val="0"/>
          <w:sz w:val="24"/>
          <w:szCs w:val="24"/>
        </w:rPr>
        <w:t>25</w:t>
      </w:r>
      <w:r w:rsidRPr="00377011">
        <w:rPr>
          <w:rFonts w:ascii="Calibri" w:hAnsi="Calibri" w:cs="Calibri"/>
          <w:b/>
          <w:bCs/>
          <w:kern w:val="0"/>
          <w:sz w:val="24"/>
          <w:szCs w:val="24"/>
        </w:rPr>
        <w:t xml:space="preserve"> (</w:t>
      </w:r>
      <w:r w:rsidR="00947960">
        <w:rPr>
          <w:rFonts w:ascii="Calibri" w:hAnsi="Calibri" w:cs="Calibri"/>
          <w:b/>
          <w:bCs/>
          <w:kern w:val="0"/>
          <w:sz w:val="24"/>
          <w:szCs w:val="24"/>
        </w:rPr>
        <w:t>10</w:t>
      </w:r>
      <w:r w:rsidRPr="00377011">
        <w:rPr>
          <w:rFonts w:ascii="Calibri" w:hAnsi="Calibri" w:cs="Calibri"/>
          <w:b/>
          <w:bCs/>
          <w:kern w:val="0"/>
          <w:sz w:val="24"/>
          <w:szCs w:val="24"/>
        </w:rPr>
        <w:t xml:space="preserve"> Minutes) </w:t>
      </w:r>
      <w:r w:rsidR="00947960">
        <w:rPr>
          <w:rFonts w:ascii="Calibri" w:hAnsi="Calibri" w:cs="Calibri"/>
          <w:b/>
          <w:bCs/>
          <w:kern w:val="0"/>
          <w:sz w:val="24"/>
          <w:szCs w:val="24"/>
        </w:rPr>
        <w:t>Informational Presentation on Salt Lake County’s New Campus, Megan Hillyard, Department Director, Administrative Services, Salt Lake County</w:t>
      </w:r>
      <w:r w:rsidR="000531D5" w:rsidRPr="00377011">
        <w:rPr>
          <w:rFonts w:ascii="Calibri" w:hAnsi="Calibri" w:cs="Calibri"/>
          <w:b/>
          <w:bCs/>
          <w:kern w:val="0"/>
          <w:sz w:val="24"/>
          <w:szCs w:val="24"/>
        </w:rPr>
        <w:t xml:space="preserve"> </w:t>
      </w:r>
      <w:r w:rsidR="007245CE" w:rsidRPr="00377011">
        <w:rPr>
          <w:rFonts w:ascii="Calibri" w:hAnsi="Calibri" w:cs="Calibri"/>
          <w:b/>
          <w:bCs/>
          <w:kern w:val="0"/>
          <w:sz w:val="24"/>
          <w:szCs w:val="24"/>
        </w:rPr>
        <w:t xml:space="preserve">– </w:t>
      </w:r>
      <w:r w:rsidR="00947960" w:rsidRPr="00947960">
        <w:rPr>
          <w:rFonts w:ascii="Calibri" w:hAnsi="Calibri" w:cs="Calibri"/>
          <w:kern w:val="0"/>
          <w:sz w:val="24"/>
          <w:szCs w:val="24"/>
        </w:rPr>
        <w:t>Megan Hillyard</w:t>
      </w:r>
      <w:r w:rsidR="00825A3B">
        <w:rPr>
          <w:rFonts w:ascii="Calibri" w:hAnsi="Calibri" w:cs="Calibri"/>
          <w:kern w:val="0"/>
          <w:sz w:val="24"/>
          <w:szCs w:val="24"/>
        </w:rPr>
        <w:t xml:space="preserve"> </w:t>
      </w:r>
      <w:r w:rsidR="005C7E01">
        <w:rPr>
          <w:rFonts w:ascii="Calibri" w:hAnsi="Calibri" w:cs="Calibri"/>
          <w:kern w:val="0"/>
          <w:sz w:val="24"/>
          <w:szCs w:val="24"/>
        </w:rPr>
        <w:t xml:space="preserve">spoke and </w:t>
      </w:r>
      <w:r w:rsidR="00825A3B">
        <w:rPr>
          <w:rFonts w:ascii="Calibri" w:hAnsi="Calibri" w:cs="Calibri"/>
          <w:kern w:val="0"/>
          <w:sz w:val="24"/>
          <w:szCs w:val="24"/>
        </w:rPr>
        <w:t xml:space="preserve">presented on the new Salt Lake County Campus in Midvale. Some considerations included the cost to taxpayers, service delivery, and real estate. The options </w:t>
      </w:r>
      <w:r w:rsidR="003C11AA">
        <w:rPr>
          <w:rFonts w:ascii="Calibri" w:hAnsi="Calibri" w:cs="Calibri"/>
          <w:kern w:val="0"/>
          <w:sz w:val="24"/>
          <w:szCs w:val="24"/>
        </w:rPr>
        <w:t>discussed before the decision</w:t>
      </w:r>
      <w:r w:rsidR="001275FE">
        <w:rPr>
          <w:rFonts w:ascii="Calibri" w:hAnsi="Calibri" w:cs="Calibri"/>
          <w:kern w:val="0"/>
          <w:sz w:val="24"/>
          <w:szCs w:val="24"/>
        </w:rPr>
        <w:t xml:space="preserve"> to move </w:t>
      </w:r>
      <w:r w:rsidR="00825A3B">
        <w:rPr>
          <w:rFonts w:ascii="Calibri" w:hAnsi="Calibri" w:cs="Calibri"/>
          <w:kern w:val="0"/>
          <w:sz w:val="24"/>
          <w:szCs w:val="24"/>
        </w:rPr>
        <w:t xml:space="preserve">were. </w:t>
      </w:r>
      <w:r w:rsidR="005C7E01">
        <w:rPr>
          <w:rFonts w:ascii="Calibri" w:hAnsi="Calibri" w:cs="Calibri"/>
          <w:kern w:val="0"/>
          <w:sz w:val="24"/>
          <w:szCs w:val="24"/>
        </w:rPr>
        <w:br/>
      </w:r>
      <w:r w:rsidR="00825A3B">
        <w:rPr>
          <w:rFonts w:ascii="Calibri" w:hAnsi="Calibri" w:cs="Calibri"/>
          <w:kern w:val="0"/>
          <w:sz w:val="24"/>
          <w:szCs w:val="24"/>
        </w:rPr>
        <w:br/>
      </w:r>
      <w:r w:rsidR="00825A3B" w:rsidRPr="00B100D1">
        <w:rPr>
          <w:rFonts w:ascii="Calibri" w:hAnsi="Calibri" w:cs="Calibri"/>
          <w:kern w:val="0"/>
          <w:sz w:val="24"/>
          <w:szCs w:val="24"/>
        </w:rPr>
        <w:t>Relocate $52M-$141M</w:t>
      </w:r>
      <w:r w:rsidR="00825A3B" w:rsidRPr="00B100D1">
        <w:rPr>
          <w:rFonts w:ascii="Calibri" w:hAnsi="Calibri" w:cs="Calibri"/>
          <w:kern w:val="0"/>
          <w:sz w:val="24"/>
          <w:szCs w:val="24"/>
        </w:rPr>
        <w:br/>
        <w:t>Rebuild $209M-$218M</w:t>
      </w:r>
      <w:r w:rsidR="00825A3B" w:rsidRPr="00B100D1">
        <w:rPr>
          <w:rFonts w:ascii="Calibri" w:hAnsi="Calibri" w:cs="Calibri"/>
          <w:kern w:val="0"/>
          <w:sz w:val="24"/>
          <w:szCs w:val="24"/>
        </w:rPr>
        <w:br/>
        <w:t>Remodel $125M-$261M</w:t>
      </w:r>
      <w:r w:rsidR="005C7E01">
        <w:rPr>
          <w:rFonts w:ascii="Calibri" w:hAnsi="Calibri" w:cs="Calibri"/>
          <w:kern w:val="0"/>
          <w:sz w:val="24"/>
          <w:szCs w:val="24"/>
          <w:u w:val="single"/>
        </w:rPr>
        <w:br/>
      </w:r>
      <w:r w:rsidR="00825A3B">
        <w:rPr>
          <w:rFonts w:ascii="Calibri" w:hAnsi="Calibri" w:cs="Calibri"/>
          <w:kern w:val="0"/>
          <w:sz w:val="24"/>
          <w:szCs w:val="24"/>
        </w:rPr>
        <w:br/>
        <w:t xml:space="preserve">The plan will </w:t>
      </w:r>
      <w:r w:rsidR="00733DEC">
        <w:rPr>
          <w:rFonts w:ascii="Calibri" w:hAnsi="Calibri" w:cs="Calibri"/>
          <w:kern w:val="0"/>
          <w:sz w:val="24"/>
          <w:szCs w:val="24"/>
        </w:rPr>
        <w:t xml:space="preserve">include customer service areas for the Tax/Clerk divisions (Auditor, Treasurer, Surveyor, Recorder, Marriage/Passport, and possibly the Assessor) and Human Services (Criminal Justice, Health Department, Aging and Adult Services, Behavioral Health, and USU Extension). </w:t>
      </w:r>
      <w:r w:rsidR="000658C6">
        <w:rPr>
          <w:rFonts w:ascii="Calibri" w:hAnsi="Calibri" w:cs="Calibri"/>
          <w:kern w:val="0"/>
          <w:sz w:val="24"/>
          <w:szCs w:val="24"/>
        </w:rPr>
        <w:t xml:space="preserve">There will be public </w:t>
      </w:r>
      <w:r w:rsidR="00CF5A7D">
        <w:rPr>
          <w:rFonts w:ascii="Calibri" w:hAnsi="Calibri" w:cs="Calibri"/>
          <w:kern w:val="0"/>
          <w:sz w:val="24"/>
          <w:szCs w:val="24"/>
        </w:rPr>
        <w:t xml:space="preserve">spaces, </w:t>
      </w:r>
      <w:r w:rsidR="000658C6">
        <w:rPr>
          <w:rFonts w:ascii="Calibri" w:hAnsi="Calibri" w:cs="Calibri"/>
          <w:kern w:val="0"/>
          <w:sz w:val="24"/>
          <w:szCs w:val="24"/>
        </w:rPr>
        <w:t xml:space="preserve">both the </w:t>
      </w:r>
      <w:r w:rsidR="00F15F3E">
        <w:rPr>
          <w:rFonts w:ascii="Calibri" w:hAnsi="Calibri" w:cs="Calibri"/>
          <w:kern w:val="0"/>
          <w:sz w:val="24"/>
          <w:szCs w:val="24"/>
        </w:rPr>
        <w:t>e</w:t>
      </w:r>
      <w:r w:rsidR="000658C6">
        <w:rPr>
          <w:rFonts w:ascii="Calibri" w:hAnsi="Calibri" w:cs="Calibri"/>
          <w:kern w:val="0"/>
          <w:sz w:val="24"/>
          <w:szCs w:val="24"/>
        </w:rPr>
        <w:t xml:space="preserve">ast and </w:t>
      </w:r>
      <w:r w:rsidR="00F15F3E">
        <w:rPr>
          <w:rFonts w:ascii="Calibri" w:hAnsi="Calibri" w:cs="Calibri"/>
          <w:kern w:val="0"/>
          <w:sz w:val="24"/>
          <w:szCs w:val="24"/>
        </w:rPr>
        <w:t>s</w:t>
      </w:r>
      <w:r w:rsidR="000658C6">
        <w:rPr>
          <w:rFonts w:ascii="Calibri" w:hAnsi="Calibri" w:cs="Calibri"/>
          <w:kern w:val="0"/>
          <w:sz w:val="24"/>
          <w:szCs w:val="24"/>
        </w:rPr>
        <w:t xml:space="preserve">outh </w:t>
      </w:r>
      <w:r w:rsidR="00F15F3E">
        <w:rPr>
          <w:rFonts w:ascii="Calibri" w:hAnsi="Calibri" w:cs="Calibri"/>
          <w:kern w:val="0"/>
          <w:sz w:val="24"/>
          <w:szCs w:val="24"/>
        </w:rPr>
        <w:t>c</w:t>
      </w:r>
      <w:r w:rsidR="000658C6">
        <w:rPr>
          <w:rFonts w:ascii="Calibri" w:hAnsi="Calibri" w:cs="Calibri"/>
          <w:kern w:val="0"/>
          <w:sz w:val="24"/>
          <w:szCs w:val="24"/>
        </w:rPr>
        <w:t>ourtyards</w:t>
      </w:r>
      <w:r w:rsidR="00C564B6">
        <w:rPr>
          <w:rFonts w:ascii="Calibri" w:hAnsi="Calibri" w:cs="Calibri"/>
          <w:kern w:val="0"/>
          <w:sz w:val="24"/>
          <w:szCs w:val="24"/>
        </w:rPr>
        <w:t>,</w:t>
      </w:r>
      <w:r w:rsidR="000658C6">
        <w:rPr>
          <w:rFonts w:ascii="Calibri" w:hAnsi="Calibri" w:cs="Calibri"/>
          <w:kern w:val="0"/>
          <w:sz w:val="24"/>
          <w:szCs w:val="24"/>
        </w:rPr>
        <w:t xml:space="preserve"> </w:t>
      </w:r>
      <w:r w:rsidR="00C564B6">
        <w:rPr>
          <w:rFonts w:ascii="Calibri" w:hAnsi="Calibri" w:cs="Calibri"/>
          <w:kern w:val="0"/>
          <w:sz w:val="24"/>
          <w:szCs w:val="24"/>
        </w:rPr>
        <w:t xml:space="preserve">the nucleus upper and lower sections, large meeting rooms, </w:t>
      </w:r>
      <w:r w:rsidR="000658C6">
        <w:rPr>
          <w:rFonts w:ascii="Calibri" w:hAnsi="Calibri" w:cs="Calibri"/>
          <w:kern w:val="0"/>
          <w:sz w:val="24"/>
          <w:szCs w:val="24"/>
        </w:rPr>
        <w:t xml:space="preserve">and </w:t>
      </w:r>
      <w:r w:rsidR="00C564B6">
        <w:rPr>
          <w:rFonts w:ascii="Calibri" w:hAnsi="Calibri" w:cs="Calibri"/>
          <w:kern w:val="0"/>
          <w:sz w:val="24"/>
          <w:szCs w:val="24"/>
        </w:rPr>
        <w:t>a</w:t>
      </w:r>
      <w:r w:rsidR="000658C6">
        <w:rPr>
          <w:rFonts w:ascii="Calibri" w:hAnsi="Calibri" w:cs="Calibri"/>
          <w:kern w:val="0"/>
          <w:sz w:val="24"/>
          <w:szCs w:val="24"/>
        </w:rPr>
        <w:t xml:space="preserve"> Cafeteria. </w:t>
      </w:r>
      <w:r w:rsidR="00CF5A7D">
        <w:rPr>
          <w:rFonts w:ascii="Calibri" w:hAnsi="Calibri" w:cs="Calibri"/>
          <w:kern w:val="0"/>
          <w:sz w:val="24"/>
          <w:szCs w:val="24"/>
        </w:rPr>
        <w:t>Included in the design will be a greenhouse, green space,</w:t>
      </w:r>
      <w:r w:rsidR="00617262">
        <w:rPr>
          <w:rFonts w:ascii="Calibri" w:hAnsi="Calibri" w:cs="Calibri"/>
          <w:kern w:val="0"/>
          <w:sz w:val="24"/>
          <w:szCs w:val="24"/>
        </w:rPr>
        <w:t xml:space="preserve"> employee clinic, gym, daycare,</w:t>
      </w:r>
      <w:r w:rsidR="00CF5A7D">
        <w:rPr>
          <w:rFonts w:ascii="Calibri" w:hAnsi="Calibri" w:cs="Calibri"/>
          <w:kern w:val="0"/>
          <w:sz w:val="24"/>
          <w:szCs w:val="24"/>
        </w:rPr>
        <w:t xml:space="preserve"> and public transportation</w:t>
      </w:r>
      <w:r w:rsidR="00617262">
        <w:rPr>
          <w:rFonts w:ascii="Calibri" w:hAnsi="Calibri" w:cs="Calibri"/>
          <w:kern w:val="0"/>
          <w:sz w:val="24"/>
          <w:szCs w:val="24"/>
        </w:rPr>
        <w:t>.</w:t>
      </w:r>
      <w:r w:rsidR="00221ACF">
        <w:rPr>
          <w:rFonts w:ascii="Calibri" w:hAnsi="Calibri" w:cs="Calibri"/>
          <w:kern w:val="0"/>
          <w:sz w:val="24"/>
          <w:szCs w:val="24"/>
        </w:rPr>
        <w:t xml:space="preserve"> The new campus will offer cost effectiveness, half the footprint, central location, optimal service delivery, modern workspace, community amenities, </w:t>
      </w:r>
      <w:proofErr w:type="spellStart"/>
      <w:r w:rsidR="00221ACF">
        <w:rPr>
          <w:rFonts w:ascii="Calibri" w:hAnsi="Calibri" w:cs="Calibri"/>
          <w:kern w:val="0"/>
          <w:sz w:val="24"/>
          <w:szCs w:val="24"/>
        </w:rPr>
        <w:t>trax</w:t>
      </w:r>
      <w:proofErr w:type="spellEnd"/>
      <w:r w:rsidR="00221ACF">
        <w:rPr>
          <w:rFonts w:ascii="Calibri" w:hAnsi="Calibri" w:cs="Calibri"/>
          <w:kern w:val="0"/>
          <w:sz w:val="24"/>
          <w:szCs w:val="24"/>
        </w:rPr>
        <w:t xml:space="preserve"> station, and enhanced sustainability.</w:t>
      </w:r>
      <w:r w:rsidR="00EA5E31" w:rsidRPr="009A32A8">
        <w:rPr>
          <w:rFonts w:ascii="Calibri" w:hAnsi="Calibri" w:cs="Calibri"/>
          <w:kern w:val="0"/>
          <w:sz w:val="24"/>
          <w:szCs w:val="24"/>
        </w:rPr>
        <w:br/>
      </w:r>
      <w:r w:rsidR="00A72022" w:rsidRPr="009A32A8">
        <w:rPr>
          <w:rFonts w:ascii="Calibri" w:hAnsi="Calibri" w:cs="Calibri"/>
          <w:kern w:val="0"/>
          <w:sz w:val="24"/>
          <w:szCs w:val="24"/>
        </w:rPr>
        <w:t xml:space="preserve">                                                                                                                                         </w:t>
      </w:r>
      <w:r w:rsidR="00217953" w:rsidRPr="009A32A8">
        <w:rPr>
          <w:rFonts w:ascii="Calibri" w:hAnsi="Calibri" w:cs="Calibri"/>
          <w:kern w:val="0"/>
          <w:sz w:val="24"/>
          <w:szCs w:val="24"/>
        </w:rPr>
        <w:t xml:space="preserve">                                                         </w:t>
      </w:r>
      <w:r w:rsidR="00E02FDC" w:rsidRPr="009A32A8">
        <w:rPr>
          <w:rFonts w:ascii="Calibri" w:hAnsi="Calibri" w:cs="Calibri"/>
          <w:kern w:val="0"/>
          <w:sz w:val="24"/>
          <w:szCs w:val="24"/>
        </w:rPr>
        <w:t xml:space="preserve">                                                                  </w:t>
      </w:r>
    </w:p>
    <w:p w14:paraId="53251840" w14:textId="32B4E7F8" w:rsidR="00776ACD" w:rsidRPr="004C4FFF" w:rsidRDefault="00B07B23" w:rsidP="006D1BDA">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sidRPr="004C4FFF">
        <w:rPr>
          <w:rFonts w:ascii="Calibri" w:hAnsi="Calibri" w:cs="Calibri"/>
          <w:b/>
          <w:bCs/>
          <w:kern w:val="0"/>
          <w:sz w:val="24"/>
          <w:szCs w:val="24"/>
        </w:rPr>
        <w:t>12:</w:t>
      </w:r>
      <w:r w:rsidR="00C66293" w:rsidRPr="004C4FFF">
        <w:rPr>
          <w:rFonts w:ascii="Calibri" w:hAnsi="Calibri" w:cs="Calibri"/>
          <w:b/>
          <w:bCs/>
          <w:kern w:val="0"/>
          <w:sz w:val="24"/>
          <w:szCs w:val="24"/>
        </w:rPr>
        <w:t>35</w:t>
      </w:r>
      <w:r w:rsidRPr="004C4FFF">
        <w:rPr>
          <w:rFonts w:ascii="Calibri" w:hAnsi="Calibri" w:cs="Calibri"/>
          <w:b/>
          <w:bCs/>
          <w:kern w:val="0"/>
          <w:sz w:val="24"/>
          <w:szCs w:val="24"/>
        </w:rPr>
        <w:t xml:space="preserve"> (</w:t>
      </w:r>
      <w:r w:rsidR="00C66293" w:rsidRPr="004C4FFF">
        <w:rPr>
          <w:rFonts w:ascii="Calibri" w:hAnsi="Calibri" w:cs="Calibri"/>
          <w:b/>
          <w:bCs/>
          <w:kern w:val="0"/>
          <w:sz w:val="24"/>
          <w:szCs w:val="24"/>
        </w:rPr>
        <w:t>10</w:t>
      </w:r>
      <w:r w:rsidRPr="004C4FFF">
        <w:rPr>
          <w:rFonts w:ascii="Calibri" w:hAnsi="Calibri" w:cs="Calibri"/>
          <w:b/>
          <w:bCs/>
          <w:kern w:val="0"/>
          <w:sz w:val="24"/>
          <w:szCs w:val="24"/>
        </w:rPr>
        <w:t xml:space="preserve"> Minutes) </w:t>
      </w:r>
      <w:r w:rsidR="00C66293" w:rsidRPr="004C4FFF">
        <w:rPr>
          <w:rFonts w:ascii="Calibri" w:hAnsi="Calibri" w:cs="Calibri"/>
          <w:b/>
          <w:bCs/>
          <w:kern w:val="0"/>
          <w:sz w:val="24"/>
          <w:szCs w:val="24"/>
        </w:rPr>
        <w:t>UDOT Transit Innovation Grant Presentation, Chris Chestnut, Transit Program Manager, Utah Department of Transportation</w:t>
      </w:r>
      <w:r w:rsidR="0011346E" w:rsidRPr="004C4FFF">
        <w:rPr>
          <w:rFonts w:ascii="Calibri" w:hAnsi="Calibri" w:cs="Calibri"/>
          <w:b/>
          <w:bCs/>
          <w:kern w:val="0"/>
          <w:sz w:val="24"/>
          <w:szCs w:val="24"/>
        </w:rPr>
        <w:t xml:space="preserve"> </w:t>
      </w:r>
      <w:r w:rsidR="000531D5" w:rsidRPr="004C4FFF">
        <w:rPr>
          <w:rFonts w:ascii="Calibri" w:hAnsi="Calibri" w:cs="Calibri"/>
          <w:b/>
          <w:bCs/>
          <w:kern w:val="0"/>
          <w:sz w:val="24"/>
          <w:szCs w:val="24"/>
        </w:rPr>
        <w:t>–</w:t>
      </w:r>
      <w:r w:rsidR="00E76228" w:rsidRPr="004C4FFF">
        <w:rPr>
          <w:rFonts w:ascii="Calibri" w:hAnsi="Calibri" w:cs="Calibri"/>
          <w:b/>
          <w:bCs/>
          <w:kern w:val="0"/>
          <w:sz w:val="24"/>
          <w:szCs w:val="24"/>
        </w:rPr>
        <w:t xml:space="preserve"> </w:t>
      </w:r>
      <w:r w:rsidR="00120906" w:rsidRPr="004C4FFF">
        <w:rPr>
          <w:rFonts w:ascii="Calibri" w:hAnsi="Calibri" w:cs="Calibri"/>
          <w:kern w:val="0"/>
          <w:sz w:val="24"/>
          <w:szCs w:val="24"/>
        </w:rPr>
        <w:t>Jim Golden spoke and presented on the Transit Innovations Grant (TIG) Implementation Plan</w:t>
      </w:r>
      <w:r w:rsidR="00C03DB9" w:rsidRPr="004C4FFF">
        <w:rPr>
          <w:rFonts w:ascii="Calibri" w:hAnsi="Calibri" w:cs="Calibri"/>
          <w:kern w:val="0"/>
          <w:sz w:val="24"/>
          <w:szCs w:val="24"/>
        </w:rPr>
        <w:t>.</w:t>
      </w:r>
      <w:r w:rsidR="00120906" w:rsidRPr="004C4FFF">
        <w:rPr>
          <w:rFonts w:ascii="Calibri" w:hAnsi="Calibri" w:cs="Calibri"/>
          <w:kern w:val="0"/>
          <w:sz w:val="24"/>
          <w:szCs w:val="24"/>
        </w:rPr>
        <w:t xml:space="preserve"> </w:t>
      </w:r>
      <w:r w:rsidR="00A85E94" w:rsidRPr="004C4FFF">
        <w:rPr>
          <w:rFonts w:ascii="Calibri" w:hAnsi="Calibri" w:cs="Calibri"/>
          <w:kern w:val="0"/>
          <w:sz w:val="24"/>
          <w:szCs w:val="24"/>
        </w:rPr>
        <w:t xml:space="preserve">He said the plan will be implemented in July 206 with approval. </w:t>
      </w:r>
      <w:r w:rsidR="00E30AAA" w:rsidRPr="004C4FFF">
        <w:rPr>
          <w:rFonts w:ascii="Calibri" w:hAnsi="Calibri" w:cs="Calibri"/>
          <w:kern w:val="0"/>
          <w:sz w:val="24"/>
          <w:szCs w:val="24"/>
        </w:rPr>
        <w:t xml:space="preserve">The three goals of the program are to increase transit ridership, increase service in high-growth areas, and expand overall transit service. </w:t>
      </w:r>
      <w:r w:rsidR="00A72698" w:rsidRPr="004C4FFF">
        <w:rPr>
          <w:rFonts w:ascii="Calibri" w:hAnsi="Calibri" w:cs="Calibri"/>
          <w:kern w:val="0"/>
          <w:sz w:val="24"/>
          <w:szCs w:val="24"/>
        </w:rPr>
        <w:t xml:space="preserve"> </w:t>
      </w:r>
      <w:r w:rsidR="00314502" w:rsidRPr="004C4FFF">
        <w:rPr>
          <w:rFonts w:ascii="Calibri" w:hAnsi="Calibri" w:cs="Calibri"/>
          <w:kern w:val="0"/>
          <w:sz w:val="24"/>
          <w:szCs w:val="24"/>
        </w:rPr>
        <w:t xml:space="preserve">There will be a maximum of three years duration and a maximum of $3M per award. </w:t>
      </w:r>
      <w:r w:rsidR="00D04517" w:rsidRPr="004C4FFF">
        <w:rPr>
          <w:rFonts w:ascii="Calibri" w:hAnsi="Calibri" w:cs="Calibri"/>
          <w:kern w:val="0"/>
          <w:sz w:val="24"/>
          <w:szCs w:val="24"/>
        </w:rPr>
        <w:t xml:space="preserve">The funding sources will come from local option sales tax and State TIF funding. </w:t>
      </w:r>
      <w:r w:rsidR="00647DD8" w:rsidRPr="004C4FFF">
        <w:rPr>
          <w:rFonts w:ascii="Calibri" w:hAnsi="Calibri" w:cs="Calibri"/>
          <w:kern w:val="0"/>
          <w:sz w:val="24"/>
          <w:szCs w:val="24"/>
        </w:rPr>
        <w:t xml:space="preserve">Jim said </w:t>
      </w:r>
      <w:r w:rsidR="00184120" w:rsidRPr="004C4FFF">
        <w:rPr>
          <w:rFonts w:ascii="Calibri" w:hAnsi="Calibri" w:cs="Calibri"/>
          <w:kern w:val="0"/>
          <w:sz w:val="24"/>
          <w:szCs w:val="24"/>
        </w:rPr>
        <w:t xml:space="preserve">that </w:t>
      </w:r>
      <w:r w:rsidR="00647DD8" w:rsidRPr="004C4FFF">
        <w:rPr>
          <w:rFonts w:ascii="Calibri" w:hAnsi="Calibri" w:cs="Calibri"/>
          <w:kern w:val="0"/>
          <w:sz w:val="24"/>
          <w:szCs w:val="24"/>
        </w:rPr>
        <w:t xml:space="preserve">if they found a project that was </w:t>
      </w:r>
      <w:r w:rsidR="00FB6C47" w:rsidRPr="004C4FFF">
        <w:rPr>
          <w:rFonts w:ascii="Calibri" w:hAnsi="Calibri" w:cs="Calibri"/>
          <w:kern w:val="0"/>
          <w:sz w:val="24"/>
          <w:szCs w:val="24"/>
        </w:rPr>
        <w:t>good</w:t>
      </w:r>
      <w:r w:rsidR="00184120" w:rsidRPr="004C4FFF">
        <w:rPr>
          <w:rFonts w:ascii="Calibri" w:hAnsi="Calibri" w:cs="Calibri"/>
          <w:kern w:val="0"/>
          <w:sz w:val="24"/>
          <w:szCs w:val="24"/>
        </w:rPr>
        <w:t>, the</w:t>
      </w:r>
      <w:r w:rsidR="00647DD8" w:rsidRPr="004C4FFF">
        <w:rPr>
          <w:rFonts w:ascii="Calibri" w:hAnsi="Calibri" w:cs="Calibri"/>
          <w:kern w:val="0"/>
          <w:sz w:val="24"/>
          <w:szCs w:val="24"/>
        </w:rPr>
        <w:t xml:space="preserve"> TTIF funding could be used. </w:t>
      </w:r>
      <w:r w:rsidR="000B0581" w:rsidRPr="004C4FFF">
        <w:rPr>
          <w:rFonts w:ascii="Calibri" w:hAnsi="Calibri" w:cs="Calibri"/>
          <w:kern w:val="0"/>
          <w:sz w:val="24"/>
          <w:szCs w:val="24"/>
        </w:rPr>
        <w:t>Eligibility requirements are high growth and projected continued growth, and the entire county falls within a special service district.</w:t>
      </w:r>
      <w:r w:rsidR="004B31CC" w:rsidRPr="004C4FFF">
        <w:rPr>
          <w:rFonts w:ascii="Calibri" w:hAnsi="Calibri" w:cs="Calibri"/>
          <w:kern w:val="0"/>
          <w:sz w:val="24"/>
          <w:szCs w:val="24"/>
        </w:rPr>
        <w:t xml:space="preserve"> The four eligible counties are Weber, Davis, Salt Lake, and Utah. </w:t>
      </w:r>
      <w:r w:rsidR="00DC0C94" w:rsidRPr="004C4FFF">
        <w:rPr>
          <w:rFonts w:ascii="Calibri" w:hAnsi="Calibri" w:cs="Calibri"/>
          <w:kern w:val="0"/>
          <w:sz w:val="24"/>
          <w:szCs w:val="24"/>
        </w:rPr>
        <w:t xml:space="preserve">The cities within Salt Lake County that are eligible are Bluffdale, Draper, Herriman, Magna, Midvale, Murray, Riverton, Salt Lake, and South Jordan. </w:t>
      </w:r>
      <w:r w:rsidR="00F3288D" w:rsidRPr="004C4FFF">
        <w:rPr>
          <w:rFonts w:ascii="Calibri" w:hAnsi="Calibri" w:cs="Calibri"/>
          <w:kern w:val="0"/>
          <w:sz w:val="24"/>
          <w:szCs w:val="24"/>
        </w:rPr>
        <w:t>The applications can be accepted starting July 1</w:t>
      </w:r>
      <w:r w:rsidR="00F3288D" w:rsidRPr="004C4FFF">
        <w:rPr>
          <w:rFonts w:ascii="Calibri" w:hAnsi="Calibri" w:cs="Calibri"/>
          <w:kern w:val="0"/>
          <w:sz w:val="24"/>
          <w:szCs w:val="24"/>
          <w:vertAlign w:val="superscript"/>
        </w:rPr>
        <w:t>st</w:t>
      </w:r>
      <w:r w:rsidR="00F3288D" w:rsidRPr="004C4FFF">
        <w:rPr>
          <w:rFonts w:ascii="Calibri" w:hAnsi="Calibri" w:cs="Calibri"/>
          <w:kern w:val="0"/>
          <w:sz w:val="24"/>
          <w:szCs w:val="24"/>
        </w:rPr>
        <w:t xml:space="preserve"> </w:t>
      </w:r>
      <w:proofErr w:type="gramStart"/>
      <w:r w:rsidR="00F3288D" w:rsidRPr="004C4FFF">
        <w:rPr>
          <w:rFonts w:ascii="Calibri" w:hAnsi="Calibri" w:cs="Calibri"/>
          <w:kern w:val="0"/>
          <w:sz w:val="24"/>
          <w:szCs w:val="24"/>
        </w:rPr>
        <w:t>as long as</w:t>
      </w:r>
      <w:proofErr w:type="gramEnd"/>
      <w:r w:rsidR="00F3288D" w:rsidRPr="004C4FFF">
        <w:rPr>
          <w:rFonts w:ascii="Calibri" w:hAnsi="Calibri" w:cs="Calibri"/>
          <w:kern w:val="0"/>
          <w:sz w:val="24"/>
          <w:szCs w:val="24"/>
        </w:rPr>
        <w:t xml:space="preserve"> </w:t>
      </w:r>
      <w:r w:rsidR="00FE1072" w:rsidRPr="004C4FFF">
        <w:rPr>
          <w:rFonts w:ascii="Calibri" w:hAnsi="Calibri" w:cs="Calibri"/>
          <w:kern w:val="0"/>
          <w:sz w:val="24"/>
          <w:szCs w:val="24"/>
        </w:rPr>
        <w:t>t</w:t>
      </w:r>
      <w:r w:rsidR="00F3288D" w:rsidRPr="004C4FFF">
        <w:rPr>
          <w:rFonts w:ascii="Calibri" w:hAnsi="Calibri" w:cs="Calibri"/>
          <w:kern w:val="0"/>
          <w:sz w:val="24"/>
          <w:szCs w:val="24"/>
        </w:rPr>
        <w:t>he</w:t>
      </w:r>
      <w:r w:rsidR="00FE1072" w:rsidRPr="004C4FFF">
        <w:rPr>
          <w:rFonts w:ascii="Calibri" w:hAnsi="Calibri" w:cs="Calibri"/>
          <w:kern w:val="0"/>
          <w:sz w:val="24"/>
          <w:szCs w:val="24"/>
        </w:rPr>
        <w:t xml:space="preserve"> </w:t>
      </w:r>
      <w:r w:rsidR="00F3288D" w:rsidRPr="004C4FFF">
        <w:rPr>
          <w:rFonts w:ascii="Calibri" w:hAnsi="Calibri" w:cs="Calibri"/>
          <w:kern w:val="0"/>
          <w:sz w:val="24"/>
          <w:szCs w:val="24"/>
        </w:rPr>
        <w:t xml:space="preserve">funding has been approved. </w:t>
      </w:r>
      <w:r w:rsidR="00FE1072" w:rsidRPr="004C4FFF">
        <w:rPr>
          <w:rFonts w:ascii="Calibri" w:hAnsi="Calibri" w:cs="Calibri"/>
          <w:kern w:val="0"/>
          <w:sz w:val="24"/>
          <w:szCs w:val="24"/>
        </w:rPr>
        <w:t xml:space="preserve">There will be a </w:t>
      </w:r>
      <w:proofErr w:type="gramStart"/>
      <w:r w:rsidR="00FE1072" w:rsidRPr="004C4FFF">
        <w:rPr>
          <w:rFonts w:ascii="Calibri" w:hAnsi="Calibri" w:cs="Calibri"/>
          <w:kern w:val="0"/>
          <w:sz w:val="24"/>
          <w:szCs w:val="24"/>
        </w:rPr>
        <w:t>screening criteria</w:t>
      </w:r>
      <w:proofErr w:type="gramEnd"/>
      <w:r w:rsidR="00FE1072" w:rsidRPr="004C4FFF">
        <w:rPr>
          <w:rFonts w:ascii="Calibri" w:hAnsi="Calibri" w:cs="Calibri"/>
          <w:kern w:val="0"/>
          <w:sz w:val="24"/>
          <w:szCs w:val="24"/>
        </w:rPr>
        <w:t xml:space="preserve"> and a </w:t>
      </w:r>
      <w:proofErr w:type="gramStart"/>
      <w:r w:rsidR="00FE1072" w:rsidRPr="004C4FFF">
        <w:rPr>
          <w:rFonts w:ascii="Calibri" w:hAnsi="Calibri" w:cs="Calibri"/>
          <w:kern w:val="0"/>
          <w:sz w:val="24"/>
          <w:szCs w:val="24"/>
        </w:rPr>
        <w:t>ranking criteria</w:t>
      </w:r>
      <w:proofErr w:type="gramEnd"/>
      <w:r w:rsidR="00FE1072" w:rsidRPr="004C4FFF">
        <w:rPr>
          <w:rFonts w:ascii="Calibri" w:hAnsi="Calibri" w:cs="Calibri"/>
          <w:kern w:val="0"/>
          <w:sz w:val="24"/>
          <w:szCs w:val="24"/>
        </w:rPr>
        <w:t xml:space="preserve"> to determine the outcome.  </w:t>
      </w:r>
      <w:r w:rsidR="00FB6C47" w:rsidRPr="004C4FFF">
        <w:rPr>
          <w:rFonts w:ascii="Calibri" w:hAnsi="Calibri" w:cs="Calibri"/>
          <w:kern w:val="0"/>
          <w:sz w:val="24"/>
          <w:szCs w:val="24"/>
        </w:rPr>
        <w:t>The proposed schedule is</w:t>
      </w:r>
      <w:r w:rsidR="00B4549D">
        <w:rPr>
          <w:rFonts w:ascii="Calibri" w:hAnsi="Calibri" w:cs="Calibri"/>
          <w:kern w:val="0"/>
          <w:sz w:val="24"/>
          <w:szCs w:val="24"/>
        </w:rPr>
        <w:br/>
      </w:r>
      <w:r w:rsidR="00BA0DD3">
        <w:rPr>
          <w:rFonts w:ascii="Calibri" w:hAnsi="Calibri" w:cs="Calibri"/>
          <w:kern w:val="0"/>
          <w:sz w:val="24"/>
          <w:szCs w:val="24"/>
        </w:rPr>
        <w:br/>
      </w:r>
      <w:r w:rsidR="00A35B33" w:rsidRPr="004C4FFF">
        <w:rPr>
          <w:rFonts w:ascii="Calibri" w:hAnsi="Calibri" w:cs="Calibri"/>
          <w:kern w:val="0"/>
          <w:sz w:val="24"/>
          <w:szCs w:val="24"/>
        </w:rPr>
        <w:br/>
      </w:r>
      <w:r w:rsidR="00FB6C47" w:rsidRPr="004C4FFF">
        <w:rPr>
          <w:rFonts w:ascii="Calibri" w:hAnsi="Calibri" w:cs="Calibri"/>
          <w:kern w:val="0"/>
          <w:sz w:val="24"/>
          <w:szCs w:val="24"/>
        </w:rPr>
        <w:br/>
      </w:r>
      <w:r w:rsidR="00FB6C47" w:rsidRPr="004C4FFF">
        <w:rPr>
          <w:rFonts w:ascii="Calibri" w:hAnsi="Calibri" w:cs="Calibri"/>
          <w:kern w:val="0"/>
          <w:sz w:val="24"/>
          <w:szCs w:val="24"/>
        </w:rPr>
        <w:lastRenderedPageBreak/>
        <w:t>May – Present process and criteria weights</w:t>
      </w:r>
      <w:r w:rsidR="00FB6C47" w:rsidRPr="004C4FFF">
        <w:rPr>
          <w:rFonts w:ascii="Calibri" w:hAnsi="Calibri" w:cs="Calibri"/>
          <w:kern w:val="0"/>
          <w:sz w:val="24"/>
          <w:szCs w:val="24"/>
        </w:rPr>
        <w:br/>
        <w:t>June – Outreach</w:t>
      </w:r>
      <w:r w:rsidR="00FB6C47" w:rsidRPr="004C4FFF">
        <w:rPr>
          <w:rFonts w:ascii="Calibri" w:hAnsi="Calibri" w:cs="Calibri"/>
          <w:kern w:val="0"/>
          <w:sz w:val="24"/>
          <w:szCs w:val="24"/>
        </w:rPr>
        <w:br/>
        <w:t>August – Application close</w:t>
      </w:r>
      <w:r w:rsidR="00FB6C47" w:rsidRPr="004C4FFF">
        <w:rPr>
          <w:rFonts w:ascii="Calibri" w:hAnsi="Calibri" w:cs="Calibri"/>
          <w:kern w:val="0"/>
          <w:sz w:val="24"/>
          <w:szCs w:val="24"/>
        </w:rPr>
        <w:br/>
        <w:t>September – Evaluate</w:t>
      </w:r>
      <w:r w:rsidR="00FB6C47" w:rsidRPr="004C4FFF">
        <w:rPr>
          <w:rFonts w:ascii="Calibri" w:hAnsi="Calibri" w:cs="Calibri"/>
          <w:kern w:val="0"/>
          <w:sz w:val="24"/>
          <w:szCs w:val="24"/>
        </w:rPr>
        <w:br/>
        <w:t>November – Present rankings</w:t>
      </w:r>
      <w:r w:rsidR="00FB6C47" w:rsidRPr="004C4FFF">
        <w:rPr>
          <w:rFonts w:ascii="Calibri" w:hAnsi="Calibri" w:cs="Calibri"/>
          <w:kern w:val="0"/>
          <w:sz w:val="24"/>
          <w:szCs w:val="24"/>
        </w:rPr>
        <w:br/>
        <w:t>December – Recommend funding</w:t>
      </w:r>
      <w:r w:rsidR="00A35B33" w:rsidRPr="004C4FFF">
        <w:rPr>
          <w:rFonts w:ascii="Calibri" w:hAnsi="Calibri" w:cs="Calibri"/>
          <w:kern w:val="0"/>
          <w:sz w:val="24"/>
          <w:szCs w:val="24"/>
        </w:rPr>
        <w:br/>
      </w:r>
      <w:r w:rsidR="00A72698" w:rsidRPr="004C4FFF">
        <w:rPr>
          <w:rFonts w:ascii="Calibri" w:hAnsi="Calibri" w:cs="Calibri"/>
          <w:kern w:val="0"/>
          <w:sz w:val="24"/>
          <w:szCs w:val="24"/>
        </w:rPr>
        <w:t xml:space="preserve"> </w:t>
      </w:r>
      <w:r w:rsidR="00A72698" w:rsidRPr="004C4FFF">
        <w:rPr>
          <w:rFonts w:ascii="Calibri" w:hAnsi="Calibri" w:cs="Calibri"/>
          <w:b/>
          <w:bCs/>
          <w:kern w:val="0"/>
          <w:sz w:val="24"/>
          <w:szCs w:val="24"/>
        </w:rPr>
        <w:t xml:space="preserve">  </w:t>
      </w:r>
    </w:p>
    <w:p w14:paraId="37F74277" w14:textId="37C168AC" w:rsidR="00C66293" w:rsidRPr="00BA0DD3" w:rsidRDefault="00A72698" w:rsidP="00D443C4">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sidRPr="00BA0DD3">
        <w:rPr>
          <w:rFonts w:ascii="Calibri" w:hAnsi="Calibri" w:cs="Calibri"/>
          <w:b/>
          <w:bCs/>
          <w:kern w:val="0"/>
          <w:sz w:val="24"/>
          <w:szCs w:val="24"/>
        </w:rPr>
        <w:t>12:</w:t>
      </w:r>
      <w:r w:rsidR="00C66293" w:rsidRPr="00BA0DD3">
        <w:rPr>
          <w:rFonts w:ascii="Calibri" w:hAnsi="Calibri" w:cs="Calibri"/>
          <w:b/>
          <w:bCs/>
          <w:kern w:val="0"/>
          <w:sz w:val="24"/>
          <w:szCs w:val="24"/>
        </w:rPr>
        <w:t>45</w:t>
      </w:r>
      <w:r w:rsidRPr="00BA0DD3">
        <w:rPr>
          <w:rFonts w:ascii="Calibri" w:hAnsi="Calibri" w:cs="Calibri"/>
          <w:b/>
          <w:bCs/>
          <w:kern w:val="0"/>
          <w:sz w:val="24"/>
          <w:szCs w:val="24"/>
        </w:rPr>
        <w:t xml:space="preserve"> (1</w:t>
      </w:r>
      <w:r w:rsidR="00C66293" w:rsidRPr="00BA0DD3">
        <w:rPr>
          <w:rFonts w:ascii="Calibri" w:hAnsi="Calibri" w:cs="Calibri"/>
          <w:b/>
          <w:bCs/>
          <w:kern w:val="0"/>
          <w:sz w:val="24"/>
          <w:szCs w:val="24"/>
        </w:rPr>
        <w:t>0</w:t>
      </w:r>
      <w:r w:rsidRPr="00BA0DD3">
        <w:rPr>
          <w:rFonts w:ascii="Calibri" w:hAnsi="Calibri" w:cs="Calibri"/>
          <w:b/>
          <w:bCs/>
          <w:kern w:val="0"/>
          <w:sz w:val="24"/>
          <w:szCs w:val="24"/>
        </w:rPr>
        <w:t xml:space="preserve"> Minute</w:t>
      </w:r>
      <w:r w:rsidR="00C66293" w:rsidRPr="00BA0DD3">
        <w:rPr>
          <w:rFonts w:ascii="Calibri" w:hAnsi="Calibri" w:cs="Calibri"/>
          <w:b/>
          <w:bCs/>
          <w:kern w:val="0"/>
          <w:sz w:val="24"/>
          <w:szCs w:val="24"/>
        </w:rPr>
        <w:t>s</w:t>
      </w:r>
      <w:r w:rsidRPr="00BA0DD3">
        <w:rPr>
          <w:rFonts w:ascii="Calibri" w:hAnsi="Calibri" w:cs="Calibri"/>
          <w:b/>
          <w:bCs/>
          <w:kern w:val="0"/>
          <w:sz w:val="24"/>
          <w:szCs w:val="24"/>
        </w:rPr>
        <w:t xml:space="preserve">) </w:t>
      </w:r>
      <w:r w:rsidR="00C66293" w:rsidRPr="00BA0DD3">
        <w:rPr>
          <w:rFonts w:ascii="Calibri" w:hAnsi="Calibri" w:cs="Calibri"/>
          <w:b/>
          <w:bCs/>
          <w:kern w:val="0"/>
          <w:sz w:val="24"/>
          <w:szCs w:val="24"/>
        </w:rPr>
        <w:t>Winter Overflow Update and Project BRIDGE, Katherine Fife, Associate Deputy Mayor, County Services, Salt Lake County</w:t>
      </w:r>
      <w:r w:rsidRPr="00BA0DD3">
        <w:rPr>
          <w:rFonts w:ascii="Calibri" w:hAnsi="Calibri" w:cs="Calibri"/>
          <w:b/>
          <w:bCs/>
          <w:kern w:val="0"/>
          <w:sz w:val="24"/>
          <w:szCs w:val="24"/>
        </w:rPr>
        <w:t xml:space="preserve"> –</w:t>
      </w:r>
      <w:r w:rsidRPr="00BA0DD3">
        <w:rPr>
          <w:rFonts w:ascii="Calibri" w:hAnsi="Calibri" w:cs="Calibri"/>
          <w:kern w:val="0"/>
          <w:sz w:val="24"/>
          <w:szCs w:val="24"/>
        </w:rPr>
        <w:t xml:space="preserve"> </w:t>
      </w:r>
      <w:r w:rsidR="00C66293" w:rsidRPr="00BA0DD3">
        <w:rPr>
          <w:rFonts w:ascii="Calibri" w:hAnsi="Calibri" w:cs="Calibri"/>
          <w:kern w:val="0"/>
          <w:sz w:val="24"/>
          <w:szCs w:val="24"/>
        </w:rPr>
        <w:t>Katherine Fife</w:t>
      </w:r>
      <w:r w:rsidR="004464EC" w:rsidRPr="00BA0DD3">
        <w:rPr>
          <w:rFonts w:ascii="Calibri" w:hAnsi="Calibri" w:cs="Calibri"/>
          <w:kern w:val="0"/>
          <w:sz w:val="24"/>
          <w:szCs w:val="24"/>
        </w:rPr>
        <w:t xml:space="preserve"> spoke on the winter overflow shelter planning. She said that the </w:t>
      </w:r>
      <w:proofErr w:type="gramStart"/>
      <w:r w:rsidR="004464EC" w:rsidRPr="00BA0DD3">
        <w:rPr>
          <w:rFonts w:ascii="Calibri" w:hAnsi="Calibri" w:cs="Calibri"/>
          <w:kern w:val="0"/>
          <w:sz w:val="24"/>
          <w:szCs w:val="24"/>
        </w:rPr>
        <w:t>statute</w:t>
      </w:r>
      <w:proofErr w:type="gramEnd"/>
      <w:r w:rsidR="004464EC" w:rsidRPr="00BA0DD3">
        <w:rPr>
          <w:rFonts w:ascii="Calibri" w:hAnsi="Calibri" w:cs="Calibri"/>
          <w:kern w:val="0"/>
          <w:sz w:val="24"/>
          <w:szCs w:val="24"/>
        </w:rPr>
        <w:t xml:space="preserve"> has </w:t>
      </w:r>
      <w:proofErr w:type="spellStart"/>
      <w:r w:rsidR="004464EC" w:rsidRPr="00BA0DD3">
        <w:rPr>
          <w:rFonts w:ascii="Calibri" w:hAnsi="Calibri" w:cs="Calibri"/>
          <w:kern w:val="0"/>
          <w:sz w:val="24"/>
          <w:szCs w:val="24"/>
        </w:rPr>
        <w:t>sunsetted</w:t>
      </w:r>
      <w:proofErr w:type="spellEnd"/>
      <w:r w:rsidR="004464EC" w:rsidRPr="00BA0DD3">
        <w:rPr>
          <w:rFonts w:ascii="Calibri" w:hAnsi="Calibri" w:cs="Calibri"/>
          <w:kern w:val="0"/>
          <w:sz w:val="24"/>
          <w:szCs w:val="24"/>
        </w:rPr>
        <w:t xml:space="preserve">, and they do not need to spend the summer planning for winter overflow. </w:t>
      </w:r>
      <w:r w:rsidR="005274FB" w:rsidRPr="00BA0DD3">
        <w:rPr>
          <w:rFonts w:ascii="Calibri" w:hAnsi="Calibri" w:cs="Calibri"/>
          <w:kern w:val="0"/>
          <w:sz w:val="24"/>
          <w:szCs w:val="24"/>
        </w:rPr>
        <w:t xml:space="preserve">The need is </w:t>
      </w:r>
      <w:r w:rsidR="00FF5CF6">
        <w:rPr>
          <w:rFonts w:ascii="Calibri" w:hAnsi="Calibri" w:cs="Calibri"/>
          <w:kern w:val="0"/>
          <w:sz w:val="24"/>
          <w:szCs w:val="24"/>
        </w:rPr>
        <w:t xml:space="preserve">still </w:t>
      </w:r>
      <w:r w:rsidR="005274FB" w:rsidRPr="00BA0DD3">
        <w:rPr>
          <w:rFonts w:ascii="Calibri" w:hAnsi="Calibri" w:cs="Calibri"/>
          <w:kern w:val="0"/>
          <w:sz w:val="24"/>
          <w:szCs w:val="24"/>
        </w:rPr>
        <w:t xml:space="preserve">there, but it has been addressed at the state level. </w:t>
      </w:r>
      <w:r w:rsidR="00DE1788" w:rsidRPr="00BA0DD3">
        <w:rPr>
          <w:rFonts w:ascii="Calibri" w:hAnsi="Calibri" w:cs="Calibri"/>
          <w:kern w:val="0"/>
          <w:sz w:val="24"/>
          <w:szCs w:val="24"/>
        </w:rPr>
        <w:t>There has been funding to help with homelessness</w:t>
      </w:r>
      <w:r w:rsidR="00B718A7" w:rsidRPr="00BA0DD3">
        <w:rPr>
          <w:rFonts w:ascii="Calibri" w:hAnsi="Calibri" w:cs="Calibri"/>
          <w:kern w:val="0"/>
          <w:sz w:val="24"/>
          <w:szCs w:val="24"/>
        </w:rPr>
        <w:t>,</w:t>
      </w:r>
      <w:r w:rsidR="00953FAC" w:rsidRPr="00BA0DD3">
        <w:rPr>
          <w:rFonts w:ascii="Calibri" w:hAnsi="Calibri" w:cs="Calibri"/>
          <w:kern w:val="0"/>
          <w:sz w:val="24"/>
          <w:szCs w:val="24"/>
        </w:rPr>
        <w:t xml:space="preserve"> with more beds and housing. There is funding for 402 shelter beds and </w:t>
      </w:r>
      <w:r w:rsidR="00B718A7" w:rsidRPr="00BA0DD3">
        <w:rPr>
          <w:rFonts w:ascii="Calibri" w:hAnsi="Calibri" w:cs="Calibri"/>
          <w:kern w:val="0"/>
          <w:sz w:val="24"/>
          <w:szCs w:val="24"/>
        </w:rPr>
        <w:t>2</w:t>
      </w:r>
      <w:r w:rsidR="00953FAC" w:rsidRPr="00BA0DD3">
        <w:rPr>
          <w:rFonts w:ascii="Calibri" w:hAnsi="Calibri" w:cs="Calibri"/>
          <w:kern w:val="0"/>
          <w:sz w:val="24"/>
          <w:szCs w:val="24"/>
        </w:rPr>
        <w:t xml:space="preserve">45 housing units. </w:t>
      </w:r>
      <w:r w:rsidR="003B3EF7" w:rsidRPr="00BA0DD3">
        <w:rPr>
          <w:rFonts w:ascii="Calibri" w:hAnsi="Calibri" w:cs="Calibri"/>
          <w:kern w:val="0"/>
          <w:sz w:val="24"/>
          <w:szCs w:val="24"/>
        </w:rPr>
        <w:t>She said their work is not done and working on code blue issues. Also, there is a need for code red during the summer season.</w:t>
      </w:r>
      <w:r w:rsidR="00DE1788" w:rsidRPr="00BA0DD3">
        <w:rPr>
          <w:rFonts w:ascii="Calibri" w:hAnsi="Calibri" w:cs="Calibri"/>
          <w:kern w:val="0"/>
          <w:sz w:val="24"/>
          <w:szCs w:val="24"/>
        </w:rPr>
        <w:t xml:space="preserve"> </w:t>
      </w:r>
      <w:r w:rsidR="00D0779C" w:rsidRPr="00BA0DD3">
        <w:rPr>
          <w:rFonts w:ascii="Calibri" w:hAnsi="Calibri" w:cs="Calibri"/>
          <w:kern w:val="0"/>
          <w:sz w:val="24"/>
          <w:szCs w:val="24"/>
        </w:rPr>
        <w:t xml:space="preserve">She is looking for long-term solutions and thanked the cities that have stepped up to </w:t>
      </w:r>
      <w:r w:rsidR="00F12A72" w:rsidRPr="00BA0DD3">
        <w:rPr>
          <w:rFonts w:ascii="Calibri" w:hAnsi="Calibri" w:cs="Calibri"/>
          <w:kern w:val="0"/>
          <w:sz w:val="24"/>
          <w:szCs w:val="24"/>
        </w:rPr>
        <w:t>bring solutions online.</w:t>
      </w:r>
      <w:r w:rsidR="00672205" w:rsidRPr="00BA0DD3">
        <w:rPr>
          <w:rFonts w:ascii="Calibri" w:hAnsi="Calibri" w:cs="Calibri"/>
          <w:kern w:val="0"/>
          <w:sz w:val="24"/>
          <w:szCs w:val="24"/>
        </w:rPr>
        <w:t xml:space="preserve"> Katherine thanked Tyler Clancy and all the partners who </w:t>
      </w:r>
      <w:proofErr w:type="gramStart"/>
      <w:r w:rsidR="00672205" w:rsidRPr="00BA0DD3">
        <w:rPr>
          <w:rFonts w:ascii="Calibri" w:hAnsi="Calibri" w:cs="Calibri"/>
          <w:kern w:val="0"/>
          <w:sz w:val="24"/>
          <w:szCs w:val="24"/>
        </w:rPr>
        <w:t>make</w:t>
      </w:r>
      <w:proofErr w:type="gramEnd"/>
      <w:r w:rsidR="00672205" w:rsidRPr="00BA0DD3">
        <w:rPr>
          <w:rFonts w:ascii="Calibri" w:hAnsi="Calibri" w:cs="Calibri"/>
          <w:kern w:val="0"/>
          <w:sz w:val="24"/>
          <w:szCs w:val="24"/>
        </w:rPr>
        <w:t xml:space="preserve"> the program happen.</w:t>
      </w:r>
      <w:r w:rsidR="00BA0DD3">
        <w:rPr>
          <w:rFonts w:ascii="Calibri" w:hAnsi="Calibri" w:cs="Calibri"/>
          <w:kern w:val="0"/>
          <w:sz w:val="24"/>
          <w:szCs w:val="24"/>
        </w:rPr>
        <w:br/>
      </w:r>
    </w:p>
    <w:p w14:paraId="62A169D4" w14:textId="7A859EC9" w:rsidR="00C4139E" w:rsidRPr="00C66293" w:rsidRDefault="00C66293" w:rsidP="00916526">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sidRPr="00C66293">
        <w:rPr>
          <w:rFonts w:ascii="Calibri" w:hAnsi="Calibri" w:cs="Calibri"/>
          <w:b/>
          <w:bCs/>
          <w:kern w:val="0"/>
          <w:sz w:val="24"/>
          <w:szCs w:val="24"/>
        </w:rPr>
        <w:t>12:55 pm (5 minutes) – Other Business and Adjourn, Mayor Brett Hales.</w:t>
      </w:r>
      <w:r w:rsidR="00BC57F2">
        <w:rPr>
          <w:rFonts w:ascii="Calibri" w:hAnsi="Calibri" w:cs="Calibri"/>
          <w:b/>
          <w:bCs/>
          <w:kern w:val="0"/>
          <w:sz w:val="24"/>
          <w:szCs w:val="24"/>
        </w:rPr>
        <w:t xml:space="preserve"> </w:t>
      </w:r>
      <w:r w:rsidR="00BC57F2">
        <w:rPr>
          <w:rFonts w:ascii="Calibri" w:hAnsi="Calibri" w:cs="Calibri"/>
          <w:kern w:val="0"/>
          <w:sz w:val="24"/>
          <w:szCs w:val="24"/>
        </w:rPr>
        <w:t>M</w:t>
      </w:r>
      <w:r w:rsidR="004A7900" w:rsidRPr="004A7900">
        <w:rPr>
          <w:rFonts w:ascii="Calibri" w:hAnsi="Calibri" w:cs="Calibri"/>
          <w:kern w:val="0"/>
          <w:sz w:val="24"/>
          <w:szCs w:val="24"/>
        </w:rPr>
        <w:t xml:space="preserve">ayor </w:t>
      </w:r>
      <w:r w:rsidR="00BC57F2">
        <w:rPr>
          <w:rFonts w:ascii="Calibri" w:hAnsi="Calibri" w:cs="Calibri"/>
          <w:kern w:val="0"/>
          <w:sz w:val="24"/>
          <w:szCs w:val="24"/>
        </w:rPr>
        <w:t>Ramsey spoke on federal transportation funding</w:t>
      </w:r>
      <w:r w:rsidR="001E2DFA">
        <w:rPr>
          <w:rFonts w:ascii="Calibri" w:hAnsi="Calibri" w:cs="Calibri"/>
          <w:kern w:val="0"/>
          <w:sz w:val="24"/>
          <w:szCs w:val="24"/>
        </w:rPr>
        <w:t xml:space="preserve"> to help with transit in Salt Lake County</w:t>
      </w:r>
      <w:r w:rsidR="00BC57F2">
        <w:rPr>
          <w:rFonts w:ascii="Calibri" w:hAnsi="Calibri" w:cs="Calibri"/>
          <w:kern w:val="0"/>
          <w:sz w:val="24"/>
          <w:szCs w:val="24"/>
        </w:rPr>
        <w:t>.</w:t>
      </w:r>
      <w:r w:rsidR="001E2DFA">
        <w:rPr>
          <w:rFonts w:ascii="Calibri" w:hAnsi="Calibri" w:cs="Calibri"/>
          <w:kern w:val="0"/>
          <w:sz w:val="24"/>
          <w:szCs w:val="24"/>
        </w:rPr>
        <w:t xml:space="preserve"> </w:t>
      </w:r>
      <w:r w:rsidR="00364C3F" w:rsidRPr="00364C3F">
        <w:rPr>
          <w:rFonts w:ascii="Calibri" w:hAnsi="Calibri" w:cs="Calibri"/>
          <w:kern w:val="0"/>
          <w:sz w:val="24"/>
          <w:szCs w:val="24"/>
        </w:rPr>
        <w:t>The meeting was</w:t>
      </w:r>
      <w:r w:rsidR="00364C3F">
        <w:rPr>
          <w:rFonts w:ascii="Calibri" w:hAnsi="Calibri" w:cs="Calibri"/>
          <w:b/>
          <w:bCs/>
          <w:kern w:val="0"/>
          <w:sz w:val="24"/>
          <w:szCs w:val="24"/>
        </w:rPr>
        <w:t xml:space="preserve"> </w:t>
      </w:r>
      <w:r w:rsidR="00364C3F" w:rsidRPr="00364C3F">
        <w:rPr>
          <w:rFonts w:ascii="Calibri" w:hAnsi="Calibri" w:cs="Calibri"/>
          <w:kern w:val="0"/>
          <w:sz w:val="24"/>
          <w:szCs w:val="24"/>
        </w:rPr>
        <w:t>adjourned at 1:05.</w:t>
      </w:r>
      <w:r w:rsidR="007E3F65" w:rsidRPr="00C66293">
        <w:rPr>
          <w:rFonts w:ascii="Calibri" w:hAnsi="Calibri" w:cs="Calibri"/>
          <w:b/>
          <w:bCs/>
          <w:kern w:val="0"/>
          <w:sz w:val="24"/>
          <w:szCs w:val="24"/>
        </w:rPr>
        <w:t xml:space="preserve">                          </w:t>
      </w:r>
      <w:r w:rsidR="004B3928" w:rsidRPr="00C66293">
        <w:rPr>
          <w:rFonts w:ascii="Calibri" w:hAnsi="Calibri" w:cs="Calibri"/>
          <w:b/>
          <w:bCs/>
          <w:kern w:val="0"/>
          <w:sz w:val="24"/>
          <w:szCs w:val="24"/>
        </w:rPr>
        <w:t xml:space="preserve"> </w:t>
      </w:r>
    </w:p>
    <w:p w14:paraId="0DCAC209" w14:textId="1F787433" w:rsidR="006129D2" w:rsidRDefault="006129D2" w:rsidP="000531D5">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2A1351DC" w14:textId="77777777" w:rsidR="000531D5"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7ED8BE08" w14:textId="77777777" w:rsidR="000531D5"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6819861C" w14:textId="77777777" w:rsidR="000531D5" w:rsidRPr="00AE00BD"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3D671224" w14:textId="77777777" w:rsidR="00AE00BD" w:rsidRPr="00AE00BD" w:rsidRDefault="00AE00BD" w:rsidP="00AE00BD">
      <w:pPr>
        <w:kinsoku w:val="0"/>
        <w:overflowPunct w:val="0"/>
        <w:autoSpaceDE w:val="0"/>
        <w:autoSpaceDN w:val="0"/>
        <w:adjustRightInd w:val="0"/>
        <w:spacing w:before="2" w:after="0" w:line="240" w:lineRule="auto"/>
        <w:rPr>
          <w:rFonts w:ascii="Calibri" w:hAnsi="Calibri" w:cs="Calibri"/>
          <w:kern w:val="0"/>
          <w:sz w:val="24"/>
          <w:szCs w:val="24"/>
        </w:rPr>
      </w:pPr>
    </w:p>
    <w:p w14:paraId="370DC207" w14:textId="77777777" w:rsidR="000E746C" w:rsidRPr="001D12C6" w:rsidRDefault="000E746C" w:rsidP="00AE00BD">
      <w:pPr>
        <w:kinsoku w:val="0"/>
        <w:overflowPunct w:val="0"/>
        <w:autoSpaceDE w:val="0"/>
        <w:autoSpaceDN w:val="0"/>
        <w:adjustRightInd w:val="0"/>
        <w:spacing w:before="1" w:after="0" w:line="240" w:lineRule="auto"/>
        <w:ind w:left="760"/>
        <w:rPr>
          <w:rFonts w:ascii="Calibri" w:hAnsi="Calibri" w:cs="Calibri"/>
          <w:kern w:val="0"/>
          <w:sz w:val="24"/>
          <w:szCs w:val="24"/>
        </w:rPr>
      </w:pPr>
    </w:p>
    <w:p w14:paraId="7665728C" w14:textId="77777777" w:rsidR="00C932B6" w:rsidRPr="00AE00BD" w:rsidRDefault="00C932B6" w:rsidP="00AE00BD">
      <w:pPr>
        <w:kinsoku w:val="0"/>
        <w:overflowPunct w:val="0"/>
        <w:autoSpaceDE w:val="0"/>
        <w:autoSpaceDN w:val="0"/>
        <w:adjustRightInd w:val="0"/>
        <w:spacing w:after="0" w:line="240" w:lineRule="auto"/>
        <w:ind w:left="40" w:right="281"/>
        <w:rPr>
          <w:rFonts w:ascii="Calibri" w:hAnsi="Calibri" w:cs="Calibri"/>
          <w:kern w:val="0"/>
          <w:sz w:val="24"/>
          <w:szCs w:val="24"/>
        </w:rPr>
      </w:pPr>
    </w:p>
    <w:p w14:paraId="39BAC2AF" w14:textId="77777777" w:rsidR="00AE00BD" w:rsidRPr="00AE00BD" w:rsidRDefault="00AE00BD" w:rsidP="00AE00BD">
      <w:pPr>
        <w:kinsoku w:val="0"/>
        <w:overflowPunct w:val="0"/>
        <w:autoSpaceDE w:val="0"/>
        <w:autoSpaceDN w:val="0"/>
        <w:adjustRightInd w:val="0"/>
        <w:spacing w:after="0" w:line="240" w:lineRule="auto"/>
        <w:rPr>
          <w:rFonts w:ascii="Calibri" w:hAnsi="Calibri" w:cs="Calibri"/>
          <w:kern w:val="0"/>
          <w:sz w:val="24"/>
          <w:szCs w:val="24"/>
        </w:rPr>
      </w:pPr>
    </w:p>
    <w:p w14:paraId="04D04DF9" w14:textId="77777777" w:rsidR="0053019A" w:rsidRPr="00AE00BD" w:rsidRDefault="0053019A" w:rsidP="00AE00BD">
      <w:pPr>
        <w:kinsoku w:val="0"/>
        <w:overflowPunct w:val="0"/>
        <w:autoSpaceDE w:val="0"/>
        <w:autoSpaceDN w:val="0"/>
        <w:adjustRightInd w:val="0"/>
        <w:spacing w:before="57" w:after="0" w:line="240" w:lineRule="auto"/>
        <w:ind w:left="40"/>
        <w:rPr>
          <w:rFonts w:ascii="Calibri" w:hAnsi="Calibri" w:cs="Calibri"/>
          <w:kern w:val="0"/>
          <w:sz w:val="24"/>
          <w:szCs w:val="24"/>
        </w:rPr>
      </w:pPr>
    </w:p>
    <w:p w14:paraId="10DA1009" w14:textId="77777777" w:rsidR="00F31952" w:rsidRPr="001D12C6" w:rsidRDefault="00F31952">
      <w:pPr>
        <w:rPr>
          <w:sz w:val="24"/>
          <w:szCs w:val="24"/>
        </w:rPr>
      </w:pPr>
    </w:p>
    <w:p w14:paraId="377623BD" w14:textId="77777777" w:rsidR="00AE00BD" w:rsidRDefault="00AE00BD"/>
    <w:sectPr w:rsidR="00AE00BD" w:rsidSect="00AE00B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2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54C4" w14:textId="77777777" w:rsidR="00CD28B0" w:rsidRDefault="00CD28B0" w:rsidP="009829B0">
      <w:pPr>
        <w:spacing w:after="0" w:line="240" w:lineRule="auto"/>
      </w:pPr>
      <w:r>
        <w:separator/>
      </w:r>
    </w:p>
  </w:endnote>
  <w:endnote w:type="continuationSeparator" w:id="0">
    <w:p w14:paraId="3D0707BA" w14:textId="77777777" w:rsidR="00CD28B0" w:rsidRDefault="00CD28B0" w:rsidP="0098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559A" w14:textId="77777777" w:rsidR="00663435" w:rsidRDefault="00663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3974" w14:textId="04255CD1" w:rsidR="009829B0" w:rsidRDefault="008F586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F6D6" w14:textId="77777777" w:rsidR="00663435" w:rsidRDefault="0066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4834" w14:textId="77777777" w:rsidR="00CD28B0" w:rsidRDefault="00CD28B0" w:rsidP="009829B0">
      <w:pPr>
        <w:spacing w:after="0" w:line="240" w:lineRule="auto"/>
      </w:pPr>
      <w:r>
        <w:separator/>
      </w:r>
    </w:p>
  </w:footnote>
  <w:footnote w:type="continuationSeparator" w:id="0">
    <w:p w14:paraId="631F6FDF" w14:textId="77777777" w:rsidR="00CD28B0" w:rsidRDefault="00CD28B0" w:rsidP="0098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C243" w14:textId="77777777" w:rsidR="00663435" w:rsidRDefault="00663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57781"/>
      <w:docPartObj>
        <w:docPartGallery w:val="Watermarks"/>
        <w:docPartUnique/>
      </w:docPartObj>
    </w:sdtPr>
    <w:sdtContent>
      <w:p w14:paraId="6364F010" w14:textId="55B732BF" w:rsidR="009829B0" w:rsidRDefault="00000000">
        <w:pPr>
          <w:pStyle w:val="Header"/>
        </w:pPr>
        <w:r>
          <w:rPr>
            <w:noProof/>
          </w:rPr>
          <w:pict w14:anchorId="6A6E4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EAF6" w14:textId="77777777" w:rsidR="00663435" w:rsidRDefault="00663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61"/>
      </w:pPr>
      <w:rPr>
        <w:rFonts w:ascii="Wingdings" w:hAnsi="Wingdings" w:cs="Wingdings"/>
        <w:b w:val="0"/>
        <w:bCs w:val="0"/>
        <w:i w:val="0"/>
        <w:iCs w:val="0"/>
        <w:spacing w:val="0"/>
        <w:w w:val="100"/>
        <w:sz w:val="22"/>
        <w:szCs w:val="22"/>
      </w:rPr>
    </w:lvl>
    <w:lvl w:ilvl="1">
      <w:numFmt w:val="bullet"/>
      <w:lvlText w:val="•"/>
      <w:lvlJc w:val="left"/>
      <w:pPr>
        <w:ind w:left="1714" w:hanging="361"/>
      </w:pPr>
    </w:lvl>
    <w:lvl w:ilvl="2">
      <w:numFmt w:val="bullet"/>
      <w:lvlText w:val="•"/>
      <w:lvlJc w:val="left"/>
      <w:pPr>
        <w:ind w:left="2588" w:hanging="361"/>
      </w:pPr>
    </w:lvl>
    <w:lvl w:ilvl="3">
      <w:numFmt w:val="bullet"/>
      <w:lvlText w:val="•"/>
      <w:lvlJc w:val="left"/>
      <w:pPr>
        <w:ind w:left="3462" w:hanging="361"/>
      </w:pPr>
    </w:lvl>
    <w:lvl w:ilvl="4">
      <w:numFmt w:val="bullet"/>
      <w:lvlText w:val="•"/>
      <w:lvlJc w:val="left"/>
      <w:pPr>
        <w:ind w:left="4336" w:hanging="361"/>
      </w:pPr>
    </w:lvl>
    <w:lvl w:ilvl="5">
      <w:numFmt w:val="bullet"/>
      <w:lvlText w:val="•"/>
      <w:lvlJc w:val="left"/>
      <w:pPr>
        <w:ind w:left="5210" w:hanging="361"/>
      </w:pPr>
    </w:lvl>
    <w:lvl w:ilvl="6">
      <w:numFmt w:val="bullet"/>
      <w:lvlText w:val="•"/>
      <w:lvlJc w:val="left"/>
      <w:pPr>
        <w:ind w:left="6084" w:hanging="361"/>
      </w:pPr>
    </w:lvl>
    <w:lvl w:ilvl="7">
      <w:numFmt w:val="bullet"/>
      <w:lvlText w:val="•"/>
      <w:lvlJc w:val="left"/>
      <w:pPr>
        <w:ind w:left="6958" w:hanging="361"/>
      </w:pPr>
    </w:lvl>
    <w:lvl w:ilvl="8">
      <w:numFmt w:val="bullet"/>
      <w:lvlText w:val="•"/>
      <w:lvlJc w:val="left"/>
      <w:pPr>
        <w:ind w:left="7832" w:hanging="361"/>
      </w:pPr>
    </w:lvl>
  </w:abstractNum>
  <w:abstractNum w:abstractNumId="1" w15:restartNumberingAfterBreak="0">
    <w:nsid w:val="00000403"/>
    <w:multiLevelType w:val="multilevel"/>
    <w:tmpl w:val="CDDAC6C4"/>
    <w:lvl w:ilvl="0">
      <w:start w:val="1"/>
      <w:numFmt w:val="decimal"/>
      <w:lvlText w:val="%1."/>
      <w:lvlJc w:val="left"/>
      <w:pPr>
        <w:ind w:left="361" w:hanging="361"/>
      </w:pPr>
      <w:rPr>
        <w:rFonts w:ascii="Calibri" w:hAnsi="Calibri" w:cs="Calibri"/>
        <w:b/>
        <w:bCs/>
        <w:i w:val="0"/>
        <w:iCs w:val="0"/>
        <w:spacing w:val="0"/>
        <w:w w:val="100"/>
        <w:sz w:val="22"/>
        <w:szCs w:val="22"/>
      </w:rPr>
    </w:lvl>
    <w:lvl w:ilvl="1">
      <w:start w:val="1"/>
      <w:numFmt w:val="bullet"/>
      <w:lvlText w:val=""/>
      <w:lvlJc w:val="left"/>
      <w:pPr>
        <w:ind w:left="1558" w:hanging="360"/>
      </w:pPr>
      <w:rPr>
        <w:rFonts w:ascii="Symbol" w:hAnsi="Symbol" w:hint="default"/>
      </w:rPr>
    </w:lvl>
    <w:lvl w:ilvl="2">
      <w:numFmt w:val="bullet"/>
      <w:lvlText w:val="•"/>
      <w:lvlJc w:val="left"/>
      <w:pPr>
        <w:ind w:left="2451" w:hanging="361"/>
      </w:pPr>
    </w:lvl>
    <w:lvl w:ilvl="3">
      <w:numFmt w:val="bullet"/>
      <w:lvlText w:val="•"/>
      <w:lvlJc w:val="left"/>
      <w:pPr>
        <w:ind w:left="3342" w:hanging="361"/>
      </w:pPr>
    </w:lvl>
    <w:lvl w:ilvl="4">
      <w:numFmt w:val="bullet"/>
      <w:lvlText w:val="•"/>
      <w:lvlJc w:val="left"/>
      <w:pPr>
        <w:ind w:left="4233" w:hanging="361"/>
      </w:pPr>
    </w:lvl>
    <w:lvl w:ilvl="5">
      <w:numFmt w:val="bullet"/>
      <w:lvlText w:val="•"/>
      <w:lvlJc w:val="left"/>
      <w:pPr>
        <w:ind w:left="5124" w:hanging="361"/>
      </w:pPr>
    </w:lvl>
    <w:lvl w:ilvl="6">
      <w:numFmt w:val="bullet"/>
      <w:lvlText w:val="•"/>
      <w:lvlJc w:val="left"/>
      <w:pPr>
        <w:ind w:left="6015" w:hanging="361"/>
      </w:pPr>
    </w:lvl>
    <w:lvl w:ilvl="7">
      <w:numFmt w:val="bullet"/>
      <w:lvlText w:val="•"/>
      <w:lvlJc w:val="left"/>
      <w:pPr>
        <w:ind w:left="6906" w:hanging="361"/>
      </w:pPr>
    </w:lvl>
    <w:lvl w:ilvl="8">
      <w:numFmt w:val="bullet"/>
      <w:lvlText w:val="•"/>
      <w:lvlJc w:val="left"/>
      <w:pPr>
        <w:ind w:left="7797" w:hanging="361"/>
      </w:pPr>
    </w:lvl>
  </w:abstractNum>
  <w:abstractNum w:abstractNumId="2" w15:restartNumberingAfterBreak="0">
    <w:nsid w:val="017E7212"/>
    <w:multiLevelType w:val="hybridMultilevel"/>
    <w:tmpl w:val="C29A46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9146A6"/>
    <w:multiLevelType w:val="hybridMultilevel"/>
    <w:tmpl w:val="2E000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B82ACF"/>
    <w:multiLevelType w:val="hybridMultilevel"/>
    <w:tmpl w:val="E6B68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D6475F"/>
    <w:multiLevelType w:val="hybridMultilevel"/>
    <w:tmpl w:val="0BF8AE24"/>
    <w:lvl w:ilvl="0" w:tplc="E7C6584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0FE0496D"/>
    <w:multiLevelType w:val="hybridMultilevel"/>
    <w:tmpl w:val="5EF095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D0065E"/>
    <w:multiLevelType w:val="hybridMultilevel"/>
    <w:tmpl w:val="B9BE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1545A"/>
    <w:multiLevelType w:val="hybridMultilevel"/>
    <w:tmpl w:val="6DACB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E6CBF"/>
    <w:multiLevelType w:val="hybridMultilevel"/>
    <w:tmpl w:val="316090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D27547"/>
    <w:multiLevelType w:val="hybridMultilevel"/>
    <w:tmpl w:val="047449D6"/>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0825790"/>
    <w:multiLevelType w:val="hybridMultilevel"/>
    <w:tmpl w:val="EF041F44"/>
    <w:lvl w:ilvl="0" w:tplc="C5000F12">
      <w:start w:val="1"/>
      <w:numFmt w:val="bullet"/>
      <w:lvlText w:val=""/>
      <w:lvlJc w:val="left"/>
      <w:pPr>
        <w:tabs>
          <w:tab w:val="num" w:pos="720"/>
        </w:tabs>
        <w:ind w:left="720" w:hanging="360"/>
      </w:pPr>
      <w:rPr>
        <w:rFonts w:ascii="Wingdings" w:hAnsi="Wingdings" w:hint="default"/>
      </w:rPr>
    </w:lvl>
    <w:lvl w:ilvl="1" w:tplc="72F83150" w:tentative="1">
      <w:start w:val="1"/>
      <w:numFmt w:val="bullet"/>
      <w:lvlText w:val=""/>
      <w:lvlJc w:val="left"/>
      <w:pPr>
        <w:tabs>
          <w:tab w:val="num" w:pos="1440"/>
        </w:tabs>
        <w:ind w:left="1440" w:hanging="360"/>
      </w:pPr>
      <w:rPr>
        <w:rFonts w:ascii="Wingdings" w:hAnsi="Wingdings" w:hint="default"/>
      </w:rPr>
    </w:lvl>
    <w:lvl w:ilvl="2" w:tplc="377C05EA" w:tentative="1">
      <w:start w:val="1"/>
      <w:numFmt w:val="bullet"/>
      <w:lvlText w:val=""/>
      <w:lvlJc w:val="left"/>
      <w:pPr>
        <w:tabs>
          <w:tab w:val="num" w:pos="2160"/>
        </w:tabs>
        <w:ind w:left="2160" w:hanging="360"/>
      </w:pPr>
      <w:rPr>
        <w:rFonts w:ascii="Wingdings" w:hAnsi="Wingdings" w:hint="default"/>
      </w:rPr>
    </w:lvl>
    <w:lvl w:ilvl="3" w:tplc="3738DF68" w:tentative="1">
      <w:start w:val="1"/>
      <w:numFmt w:val="bullet"/>
      <w:lvlText w:val=""/>
      <w:lvlJc w:val="left"/>
      <w:pPr>
        <w:tabs>
          <w:tab w:val="num" w:pos="2880"/>
        </w:tabs>
        <w:ind w:left="2880" w:hanging="360"/>
      </w:pPr>
      <w:rPr>
        <w:rFonts w:ascii="Wingdings" w:hAnsi="Wingdings" w:hint="default"/>
      </w:rPr>
    </w:lvl>
    <w:lvl w:ilvl="4" w:tplc="57DE625A" w:tentative="1">
      <w:start w:val="1"/>
      <w:numFmt w:val="bullet"/>
      <w:lvlText w:val=""/>
      <w:lvlJc w:val="left"/>
      <w:pPr>
        <w:tabs>
          <w:tab w:val="num" w:pos="3600"/>
        </w:tabs>
        <w:ind w:left="3600" w:hanging="360"/>
      </w:pPr>
      <w:rPr>
        <w:rFonts w:ascii="Wingdings" w:hAnsi="Wingdings" w:hint="default"/>
      </w:rPr>
    </w:lvl>
    <w:lvl w:ilvl="5" w:tplc="6C8214DE" w:tentative="1">
      <w:start w:val="1"/>
      <w:numFmt w:val="bullet"/>
      <w:lvlText w:val=""/>
      <w:lvlJc w:val="left"/>
      <w:pPr>
        <w:tabs>
          <w:tab w:val="num" w:pos="4320"/>
        </w:tabs>
        <w:ind w:left="4320" w:hanging="360"/>
      </w:pPr>
      <w:rPr>
        <w:rFonts w:ascii="Wingdings" w:hAnsi="Wingdings" w:hint="default"/>
      </w:rPr>
    </w:lvl>
    <w:lvl w:ilvl="6" w:tplc="E7AAF562" w:tentative="1">
      <w:start w:val="1"/>
      <w:numFmt w:val="bullet"/>
      <w:lvlText w:val=""/>
      <w:lvlJc w:val="left"/>
      <w:pPr>
        <w:tabs>
          <w:tab w:val="num" w:pos="5040"/>
        </w:tabs>
        <w:ind w:left="5040" w:hanging="360"/>
      </w:pPr>
      <w:rPr>
        <w:rFonts w:ascii="Wingdings" w:hAnsi="Wingdings" w:hint="default"/>
      </w:rPr>
    </w:lvl>
    <w:lvl w:ilvl="7" w:tplc="7988C264" w:tentative="1">
      <w:start w:val="1"/>
      <w:numFmt w:val="bullet"/>
      <w:lvlText w:val=""/>
      <w:lvlJc w:val="left"/>
      <w:pPr>
        <w:tabs>
          <w:tab w:val="num" w:pos="5760"/>
        </w:tabs>
        <w:ind w:left="5760" w:hanging="360"/>
      </w:pPr>
      <w:rPr>
        <w:rFonts w:ascii="Wingdings" w:hAnsi="Wingdings" w:hint="default"/>
      </w:rPr>
    </w:lvl>
    <w:lvl w:ilvl="8" w:tplc="FC98DF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254862"/>
    <w:multiLevelType w:val="hybridMultilevel"/>
    <w:tmpl w:val="11761ED4"/>
    <w:lvl w:ilvl="0" w:tplc="327C287C">
      <w:start w:val="1"/>
      <w:numFmt w:val="bullet"/>
      <w:lvlText w:val=""/>
      <w:lvlJc w:val="left"/>
      <w:pPr>
        <w:tabs>
          <w:tab w:val="num" w:pos="720"/>
        </w:tabs>
        <w:ind w:left="720" w:hanging="360"/>
      </w:pPr>
      <w:rPr>
        <w:rFonts w:ascii="Wingdings" w:hAnsi="Wingdings" w:hint="default"/>
      </w:rPr>
    </w:lvl>
    <w:lvl w:ilvl="1" w:tplc="63C6407C" w:tentative="1">
      <w:start w:val="1"/>
      <w:numFmt w:val="bullet"/>
      <w:lvlText w:val=""/>
      <w:lvlJc w:val="left"/>
      <w:pPr>
        <w:tabs>
          <w:tab w:val="num" w:pos="1440"/>
        </w:tabs>
        <w:ind w:left="1440" w:hanging="360"/>
      </w:pPr>
      <w:rPr>
        <w:rFonts w:ascii="Wingdings" w:hAnsi="Wingdings" w:hint="default"/>
      </w:rPr>
    </w:lvl>
    <w:lvl w:ilvl="2" w:tplc="60E21522">
      <w:start w:val="1"/>
      <w:numFmt w:val="bullet"/>
      <w:lvlText w:val=""/>
      <w:lvlJc w:val="left"/>
      <w:pPr>
        <w:tabs>
          <w:tab w:val="num" w:pos="2160"/>
        </w:tabs>
        <w:ind w:left="2160" w:hanging="360"/>
      </w:pPr>
      <w:rPr>
        <w:rFonts w:ascii="Wingdings" w:hAnsi="Wingdings" w:hint="default"/>
      </w:rPr>
    </w:lvl>
    <w:lvl w:ilvl="3" w:tplc="066EEB9E" w:tentative="1">
      <w:start w:val="1"/>
      <w:numFmt w:val="bullet"/>
      <w:lvlText w:val=""/>
      <w:lvlJc w:val="left"/>
      <w:pPr>
        <w:tabs>
          <w:tab w:val="num" w:pos="2880"/>
        </w:tabs>
        <w:ind w:left="2880" w:hanging="360"/>
      </w:pPr>
      <w:rPr>
        <w:rFonts w:ascii="Wingdings" w:hAnsi="Wingdings" w:hint="default"/>
      </w:rPr>
    </w:lvl>
    <w:lvl w:ilvl="4" w:tplc="B1C8DAAE" w:tentative="1">
      <w:start w:val="1"/>
      <w:numFmt w:val="bullet"/>
      <w:lvlText w:val=""/>
      <w:lvlJc w:val="left"/>
      <w:pPr>
        <w:tabs>
          <w:tab w:val="num" w:pos="3600"/>
        </w:tabs>
        <w:ind w:left="3600" w:hanging="360"/>
      </w:pPr>
      <w:rPr>
        <w:rFonts w:ascii="Wingdings" w:hAnsi="Wingdings" w:hint="default"/>
      </w:rPr>
    </w:lvl>
    <w:lvl w:ilvl="5" w:tplc="ED9E6B9C" w:tentative="1">
      <w:start w:val="1"/>
      <w:numFmt w:val="bullet"/>
      <w:lvlText w:val=""/>
      <w:lvlJc w:val="left"/>
      <w:pPr>
        <w:tabs>
          <w:tab w:val="num" w:pos="4320"/>
        </w:tabs>
        <w:ind w:left="4320" w:hanging="360"/>
      </w:pPr>
      <w:rPr>
        <w:rFonts w:ascii="Wingdings" w:hAnsi="Wingdings" w:hint="default"/>
      </w:rPr>
    </w:lvl>
    <w:lvl w:ilvl="6" w:tplc="BEB81170" w:tentative="1">
      <w:start w:val="1"/>
      <w:numFmt w:val="bullet"/>
      <w:lvlText w:val=""/>
      <w:lvlJc w:val="left"/>
      <w:pPr>
        <w:tabs>
          <w:tab w:val="num" w:pos="5040"/>
        </w:tabs>
        <w:ind w:left="5040" w:hanging="360"/>
      </w:pPr>
      <w:rPr>
        <w:rFonts w:ascii="Wingdings" w:hAnsi="Wingdings" w:hint="default"/>
      </w:rPr>
    </w:lvl>
    <w:lvl w:ilvl="7" w:tplc="7868B5D2" w:tentative="1">
      <w:start w:val="1"/>
      <w:numFmt w:val="bullet"/>
      <w:lvlText w:val=""/>
      <w:lvlJc w:val="left"/>
      <w:pPr>
        <w:tabs>
          <w:tab w:val="num" w:pos="5760"/>
        </w:tabs>
        <w:ind w:left="5760" w:hanging="360"/>
      </w:pPr>
      <w:rPr>
        <w:rFonts w:ascii="Wingdings" w:hAnsi="Wingdings" w:hint="default"/>
      </w:rPr>
    </w:lvl>
    <w:lvl w:ilvl="8" w:tplc="CA2ED9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A542C"/>
    <w:multiLevelType w:val="hybridMultilevel"/>
    <w:tmpl w:val="B9102C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1B73F7"/>
    <w:multiLevelType w:val="hybridMultilevel"/>
    <w:tmpl w:val="3918B4A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30446B54"/>
    <w:multiLevelType w:val="hybridMultilevel"/>
    <w:tmpl w:val="712AC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D67DE9"/>
    <w:multiLevelType w:val="hybridMultilevel"/>
    <w:tmpl w:val="3B9E8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C149F5"/>
    <w:multiLevelType w:val="hybridMultilevel"/>
    <w:tmpl w:val="1A384050"/>
    <w:lvl w:ilvl="0" w:tplc="D2E4EA54">
      <w:start w:val="1"/>
      <w:numFmt w:val="bullet"/>
      <w:lvlText w:val="•"/>
      <w:lvlJc w:val="left"/>
      <w:pPr>
        <w:tabs>
          <w:tab w:val="num" w:pos="720"/>
        </w:tabs>
        <w:ind w:left="720" w:hanging="360"/>
      </w:pPr>
      <w:rPr>
        <w:rFonts w:ascii="Arial" w:hAnsi="Arial" w:hint="default"/>
      </w:rPr>
    </w:lvl>
    <w:lvl w:ilvl="1" w:tplc="3D2ADE10" w:tentative="1">
      <w:start w:val="1"/>
      <w:numFmt w:val="bullet"/>
      <w:lvlText w:val="•"/>
      <w:lvlJc w:val="left"/>
      <w:pPr>
        <w:tabs>
          <w:tab w:val="num" w:pos="1440"/>
        </w:tabs>
        <w:ind w:left="1440" w:hanging="360"/>
      </w:pPr>
      <w:rPr>
        <w:rFonts w:ascii="Arial" w:hAnsi="Arial" w:hint="default"/>
      </w:rPr>
    </w:lvl>
    <w:lvl w:ilvl="2" w:tplc="A12817EA" w:tentative="1">
      <w:start w:val="1"/>
      <w:numFmt w:val="bullet"/>
      <w:lvlText w:val="•"/>
      <w:lvlJc w:val="left"/>
      <w:pPr>
        <w:tabs>
          <w:tab w:val="num" w:pos="2160"/>
        </w:tabs>
        <w:ind w:left="2160" w:hanging="360"/>
      </w:pPr>
      <w:rPr>
        <w:rFonts w:ascii="Arial" w:hAnsi="Arial" w:hint="default"/>
      </w:rPr>
    </w:lvl>
    <w:lvl w:ilvl="3" w:tplc="E1AC28FE" w:tentative="1">
      <w:start w:val="1"/>
      <w:numFmt w:val="bullet"/>
      <w:lvlText w:val="•"/>
      <w:lvlJc w:val="left"/>
      <w:pPr>
        <w:tabs>
          <w:tab w:val="num" w:pos="2880"/>
        </w:tabs>
        <w:ind w:left="2880" w:hanging="360"/>
      </w:pPr>
      <w:rPr>
        <w:rFonts w:ascii="Arial" w:hAnsi="Arial" w:hint="default"/>
      </w:rPr>
    </w:lvl>
    <w:lvl w:ilvl="4" w:tplc="1DAE1646" w:tentative="1">
      <w:start w:val="1"/>
      <w:numFmt w:val="bullet"/>
      <w:lvlText w:val="•"/>
      <w:lvlJc w:val="left"/>
      <w:pPr>
        <w:tabs>
          <w:tab w:val="num" w:pos="3600"/>
        </w:tabs>
        <w:ind w:left="3600" w:hanging="360"/>
      </w:pPr>
      <w:rPr>
        <w:rFonts w:ascii="Arial" w:hAnsi="Arial" w:hint="default"/>
      </w:rPr>
    </w:lvl>
    <w:lvl w:ilvl="5" w:tplc="EB7CB076" w:tentative="1">
      <w:start w:val="1"/>
      <w:numFmt w:val="bullet"/>
      <w:lvlText w:val="•"/>
      <w:lvlJc w:val="left"/>
      <w:pPr>
        <w:tabs>
          <w:tab w:val="num" w:pos="4320"/>
        </w:tabs>
        <w:ind w:left="4320" w:hanging="360"/>
      </w:pPr>
      <w:rPr>
        <w:rFonts w:ascii="Arial" w:hAnsi="Arial" w:hint="default"/>
      </w:rPr>
    </w:lvl>
    <w:lvl w:ilvl="6" w:tplc="2DD001E2" w:tentative="1">
      <w:start w:val="1"/>
      <w:numFmt w:val="bullet"/>
      <w:lvlText w:val="•"/>
      <w:lvlJc w:val="left"/>
      <w:pPr>
        <w:tabs>
          <w:tab w:val="num" w:pos="5040"/>
        </w:tabs>
        <w:ind w:left="5040" w:hanging="360"/>
      </w:pPr>
      <w:rPr>
        <w:rFonts w:ascii="Arial" w:hAnsi="Arial" w:hint="default"/>
      </w:rPr>
    </w:lvl>
    <w:lvl w:ilvl="7" w:tplc="96F22EE8" w:tentative="1">
      <w:start w:val="1"/>
      <w:numFmt w:val="bullet"/>
      <w:lvlText w:val="•"/>
      <w:lvlJc w:val="left"/>
      <w:pPr>
        <w:tabs>
          <w:tab w:val="num" w:pos="5760"/>
        </w:tabs>
        <w:ind w:left="5760" w:hanging="360"/>
      </w:pPr>
      <w:rPr>
        <w:rFonts w:ascii="Arial" w:hAnsi="Arial" w:hint="default"/>
      </w:rPr>
    </w:lvl>
    <w:lvl w:ilvl="8" w:tplc="CAD264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5A1FB9"/>
    <w:multiLevelType w:val="hybridMultilevel"/>
    <w:tmpl w:val="7E9A55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4A2484"/>
    <w:multiLevelType w:val="hybridMultilevel"/>
    <w:tmpl w:val="1C847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7D5386"/>
    <w:multiLevelType w:val="hybridMultilevel"/>
    <w:tmpl w:val="D0DC1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200C6"/>
    <w:multiLevelType w:val="hybridMultilevel"/>
    <w:tmpl w:val="D9C278D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2" w15:restartNumberingAfterBreak="0">
    <w:nsid w:val="637B29A7"/>
    <w:multiLevelType w:val="hybridMultilevel"/>
    <w:tmpl w:val="6C44F3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5A65BE8"/>
    <w:multiLevelType w:val="hybridMultilevel"/>
    <w:tmpl w:val="5210A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784205"/>
    <w:multiLevelType w:val="hybridMultilevel"/>
    <w:tmpl w:val="FDBCB632"/>
    <w:lvl w:ilvl="0" w:tplc="C99C0E6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5" w15:restartNumberingAfterBreak="0">
    <w:nsid w:val="6DF75BB9"/>
    <w:multiLevelType w:val="hybridMultilevel"/>
    <w:tmpl w:val="12246A82"/>
    <w:lvl w:ilvl="0" w:tplc="5370750A">
      <w:start w:val="1"/>
      <w:numFmt w:val="bullet"/>
      <w:lvlText w:val="-"/>
      <w:lvlJc w:val="left"/>
      <w:pPr>
        <w:tabs>
          <w:tab w:val="num" w:pos="720"/>
        </w:tabs>
        <w:ind w:left="720" w:hanging="360"/>
      </w:pPr>
      <w:rPr>
        <w:rFonts w:ascii="Times New Roman" w:hAnsi="Times New Roman" w:hint="default"/>
      </w:rPr>
    </w:lvl>
    <w:lvl w:ilvl="1" w:tplc="6F72FBC4" w:tentative="1">
      <w:start w:val="1"/>
      <w:numFmt w:val="bullet"/>
      <w:lvlText w:val="-"/>
      <w:lvlJc w:val="left"/>
      <w:pPr>
        <w:tabs>
          <w:tab w:val="num" w:pos="1440"/>
        </w:tabs>
        <w:ind w:left="1440" w:hanging="360"/>
      </w:pPr>
      <w:rPr>
        <w:rFonts w:ascii="Times New Roman" w:hAnsi="Times New Roman" w:hint="default"/>
      </w:rPr>
    </w:lvl>
    <w:lvl w:ilvl="2" w:tplc="122ECB9E" w:tentative="1">
      <w:start w:val="1"/>
      <w:numFmt w:val="bullet"/>
      <w:lvlText w:val="-"/>
      <w:lvlJc w:val="left"/>
      <w:pPr>
        <w:tabs>
          <w:tab w:val="num" w:pos="2160"/>
        </w:tabs>
        <w:ind w:left="2160" w:hanging="360"/>
      </w:pPr>
      <w:rPr>
        <w:rFonts w:ascii="Times New Roman" w:hAnsi="Times New Roman" w:hint="default"/>
      </w:rPr>
    </w:lvl>
    <w:lvl w:ilvl="3" w:tplc="03D8B768" w:tentative="1">
      <w:start w:val="1"/>
      <w:numFmt w:val="bullet"/>
      <w:lvlText w:val="-"/>
      <w:lvlJc w:val="left"/>
      <w:pPr>
        <w:tabs>
          <w:tab w:val="num" w:pos="2880"/>
        </w:tabs>
        <w:ind w:left="2880" w:hanging="360"/>
      </w:pPr>
      <w:rPr>
        <w:rFonts w:ascii="Times New Roman" w:hAnsi="Times New Roman" w:hint="default"/>
      </w:rPr>
    </w:lvl>
    <w:lvl w:ilvl="4" w:tplc="85C8BE46" w:tentative="1">
      <w:start w:val="1"/>
      <w:numFmt w:val="bullet"/>
      <w:lvlText w:val="-"/>
      <w:lvlJc w:val="left"/>
      <w:pPr>
        <w:tabs>
          <w:tab w:val="num" w:pos="3600"/>
        </w:tabs>
        <w:ind w:left="3600" w:hanging="360"/>
      </w:pPr>
      <w:rPr>
        <w:rFonts w:ascii="Times New Roman" w:hAnsi="Times New Roman" w:hint="default"/>
      </w:rPr>
    </w:lvl>
    <w:lvl w:ilvl="5" w:tplc="27788ABC" w:tentative="1">
      <w:start w:val="1"/>
      <w:numFmt w:val="bullet"/>
      <w:lvlText w:val="-"/>
      <w:lvlJc w:val="left"/>
      <w:pPr>
        <w:tabs>
          <w:tab w:val="num" w:pos="4320"/>
        </w:tabs>
        <w:ind w:left="4320" w:hanging="360"/>
      </w:pPr>
      <w:rPr>
        <w:rFonts w:ascii="Times New Roman" w:hAnsi="Times New Roman" w:hint="default"/>
      </w:rPr>
    </w:lvl>
    <w:lvl w:ilvl="6" w:tplc="ED92A976" w:tentative="1">
      <w:start w:val="1"/>
      <w:numFmt w:val="bullet"/>
      <w:lvlText w:val="-"/>
      <w:lvlJc w:val="left"/>
      <w:pPr>
        <w:tabs>
          <w:tab w:val="num" w:pos="5040"/>
        </w:tabs>
        <w:ind w:left="5040" w:hanging="360"/>
      </w:pPr>
      <w:rPr>
        <w:rFonts w:ascii="Times New Roman" w:hAnsi="Times New Roman" w:hint="default"/>
      </w:rPr>
    </w:lvl>
    <w:lvl w:ilvl="7" w:tplc="AC86035A" w:tentative="1">
      <w:start w:val="1"/>
      <w:numFmt w:val="bullet"/>
      <w:lvlText w:val="-"/>
      <w:lvlJc w:val="left"/>
      <w:pPr>
        <w:tabs>
          <w:tab w:val="num" w:pos="5760"/>
        </w:tabs>
        <w:ind w:left="5760" w:hanging="360"/>
      </w:pPr>
      <w:rPr>
        <w:rFonts w:ascii="Times New Roman" w:hAnsi="Times New Roman" w:hint="default"/>
      </w:rPr>
    </w:lvl>
    <w:lvl w:ilvl="8" w:tplc="E24ADD8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1290C2B"/>
    <w:multiLevelType w:val="hybridMultilevel"/>
    <w:tmpl w:val="FF1A26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284635"/>
    <w:multiLevelType w:val="multilevel"/>
    <w:tmpl w:val="DAD84C20"/>
    <w:lvl w:ilvl="0">
      <w:start w:val="1"/>
      <w:numFmt w:val="decimal"/>
      <w:lvlText w:val="%1."/>
      <w:lvlJc w:val="left"/>
      <w:pPr>
        <w:ind w:left="361" w:hanging="361"/>
      </w:pPr>
      <w:rPr>
        <w:rFonts w:ascii="Calibri" w:hAnsi="Calibri" w:cs="Calibri"/>
        <w:b/>
        <w:bCs/>
        <w:i w:val="0"/>
        <w:iCs w:val="0"/>
        <w:spacing w:val="0"/>
        <w:w w:val="100"/>
        <w:sz w:val="22"/>
        <w:szCs w:val="22"/>
      </w:rPr>
    </w:lvl>
    <w:lvl w:ilvl="1">
      <w:start w:val="1"/>
      <w:numFmt w:val="bullet"/>
      <w:lvlText w:val=""/>
      <w:lvlJc w:val="left"/>
      <w:pPr>
        <w:ind w:left="1558" w:hanging="360"/>
      </w:pPr>
      <w:rPr>
        <w:rFonts w:ascii="Symbol" w:hAnsi="Symbol" w:hint="default"/>
      </w:rPr>
    </w:lvl>
    <w:lvl w:ilvl="2">
      <w:start w:val="1"/>
      <w:numFmt w:val="bullet"/>
      <w:lvlText w:val="o"/>
      <w:lvlJc w:val="left"/>
      <w:pPr>
        <w:ind w:left="2450" w:hanging="360"/>
      </w:pPr>
      <w:rPr>
        <w:rFonts w:ascii="Courier New" w:hAnsi="Courier New" w:cs="Courier New" w:hint="default"/>
      </w:rPr>
    </w:lvl>
    <w:lvl w:ilvl="3">
      <w:numFmt w:val="bullet"/>
      <w:lvlText w:val="•"/>
      <w:lvlJc w:val="left"/>
      <w:pPr>
        <w:ind w:left="3342" w:hanging="361"/>
      </w:pPr>
    </w:lvl>
    <w:lvl w:ilvl="4">
      <w:numFmt w:val="bullet"/>
      <w:lvlText w:val="•"/>
      <w:lvlJc w:val="left"/>
      <w:pPr>
        <w:ind w:left="4233" w:hanging="361"/>
      </w:pPr>
    </w:lvl>
    <w:lvl w:ilvl="5">
      <w:numFmt w:val="bullet"/>
      <w:lvlText w:val="•"/>
      <w:lvlJc w:val="left"/>
      <w:pPr>
        <w:ind w:left="5124" w:hanging="361"/>
      </w:pPr>
    </w:lvl>
    <w:lvl w:ilvl="6">
      <w:numFmt w:val="bullet"/>
      <w:lvlText w:val="•"/>
      <w:lvlJc w:val="left"/>
      <w:pPr>
        <w:ind w:left="6015" w:hanging="361"/>
      </w:pPr>
    </w:lvl>
    <w:lvl w:ilvl="7">
      <w:numFmt w:val="bullet"/>
      <w:lvlText w:val="•"/>
      <w:lvlJc w:val="left"/>
      <w:pPr>
        <w:ind w:left="6906" w:hanging="361"/>
      </w:pPr>
    </w:lvl>
    <w:lvl w:ilvl="8">
      <w:numFmt w:val="bullet"/>
      <w:lvlText w:val="•"/>
      <w:lvlJc w:val="left"/>
      <w:pPr>
        <w:ind w:left="7797" w:hanging="361"/>
      </w:pPr>
    </w:lvl>
  </w:abstractNum>
  <w:abstractNum w:abstractNumId="28" w15:restartNumberingAfterBreak="0">
    <w:nsid w:val="7CB343CD"/>
    <w:multiLevelType w:val="hybridMultilevel"/>
    <w:tmpl w:val="204EC18E"/>
    <w:lvl w:ilvl="0" w:tplc="751C354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1735197058">
    <w:abstractNumId w:val="1"/>
  </w:num>
  <w:num w:numId="2" w16cid:durableId="204949746">
    <w:abstractNumId w:val="0"/>
  </w:num>
  <w:num w:numId="3" w16cid:durableId="977415587">
    <w:abstractNumId w:val="7"/>
  </w:num>
  <w:num w:numId="4" w16cid:durableId="1822042989">
    <w:abstractNumId w:val="28"/>
  </w:num>
  <w:num w:numId="5" w16cid:durableId="681008777">
    <w:abstractNumId w:val="5"/>
  </w:num>
  <w:num w:numId="6" w16cid:durableId="1917937863">
    <w:abstractNumId w:val="24"/>
  </w:num>
  <w:num w:numId="7" w16cid:durableId="475220685">
    <w:abstractNumId w:val="21"/>
  </w:num>
  <w:num w:numId="8" w16cid:durableId="132523948">
    <w:abstractNumId w:val="15"/>
  </w:num>
  <w:num w:numId="9" w16cid:durableId="753864365">
    <w:abstractNumId w:val="20"/>
  </w:num>
  <w:num w:numId="10" w16cid:durableId="1807384345">
    <w:abstractNumId w:val="13"/>
  </w:num>
  <w:num w:numId="11" w16cid:durableId="53353943">
    <w:abstractNumId w:val="11"/>
  </w:num>
  <w:num w:numId="12" w16cid:durableId="374816425">
    <w:abstractNumId w:val="17"/>
  </w:num>
  <w:num w:numId="13" w16cid:durableId="1368985766">
    <w:abstractNumId w:val="25"/>
  </w:num>
  <w:num w:numId="14" w16cid:durableId="1398092667">
    <w:abstractNumId w:val="12"/>
  </w:num>
  <w:num w:numId="15" w16cid:durableId="1909220364">
    <w:abstractNumId w:val="23"/>
  </w:num>
  <w:num w:numId="16" w16cid:durableId="996566674">
    <w:abstractNumId w:val="18"/>
  </w:num>
  <w:num w:numId="17" w16cid:durableId="1999380031">
    <w:abstractNumId w:val="8"/>
  </w:num>
  <w:num w:numId="18" w16cid:durableId="60952435">
    <w:abstractNumId w:val="26"/>
  </w:num>
  <w:num w:numId="19" w16cid:durableId="375282641">
    <w:abstractNumId w:val="10"/>
  </w:num>
  <w:num w:numId="20" w16cid:durableId="1379624643">
    <w:abstractNumId w:val="9"/>
  </w:num>
  <w:num w:numId="21" w16cid:durableId="190841548">
    <w:abstractNumId w:val="2"/>
  </w:num>
  <w:num w:numId="22" w16cid:durableId="1786003136">
    <w:abstractNumId w:val="6"/>
  </w:num>
  <w:num w:numId="23" w16cid:durableId="791828049">
    <w:abstractNumId w:val="14"/>
  </w:num>
  <w:num w:numId="24" w16cid:durableId="1851799391">
    <w:abstractNumId w:val="22"/>
  </w:num>
  <w:num w:numId="25" w16cid:durableId="1564218417">
    <w:abstractNumId w:val="16"/>
  </w:num>
  <w:num w:numId="26" w16cid:durableId="1279288730">
    <w:abstractNumId w:val="3"/>
  </w:num>
  <w:num w:numId="27" w16cid:durableId="2141456537">
    <w:abstractNumId w:val="4"/>
  </w:num>
  <w:num w:numId="28" w16cid:durableId="1532646727">
    <w:abstractNumId w:val="19"/>
  </w:num>
  <w:num w:numId="29" w16cid:durableId="5937079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BD"/>
    <w:rsid w:val="0000737F"/>
    <w:rsid w:val="000107ED"/>
    <w:rsid w:val="0001206B"/>
    <w:rsid w:val="0001294F"/>
    <w:rsid w:val="00013B43"/>
    <w:rsid w:val="00017F6A"/>
    <w:rsid w:val="00030F7B"/>
    <w:rsid w:val="00034295"/>
    <w:rsid w:val="00036137"/>
    <w:rsid w:val="00036A37"/>
    <w:rsid w:val="00050871"/>
    <w:rsid w:val="00052B27"/>
    <w:rsid w:val="00052E62"/>
    <w:rsid w:val="000531D5"/>
    <w:rsid w:val="00054091"/>
    <w:rsid w:val="000567C8"/>
    <w:rsid w:val="00063D98"/>
    <w:rsid w:val="000640DB"/>
    <w:rsid w:val="000658C6"/>
    <w:rsid w:val="000659EC"/>
    <w:rsid w:val="00071677"/>
    <w:rsid w:val="00071DEB"/>
    <w:rsid w:val="000759A3"/>
    <w:rsid w:val="00077604"/>
    <w:rsid w:val="00077834"/>
    <w:rsid w:val="00081A30"/>
    <w:rsid w:val="000832C0"/>
    <w:rsid w:val="00083FF1"/>
    <w:rsid w:val="000842B9"/>
    <w:rsid w:val="000855B2"/>
    <w:rsid w:val="00087BD0"/>
    <w:rsid w:val="0009048A"/>
    <w:rsid w:val="00097079"/>
    <w:rsid w:val="000A10CB"/>
    <w:rsid w:val="000A1EDB"/>
    <w:rsid w:val="000B0581"/>
    <w:rsid w:val="000B38FE"/>
    <w:rsid w:val="000B3D91"/>
    <w:rsid w:val="000B5197"/>
    <w:rsid w:val="000B58AE"/>
    <w:rsid w:val="000C02E0"/>
    <w:rsid w:val="000C1599"/>
    <w:rsid w:val="000D0951"/>
    <w:rsid w:val="000D3528"/>
    <w:rsid w:val="000D6419"/>
    <w:rsid w:val="000E5818"/>
    <w:rsid w:val="000E746C"/>
    <w:rsid w:val="000F0CBC"/>
    <w:rsid w:val="000F1242"/>
    <w:rsid w:val="000F7519"/>
    <w:rsid w:val="000F7AA7"/>
    <w:rsid w:val="00100AC1"/>
    <w:rsid w:val="00101288"/>
    <w:rsid w:val="001078B6"/>
    <w:rsid w:val="00112807"/>
    <w:rsid w:val="0011346E"/>
    <w:rsid w:val="00120858"/>
    <w:rsid w:val="00120906"/>
    <w:rsid w:val="00123E0B"/>
    <w:rsid w:val="00127247"/>
    <w:rsid w:val="001275FE"/>
    <w:rsid w:val="00130B87"/>
    <w:rsid w:val="00132D90"/>
    <w:rsid w:val="00153503"/>
    <w:rsid w:val="00153CE0"/>
    <w:rsid w:val="00157AA7"/>
    <w:rsid w:val="00162F31"/>
    <w:rsid w:val="001772B0"/>
    <w:rsid w:val="00182959"/>
    <w:rsid w:val="0018321B"/>
    <w:rsid w:val="00184120"/>
    <w:rsid w:val="0018643F"/>
    <w:rsid w:val="0019041C"/>
    <w:rsid w:val="00191275"/>
    <w:rsid w:val="001934CD"/>
    <w:rsid w:val="0019629D"/>
    <w:rsid w:val="001A1AB0"/>
    <w:rsid w:val="001A3E4C"/>
    <w:rsid w:val="001A4E39"/>
    <w:rsid w:val="001B083D"/>
    <w:rsid w:val="001B27C4"/>
    <w:rsid w:val="001B36C2"/>
    <w:rsid w:val="001B7F8D"/>
    <w:rsid w:val="001C38F7"/>
    <w:rsid w:val="001C6D10"/>
    <w:rsid w:val="001C7A06"/>
    <w:rsid w:val="001C7ABF"/>
    <w:rsid w:val="001D12C6"/>
    <w:rsid w:val="001E00D5"/>
    <w:rsid w:val="001E185F"/>
    <w:rsid w:val="001E1F4C"/>
    <w:rsid w:val="001E2DFA"/>
    <w:rsid w:val="001E7FA1"/>
    <w:rsid w:val="001F54DB"/>
    <w:rsid w:val="00201EF0"/>
    <w:rsid w:val="002032C1"/>
    <w:rsid w:val="00203ACC"/>
    <w:rsid w:val="0021017A"/>
    <w:rsid w:val="00211087"/>
    <w:rsid w:val="00217953"/>
    <w:rsid w:val="00221ACF"/>
    <w:rsid w:val="00234A83"/>
    <w:rsid w:val="00235805"/>
    <w:rsid w:val="0024607C"/>
    <w:rsid w:val="002502AD"/>
    <w:rsid w:val="00250590"/>
    <w:rsid w:val="00253284"/>
    <w:rsid w:val="002539C7"/>
    <w:rsid w:val="00255A07"/>
    <w:rsid w:val="00257110"/>
    <w:rsid w:val="00262AAF"/>
    <w:rsid w:val="002660AE"/>
    <w:rsid w:val="00271337"/>
    <w:rsid w:val="00275E04"/>
    <w:rsid w:val="00287B68"/>
    <w:rsid w:val="002910B3"/>
    <w:rsid w:val="002911F1"/>
    <w:rsid w:val="00291CC4"/>
    <w:rsid w:val="002A4F1E"/>
    <w:rsid w:val="002A72BB"/>
    <w:rsid w:val="002B1FA8"/>
    <w:rsid w:val="002B335A"/>
    <w:rsid w:val="002B4CD1"/>
    <w:rsid w:val="002C570B"/>
    <w:rsid w:val="002D5187"/>
    <w:rsid w:val="002D5F95"/>
    <w:rsid w:val="002E34DC"/>
    <w:rsid w:val="002E7500"/>
    <w:rsid w:val="002E782A"/>
    <w:rsid w:val="002E7C46"/>
    <w:rsid w:val="002F7995"/>
    <w:rsid w:val="00301B57"/>
    <w:rsid w:val="00303AC6"/>
    <w:rsid w:val="00305274"/>
    <w:rsid w:val="00305371"/>
    <w:rsid w:val="003063CE"/>
    <w:rsid w:val="00314502"/>
    <w:rsid w:val="00316A46"/>
    <w:rsid w:val="0032304D"/>
    <w:rsid w:val="00325FC5"/>
    <w:rsid w:val="00330A91"/>
    <w:rsid w:val="00334939"/>
    <w:rsid w:val="00335BB0"/>
    <w:rsid w:val="00347E44"/>
    <w:rsid w:val="0035140A"/>
    <w:rsid w:val="00361972"/>
    <w:rsid w:val="00364C3F"/>
    <w:rsid w:val="00366AB2"/>
    <w:rsid w:val="00370E17"/>
    <w:rsid w:val="00371659"/>
    <w:rsid w:val="003738A4"/>
    <w:rsid w:val="00374D12"/>
    <w:rsid w:val="00375292"/>
    <w:rsid w:val="00376EEF"/>
    <w:rsid w:val="00377011"/>
    <w:rsid w:val="00380252"/>
    <w:rsid w:val="00382BF7"/>
    <w:rsid w:val="00382D8D"/>
    <w:rsid w:val="003851EE"/>
    <w:rsid w:val="003858FD"/>
    <w:rsid w:val="00385ED7"/>
    <w:rsid w:val="003874E1"/>
    <w:rsid w:val="0039304B"/>
    <w:rsid w:val="003946A4"/>
    <w:rsid w:val="00395CE8"/>
    <w:rsid w:val="00395F2E"/>
    <w:rsid w:val="0039657F"/>
    <w:rsid w:val="003A215D"/>
    <w:rsid w:val="003A31B4"/>
    <w:rsid w:val="003B0F83"/>
    <w:rsid w:val="003B3EF7"/>
    <w:rsid w:val="003C11AA"/>
    <w:rsid w:val="003C339A"/>
    <w:rsid w:val="003C5A3D"/>
    <w:rsid w:val="003C5FF6"/>
    <w:rsid w:val="003D2A0C"/>
    <w:rsid w:val="003D4761"/>
    <w:rsid w:val="003E21E6"/>
    <w:rsid w:val="003E6756"/>
    <w:rsid w:val="003E7CDF"/>
    <w:rsid w:val="003F2768"/>
    <w:rsid w:val="004019B7"/>
    <w:rsid w:val="00413D26"/>
    <w:rsid w:val="00416E13"/>
    <w:rsid w:val="00416EAB"/>
    <w:rsid w:val="00417C56"/>
    <w:rsid w:val="00421EE0"/>
    <w:rsid w:val="00424629"/>
    <w:rsid w:val="004251BB"/>
    <w:rsid w:val="00431336"/>
    <w:rsid w:val="00434661"/>
    <w:rsid w:val="0043548C"/>
    <w:rsid w:val="004368E8"/>
    <w:rsid w:val="004414E3"/>
    <w:rsid w:val="00442D9C"/>
    <w:rsid w:val="0044406C"/>
    <w:rsid w:val="00445E9E"/>
    <w:rsid w:val="004464EC"/>
    <w:rsid w:val="004637DA"/>
    <w:rsid w:val="0046476F"/>
    <w:rsid w:val="00465719"/>
    <w:rsid w:val="00467654"/>
    <w:rsid w:val="00474886"/>
    <w:rsid w:val="00476C5C"/>
    <w:rsid w:val="004770A2"/>
    <w:rsid w:val="004818A4"/>
    <w:rsid w:val="00485529"/>
    <w:rsid w:val="00486D4A"/>
    <w:rsid w:val="0048726A"/>
    <w:rsid w:val="00490837"/>
    <w:rsid w:val="004A6D32"/>
    <w:rsid w:val="004A7900"/>
    <w:rsid w:val="004B31CC"/>
    <w:rsid w:val="004B3928"/>
    <w:rsid w:val="004C038C"/>
    <w:rsid w:val="004C1C36"/>
    <w:rsid w:val="004C3A9F"/>
    <w:rsid w:val="004C4FFF"/>
    <w:rsid w:val="004C62CE"/>
    <w:rsid w:val="004D5635"/>
    <w:rsid w:val="004D6CF0"/>
    <w:rsid w:val="004E0F9F"/>
    <w:rsid w:val="004E4E4C"/>
    <w:rsid w:val="004E5B57"/>
    <w:rsid w:val="004F335C"/>
    <w:rsid w:val="005010C0"/>
    <w:rsid w:val="005209C2"/>
    <w:rsid w:val="00520F4C"/>
    <w:rsid w:val="00521064"/>
    <w:rsid w:val="0052223A"/>
    <w:rsid w:val="00523F1D"/>
    <w:rsid w:val="005274FB"/>
    <w:rsid w:val="00527F86"/>
    <w:rsid w:val="0053019A"/>
    <w:rsid w:val="0053195F"/>
    <w:rsid w:val="00531C1A"/>
    <w:rsid w:val="00541427"/>
    <w:rsid w:val="00544364"/>
    <w:rsid w:val="00547738"/>
    <w:rsid w:val="005544AB"/>
    <w:rsid w:val="00561766"/>
    <w:rsid w:val="00562080"/>
    <w:rsid w:val="005629FE"/>
    <w:rsid w:val="00562D87"/>
    <w:rsid w:val="00566373"/>
    <w:rsid w:val="005721F9"/>
    <w:rsid w:val="005737BD"/>
    <w:rsid w:val="005756A0"/>
    <w:rsid w:val="005802A1"/>
    <w:rsid w:val="005833FD"/>
    <w:rsid w:val="00584108"/>
    <w:rsid w:val="005867F8"/>
    <w:rsid w:val="00586E8F"/>
    <w:rsid w:val="00591662"/>
    <w:rsid w:val="005919CC"/>
    <w:rsid w:val="005A67E1"/>
    <w:rsid w:val="005A79E2"/>
    <w:rsid w:val="005B0F7D"/>
    <w:rsid w:val="005B1ABA"/>
    <w:rsid w:val="005B338C"/>
    <w:rsid w:val="005B64B8"/>
    <w:rsid w:val="005B7FA6"/>
    <w:rsid w:val="005C4E5A"/>
    <w:rsid w:val="005C7E01"/>
    <w:rsid w:val="005D3BDA"/>
    <w:rsid w:val="005E369A"/>
    <w:rsid w:val="005E4E6A"/>
    <w:rsid w:val="005E702A"/>
    <w:rsid w:val="005E7100"/>
    <w:rsid w:val="005F34A9"/>
    <w:rsid w:val="005F4DF4"/>
    <w:rsid w:val="005F66E3"/>
    <w:rsid w:val="0060104D"/>
    <w:rsid w:val="00601067"/>
    <w:rsid w:val="00601C81"/>
    <w:rsid w:val="00606B57"/>
    <w:rsid w:val="00606F27"/>
    <w:rsid w:val="006102D1"/>
    <w:rsid w:val="006129D2"/>
    <w:rsid w:val="00612D51"/>
    <w:rsid w:val="00617262"/>
    <w:rsid w:val="0063421A"/>
    <w:rsid w:val="00635BAD"/>
    <w:rsid w:val="00641C07"/>
    <w:rsid w:val="006446D7"/>
    <w:rsid w:val="00644A14"/>
    <w:rsid w:val="006470FD"/>
    <w:rsid w:val="00647DD8"/>
    <w:rsid w:val="00654EE7"/>
    <w:rsid w:val="0065694A"/>
    <w:rsid w:val="00662ECB"/>
    <w:rsid w:val="006632D2"/>
    <w:rsid w:val="00663435"/>
    <w:rsid w:val="00663B2A"/>
    <w:rsid w:val="006651F1"/>
    <w:rsid w:val="00671409"/>
    <w:rsid w:val="00672205"/>
    <w:rsid w:val="00672677"/>
    <w:rsid w:val="006740A4"/>
    <w:rsid w:val="00677A51"/>
    <w:rsid w:val="00680E09"/>
    <w:rsid w:val="00682EE7"/>
    <w:rsid w:val="006848D0"/>
    <w:rsid w:val="00690C93"/>
    <w:rsid w:val="00693748"/>
    <w:rsid w:val="00695EE1"/>
    <w:rsid w:val="00695EFD"/>
    <w:rsid w:val="0069604F"/>
    <w:rsid w:val="006965FA"/>
    <w:rsid w:val="00696740"/>
    <w:rsid w:val="00696896"/>
    <w:rsid w:val="006A1A71"/>
    <w:rsid w:val="006A40F8"/>
    <w:rsid w:val="006B098F"/>
    <w:rsid w:val="006B0B78"/>
    <w:rsid w:val="006C1611"/>
    <w:rsid w:val="006C6E90"/>
    <w:rsid w:val="006D0173"/>
    <w:rsid w:val="006D594D"/>
    <w:rsid w:val="006E31FD"/>
    <w:rsid w:val="006E7511"/>
    <w:rsid w:val="006F0A1C"/>
    <w:rsid w:val="006F2A73"/>
    <w:rsid w:val="006F5015"/>
    <w:rsid w:val="007056CC"/>
    <w:rsid w:val="00707DC4"/>
    <w:rsid w:val="00710C44"/>
    <w:rsid w:val="0071213E"/>
    <w:rsid w:val="00712242"/>
    <w:rsid w:val="00713A11"/>
    <w:rsid w:val="007245CE"/>
    <w:rsid w:val="007300D8"/>
    <w:rsid w:val="00733DEC"/>
    <w:rsid w:val="00735E59"/>
    <w:rsid w:val="00736F99"/>
    <w:rsid w:val="00744460"/>
    <w:rsid w:val="00750C17"/>
    <w:rsid w:val="00754DE6"/>
    <w:rsid w:val="007618B8"/>
    <w:rsid w:val="00764C7A"/>
    <w:rsid w:val="00764F89"/>
    <w:rsid w:val="00766B54"/>
    <w:rsid w:val="0077097A"/>
    <w:rsid w:val="00776ACD"/>
    <w:rsid w:val="007775E3"/>
    <w:rsid w:val="007812F5"/>
    <w:rsid w:val="00783488"/>
    <w:rsid w:val="00793802"/>
    <w:rsid w:val="007A287C"/>
    <w:rsid w:val="007B43AB"/>
    <w:rsid w:val="007B5122"/>
    <w:rsid w:val="007B638A"/>
    <w:rsid w:val="007B644D"/>
    <w:rsid w:val="007C020B"/>
    <w:rsid w:val="007C2A6B"/>
    <w:rsid w:val="007C3817"/>
    <w:rsid w:val="007C6CC3"/>
    <w:rsid w:val="007D198A"/>
    <w:rsid w:val="007D2FF0"/>
    <w:rsid w:val="007D3AA9"/>
    <w:rsid w:val="007D5FB0"/>
    <w:rsid w:val="007D6FF0"/>
    <w:rsid w:val="007E0052"/>
    <w:rsid w:val="007E19F8"/>
    <w:rsid w:val="007E3F65"/>
    <w:rsid w:val="007F594D"/>
    <w:rsid w:val="007F72BC"/>
    <w:rsid w:val="008049E9"/>
    <w:rsid w:val="008071F8"/>
    <w:rsid w:val="008109D3"/>
    <w:rsid w:val="00820174"/>
    <w:rsid w:val="008221AA"/>
    <w:rsid w:val="008225D8"/>
    <w:rsid w:val="0082379D"/>
    <w:rsid w:val="008244F6"/>
    <w:rsid w:val="00825A3B"/>
    <w:rsid w:val="00827032"/>
    <w:rsid w:val="0084014B"/>
    <w:rsid w:val="008406B3"/>
    <w:rsid w:val="00841191"/>
    <w:rsid w:val="008466D1"/>
    <w:rsid w:val="00846CFE"/>
    <w:rsid w:val="00850A11"/>
    <w:rsid w:val="00851CEA"/>
    <w:rsid w:val="00861D07"/>
    <w:rsid w:val="00864A07"/>
    <w:rsid w:val="00865753"/>
    <w:rsid w:val="00866C6E"/>
    <w:rsid w:val="00871E72"/>
    <w:rsid w:val="00874C2B"/>
    <w:rsid w:val="00877652"/>
    <w:rsid w:val="008810E9"/>
    <w:rsid w:val="00885D69"/>
    <w:rsid w:val="00894556"/>
    <w:rsid w:val="00896E7B"/>
    <w:rsid w:val="008A1F0B"/>
    <w:rsid w:val="008A2E3C"/>
    <w:rsid w:val="008A725C"/>
    <w:rsid w:val="008C0496"/>
    <w:rsid w:val="008C19B9"/>
    <w:rsid w:val="008C5E7C"/>
    <w:rsid w:val="008D0F25"/>
    <w:rsid w:val="008E4F29"/>
    <w:rsid w:val="008F4494"/>
    <w:rsid w:val="008F5865"/>
    <w:rsid w:val="009028CE"/>
    <w:rsid w:val="0090292A"/>
    <w:rsid w:val="0090669E"/>
    <w:rsid w:val="00907987"/>
    <w:rsid w:val="009139B8"/>
    <w:rsid w:val="00916526"/>
    <w:rsid w:val="00916AB7"/>
    <w:rsid w:val="00917B70"/>
    <w:rsid w:val="00920AE5"/>
    <w:rsid w:val="00920DAE"/>
    <w:rsid w:val="00922ACB"/>
    <w:rsid w:val="00924066"/>
    <w:rsid w:val="00925E21"/>
    <w:rsid w:val="009268C8"/>
    <w:rsid w:val="00927765"/>
    <w:rsid w:val="00932D1E"/>
    <w:rsid w:val="009408D6"/>
    <w:rsid w:val="00942B92"/>
    <w:rsid w:val="00942BE9"/>
    <w:rsid w:val="00944F21"/>
    <w:rsid w:val="00945660"/>
    <w:rsid w:val="00947960"/>
    <w:rsid w:val="00953FAC"/>
    <w:rsid w:val="00954FFF"/>
    <w:rsid w:val="009623BC"/>
    <w:rsid w:val="0097083E"/>
    <w:rsid w:val="00971464"/>
    <w:rsid w:val="00974339"/>
    <w:rsid w:val="00974446"/>
    <w:rsid w:val="00975E0E"/>
    <w:rsid w:val="00976CB8"/>
    <w:rsid w:val="00980C1A"/>
    <w:rsid w:val="009829B0"/>
    <w:rsid w:val="00990B55"/>
    <w:rsid w:val="00993E03"/>
    <w:rsid w:val="00993E80"/>
    <w:rsid w:val="009956F7"/>
    <w:rsid w:val="009A30D9"/>
    <w:rsid w:val="009A32A8"/>
    <w:rsid w:val="009A4A74"/>
    <w:rsid w:val="009B151D"/>
    <w:rsid w:val="009B4992"/>
    <w:rsid w:val="009B60D4"/>
    <w:rsid w:val="009B663D"/>
    <w:rsid w:val="009B667E"/>
    <w:rsid w:val="009B6E35"/>
    <w:rsid w:val="009C028B"/>
    <w:rsid w:val="009C1700"/>
    <w:rsid w:val="009C2D28"/>
    <w:rsid w:val="009D2BCB"/>
    <w:rsid w:val="009D2FEA"/>
    <w:rsid w:val="009D5F44"/>
    <w:rsid w:val="009D5FDB"/>
    <w:rsid w:val="009D7972"/>
    <w:rsid w:val="009E0B8A"/>
    <w:rsid w:val="009E3B84"/>
    <w:rsid w:val="009E49CD"/>
    <w:rsid w:val="009E7B22"/>
    <w:rsid w:val="009F1A77"/>
    <w:rsid w:val="009F6119"/>
    <w:rsid w:val="009F7EF0"/>
    <w:rsid w:val="00A00012"/>
    <w:rsid w:val="00A06FF3"/>
    <w:rsid w:val="00A12C81"/>
    <w:rsid w:val="00A142FF"/>
    <w:rsid w:val="00A14FAB"/>
    <w:rsid w:val="00A1637D"/>
    <w:rsid w:val="00A233D4"/>
    <w:rsid w:val="00A2477C"/>
    <w:rsid w:val="00A275D2"/>
    <w:rsid w:val="00A35B33"/>
    <w:rsid w:val="00A3617D"/>
    <w:rsid w:val="00A5411E"/>
    <w:rsid w:val="00A66F3B"/>
    <w:rsid w:val="00A6786E"/>
    <w:rsid w:val="00A72022"/>
    <w:rsid w:val="00A72197"/>
    <w:rsid w:val="00A72698"/>
    <w:rsid w:val="00A74147"/>
    <w:rsid w:val="00A744C4"/>
    <w:rsid w:val="00A755C6"/>
    <w:rsid w:val="00A76527"/>
    <w:rsid w:val="00A80767"/>
    <w:rsid w:val="00A80D58"/>
    <w:rsid w:val="00A85E94"/>
    <w:rsid w:val="00A94C17"/>
    <w:rsid w:val="00A96946"/>
    <w:rsid w:val="00AA61AC"/>
    <w:rsid w:val="00AB0029"/>
    <w:rsid w:val="00AB24E7"/>
    <w:rsid w:val="00AB3257"/>
    <w:rsid w:val="00AB522A"/>
    <w:rsid w:val="00AB5E05"/>
    <w:rsid w:val="00AC0D4B"/>
    <w:rsid w:val="00AD4A1B"/>
    <w:rsid w:val="00AE00BD"/>
    <w:rsid w:val="00AE36D7"/>
    <w:rsid w:val="00AE4D39"/>
    <w:rsid w:val="00AF01D1"/>
    <w:rsid w:val="00AF5874"/>
    <w:rsid w:val="00AF6D84"/>
    <w:rsid w:val="00B01A8C"/>
    <w:rsid w:val="00B02CD3"/>
    <w:rsid w:val="00B0446E"/>
    <w:rsid w:val="00B05D0B"/>
    <w:rsid w:val="00B07B23"/>
    <w:rsid w:val="00B100D1"/>
    <w:rsid w:val="00B171DE"/>
    <w:rsid w:val="00B245AA"/>
    <w:rsid w:val="00B26D51"/>
    <w:rsid w:val="00B305A9"/>
    <w:rsid w:val="00B30A9B"/>
    <w:rsid w:val="00B32813"/>
    <w:rsid w:val="00B4549D"/>
    <w:rsid w:val="00B47895"/>
    <w:rsid w:val="00B5223D"/>
    <w:rsid w:val="00B55AAD"/>
    <w:rsid w:val="00B61811"/>
    <w:rsid w:val="00B62346"/>
    <w:rsid w:val="00B64AF6"/>
    <w:rsid w:val="00B67777"/>
    <w:rsid w:val="00B7127B"/>
    <w:rsid w:val="00B718A7"/>
    <w:rsid w:val="00B71A66"/>
    <w:rsid w:val="00B74FB4"/>
    <w:rsid w:val="00B7707F"/>
    <w:rsid w:val="00B802E9"/>
    <w:rsid w:val="00B830C6"/>
    <w:rsid w:val="00B840AA"/>
    <w:rsid w:val="00B867C0"/>
    <w:rsid w:val="00B93CC4"/>
    <w:rsid w:val="00B94EAB"/>
    <w:rsid w:val="00BA0DD3"/>
    <w:rsid w:val="00BA17ED"/>
    <w:rsid w:val="00BA48EA"/>
    <w:rsid w:val="00BA625A"/>
    <w:rsid w:val="00BB442C"/>
    <w:rsid w:val="00BB5C47"/>
    <w:rsid w:val="00BC16F5"/>
    <w:rsid w:val="00BC207F"/>
    <w:rsid w:val="00BC2EB5"/>
    <w:rsid w:val="00BC3C62"/>
    <w:rsid w:val="00BC52DC"/>
    <w:rsid w:val="00BC57F2"/>
    <w:rsid w:val="00BD4179"/>
    <w:rsid w:val="00BE380D"/>
    <w:rsid w:val="00BE393E"/>
    <w:rsid w:val="00BF1524"/>
    <w:rsid w:val="00BF2463"/>
    <w:rsid w:val="00BF2904"/>
    <w:rsid w:val="00BF3B67"/>
    <w:rsid w:val="00C00D55"/>
    <w:rsid w:val="00C02CB0"/>
    <w:rsid w:val="00C03DB9"/>
    <w:rsid w:val="00C11964"/>
    <w:rsid w:val="00C13C8D"/>
    <w:rsid w:val="00C146A3"/>
    <w:rsid w:val="00C149A3"/>
    <w:rsid w:val="00C153DB"/>
    <w:rsid w:val="00C15DF4"/>
    <w:rsid w:val="00C16EFD"/>
    <w:rsid w:val="00C2031A"/>
    <w:rsid w:val="00C217EA"/>
    <w:rsid w:val="00C21BD0"/>
    <w:rsid w:val="00C250B4"/>
    <w:rsid w:val="00C26F00"/>
    <w:rsid w:val="00C31E1D"/>
    <w:rsid w:val="00C322BC"/>
    <w:rsid w:val="00C3335E"/>
    <w:rsid w:val="00C334B7"/>
    <w:rsid w:val="00C33C62"/>
    <w:rsid w:val="00C40A86"/>
    <w:rsid w:val="00C4139E"/>
    <w:rsid w:val="00C42CC1"/>
    <w:rsid w:val="00C564B6"/>
    <w:rsid w:val="00C57534"/>
    <w:rsid w:val="00C57D5D"/>
    <w:rsid w:val="00C60460"/>
    <w:rsid w:val="00C64BE7"/>
    <w:rsid w:val="00C66293"/>
    <w:rsid w:val="00C6652F"/>
    <w:rsid w:val="00C70D32"/>
    <w:rsid w:val="00C72DD9"/>
    <w:rsid w:val="00C7760C"/>
    <w:rsid w:val="00C77CCD"/>
    <w:rsid w:val="00C83933"/>
    <w:rsid w:val="00C932B6"/>
    <w:rsid w:val="00CA018E"/>
    <w:rsid w:val="00CA0D30"/>
    <w:rsid w:val="00CA2B46"/>
    <w:rsid w:val="00CA4C25"/>
    <w:rsid w:val="00CB0638"/>
    <w:rsid w:val="00CB3D7A"/>
    <w:rsid w:val="00CB738F"/>
    <w:rsid w:val="00CC59E2"/>
    <w:rsid w:val="00CD2500"/>
    <w:rsid w:val="00CD28B0"/>
    <w:rsid w:val="00CD6A65"/>
    <w:rsid w:val="00CD7433"/>
    <w:rsid w:val="00CF2BFB"/>
    <w:rsid w:val="00CF5A7D"/>
    <w:rsid w:val="00CF70CF"/>
    <w:rsid w:val="00D04517"/>
    <w:rsid w:val="00D06695"/>
    <w:rsid w:val="00D0779C"/>
    <w:rsid w:val="00D07D2E"/>
    <w:rsid w:val="00D1062C"/>
    <w:rsid w:val="00D12D3D"/>
    <w:rsid w:val="00D16FBD"/>
    <w:rsid w:val="00D20291"/>
    <w:rsid w:val="00D20E4F"/>
    <w:rsid w:val="00D24079"/>
    <w:rsid w:val="00D25E02"/>
    <w:rsid w:val="00D26B20"/>
    <w:rsid w:val="00D313A3"/>
    <w:rsid w:val="00D34E30"/>
    <w:rsid w:val="00D35F59"/>
    <w:rsid w:val="00D37924"/>
    <w:rsid w:val="00D414AB"/>
    <w:rsid w:val="00D421D3"/>
    <w:rsid w:val="00D428FA"/>
    <w:rsid w:val="00D47351"/>
    <w:rsid w:val="00D512A0"/>
    <w:rsid w:val="00D55713"/>
    <w:rsid w:val="00D55C43"/>
    <w:rsid w:val="00D55E18"/>
    <w:rsid w:val="00D571C6"/>
    <w:rsid w:val="00D57E7A"/>
    <w:rsid w:val="00D60F14"/>
    <w:rsid w:val="00D721C5"/>
    <w:rsid w:val="00D72842"/>
    <w:rsid w:val="00D74065"/>
    <w:rsid w:val="00D812C7"/>
    <w:rsid w:val="00D92802"/>
    <w:rsid w:val="00D93A6A"/>
    <w:rsid w:val="00D9710F"/>
    <w:rsid w:val="00DA3CBF"/>
    <w:rsid w:val="00DB10E9"/>
    <w:rsid w:val="00DC0C94"/>
    <w:rsid w:val="00DC1FB7"/>
    <w:rsid w:val="00DC5407"/>
    <w:rsid w:val="00DD0609"/>
    <w:rsid w:val="00DD3CC0"/>
    <w:rsid w:val="00DD70B8"/>
    <w:rsid w:val="00DD7620"/>
    <w:rsid w:val="00DE00F3"/>
    <w:rsid w:val="00DE0F92"/>
    <w:rsid w:val="00DE1265"/>
    <w:rsid w:val="00DE1788"/>
    <w:rsid w:val="00DE4531"/>
    <w:rsid w:val="00DE7F67"/>
    <w:rsid w:val="00DF079D"/>
    <w:rsid w:val="00DF2B8E"/>
    <w:rsid w:val="00E02FDC"/>
    <w:rsid w:val="00E103C2"/>
    <w:rsid w:val="00E13EFE"/>
    <w:rsid w:val="00E158FC"/>
    <w:rsid w:val="00E1737F"/>
    <w:rsid w:val="00E25EC7"/>
    <w:rsid w:val="00E26881"/>
    <w:rsid w:val="00E2743E"/>
    <w:rsid w:val="00E30AAA"/>
    <w:rsid w:val="00E32625"/>
    <w:rsid w:val="00E342A9"/>
    <w:rsid w:val="00E405D3"/>
    <w:rsid w:val="00E41491"/>
    <w:rsid w:val="00E5703C"/>
    <w:rsid w:val="00E61B98"/>
    <w:rsid w:val="00E61D89"/>
    <w:rsid w:val="00E6301F"/>
    <w:rsid w:val="00E672C9"/>
    <w:rsid w:val="00E70215"/>
    <w:rsid w:val="00E713B4"/>
    <w:rsid w:val="00E75E52"/>
    <w:rsid w:val="00E76228"/>
    <w:rsid w:val="00E76FE5"/>
    <w:rsid w:val="00E86DD7"/>
    <w:rsid w:val="00E92CA7"/>
    <w:rsid w:val="00EA5E31"/>
    <w:rsid w:val="00EA71A1"/>
    <w:rsid w:val="00EB19CC"/>
    <w:rsid w:val="00EB2525"/>
    <w:rsid w:val="00EB65C7"/>
    <w:rsid w:val="00EC1743"/>
    <w:rsid w:val="00EC4508"/>
    <w:rsid w:val="00EC572F"/>
    <w:rsid w:val="00EC726B"/>
    <w:rsid w:val="00ED45E8"/>
    <w:rsid w:val="00ED7108"/>
    <w:rsid w:val="00EE2AC0"/>
    <w:rsid w:val="00EF22C7"/>
    <w:rsid w:val="00EF32A9"/>
    <w:rsid w:val="00F00497"/>
    <w:rsid w:val="00F01806"/>
    <w:rsid w:val="00F055F4"/>
    <w:rsid w:val="00F07C59"/>
    <w:rsid w:val="00F1119A"/>
    <w:rsid w:val="00F12A72"/>
    <w:rsid w:val="00F15F3E"/>
    <w:rsid w:val="00F2071A"/>
    <w:rsid w:val="00F24667"/>
    <w:rsid w:val="00F2630E"/>
    <w:rsid w:val="00F316EA"/>
    <w:rsid w:val="00F31952"/>
    <w:rsid w:val="00F3288D"/>
    <w:rsid w:val="00F36D9B"/>
    <w:rsid w:val="00F44D0E"/>
    <w:rsid w:val="00F45A53"/>
    <w:rsid w:val="00F633A5"/>
    <w:rsid w:val="00F752B3"/>
    <w:rsid w:val="00F769AC"/>
    <w:rsid w:val="00F816B5"/>
    <w:rsid w:val="00F97751"/>
    <w:rsid w:val="00F97DEB"/>
    <w:rsid w:val="00FA10A9"/>
    <w:rsid w:val="00FA2114"/>
    <w:rsid w:val="00FA2961"/>
    <w:rsid w:val="00FB29AD"/>
    <w:rsid w:val="00FB5B99"/>
    <w:rsid w:val="00FB6274"/>
    <w:rsid w:val="00FB69FD"/>
    <w:rsid w:val="00FB6C47"/>
    <w:rsid w:val="00FC2EEB"/>
    <w:rsid w:val="00FC3CD6"/>
    <w:rsid w:val="00FC491A"/>
    <w:rsid w:val="00FC5565"/>
    <w:rsid w:val="00FC5718"/>
    <w:rsid w:val="00FC6182"/>
    <w:rsid w:val="00FD64A7"/>
    <w:rsid w:val="00FE1072"/>
    <w:rsid w:val="00FE34EB"/>
    <w:rsid w:val="00FE48C1"/>
    <w:rsid w:val="00FF430A"/>
    <w:rsid w:val="00FF48BA"/>
    <w:rsid w:val="00FF4D3C"/>
    <w:rsid w:val="00FF5CF6"/>
    <w:rsid w:val="00FF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972DC"/>
  <w15:chartTrackingRefBased/>
  <w15:docId w15:val="{9DB0F04F-938A-4B13-B685-4B785E50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59"/>
  </w:style>
  <w:style w:type="paragraph" w:styleId="Heading1">
    <w:name w:val="heading 1"/>
    <w:basedOn w:val="Normal"/>
    <w:next w:val="Normal"/>
    <w:link w:val="Heading1Char"/>
    <w:uiPriority w:val="9"/>
    <w:qFormat/>
    <w:rsid w:val="00AE0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0BD"/>
    <w:rPr>
      <w:rFonts w:eastAsiaTheme="majorEastAsia" w:cstheme="majorBidi"/>
      <w:color w:val="272727" w:themeColor="text1" w:themeTint="D8"/>
    </w:rPr>
  </w:style>
  <w:style w:type="paragraph" w:styleId="Title">
    <w:name w:val="Title"/>
    <w:basedOn w:val="Normal"/>
    <w:next w:val="Normal"/>
    <w:link w:val="TitleChar"/>
    <w:uiPriority w:val="10"/>
    <w:qFormat/>
    <w:rsid w:val="00AE0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0BD"/>
    <w:pPr>
      <w:spacing w:before="160"/>
      <w:jc w:val="center"/>
    </w:pPr>
    <w:rPr>
      <w:i/>
      <w:iCs/>
      <w:color w:val="404040" w:themeColor="text1" w:themeTint="BF"/>
    </w:rPr>
  </w:style>
  <w:style w:type="character" w:customStyle="1" w:styleId="QuoteChar">
    <w:name w:val="Quote Char"/>
    <w:basedOn w:val="DefaultParagraphFont"/>
    <w:link w:val="Quote"/>
    <w:uiPriority w:val="29"/>
    <w:rsid w:val="00AE00BD"/>
    <w:rPr>
      <w:i/>
      <w:iCs/>
      <w:color w:val="404040" w:themeColor="text1" w:themeTint="BF"/>
    </w:rPr>
  </w:style>
  <w:style w:type="paragraph" w:styleId="ListParagraph">
    <w:name w:val="List Paragraph"/>
    <w:basedOn w:val="Normal"/>
    <w:uiPriority w:val="34"/>
    <w:qFormat/>
    <w:rsid w:val="00AE00BD"/>
    <w:pPr>
      <w:ind w:left="720"/>
      <w:contextualSpacing/>
    </w:pPr>
  </w:style>
  <w:style w:type="character" w:styleId="IntenseEmphasis">
    <w:name w:val="Intense Emphasis"/>
    <w:basedOn w:val="DefaultParagraphFont"/>
    <w:uiPriority w:val="21"/>
    <w:qFormat/>
    <w:rsid w:val="00AE00BD"/>
    <w:rPr>
      <w:i/>
      <w:iCs/>
      <w:color w:val="0F4761" w:themeColor="accent1" w:themeShade="BF"/>
    </w:rPr>
  </w:style>
  <w:style w:type="paragraph" w:styleId="IntenseQuote">
    <w:name w:val="Intense Quote"/>
    <w:basedOn w:val="Normal"/>
    <w:next w:val="Normal"/>
    <w:link w:val="IntenseQuoteChar"/>
    <w:uiPriority w:val="30"/>
    <w:qFormat/>
    <w:rsid w:val="00AE0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0BD"/>
    <w:rPr>
      <w:i/>
      <w:iCs/>
      <w:color w:val="0F4761" w:themeColor="accent1" w:themeShade="BF"/>
    </w:rPr>
  </w:style>
  <w:style w:type="character" w:styleId="IntenseReference">
    <w:name w:val="Intense Reference"/>
    <w:basedOn w:val="DefaultParagraphFont"/>
    <w:uiPriority w:val="32"/>
    <w:qFormat/>
    <w:rsid w:val="00AE00BD"/>
    <w:rPr>
      <w:b/>
      <w:bCs/>
      <w:smallCaps/>
      <w:color w:val="0F4761" w:themeColor="accent1" w:themeShade="BF"/>
      <w:spacing w:val="5"/>
    </w:rPr>
  </w:style>
  <w:style w:type="paragraph" w:styleId="Header">
    <w:name w:val="header"/>
    <w:basedOn w:val="Normal"/>
    <w:link w:val="HeaderChar"/>
    <w:uiPriority w:val="99"/>
    <w:unhideWhenUsed/>
    <w:rsid w:val="0098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9B0"/>
  </w:style>
  <w:style w:type="paragraph" w:styleId="Footer">
    <w:name w:val="footer"/>
    <w:basedOn w:val="Normal"/>
    <w:link w:val="FooterChar"/>
    <w:uiPriority w:val="99"/>
    <w:unhideWhenUsed/>
    <w:rsid w:val="00982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9B0"/>
  </w:style>
  <w:style w:type="character" w:styleId="Hyperlink">
    <w:name w:val="Hyperlink"/>
    <w:basedOn w:val="DefaultParagraphFont"/>
    <w:uiPriority w:val="99"/>
    <w:unhideWhenUsed/>
    <w:rsid w:val="00FB5B99"/>
    <w:rPr>
      <w:color w:val="467886" w:themeColor="hyperlink"/>
      <w:u w:val="single"/>
    </w:rPr>
  </w:style>
  <w:style w:type="character" w:styleId="UnresolvedMention">
    <w:name w:val="Unresolved Mention"/>
    <w:basedOn w:val="DefaultParagraphFont"/>
    <w:uiPriority w:val="99"/>
    <w:semiHidden/>
    <w:unhideWhenUsed/>
    <w:rsid w:val="00FB5B99"/>
    <w:rPr>
      <w:color w:val="605E5C"/>
      <w:shd w:val="clear" w:color="auto" w:fill="E1DFDD"/>
    </w:rPr>
  </w:style>
  <w:style w:type="character" w:customStyle="1" w:styleId="normaltextrun">
    <w:name w:val="normaltextrun"/>
    <w:basedOn w:val="DefaultParagraphFont"/>
    <w:rsid w:val="00C4139E"/>
  </w:style>
  <w:style w:type="paragraph" w:styleId="NoSpacing">
    <w:name w:val="No Spacing"/>
    <w:uiPriority w:val="1"/>
    <w:qFormat/>
    <w:rsid w:val="00C4139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28122">
      <w:bodyDiv w:val="1"/>
      <w:marLeft w:val="0"/>
      <w:marRight w:val="0"/>
      <w:marTop w:val="0"/>
      <w:marBottom w:val="0"/>
      <w:divBdr>
        <w:top w:val="none" w:sz="0" w:space="0" w:color="auto"/>
        <w:left w:val="none" w:sz="0" w:space="0" w:color="auto"/>
        <w:bottom w:val="none" w:sz="0" w:space="0" w:color="auto"/>
        <w:right w:val="none" w:sz="0" w:space="0" w:color="auto"/>
      </w:divBdr>
      <w:divsChild>
        <w:div w:id="554971724">
          <w:marLeft w:val="547"/>
          <w:marRight w:val="0"/>
          <w:marTop w:val="302"/>
          <w:marBottom w:val="0"/>
          <w:divBdr>
            <w:top w:val="none" w:sz="0" w:space="0" w:color="auto"/>
            <w:left w:val="none" w:sz="0" w:space="0" w:color="auto"/>
            <w:bottom w:val="none" w:sz="0" w:space="0" w:color="auto"/>
            <w:right w:val="none" w:sz="0" w:space="0" w:color="auto"/>
          </w:divBdr>
        </w:div>
        <w:div w:id="455757775">
          <w:marLeft w:val="547"/>
          <w:marRight w:val="0"/>
          <w:marTop w:val="302"/>
          <w:marBottom w:val="0"/>
          <w:divBdr>
            <w:top w:val="none" w:sz="0" w:space="0" w:color="auto"/>
            <w:left w:val="none" w:sz="0" w:space="0" w:color="auto"/>
            <w:bottom w:val="none" w:sz="0" w:space="0" w:color="auto"/>
            <w:right w:val="none" w:sz="0" w:space="0" w:color="auto"/>
          </w:divBdr>
        </w:div>
        <w:div w:id="2023168768">
          <w:marLeft w:val="547"/>
          <w:marRight w:val="0"/>
          <w:marTop w:val="302"/>
          <w:marBottom w:val="0"/>
          <w:divBdr>
            <w:top w:val="none" w:sz="0" w:space="0" w:color="auto"/>
            <w:left w:val="none" w:sz="0" w:space="0" w:color="auto"/>
            <w:bottom w:val="none" w:sz="0" w:space="0" w:color="auto"/>
            <w:right w:val="none" w:sz="0" w:space="0" w:color="auto"/>
          </w:divBdr>
        </w:div>
        <w:div w:id="1199053253">
          <w:marLeft w:val="547"/>
          <w:marRight w:val="0"/>
          <w:marTop w:val="302"/>
          <w:marBottom w:val="0"/>
          <w:divBdr>
            <w:top w:val="none" w:sz="0" w:space="0" w:color="auto"/>
            <w:left w:val="none" w:sz="0" w:space="0" w:color="auto"/>
            <w:bottom w:val="none" w:sz="0" w:space="0" w:color="auto"/>
            <w:right w:val="none" w:sz="0" w:space="0" w:color="auto"/>
          </w:divBdr>
        </w:div>
      </w:divsChild>
    </w:div>
    <w:div w:id="932738613">
      <w:bodyDiv w:val="1"/>
      <w:marLeft w:val="0"/>
      <w:marRight w:val="0"/>
      <w:marTop w:val="0"/>
      <w:marBottom w:val="0"/>
      <w:divBdr>
        <w:top w:val="none" w:sz="0" w:space="0" w:color="auto"/>
        <w:left w:val="none" w:sz="0" w:space="0" w:color="auto"/>
        <w:bottom w:val="none" w:sz="0" w:space="0" w:color="auto"/>
        <w:right w:val="none" w:sz="0" w:space="0" w:color="auto"/>
      </w:divBdr>
    </w:div>
    <w:div w:id="1150049934">
      <w:bodyDiv w:val="1"/>
      <w:marLeft w:val="0"/>
      <w:marRight w:val="0"/>
      <w:marTop w:val="0"/>
      <w:marBottom w:val="0"/>
      <w:divBdr>
        <w:top w:val="none" w:sz="0" w:space="0" w:color="auto"/>
        <w:left w:val="none" w:sz="0" w:space="0" w:color="auto"/>
        <w:bottom w:val="none" w:sz="0" w:space="0" w:color="auto"/>
        <w:right w:val="none" w:sz="0" w:space="0" w:color="auto"/>
      </w:divBdr>
      <w:divsChild>
        <w:div w:id="844053691">
          <w:marLeft w:val="2246"/>
          <w:marRight w:val="0"/>
          <w:marTop w:val="302"/>
          <w:marBottom w:val="0"/>
          <w:divBdr>
            <w:top w:val="none" w:sz="0" w:space="0" w:color="auto"/>
            <w:left w:val="none" w:sz="0" w:space="0" w:color="auto"/>
            <w:bottom w:val="none" w:sz="0" w:space="0" w:color="auto"/>
            <w:right w:val="none" w:sz="0" w:space="0" w:color="auto"/>
          </w:divBdr>
        </w:div>
        <w:div w:id="342711340">
          <w:marLeft w:val="2246"/>
          <w:marRight w:val="0"/>
          <w:marTop w:val="302"/>
          <w:marBottom w:val="0"/>
          <w:divBdr>
            <w:top w:val="none" w:sz="0" w:space="0" w:color="auto"/>
            <w:left w:val="none" w:sz="0" w:space="0" w:color="auto"/>
            <w:bottom w:val="none" w:sz="0" w:space="0" w:color="auto"/>
            <w:right w:val="none" w:sz="0" w:space="0" w:color="auto"/>
          </w:divBdr>
        </w:div>
        <w:div w:id="2122333477">
          <w:marLeft w:val="2246"/>
          <w:marRight w:val="0"/>
          <w:marTop w:val="302"/>
          <w:marBottom w:val="0"/>
          <w:divBdr>
            <w:top w:val="none" w:sz="0" w:space="0" w:color="auto"/>
            <w:left w:val="none" w:sz="0" w:space="0" w:color="auto"/>
            <w:bottom w:val="none" w:sz="0" w:space="0" w:color="auto"/>
            <w:right w:val="none" w:sz="0" w:space="0" w:color="auto"/>
          </w:divBdr>
        </w:div>
      </w:divsChild>
    </w:div>
    <w:div w:id="1303271050">
      <w:bodyDiv w:val="1"/>
      <w:marLeft w:val="0"/>
      <w:marRight w:val="0"/>
      <w:marTop w:val="0"/>
      <w:marBottom w:val="0"/>
      <w:divBdr>
        <w:top w:val="none" w:sz="0" w:space="0" w:color="auto"/>
        <w:left w:val="none" w:sz="0" w:space="0" w:color="auto"/>
        <w:bottom w:val="none" w:sz="0" w:space="0" w:color="auto"/>
        <w:right w:val="none" w:sz="0" w:space="0" w:color="auto"/>
      </w:divBdr>
      <w:divsChild>
        <w:div w:id="391537155">
          <w:marLeft w:val="562"/>
          <w:marRight w:val="0"/>
          <w:marTop w:val="0"/>
          <w:marBottom w:val="360"/>
          <w:divBdr>
            <w:top w:val="none" w:sz="0" w:space="0" w:color="auto"/>
            <w:left w:val="none" w:sz="0" w:space="0" w:color="auto"/>
            <w:bottom w:val="none" w:sz="0" w:space="0" w:color="auto"/>
            <w:right w:val="none" w:sz="0" w:space="0" w:color="auto"/>
          </w:divBdr>
        </w:div>
        <w:div w:id="1900435160">
          <w:marLeft w:val="562"/>
          <w:marRight w:val="0"/>
          <w:marTop w:val="0"/>
          <w:marBottom w:val="360"/>
          <w:divBdr>
            <w:top w:val="none" w:sz="0" w:space="0" w:color="auto"/>
            <w:left w:val="none" w:sz="0" w:space="0" w:color="auto"/>
            <w:bottom w:val="none" w:sz="0" w:space="0" w:color="auto"/>
            <w:right w:val="none" w:sz="0" w:space="0" w:color="auto"/>
          </w:divBdr>
        </w:div>
        <w:div w:id="1839078797">
          <w:marLeft w:val="562"/>
          <w:marRight w:val="0"/>
          <w:marTop w:val="0"/>
          <w:marBottom w:val="360"/>
          <w:divBdr>
            <w:top w:val="none" w:sz="0" w:space="0" w:color="auto"/>
            <w:left w:val="none" w:sz="0" w:space="0" w:color="auto"/>
            <w:bottom w:val="none" w:sz="0" w:space="0" w:color="auto"/>
            <w:right w:val="none" w:sz="0" w:space="0" w:color="auto"/>
          </w:divBdr>
        </w:div>
        <w:div w:id="1916937511">
          <w:marLeft w:val="562"/>
          <w:marRight w:val="0"/>
          <w:marTop w:val="0"/>
          <w:marBottom w:val="360"/>
          <w:divBdr>
            <w:top w:val="none" w:sz="0" w:space="0" w:color="auto"/>
            <w:left w:val="none" w:sz="0" w:space="0" w:color="auto"/>
            <w:bottom w:val="none" w:sz="0" w:space="0" w:color="auto"/>
            <w:right w:val="none" w:sz="0" w:space="0" w:color="auto"/>
          </w:divBdr>
        </w:div>
      </w:divsChild>
    </w:div>
    <w:div w:id="2054886667">
      <w:bodyDiv w:val="1"/>
      <w:marLeft w:val="0"/>
      <w:marRight w:val="0"/>
      <w:marTop w:val="0"/>
      <w:marBottom w:val="0"/>
      <w:divBdr>
        <w:top w:val="none" w:sz="0" w:space="0" w:color="auto"/>
        <w:left w:val="none" w:sz="0" w:space="0" w:color="auto"/>
        <w:bottom w:val="none" w:sz="0" w:space="0" w:color="auto"/>
        <w:right w:val="none" w:sz="0" w:space="0" w:color="auto"/>
      </w:divBdr>
      <w:divsChild>
        <w:div w:id="508761785">
          <w:marLeft w:val="547"/>
          <w:marRight w:val="0"/>
          <w:marTop w:val="302"/>
          <w:marBottom w:val="0"/>
          <w:divBdr>
            <w:top w:val="none" w:sz="0" w:space="0" w:color="auto"/>
            <w:left w:val="none" w:sz="0" w:space="0" w:color="auto"/>
            <w:bottom w:val="none" w:sz="0" w:space="0" w:color="auto"/>
            <w:right w:val="none" w:sz="0" w:space="0" w:color="auto"/>
          </w:divBdr>
        </w:div>
        <w:div w:id="138621748">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ittlefield@saltlakecounty.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1F419-1FBB-46AD-BE8D-F475A49E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Nelson</dc:creator>
  <cp:keywords/>
  <dc:description/>
  <cp:lastModifiedBy>Derick Davis</cp:lastModifiedBy>
  <cp:revision>86</cp:revision>
  <cp:lastPrinted>2025-05-12T15:38:00Z</cp:lastPrinted>
  <dcterms:created xsi:type="dcterms:W3CDTF">2026-05-27T14:56:00Z</dcterms:created>
  <dcterms:modified xsi:type="dcterms:W3CDTF">2026-06-12T17:56:00Z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725b9f1469acdc305306a5adb367b3564a0db74a82e194033b19c5fb20ad3b38</vt:lpwstr>
  </property>
</Properties>
</file>