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7F1E2" w14:textId="77777777" w:rsidR="0092212E" w:rsidRPr="00554C91" w:rsidRDefault="0092212E" w:rsidP="0092212E">
      <w:pPr>
        <w:spacing w:line="240" w:lineRule="auto"/>
        <w:ind w:right="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4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 I N U T E S</w:t>
      </w:r>
    </w:p>
    <w:p w14:paraId="4C675773" w14:textId="77777777" w:rsidR="0092212E" w:rsidRPr="00554C91" w:rsidRDefault="0092212E" w:rsidP="0092212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Beaver</w:t>
      </w:r>
      <w:r w:rsidRPr="00554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Conservation District</w:t>
      </w:r>
    </w:p>
    <w:p w14:paraId="3392A348" w14:textId="77777777" w:rsidR="0092212E" w:rsidRPr="004C737B" w:rsidRDefault="0092212E" w:rsidP="0092212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737B">
        <w:rPr>
          <w:rFonts w:ascii="Times New Roman" w:eastAsia="Times New Roman" w:hAnsi="Times New Roman" w:cs="Times New Roman"/>
          <w:b/>
          <w:bCs/>
          <w:sz w:val="24"/>
          <w:szCs w:val="24"/>
        </w:rPr>
        <w:t>Farm Service Office</w:t>
      </w:r>
    </w:p>
    <w:p w14:paraId="1B8EC618" w14:textId="77777777" w:rsidR="0092212E" w:rsidRPr="004C737B" w:rsidRDefault="0092212E" w:rsidP="0092212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737B">
        <w:rPr>
          <w:rFonts w:ascii="Times New Roman" w:eastAsia="Times New Roman" w:hAnsi="Times New Roman" w:cs="Times New Roman"/>
          <w:b/>
          <w:bCs/>
          <w:sz w:val="24"/>
          <w:szCs w:val="24"/>
        </w:rPr>
        <w:t>620 N Main</w:t>
      </w:r>
    </w:p>
    <w:p w14:paraId="4F523E64" w14:textId="77777777" w:rsidR="0092212E" w:rsidRPr="00554C91" w:rsidRDefault="0092212E" w:rsidP="0092212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Beaver, UT 84713</w:t>
      </w:r>
    </w:p>
    <w:p w14:paraId="21305A99" w14:textId="77777777" w:rsidR="0092212E" w:rsidRPr="00554C91" w:rsidRDefault="0092212E" w:rsidP="0092212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4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May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554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4, 2026</w:t>
      </w:r>
    </w:p>
    <w:p w14:paraId="57105202" w14:textId="77777777" w:rsidR="0092212E" w:rsidRPr="00554C91" w:rsidRDefault="0092212E" w:rsidP="009221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26F9EF" w14:textId="77777777" w:rsidR="0092212E" w:rsidRPr="00554C91" w:rsidRDefault="0092212E" w:rsidP="0092212E">
      <w:pPr>
        <w:spacing w:line="240" w:lineRule="auto"/>
        <w:ind w:left="-4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4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ATTENDANCE:</w:t>
      </w:r>
      <w:r w:rsidRPr="00554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14:paraId="7A4F0C2E" w14:textId="77777777" w:rsidR="0092212E" w:rsidRPr="00554C91" w:rsidRDefault="0092212E" w:rsidP="009221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sectPr w:rsidR="0092212E" w:rsidRPr="00554C91" w:rsidSect="0092212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593300E" w14:textId="77777777" w:rsidR="0092212E" w:rsidRPr="00554C91" w:rsidRDefault="0092212E" w:rsidP="009221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C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Conservation District (CD) Supervisors</w:t>
      </w:r>
    </w:p>
    <w:p w14:paraId="3AA75FEE" w14:textId="77777777" w:rsidR="0092212E" w:rsidRPr="00554C91" w:rsidRDefault="0092212E" w:rsidP="009221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Joe Yardley</w:t>
      </w:r>
      <w:r w:rsidRPr="00554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554C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Chair</w:t>
      </w:r>
    </w:p>
    <w:p w14:paraId="4217F4F1" w14:textId="77777777" w:rsidR="0092212E" w:rsidRPr="00554C91" w:rsidRDefault="0092212E" w:rsidP="009221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Tyler Robers</w:t>
      </w:r>
      <w:r w:rsidRPr="00554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554C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Vice Chair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(Absent)</w:t>
      </w:r>
      <w:r w:rsidRPr="00554C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14:paraId="2C1CA655" w14:textId="77777777" w:rsidR="0092212E" w:rsidRPr="00554C91" w:rsidRDefault="0092212E" w:rsidP="009221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Trent Brown</w:t>
      </w:r>
      <w:r w:rsidRPr="00554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554C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Treasurer (absent)</w:t>
      </w:r>
    </w:p>
    <w:p w14:paraId="6225CA1E" w14:textId="77777777" w:rsidR="0092212E" w:rsidRPr="00554C91" w:rsidRDefault="0092212E" w:rsidP="009221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Eric Jessup</w:t>
      </w:r>
    </w:p>
    <w:p w14:paraId="5EC7C66D" w14:textId="77777777" w:rsidR="0092212E" w:rsidRPr="00554C91" w:rsidRDefault="0092212E" w:rsidP="009221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Darrell Yardley</w:t>
      </w:r>
      <w:r w:rsidRPr="00554C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14:paraId="31142229" w14:textId="77777777" w:rsidR="0092212E" w:rsidRPr="00554C91" w:rsidRDefault="0092212E" w:rsidP="009221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C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Ruth Carter, </w:t>
      </w:r>
      <w:r w:rsidRPr="00554C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Clerk</w:t>
      </w:r>
    </w:p>
    <w:p w14:paraId="6C6F3B36" w14:textId="77777777" w:rsidR="0092212E" w:rsidRDefault="0092212E" w:rsidP="0092212E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554C91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23F68ED" w14:textId="77777777" w:rsidR="0092212E" w:rsidRPr="00554C91" w:rsidRDefault="0092212E" w:rsidP="0092212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C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Conservation Partners Representatives</w:t>
      </w:r>
      <w:r w:rsidRPr="00554C9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5A90B90" w14:textId="77777777" w:rsidR="0092212E" w:rsidRPr="00554C91" w:rsidRDefault="0092212E" w:rsidP="009221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C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Randy Marshall, GIP </w:t>
      </w:r>
    </w:p>
    <w:p w14:paraId="512D6762" w14:textId="77777777" w:rsidR="0092212E" w:rsidRPr="00554C91" w:rsidRDefault="0092212E" w:rsidP="009221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C91">
        <w:rPr>
          <w:rFonts w:ascii="Times New Roman" w:eastAsia="Times New Roman" w:hAnsi="Times New Roman" w:cs="Times New Roman"/>
          <w:color w:val="000000"/>
          <w:sz w:val="24"/>
          <w:szCs w:val="24"/>
        </w:rPr>
        <w:t>Mike Marshall, NRCS </w:t>
      </w:r>
    </w:p>
    <w:p w14:paraId="55E403CD" w14:textId="77777777" w:rsidR="0092212E" w:rsidRPr="00554C91" w:rsidRDefault="0092212E" w:rsidP="009221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C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Mark Nelson, USU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(absent)</w:t>
      </w:r>
    </w:p>
    <w:p w14:paraId="2772AA36" w14:textId="77777777" w:rsidR="0092212E" w:rsidRPr="00554C91" w:rsidRDefault="0092212E" w:rsidP="009221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C91">
        <w:rPr>
          <w:rFonts w:ascii="Times New Roman" w:eastAsia="Times New Roman" w:hAnsi="Times New Roman" w:cs="Times New Roman"/>
          <w:color w:val="000000"/>
          <w:sz w:val="24"/>
          <w:szCs w:val="24"/>
        </w:rPr>
        <w:t>Jake Benson, ARDL</w:t>
      </w:r>
      <w:r w:rsidRPr="00554C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74F8B22E" w14:textId="77777777" w:rsidR="0092212E" w:rsidRPr="00554C91" w:rsidRDefault="0092212E" w:rsidP="009221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D88361" w14:textId="77777777" w:rsidR="0092212E" w:rsidRPr="00554C91" w:rsidRDefault="0092212E" w:rsidP="009221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C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Department of Agriculture and Food</w:t>
      </w:r>
      <w:r w:rsidRPr="00554C91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</w:p>
    <w:p w14:paraId="2434CCAC" w14:textId="77777777" w:rsidR="0092212E" w:rsidRPr="00554C91" w:rsidRDefault="0092212E" w:rsidP="009221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C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Tyce Palmer, Zone 5 Coordinator </w:t>
      </w:r>
    </w:p>
    <w:p w14:paraId="189CB150" w14:textId="77777777" w:rsidR="0092212E" w:rsidRDefault="0092212E" w:rsidP="009221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92212E" w:rsidSect="0092212E">
          <w:type w:val="continuous"/>
          <w:pgSz w:w="12240" w:h="15840"/>
          <w:pgMar w:top="1138" w:right="647" w:bottom="1986" w:left="1439" w:header="0" w:footer="720" w:gutter="0"/>
          <w:cols w:num="2" w:space="720"/>
        </w:sectPr>
      </w:pPr>
    </w:p>
    <w:p w14:paraId="4E4B00D6" w14:textId="77777777" w:rsidR="0092212E" w:rsidRDefault="0092212E" w:rsidP="009221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E6BE31E" w14:textId="77777777" w:rsidR="0092212E" w:rsidRDefault="0092212E" w:rsidP="009221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CD MEETING - CALL TO ORDER</w:t>
      </w:r>
    </w:p>
    <w:p w14:paraId="7BF4B369" w14:textId="77777777" w:rsidR="0092212E" w:rsidRDefault="0092212E" w:rsidP="009221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ind w:left="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Beaver Conservation President Joe Yardley called the meeting to order at </w:t>
      </w:r>
      <w:r>
        <w:rPr>
          <w:rFonts w:ascii="Times New Roman" w:eastAsia="Times New Roman" w:hAnsi="Times New Roman" w:cs="Times New Roman"/>
        </w:rPr>
        <w:t>1:09</w:t>
      </w:r>
      <w:r>
        <w:rPr>
          <w:rFonts w:ascii="Times New Roman" w:eastAsia="Times New Roman" w:hAnsi="Times New Roman" w:cs="Times New Roman"/>
          <w:color w:val="000000"/>
        </w:rPr>
        <w:t xml:space="preserve"> p.m. </w:t>
      </w:r>
    </w:p>
    <w:p w14:paraId="7593C837" w14:textId="77777777" w:rsidR="0092212E" w:rsidRDefault="0092212E" w:rsidP="009221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APPROVAL OF MINUTES </w:t>
      </w:r>
    </w:p>
    <w:p w14:paraId="4174D699" w14:textId="77777777" w:rsidR="0092212E" w:rsidRDefault="0092212E" w:rsidP="009221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29" w:lineRule="auto"/>
        <w:ind w:left="8" w:right="385" w:hanging="4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Ruth Carter read the meeting minutes from </w:t>
      </w:r>
      <w:r>
        <w:rPr>
          <w:rFonts w:ascii="Times New Roman" w:eastAsia="Times New Roman" w:hAnsi="Times New Roman" w:cs="Times New Roman"/>
        </w:rPr>
        <w:t>April 9, 2026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b/>
        </w:rPr>
        <w:t>Darrell Yardley</w:t>
      </w:r>
      <w:r>
        <w:rPr>
          <w:rFonts w:ascii="Times New Roman" w:eastAsia="Times New Roman" w:hAnsi="Times New Roman" w:cs="Times New Roman"/>
          <w:b/>
          <w:color w:val="000000"/>
        </w:rPr>
        <w:t xml:space="preserve"> made a motion to approve the minutes. Eric Jessup seconded the motion. Motion carried.  </w:t>
      </w:r>
    </w:p>
    <w:p w14:paraId="3A5985B9" w14:textId="77777777" w:rsidR="0092212E" w:rsidRDefault="0092212E" w:rsidP="009221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29" w:lineRule="auto"/>
        <w:ind w:left="8" w:right="385" w:hanging="4"/>
        <w:rPr>
          <w:rFonts w:ascii="Times New Roman" w:eastAsia="Times New Roman" w:hAnsi="Times New Roman" w:cs="Times New Roman"/>
          <w:bCs/>
          <w:color w:val="000000"/>
        </w:rPr>
      </w:pPr>
    </w:p>
    <w:p w14:paraId="7F5E7784" w14:textId="77777777" w:rsidR="0092212E" w:rsidRDefault="0092212E" w:rsidP="009221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FINANCE BUSINESS </w:t>
      </w:r>
    </w:p>
    <w:p w14:paraId="661C0D58" w14:textId="2198BD92" w:rsidR="0092212E" w:rsidRPr="00766D78" w:rsidRDefault="0092212E" w:rsidP="009221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29" w:lineRule="auto"/>
        <w:ind w:left="8" w:right="385" w:hanging="4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The current bill due was $375.00 (ck#12</w:t>
      </w:r>
      <w:r w:rsidR="00481076">
        <w:rPr>
          <w:rFonts w:ascii="Times New Roman" w:eastAsia="Times New Roman" w:hAnsi="Times New Roman" w:cs="Times New Roman"/>
          <w:bCs/>
          <w:color w:val="000000"/>
        </w:rPr>
        <w:t>32</w:t>
      </w:r>
      <w:r>
        <w:rPr>
          <w:rFonts w:ascii="Times New Roman" w:eastAsia="Times New Roman" w:hAnsi="Times New Roman" w:cs="Times New Roman"/>
          <w:bCs/>
          <w:color w:val="000000"/>
        </w:rPr>
        <w:t>) to Ruth Carter for the clerk bill, $</w:t>
      </w:r>
      <w:r w:rsidR="00481076">
        <w:rPr>
          <w:rFonts w:ascii="Times New Roman" w:eastAsia="Times New Roman" w:hAnsi="Times New Roman" w:cs="Times New Roman"/>
          <w:bCs/>
          <w:color w:val="000000"/>
        </w:rPr>
        <w:t>86.63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(ck#</w:t>
      </w:r>
      <w:r w:rsidR="00766D78">
        <w:rPr>
          <w:rFonts w:ascii="Times New Roman" w:eastAsia="Times New Roman" w:hAnsi="Times New Roman" w:cs="Times New Roman"/>
          <w:bCs/>
          <w:color w:val="000000"/>
        </w:rPr>
        <w:t>1231) for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lunch for the meeting, $</w:t>
      </w:r>
      <w:r w:rsidR="00E164F0">
        <w:rPr>
          <w:rFonts w:ascii="Times New Roman" w:eastAsia="Times New Roman" w:hAnsi="Times New Roman" w:cs="Times New Roman"/>
          <w:bCs/>
          <w:color w:val="000000"/>
        </w:rPr>
        <w:t>200.02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(ck#12</w:t>
      </w:r>
      <w:r w:rsidR="00E164F0">
        <w:rPr>
          <w:rFonts w:ascii="Times New Roman" w:eastAsia="Times New Roman" w:hAnsi="Times New Roman" w:cs="Times New Roman"/>
          <w:bCs/>
          <w:color w:val="000000"/>
        </w:rPr>
        <w:t>33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) for </w:t>
      </w:r>
      <w:r w:rsidR="00753721">
        <w:rPr>
          <w:rFonts w:ascii="Times New Roman" w:eastAsia="Times New Roman" w:hAnsi="Times New Roman" w:cs="Times New Roman"/>
          <w:bCs/>
          <w:color w:val="000000"/>
        </w:rPr>
        <w:t>½ lunches for Field Day</w:t>
      </w:r>
      <w:r>
        <w:rPr>
          <w:rFonts w:ascii="Times New Roman" w:eastAsia="Times New Roman" w:hAnsi="Times New Roman" w:cs="Times New Roman"/>
          <w:bCs/>
          <w:color w:val="000000"/>
        </w:rPr>
        <w:t>.</w:t>
      </w:r>
      <w:r w:rsidR="00753721">
        <w:rPr>
          <w:rFonts w:ascii="Times New Roman" w:eastAsia="Times New Roman" w:hAnsi="Times New Roman" w:cs="Times New Roman"/>
          <w:bCs/>
          <w:color w:val="000000"/>
        </w:rPr>
        <w:t xml:space="preserve"> SERA amounts for third quarter were also presented with </w:t>
      </w:r>
      <w:r w:rsidR="00335376">
        <w:rPr>
          <w:rFonts w:ascii="Times New Roman" w:eastAsia="Times New Roman" w:hAnsi="Times New Roman" w:cs="Times New Roman"/>
          <w:bCs/>
          <w:color w:val="000000"/>
        </w:rPr>
        <w:t>$162.26 (ck#1225) for Joe Yardley, $67.50 (ck#</w:t>
      </w:r>
      <w:r w:rsidR="008E0E55">
        <w:rPr>
          <w:rFonts w:ascii="Times New Roman" w:eastAsia="Times New Roman" w:hAnsi="Times New Roman" w:cs="Times New Roman"/>
          <w:bCs/>
          <w:color w:val="000000"/>
        </w:rPr>
        <w:t>1227) for Trent Brown, $37.50 (ck#1228) for Tyler Roberts, $57.74 (ck#</w:t>
      </w:r>
      <w:r w:rsidR="00BF0667">
        <w:rPr>
          <w:rFonts w:ascii="Times New Roman" w:eastAsia="Times New Roman" w:hAnsi="Times New Roman" w:cs="Times New Roman"/>
          <w:bCs/>
          <w:color w:val="000000"/>
        </w:rPr>
        <w:t>1229) for Eric Jessup, and $52.50 (ck#1230) for Darrell Yardley.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 </w:t>
      </w:r>
      <w:r w:rsidR="00BF0667">
        <w:rPr>
          <w:rFonts w:ascii="Times New Roman" w:eastAsia="Times New Roman" w:hAnsi="Times New Roman" w:cs="Times New Roman"/>
          <w:b/>
          <w:color w:val="000000"/>
        </w:rPr>
        <w:t>Darrell Yardley</w:t>
      </w:r>
      <w:r w:rsidRPr="008E145E">
        <w:rPr>
          <w:rFonts w:ascii="Times New Roman" w:eastAsia="Times New Roman" w:hAnsi="Times New Roman" w:cs="Times New Roman"/>
          <w:b/>
          <w:color w:val="000000"/>
        </w:rPr>
        <w:t xml:space="preserve"> made a motion to approve the bills</w:t>
      </w:r>
      <w:r w:rsidR="00BF0667">
        <w:rPr>
          <w:rFonts w:ascii="Times New Roman" w:eastAsia="Times New Roman" w:hAnsi="Times New Roman" w:cs="Times New Roman"/>
          <w:b/>
          <w:color w:val="000000"/>
        </w:rPr>
        <w:t xml:space="preserve"> and the SERA payments</w:t>
      </w:r>
      <w:r w:rsidRPr="008E145E">
        <w:rPr>
          <w:rFonts w:ascii="Times New Roman" w:eastAsia="Times New Roman" w:hAnsi="Times New Roman" w:cs="Times New Roman"/>
          <w:b/>
          <w:color w:val="000000"/>
        </w:rPr>
        <w:t xml:space="preserve">.  </w:t>
      </w:r>
      <w:r w:rsidR="00BF0667">
        <w:rPr>
          <w:rFonts w:ascii="Times New Roman" w:eastAsia="Times New Roman" w:hAnsi="Times New Roman" w:cs="Times New Roman"/>
          <w:b/>
          <w:color w:val="000000"/>
        </w:rPr>
        <w:t>Eric Jessup</w:t>
      </w:r>
      <w:r w:rsidRPr="008E145E">
        <w:rPr>
          <w:rFonts w:ascii="Times New Roman" w:eastAsia="Times New Roman" w:hAnsi="Times New Roman" w:cs="Times New Roman"/>
          <w:b/>
          <w:color w:val="000000"/>
        </w:rPr>
        <w:t xml:space="preserve"> seconded the motion.  Motion carried.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 </w:t>
      </w:r>
      <w:r w:rsidR="007A372A">
        <w:rPr>
          <w:rFonts w:ascii="Times New Roman" w:eastAsia="Times New Roman" w:hAnsi="Times New Roman" w:cs="Times New Roman"/>
          <w:bCs/>
          <w:color w:val="000000"/>
        </w:rPr>
        <w:t xml:space="preserve">Trent Brown was </w:t>
      </w:r>
      <w:r w:rsidR="00511D69">
        <w:rPr>
          <w:rFonts w:ascii="Times New Roman" w:eastAsia="Times New Roman" w:hAnsi="Times New Roman" w:cs="Times New Roman"/>
          <w:bCs/>
          <w:color w:val="000000"/>
        </w:rPr>
        <w:t>absent,</w:t>
      </w:r>
      <w:r w:rsidR="007A372A">
        <w:rPr>
          <w:rFonts w:ascii="Times New Roman" w:eastAsia="Times New Roman" w:hAnsi="Times New Roman" w:cs="Times New Roman"/>
          <w:bCs/>
          <w:color w:val="000000"/>
        </w:rPr>
        <w:t xml:space="preserve"> so Ruth Carter gave the financial update with a Beginning Balance of $41,</w:t>
      </w:r>
      <w:r w:rsidR="00757EB5">
        <w:rPr>
          <w:rFonts w:ascii="Times New Roman" w:eastAsia="Times New Roman" w:hAnsi="Times New Roman" w:cs="Times New Roman"/>
          <w:bCs/>
          <w:color w:val="000000"/>
        </w:rPr>
        <w:t>575</w:t>
      </w:r>
      <w:r w:rsidR="007A372A">
        <w:rPr>
          <w:rFonts w:ascii="Times New Roman" w:eastAsia="Times New Roman" w:hAnsi="Times New Roman" w:cs="Times New Roman"/>
          <w:bCs/>
          <w:color w:val="000000"/>
        </w:rPr>
        <w:t>.83 and interest if $.35</w:t>
      </w:r>
      <w:r w:rsidR="007A77CC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9F1377">
        <w:rPr>
          <w:rFonts w:ascii="Times New Roman" w:eastAsia="Times New Roman" w:hAnsi="Times New Roman" w:cs="Times New Roman"/>
          <w:bCs/>
          <w:color w:val="000000"/>
        </w:rPr>
        <w:t>along with</w:t>
      </w:r>
      <w:r w:rsidR="007A77CC">
        <w:rPr>
          <w:rFonts w:ascii="Times New Roman" w:eastAsia="Times New Roman" w:hAnsi="Times New Roman" w:cs="Times New Roman"/>
          <w:bCs/>
          <w:color w:val="000000"/>
        </w:rPr>
        <w:t xml:space="preserve"> withdrawals of $5,045 for an ending balance of</w:t>
      </w:r>
      <w:r w:rsidR="004C1C53">
        <w:rPr>
          <w:rFonts w:ascii="Times New Roman" w:eastAsia="Times New Roman" w:hAnsi="Times New Roman" w:cs="Times New Roman"/>
          <w:bCs/>
          <w:color w:val="000000"/>
        </w:rPr>
        <w:t xml:space="preserve"> $</w:t>
      </w:r>
      <w:r w:rsidR="00766D78">
        <w:rPr>
          <w:rFonts w:ascii="Times New Roman" w:eastAsia="Times New Roman" w:hAnsi="Times New Roman" w:cs="Times New Roman"/>
          <w:bCs/>
          <w:color w:val="000000"/>
        </w:rPr>
        <w:t>36,561.18 It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was also noted that the district received </w:t>
      </w:r>
      <w:r w:rsidR="007A372A">
        <w:rPr>
          <w:rFonts w:ascii="Times New Roman" w:eastAsia="Times New Roman" w:hAnsi="Times New Roman" w:cs="Times New Roman"/>
          <w:bCs/>
          <w:color w:val="000000"/>
        </w:rPr>
        <w:t xml:space="preserve">second quarter reimbursement check of $1,936.21 and a </w:t>
      </w:r>
      <w:r>
        <w:rPr>
          <w:rFonts w:ascii="Times New Roman" w:eastAsia="Times New Roman" w:hAnsi="Times New Roman" w:cs="Times New Roman"/>
          <w:bCs/>
          <w:color w:val="000000"/>
        </w:rPr>
        <w:t>no-till drill check in the amount of $</w:t>
      </w:r>
      <w:r w:rsidR="007A372A">
        <w:rPr>
          <w:rFonts w:ascii="Times New Roman" w:eastAsia="Times New Roman" w:hAnsi="Times New Roman" w:cs="Times New Roman"/>
          <w:bCs/>
          <w:color w:val="000000"/>
        </w:rPr>
        <w:t>295.00</w:t>
      </w:r>
      <w:r>
        <w:rPr>
          <w:rFonts w:ascii="Times New Roman" w:eastAsia="Times New Roman" w:hAnsi="Times New Roman" w:cs="Times New Roman"/>
          <w:bCs/>
          <w:color w:val="000000"/>
        </w:rPr>
        <w:t>.</w:t>
      </w:r>
      <w:r w:rsidR="00C74963">
        <w:rPr>
          <w:rFonts w:ascii="Times New Roman" w:eastAsia="Times New Roman" w:hAnsi="Times New Roman" w:cs="Times New Roman"/>
          <w:bCs/>
          <w:color w:val="000000"/>
        </w:rPr>
        <w:t xml:space="preserve">  Ruth Carter presented the FY27 Tentative Budget</w:t>
      </w:r>
      <w:r w:rsidR="00450F0F">
        <w:rPr>
          <w:rFonts w:ascii="Times New Roman" w:eastAsia="Times New Roman" w:hAnsi="Times New Roman" w:cs="Times New Roman"/>
          <w:bCs/>
          <w:color w:val="000000"/>
        </w:rPr>
        <w:t xml:space="preserve"> and the Board discussed it. $500 needs to be added to the income from the county for the next fisc</w:t>
      </w:r>
      <w:r w:rsidR="00AB3A3D">
        <w:rPr>
          <w:rFonts w:ascii="Times New Roman" w:eastAsia="Times New Roman" w:hAnsi="Times New Roman" w:cs="Times New Roman"/>
          <w:bCs/>
          <w:color w:val="000000"/>
        </w:rPr>
        <w:t>al year.  Ruth Carter will present the final budget at the Budget Hearing which will be held on June 18, 2026</w:t>
      </w:r>
      <w:r w:rsidR="00511D69">
        <w:rPr>
          <w:rFonts w:ascii="Times New Roman" w:eastAsia="Times New Roman" w:hAnsi="Times New Roman" w:cs="Times New Roman"/>
          <w:bCs/>
          <w:color w:val="000000"/>
        </w:rPr>
        <w:t>.</w:t>
      </w:r>
      <w:r w:rsidR="00A177E7">
        <w:rPr>
          <w:rFonts w:ascii="Times New Roman" w:eastAsia="Times New Roman" w:hAnsi="Times New Roman" w:cs="Times New Roman"/>
          <w:bCs/>
          <w:color w:val="000000"/>
        </w:rPr>
        <w:t xml:space="preserve">  The board received a request for the NACD dues.  It was discussed that they are helpful in securing funding.  </w:t>
      </w:r>
      <w:r w:rsidR="00A177E7" w:rsidRPr="00766D78">
        <w:rPr>
          <w:rFonts w:ascii="Times New Roman" w:eastAsia="Times New Roman" w:hAnsi="Times New Roman" w:cs="Times New Roman"/>
          <w:b/>
          <w:color w:val="000000"/>
        </w:rPr>
        <w:t xml:space="preserve">Eric Jessup made a motion to </w:t>
      </w:r>
      <w:r w:rsidR="00766D78" w:rsidRPr="00766D78">
        <w:rPr>
          <w:rFonts w:ascii="Times New Roman" w:eastAsia="Times New Roman" w:hAnsi="Times New Roman" w:cs="Times New Roman"/>
          <w:b/>
          <w:color w:val="000000"/>
        </w:rPr>
        <w:t>pay for what was paid last year.  Joe Yardley seconded the motion.  Motion carried</w:t>
      </w:r>
    </w:p>
    <w:p w14:paraId="5D38D5B0" w14:textId="77777777" w:rsidR="0092212E" w:rsidRDefault="0092212E" w:rsidP="009221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                                                                         CD BUSINESS </w:t>
      </w:r>
    </w:p>
    <w:p w14:paraId="686AB047" w14:textId="77777777" w:rsidR="0092212E" w:rsidRDefault="0092212E" w:rsidP="009221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48" w:firstLine="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B2F976" w14:textId="714B1806" w:rsidR="000A756C" w:rsidRDefault="00511D69" w:rsidP="000A75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29" w:lineRule="auto"/>
        <w:ind w:left="8" w:right="385" w:hanging="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Tyce Palmer said</w:t>
      </w:r>
      <w:r w:rsidR="002411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there were 36 people at the Legislative meeting.  They will be sending out a survey where the board members can list their concerns.  It was a good meeting with great support.  There is also an upcoming UCC Field Tour in Sevier County to tour the Redmon Salt Mines.  This will be</w:t>
      </w:r>
      <w:r w:rsidR="00E264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11CC">
        <w:rPr>
          <w:rFonts w:ascii="Times New Roman" w:eastAsia="Times New Roman" w:hAnsi="Times New Roman" w:cs="Times New Roman"/>
          <w:color w:val="000000"/>
          <w:sz w:val="24"/>
          <w:szCs w:val="24"/>
        </w:rPr>
        <w:t>held on 6/2/26 at 2:00 pm</w:t>
      </w:r>
      <w:r w:rsidR="000A756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A756C" w:rsidRPr="000A75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95370E5" w14:textId="0FAAEF82" w:rsidR="000A756C" w:rsidRDefault="000A756C" w:rsidP="000A75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29" w:lineRule="auto"/>
        <w:ind w:left="8" w:right="385" w:hanging="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D4F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*MEETING CLOSED*</w:t>
      </w:r>
    </w:p>
    <w:p w14:paraId="6F70BFFB" w14:textId="2A1A5000" w:rsidR="00BB5134" w:rsidRDefault="00E26466" w:rsidP="000A75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29" w:lineRule="auto"/>
        <w:ind w:left="8" w:right="385" w:hanging="4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Eric Jessup</w:t>
      </w:r>
      <w:r w:rsidR="000A756C" w:rsidRPr="009A2B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made a motion to move into a closed session to discuss ARDL business.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Darrell </w:t>
      </w:r>
      <w:r w:rsidR="00766D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Yardley </w:t>
      </w:r>
      <w:r w:rsidR="00766D78" w:rsidRPr="009A2B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seconded</w:t>
      </w:r>
      <w:r w:rsidR="000A756C" w:rsidRPr="009A2B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the motion.  Motion carried.</w:t>
      </w:r>
      <w:r w:rsidR="000A75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="003E07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</w:t>
      </w:r>
      <w:r w:rsidR="00BB51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Producers ARDL application was discussed.</w:t>
      </w:r>
    </w:p>
    <w:p w14:paraId="211ED27E" w14:textId="3E5A6DC3" w:rsidR="000A756C" w:rsidRPr="00F71108" w:rsidRDefault="000A756C" w:rsidP="000A75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29" w:lineRule="auto"/>
        <w:ind w:left="8" w:right="385" w:hanging="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BB51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Eric Jessup </w:t>
      </w:r>
      <w:r w:rsidRPr="00F711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made a motion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to get out of a closed session and back into a regular meeting.  </w:t>
      </w:r>
      <w:r w:rsidR="00BB51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Darrell Yarldey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seconded the motion.  Motion carried.</w:t>
      </w:r>
    </w:p>
    <w:p w14:paraId="5FF990D9" w14:textId="367DE252" w:rsidR="0092212E" w:rsidRDefault="0092212E" w:rsidP="009221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48" w:firstLine="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390C94" w14:textId="169258C7" w:rsidR="000A756C" w:rsidRPr="00BB5134" w:rsidRDefault="00BB5134" w:rsidP="00BB51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48" w:firstLine="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B5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*MEETING OPENED*</w:t>
      </w:r>
    </w:p>
    <w:p w14:paraId="0436B4BF" w14:textId="519807A8" w:rsidR="0092212E" w:rsidRDefault="00D575FB" w:rsidP="009221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4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Darrell Yardley made a motion to approve the Producer for ARDL funding in the amount of $260,000.</w:t>
      </w:r>
      <w:r w:rsidR="00843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Eric Jessup seconded the motion.  Motion carried</w:t>
      </w:r>
    </w:p>
    <w:p w14:paraId="23E3A441" w14:textId="77777777" w:rsidR="0084386C" w:rsidRDefault="0084386C" w:rsidP="009221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4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1C0A3AE" w14:textId="77777777" w:rsidR="0092212E" w:rsidRDefault="0092212E" w:rsidP="009221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48" w:firstLine="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ZONE BUSINESS</w:t>
      </w:r>
    </w:p>
    <w:p w14:paraId="16542F11" w14:textId="20840965" w:rsidR="0092212E" w:rsidRPr="00232679" w:rsidRDefault="0092212E" w:rsidP="009221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Tyce Palmer </w:t>
      </w:r>
      <w:r w:rsidR="0084386C">
        <w:rPr>
          <w:rFonts w:ascii="Times New Roman" w:eastAsia="Times New Roman" w:hAnsi="Times New Roman" w:cs="Times New Roman"/>
          <w:color w:val="000000"/>
          <w:sz w:val="24"/>
          <w:szCs w:val="24"/>
        </w:rPr>
        <w:t>had the board members that were at the meeting sign Conflict of Interest Forms</w:t>
      </w:r>
      <w:r w:rsidR="00644C81">
        <w:rPr>
          <w:rFonts w:ascii="Times New Roman" w:eastAsia="Times New Roman" w:hAnsi="Times New Roman" w:cs="Times New Roman"/>
          <w:color w:val="000000"/>
          <w:sz w:val="24"/>
          <w:szCs w:val="24"/>
        </w:rPr>
        <w:t>.  He also said he received 9 applications for the scholarship and Joe Yardley will rank them for the Beaver CD</w:t>
      </w:r>
      <w:r w:rsidR="00A177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69E6562" w14:textId="77777777" w:rsidR="0092212E" w:rsidRDefault="0092212E" w:rsidP="009221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GIP UPDATE </w:t>
      </w:r>
    </w:p>
    <w:p w14:paraId="0F2B4B2B" w14:textId="77777777" w:rsidR="00A77566" w:rsidRDefault="00A77566" w:rsidP="00132282">
      <w:r>
        <w:rPr>
          <w:rFonts w:ascii="Times New Roman" w:hAnsi="Times New Roman" w:cs="Times New Roman"/>
          <w:color w:val="000000"/>
          <w:sz w:val="24"/>
          <w:szCs w:val="24"/>
        </w:rPr>
        <w:t xml:space="preserve">Randy Marshall </w:t>
      </w:r>
      <w:r>
        <w:rPr>
          <w:rFonts w:ascii="Times New Roman" w:hAnsi="Times New Roman" w:cs="Times New Roman"/>
          <w:sz w:val="24"/>
          <w:szCs w:val="24"/>
        </w:rPr>
        <w:t>said they are contracting 27 projects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This is a good program and interest in it keeps going up.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8525A9" w14:textId="77777777" w:rsidR="0092212E" w:rsidRDefault="0092212E" w:rsidP="009221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NRCS  </w:t>
      </w:r>
    </w:p>
    <w:p w14:paraId="4402A3A1" w14:textId="7AC87547" w:rsidR="0092212E" w:rsidRDefault="0092212E" w:rsidP="009221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2" w:firstLine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Mike Marshall </w:t>
      </w:r>
      <w:r w:rsidR="00A77566">
        <w:rPr>
          <w:rFonts w:ascii="Times New Roman" w:eastAsia="Times New Roman" w:hAnsi="Times New Roman" w:cs="Times New Roman"/>
          <w:color w:val="000000"/>
          <w:sz w:val="24"/>
          <w:szCs w:val="24"/>
        </w:rPr>
        <w:t>said they have 8 projects funded and they will know more in June if they will get more funding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F76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He also said there is a lot of interest in virtual fencing and</w:t>
      </w:r>
      <w:r w:rsidR="006676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if anyone needs funding to get in touch with him.</w:t>
      </w:r>
    </w:p>
    <w:p w14:paraId="344C2C29" w14:textId="60CFDCFA" w:rsidR="0092212E" w:rsidRDefault="006676EE" w:rsidP="009221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240" w:lineRule="auto"/>
        <w:ind w:firstLine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USU UPDATE</w:t>
      </w:r>
    </w:p>
    <w:p w14:paraId="6946DE1C" w14:textId="47D5B57F" w:rsidR="0092212E" w:rsidRDefault="0092212E" w:rsidP="009221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29" w:lineRule="auto"/>
        <w:ind w:left="8" w:right="207" w:hanging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 w:rsidR="006676EE">
        <w:rPr>
          <w:rFonts w:ascii="Times New Roman" w:eastAsia="Times New Roman" w:hAnsi="Times New Roman" w:cs="Times New Roman"/>
          <w:color w:val="000000"/>
          <w:sz w:val="24"/>
          <w:szCs w:val="24"/>
        </w:rPr>
        <w:t>rk Nelson said this would be his last meeting before he retires and he thanked the board for their sup</w:t>
      </w:r>
      <w:r w:rsidR="0083025D">
        <w:rPr>
          <w:rFonts w:ascii="Times New Roman" w:eastAsia="Times New Roman" w:hAnsi="Times New Roman" w:cs="Times New Roman"/>
          <w:color w:val="000000"/>
          <w:sz w:val="24"/>
          <w:szCs w:val="24"/>
        </w:rPr>
        <w:t>port over the years.  He also said the Farm Field Day was a success and he hopes all the current programs will be maintained with his predecessor.</w:t>
      </w:r>
    </w:p>
    <w:p w14:paraId="5EC3C15F" w14:textId="77777777" w:rsidR="0092212E" w:rsidRDefault="0092212E" w:rsidP="009221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3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MOTION TO ADJOURN</w:t>
      </w:r>
    </w:p>
    <w:p w14:paraId="16DE3441" w14:textId="2CE15D7F" w:rsidR="0092212E" w:rsidRDefault="0092212E" w:rsidP="009221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29" w:lineRule="auto"/>
        <w:ind w:left="10" w:right="42" w:hanging="7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>Darrell Yardley</w:t>
      </w:r>
      <w:r>
        <w:rPr>
          <w:rFonts w:ascii="Times New Roman" w:eastAsia="Times New Roman" w:hAnsi="Times New Roman" w:cs="Times New Roman"/>
          <w:b/>
          <w:color w:val="000000"/>
        </w:rPr>
        <w:t xml:space="preserve"> made a motion to adjourn the meeting, and </w:t>
      </w:r>
      <w:r>
        <w:rPr>
          <w:rFonts w:ascii="Times New Roman" w:eastAsia="Times New Roman" w:hAnsi="Times New Roman" w:cs="Times New Roman"/>
          <w:b/>
        </w:rPr>
        <w:t xml:space="preserve">Eric Jessup </w:t>
      </w:r>
      <w:r>
        <w:rPr>
          <w:rFonts w:ascii="Times New Roman" w:eastAsia="Times New Roman" w:hAnsi="Times New Roman" w:cs="Times New Roman"/>
          <w:b/>
          <w:color w:val="000000"/>
        </w:rPr>
        <w:t xml:space="preserve">seconded the motion. Motion approved. Meeting adjourned at </w:t>
      </w:r>
      <w:r>
        <w:rPr>
          <w:rFonts w:ascii="Times New Roman" w:eastAsia="Times New Roman" w:hAnsi="Times New Roman" w:cs="Times New Roman"/>
          <w:b/>
        </w:rPr>
        <w:t>2:0</w:t>
      </w:r>
      <w:r w:rsidR="00D61D37">
        <w:rPr>
          <w:rFonts w:ascii="Times New Roman" w:eastAsia="Times New Roman" w:hAnsi="Times New Roman" w:cs="Times New Roman"/>
          <w:b/>
        </w:rPr>
        <w:t xml:space="preserve">5 </w:t>
      </w:r>
      <w:r>
        <w:rPr>
          <w:rFonts w:ascii="Times New Roman" w:eastAsia="Times New Roman" w:hAnsi="Times New Roman" w:cs="Times New Roman"/>
          <w:b/>
        </w:rPr>
        <w:t>p.m.</w:t>
      </w:r>
    </w:p>
    <w:p w14:paraId="658753D0" w14:textId="77777777" w:rsidR="0092212E" w:rsidRDefault="0092212E" w:rsidP="0092212E"/>
    <w:p w14:paraId="7189C2F3" w14:textId="77777777" w:rsidR="0092212E" w:rsidRDefault="0092212E"/>
    <w:sectPr w:rsidR="0092212E" w:rsidSect="0092212E">
      <w:type w:val="continuous"/>
      <w:pgSz w:w="12240" w:h="15840"/>
      <w:pgMar w:top="1138" w:right="647" w:bottom="1986" w:left="1439" w:header="0" w:footer="720" w:gutter="0"/>
      <w:cols w:space="720" w:equalWidth="0">
        <w:col w:w="10152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12E"/>
    <w:rsid w:val="00044F00"/>
    <w:rsid w:val="000A756C"/>
    <w:rsid w:val="002411CC"/>
    <w:rsid w:val="00335376"/>
    <w:rsid w:val="003E07EB"/>
    <w:rsid w:val="00450F0F"/>
    <w:rsid w:val="00481076"/>
    <w:rsid w:val="004C1C53"/>
    <w:rsid w:val="00511D69"/>
    <w:rsid w:val="00644C81"/>
    <w:rsid w:val="006676EE"/>
    <w:rsid w:val="00753721"/>
    <w:rsid w:val="00757EB5"/>
    <w:rsid w:val="00766D78"/>
    <w:rsid w:val="007A372A"/>
    <w:rsid w:val="007A77CC"/>
    <w:rsid w:val="0083025D"/>
    <w:rsid w:val="0084386C"/>
    <w:rsid w:val="008E0E55"/>
    <w:rsid w:val="0092212E"/>
    <w:rsid w:val="0094542F"/>
    <w:rsid w:val="009F1377"/>
    <w:rsid w:val="00A177E7"/>
    <w:rsid w:val="00A4518A"/>
    <w:rsid w:val="00A77566"/>
    <w:rsid w:val="00AB3A3D"/>
    <w:rsid w:val="00BB5134"/>
    <w:rsid w:val="00BF0667"/>
    <w:rsid w:val="00C74963"/>
    <w:rsid w:val="00C940B2"/>
    <w:rsid w:val="00CF76BE"/>
    <w:rsid w:val="00D575FB"/>
    <w:rsid w:val="00D61D37"/>
    <w:rsid w:val="00E164F0"/>
    <w:rsid w:val="00E2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CA508"/>
  <w15:chartTrackingRefBased/>
  <w15:docId w15:val="{06178A3D-54E6-48D3-9C4A-46D0FA158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12E"/>
    <w:pPr>
      <w:spacing w:after="0" w:line="276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12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12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12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12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12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12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12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12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12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1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1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1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1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1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1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1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1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1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21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22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12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221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212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221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212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221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1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1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21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692</Words>
  <Characters>3386</Characters>
  <Application>Microsoft Office Word</Application>
  <DocSecurity>0</DocSecurity>
  <Lines>82</Lines>
  <Paragraphs>50</Paragraphs>
  <ScaleCrop>false</ScaleCrop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Carter</dc:creator>
  <cp:keywords/>
  <dc:description/>
  <cp:lastModifiedBy>Ruth Carter</cp:lastModifiedBy>
  <cp:revision>34</cp:revision>
  <dcterms:created xsi:type="dcterms:W3CDTF">2026-06-15T12:07:00Z</dcterms:created>
  <dcterms:modified xsi:type="dcterms:W3CDTF">2026-06-15T12:33:00Z</dcterms:modified>
</cp:coreProperties>
</file>