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40F5" w14:textId="77777777" w:rsidR="00C407E1" w:rsidRPr="00C407E1" w:rsidRDefault="00C407E1" w:rsidP="00C407E1">
      <w:pPr>
        <w:jc w:val="center"/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ROOSEVELT CITY ARTS, PARKS, AND RECREATION COMMITTEE</w:t>
      </w:r>
    </w:p>
    <w:p w14:paraId="1960BF1C" w14:textId="5BE5E1B8" w:rsidR="00C407E1" w:rsidRPr="00C407E1" w:rsidRDefault="00C407E1" w:rsidP="00C407E1">
      <w:pPr>
        <w:jc w:val="center"/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NOTICE AND AGENDA</w:t>
      </w:r>
    </w:p>
    <w:p w14:paraId="1C6C3442" w14:textId="6A2BB651" w:rsidR="00C407E1" w:rsidRPr="00C407E1" w:rsidRDefault="004519F4" w:rsidP="00C407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</w:t>
      </w:r>
      <w:r w:rsidR="00C407E1" w:rsidRPr="00C407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  <w:vertAlign w:val="superscript"/>
        </w:rPr>
        <w:t>th</w:t>
      </w:r>
      <w:r w:rsidR="00C407E1" w:rsidRPr="00C407E1">
        <w:rPr>
          <w:rFonts w:ascii="Times New Roman" w:hAnsi="Times New Roman" w:cs="Times New Roman"/>
        </w:rPr>
        <w:t>, 2026</w:t>
      </w:r>
    </w:p>
    <w:p w14:paraId="01728BAE" w14:textId="628C42D7" w:rsid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 xml:space="preserve">Notice is hereby given that the Roosevelt City Arts, Parks and Recreation Committee will hold its regular meeting on Thursday, </w:t>
      </w:r>
      <w:r w:rsidR="004519F4">
        <w:rPr>
          <w:rFonts w:ascii="Times New Roman" w:hAnsi="Times New Roman" w:cs="Times New Roman"/>
        </w:rPr>
        <w:t>June</w:t>
      </w:r>
      <w:r w:rsidRPr="00C407E1">
        <w:rPr>
          <w:rFonts w:ascii="Times New Roman" w:hAnsi="Times New Roman" w:cs="Times New Roman"/>
        </w:rPr>
        <w:t xml:space="preserve"> </w:t>
      </w:r>
      <w:r w:rsidR="004519F4">
        <w:rPr>
          <w:rFonts w:ascii="Times New Roman" w:hAnsi="Times New Roman" w:cs="Times New Roman"/>
        </w:rPr>
        <w:t>18</w:t>
      </w:r>
      <w:r w:rsidR="004519F4">
        <w:rPr>
          <w:rFonts w:ascii="Times New Roman" w:hAnsi="Times New Roman" w:cs="Times New Roman"/>
          <w:vertAlign w:val="superscript"/>
        </w:rPr>
        <w:t>th</w:t>
      </w:r>
      <w:r w:rsidRPr="00C407E1">
        <w:rPr>
          <w:rFonts w:ascii="Times New Roman" w:hAnsi="Times New Roman" w:cs="Times New Roman"/>
        </w:rPr>
        <w:t>, 2026, at the Roosevelt Innovation Hub, located at 70 W. Lagoon St., Roosevelt, UT, which meeting shall begin promptly at</w:t>
      </w:r>
      <w:r w:rsidRPr="00C407E1">
        <w:rPr>
          <w:rFonts w:ascii="Times New Roman" w:hAnsi="Times New Roman" w:cs="Times New Roman"/>
          <w:b/>
          <w:bCs/>
        </w:rPr>
        <w:t> </w:t>
      </w:r>
      <w:r w:rsidRPr="00C407E1">
        <w:rPr>
          <w:rFonts w:ascii="Times New Roman" w:hAnsi="Times New Roman" w:cs="Times New Roman"/>
        </w:rPr>
        <w:t>6:00 p.m.</w:t>
      </w:r>
    </w:p>
    <w:p w14:paraId="222E7FA1" w14:textId="77777777" w:rsidR="00C407E1" w:rsidRPr="00C407E1" w:rsidRDefault="00C407E1" w:rsidP="00C407E1">
      <w:pPr>
        <w:rPr>
          <w:rFonts w:ascii="Times New Roman" w:hAnsi="Times New Roman" w:cs="Times New Roman"/>
        </w:rPr>
      </w:pPr>
    </w:p>
    <w:p w14:paraId="1F9FE019" w14:textId="0C923D15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The agenda will be as follows:</w:t>
      </w:r>
    </w:p>
    <w:p w14:paraId="626AE5F4" w14:textId="7D8CB878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1. Call to Order                                                                                                          </w:t>
      </w:r>
    </w:p>
    <w:p w14:paraId="6117C976" w14:textId="4EF47FFE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2. Roll Call</w:t>
      </w:r>
    </w:p>
    <w:p w14:paraId="4275286A" w14:textId="5E509151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 xml:space="preserve">3. Minutes approval for </w:t>
      </w:r>
      <w:r w:rsidR="004519F4">
        <w:rPr>
          <w:rFonts w:ascii="Times New Roman" w:hAnsi="Times New Roman" w:cs="Times New Roman"/>
        </w:rPr>
        <w:t>May 21st</w:t>
      </w:r>
      <w:r w:rsidRPr="00C407E1">
        <w:rPr>
          <w:rFonts w:ascii="Times New Roman" w:hAnsi="Times New Roman" w:cs="Times New Roman"/>
        </w:rPr>
        <w:t>, 2026</w:t>
      </w:r>
    </w:p>
    <w:p w14:paraId="3B72CD77" w14:textId="2309A460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4. Business</w:t>
      </w:r>
    </w:p>
    <w:p w14:paraId="3E411483" w14:textId="1AD425DF" w:rsidR="00C407E1" w:rsidRPr="00C407E1" w:rsidRDefault="00C407E1" w:rsidP="00C407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 xml:space="preserve">Election of Committee </w:t>
      </w:r>
      <w:r w:rsidR="004519F4">
        <w:rPr>
          <w:rFonts w:ascii="Times New Roman" w:hAnsi="Times New Roman" w:cs="Times New Roman"/>
        </w:rPr>
        <w:t>Treasure</w:t>
      </w:r>
    </w:p>
    <w:p w14:paraId="23E9B016" w14:textId="781B31E6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 </w:t>
      </w:r>
    </w:p>
    <w:p w14:paraId="57150F3D" w14:textId="77777777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5. Reports from Subcommittees including upcoming events</w:t>
      </w:r>
    </w:p>
    <w:p w14:paraId="5DF6696E" w14:textId="17B66DC3" w:rsidR="00C407E1" w:rsidRPr="00C407E1" w:rsidRDefault="00C407E1" w:rsidP="00C407E1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Arts</w:t>
      </w:r>
    </w:p>
    <w:p w14:paraId="51378BBC" w14:textId="7DAA979F" w:rsidR="00C407E1" w:rsidRPr="00C407E1" w:rsidRDefault="00C407E1" w:rsidP="00C407E1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Parks</w:t>
      </w:r>
    </w:p>
    <w:p w14:paraId="5AF87EEA" w14:textId="4020DC7A" w:rsidR="00C407E1" w:rsidRPr="00C407E1" w:rsidRDefault="00C407E1" w:rsidP="00C407E1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Recreation</w:t>
      </w:r>
    </w:p>
    <w:p w14:paraId="0A29CC20" w14:textId="77777777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 </w:t>
      </w:r>
    </w:p>
    <w:p w14:paraId="0088976F" w14:textId="77777777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6. Report from City Council</w:t>
      </w:r>
    </w:p>
    <w:p w14:paraId="13262C75" w14:textId="77777777" w:rsidR="00C407E1" w:rsidRPr="00C407E1" w:rsidRDefault="00C407E1" w:rsidP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 </w:t>
      </w:r>
    </w:p>
    <w:p w14:paraId="68F2EB5F" w14:textId="01553D93" w:rsidR="00C407E1" w:rsidRPr="00C407E1" w:rsidRDefault="00C407E1">
      <w:pPr>
        <w:rPr>
          <w:rFonts w:ascii="Times New Roman" w:hAnsi="Times New Roman" w:cs="Times New Roman"/>
        </w:rPr>
      </w:pPr>
      <w:r w:rsidRPr="00C407E1">
        <w:rPr>
          <w:rFonts w:ascii="Times New Roman" w:hAnsi="Times New Roman" w:cs="Times New Roman"/>
        </w:rPr>
        <w:t>7. Adjourn</w:t>
      </w:r>
    </w:p>
    <w:sectPr w:rsidR="00C407E1" w:rsidRPr="00C40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CC2"/>
    <w:multiLevelType w:val="hybridMultilevel"/>
    <w:tmpl w:val="5C84A532"/>
    <w:lvl w:ilvl="0" w:tplc="58BA368E">
      <w:start w:val="1"/>
      <w:numFmt w:val="lowerLetter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57981"/>
    <w:multiLevelType w:val="hybridMultilevel"/>
    <w:tmpl w:val="20E2FD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FEAD9B0">
      <w:start w:val="1"/>
      <w:numFmt w:val="lowerLetter"/>
      <w:lvlText w:val="%2."/>
      <w:lvlJc w:val="left"/>
      <w:pPr>
        <w:ind w:left="1665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F2FBC"/>
    <w:multiLevelType w:val="hybridMultilevel"/>
    <w:tmpl w:val="DDC8CB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484342">
    <w:abstractNumId w:val="1"/>
  </w:num>
  <w:num w:numId="2" w16cid:durableId="453065088">
    <w:abstractNumId w:val="0"/>
  </w:num>
  <w:num w:numId="3" w16cid:durableId="807745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E1"/>
    <w:rsid w:val="0015030B"/>
    <w:rsid w:val="004519F4"/>
    <w:rsid w:val="00944070"/>
    <w:rsid w:val="00C4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D9AD"/>
  <w15:chartTrackingRefBased/>
  <w15:docId w15:val="{8690BC20-32CA-4608-995D-F5FCF57F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>Northeastern Counseling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Kadleck</dc:creator>
  <cp:keywords/>
  <dc:description/>
  <cp:lastModifiedBy>Wayne Underwood</cp:lastModifiedBy>
  <cp:revision>2</cp:revision>
  <dcterms:created xsi:type="dcterms:W3CDTF">2026-06-11T20:13:00Z</dcterms:created>
  <dcterms:modified xsi:type="dcterms:W3CDTF">2026-06-11T20:13:00Z</dcterms:modified>
</cp:coreProperties>
</file>