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6B38AD02" w:rsidR="00F720C1" w:rsidRDefault="0001508B" w:rsidP="0028287C">
      <w:pPr>
        <w:spacing w:line="259" w:lineRule="auto"/>
        <w:jc w:val="both"/>
        <w:rPr>
          <w:color w:val="000000"/>
        </w:rPr>
      </w:pPr>
      <w:r>
        <w:rPr>
          <w:color w:val="000000"/>
        </w:rPr>
        <w:t xml:space="preserve">MINUTES OF A CITY COUNCIL MEETING HELD </w:t>
      </w:r>
      <w:r w:rsidR="00443B73">
        <w:rPr>
          <w:color w:val="000000"/>
        </w:rPr>
        <w:t xml:space="preserve">MAY </w:t>
      </w:r>
      <w:r w:rsidR="00DC2A71">
        <w:rPr>
          <w:color w:val="000000"/>
        </w:rPr>
        <w:t>21</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53392A48"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2573A3" w:rsidRPr="002573A3">
        <w:rPr>
          <w:rFonts w:ascii="Courier New" w:eastAsia="Courier New" w:hAnsi="Courier New" w:cs="Courier New"/>
          <w:bCs/>
        </w:rPr>
        <w:t>6</w:t>
      </w:r>
      <w:r w:rsidR="00022A73">
        <w:rPr>
          <w:rFonts w:ascii="Courier New" w:eastAsia="Courier New" w:hAnsi="Courier New" w:cs="Courier New"/>
          <w:bCs/>
        </w:rPr>
        <w:t>:</w:t>
      </w:r>
      <w:r w:rsidR="002573A3">
        <w:rPr>
          <w:rFonts w:ascii="Courier New" w:eastAsia="Courier New" w:hAnsi="Courier New" w:cs="Courier New"/>
          <w:bCs/>
        </w:rPr>
        <w:t>3</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sidR="002573A3">
        <w:rPr>
          <w:rFonts w:ascii="Courier New" w:eastAsia="Courier New" w:hAnsi="Courier New" w:cs="Courier New"/>
        </w:rPr>
        <w:t>P</w:t>
      </w:r>
      <w:r>
        <w:rPr>
          <w:rFonts w:ascii="Courier New" w:eastAsia="Courier New" w:hAnsi="Courier New" w:cs="Courier New"/>
        </w:rPr>
        <w:t>.M.</w:t>
      </w:r>
    </w:p>
    <w:p w14:paraId="00000004" w14:textId="77777777" w:rsidR="00EC093E" w:rsidRDefault="00EC093E">
      <w:pPr>
        <w:jc w:val="both"/>
        <w:rPr>
          <w:rFonts w:ascii="Courier New" w:eastAsia="Courier New" w:hAnsi="Courier New" w:cs="Courier New"/>
        </w:rPr>
      </w:pPr>
    </w:p>
    <w:p w14:paraId="1667584D" w14:textId="6A1232D0"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r w:rsidR="0094525E">
        <w:rPr>
          <w:rFonts w:ascii="Courier New" w:eastAsia="Courier New" w:hAnsi="Courier New" w:cs="Courier New"/>
        </w:rPr>
        <w:t xml:space="preserve"> </w:t>
      </w:r>
    </w:p>
    <w:p w14:paraId="2C0228BB" w14:textId="77777777" w:rsidR="00A04EEB" w:rsidRDefault="00A04EEB">
      <w:pPr>
        <w:jc w:val="both"/>
        <w:rPr>
          <w:rFonts w:ascii="Courier New" w:eastAsia="Courier New" w:hAnsi="Courier New" w:cs="Courier New"/>
        </w:rPr>
      </w:pPr>
    </w:p>
    <w:p w14:paraId="7E65CED4" w14:textId="7335695C" w:rsid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w:t>
      </w:r>
      <w:r w:rsidR="004A11B5">
        <w:rPr>
          <w:rFonts w:ascii="Courier New" w:eastAsia="Courier New" w:hAnsi="Courier New" w:cs="Courier New"/>
        </w:rPr>
        <w:t xml:space="preserve">Craig L. </w:t>
      </w:r>
      <w:r w:rsidR="00F034C1">
        <w:rPr>
          <w:rFonts w:ascii="Courier New" w:eastAsia="Courier New" w:hAnsi="Courier New" w:cs="Courier New"/>
        </w:rPr>
        <w:t>Rasmussen</w:t>
      </w:r>
      <w:r w:rsidR="00022A73">
        <w:rPr>
          <w:rFonts w:ascii="Courier New" w:eastAsia="Courier New" w:hAnsi="Courier New" w:cs="Courier New"/>
        </w:rPr>
        <w:t>, and Mont Wright</w:t>
      </w:r>
      <w:r w:rsidR="001A0D84">
        <w:rPr>
          <w:rFonts w:ascii="Courier New" w:eastAsia="Courier New" w:hAnsi="Courier New" w:cs="Courier New"/>
        </w:rPr>
        <w:t>.</w:t>
      </w:r>
    </w:p>
    <w:p w14:paraId="39329E8A" w14:textId="77777777" w:rsidR="00443B73" w:rsidRDefault="00443B73">
      <w:pPr>
        <w:jc w:val="both"/>
        <w:rPr>
          <w:rFonts w:ascii="Courier New" w:eastAsia="Courier New" w:hAnsi="Courier New" w:cs="Courier New"/>
        </w:rPr>
      </w:pPr>
    </w:p>
    <w:p w14:paraId="0000000B" w14:textId="7ECC78B8"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w:t>
      </w:r>
      <w:r w:rsidR="00DC2A71">
        <w:rPr>
          <w:rFonts w:ascii="Courier New" w:eastAsia="Courier New" w:hAnsi="Courier New" w:cs="Courier New"/>
        </w:rPr>
        <w:t>ive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w:t>
      </w:r>
      <w:r w:rsidR="00DC2A71">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5C182CF7"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2646CC">
        <w:rPr>
          <w:rFonts w:ascii="Courier New" w:eastAsia="Courier New" w:hAnsi="Courier New" w:cs="Courier New"/>
          <w:bCs/>
          <w:iCs/>
        </w:rPr>
        <w:t xml:space="preserve">City Administrator </w:t>
      </w:r>
      <w:r w:rsidR="00541EFF">
        <w:rPr>
          <w:rFonts w:ascii="Courier New" w:eastAsia="Courier New" w:hAnsi="Courier New" w:cs="Courier New"/>
          <w:bCs/>
          <w:iCs/>
        </w:rPr>
        <w:t xml:space="preserve">Daniel Ferris, </w:t>
      </w:r>
      <w:r w:rsidR="00443B73">
        <w:rPr>
          <w:rFonts w:ascii="Courier New" w:eastAsia="Courier New" w:hAnsi="Courier New" w:cs="Courier New"/>
          <w:bCs/>
          <w:iCs/>
        </w:rPr>
        <w:t>City Planner Tony Ekins</w:t>
      </w:r>
      <w:r w:rsidR="00022A73">
        <w:rPr>
          <w:rFonts w:ascii="Courier New" w:eastAsia="Courier New" w:hAnsi="Courier New" w:cs="Courier New"/>
          <w:bCs/>
          <w:iCs/>
        </w:rPr>
        <w:t>, City Treasurer Todd Perkins</w:t>
      </w:r>
      <w:r w:rsidR="002573A3">
        <w:rPr>
          <w:rFonts w:ascii="Courier New" w:eastAsia="Courier New" w:hAnsi="Courier New" w:cs="Courier New"/>
          <w:bCs/>
          <w:iCs/>
        </w:rPr>
        <w:t xml:space="preserve">, </w:t>
      </w:r>
      <w:r w:rsidR="00DC2A71">
        <w:rPr>
          <w:rFonts w:ascii="Courier New" w:eastAsia="Courier New" w:hAnsi="Courier New" w:cs="Courier New"/>
          <w:bCs/>
          <w:iCs/>
        </w:rPr>
        <w:t>Fire Chief Tony Stauffer, Recreation Manager Robert Stroud, Senior Accountant and Auditor Wes Bingham and s</w:t>
      </w:r>
      <w:r w:rsidR="00443B73">
        <w:rPr>
          <w:rFonts w:ascii="Courier New" w:eastAsia="Courier New" w:hAnsi="Courier New" w:cs="Courier New"/>
          <w:bCs/>
          <w:iCs/>
        </w:rPr>
        <w:t>even</w:t>
      </w:r>
      <w:r w:rsidR="002573A3">
        <w:rPr>
          <w:rFonts w:ascii="Courier New" w:eastAsia="Courier New" w:hAnsi="Courier New" w:cs="Courier New"/>
          <w:bCs/>
          <w:iCs/>
        </w:rPr>
        <w:t xml:space="preserve"> citizens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56A18F98"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r w:rsidR="00022A73">
        <w:rPr>
          <w:rFonts w:ascii="Courier New" w:eastAsia="Courier New" w:hAnsi="Courier New" w:cs="Courier New"/>
        </w:rPr>
        <w:t xml:space="preserve"> </w:t>
      </w:r>
    </w:p>
    <w:p w14:paraId="7F1B6061" w14:textId="7A316E5D" w:rsidR="00237F42" w:rsidRDefault="00237F42" w:rsidP="00C40D18">
      <w:pPr>
        <w:jc w:val="both"/>
        <w:rPr>
          <w:rFonts w:ascii="Courier New" w:eastAsia="Courier New" w:hAnsi="Courier New" w:cs="Courier New"/>
          <w:bCs/>
          <w:iCs/>
        </w:rPr>
      </w:pPr>
    </w:p>
    <w:p w14:paraId="39824555" w14:textId="15D66CBB" w:rsidR="00443B73" w:rsidRPr="00C61189" w:rsidRDefault="00443B73" w:rsidP="00443B73">
      <w:pPr>
        <w:jc w:val="both"/>
        <w:rPr>
          <w:rFonts w:ascii="Courier New" w:eastAsia="Courier New" w:hAnsi="Courier New" w:cs="Courier New"/>
          <w:bCs/>
          <w:iCs/>
        </w:rPr>
      </w:pPr>
      <w:r>
        <w:rPr>
          <w:rFonts w:ascii="Courier New" w:eastAsia="Courier New" w:hAnsi="Courier New" w:cs="Courier New"/>
          <w:b/>
          <w:i/>
        </w:rPr>
        <w:t xml:space="preserve">PLEDGE OF ALLEGIANCE: </w:t>
      </w:r>
      <w:r>
        <w:rPr>
          <w:rFonts w:ascii="Courier New" w:eastAsia="Courier New" w:hAnsi="Courier New" w:cs="Courier New"/>
          <w:bCs/>
          <w:iCs/>
        </w:rPr>
        <w:t>Councilmember Michael Nelson</w:t>
      </w:r>
    </w:p>
    <w:p w14:paraId="55AA9BF4" w14:textId="77777777" w:rsidR="00443B73" w:rsidRDefault="00443B73" w:rsidP="00443B73">
      <w:pPr>
        <w:jc w:val="both"/>
        <w:rPr>
          <w:rFonts w:ascii="Courier New" w:eastAsia="Courier New" w:hAnsi="Courier New" w:cs="Courier New"/>
          <w:bCs/>
          <w:iCs/>
        </w:rPr>
      </w:pPr>
    </w:p>
    <w:p w14:paraId="3DC6CC5B" w14:textId="0A3A543F" w:rsidR="00093D08" w:rsidRDefault="00237F42" w:rsidP="00C40D18">
      <w:pPr>
        <w:jc w:val="both"/>
        <w:rPr>
          <w:rFonts w:ascii="Courier New" w:eastAsia="Courier New" w:hAnsi="Courier New" w:cs="Courier New"/>
          <w:bCs/>
          <w:iCs/>
        </w:rPr>
      </w:pPr>
      <w:r>
        <w:rPr>
          <w:rFonts w:ascii="Courier New" w:eastAsia="Courier New" w:hAnsi="Courier New" w:cs="Courier New"/>
          <w:b/>
          <w:i/>
        </w:rPr>
        <w:t>INVOCATION:</w:t>
      </w:r>
      <w:r w:rsidR="00656185">
        <w:rPr>
          <w:rFonts w:ascii="Courier New" w:eastAsia="Courier New" w:hAnsi="Courier New" w:cs="Courier New"/>
          <w:b/>
          <w:i/>
        </w:rPr>
        <w:t xml:space="preserve"> </w:t>
      </w:r>
      <w:r w:rsidR="00DC2A71">
        <w:rPr>
          <w:rFonts w:ascii="Courier New" w:eastAsia="Courier New" w:hAnsi="Courier New" w:cs="Courier New"/>
          <w:bCs/>
          <w:iCs/>
        </w:rPr>
        <w:t>Councilmember Foulger</w:t>
      </w:r>
    </w:p>
    <w:p w14:paraId="51B699DE" w14:textId="77777777" w:rsidR="00B17960" w:rsidRDefault="00B17960" w:rsidP="00C40D18">
      <w:pPr>
        <w:jc w:val="both"/>
        <w:rPr>
          <w:rFonts w:ascii="Courier New" w:eastAsia="Courier New" w:hAnsi="Courier New" w:cs="Courier New"/>
          <w:bCs/>
          <w:iCs/>
        </w:rPr>
      </w:pPr>
    </w:p>
    <w:p w14:paraId="1541513F" w14:textId="77777777" w:rsidR="00B17960" w:rsidRDefault="00B17960" w:rsidP="00B17960">
      <w:pPr>
        <w:jc w:val="both"/>
        <w:rPr>
          <w:rFonts w:ascii="Courier New" w:eastAsia="Courier New" w:hAnsi="Courier New" w:cs="Courier New"/>
          <w:b/>
          <w:i/>
        </w:rPr>
      </w:pPr>
      <w:r>
        <w:rPr>
          <w:rFonts w:ascii="Courier New" w:eastAsia="Courier New" w:hAnsi="Courier New" w:cs="Courier New"/>
          <w:b/>
          <w:i/>
        </w:rPr>
        <w:t xml:space="preserve">APPROVAL OF MINUTES:  </w:t>
      </w:r>
    </w:p>
    <w:p w14:paraId="05D6A4D9" w14:textId="77777777" w:rsidR="00B17960" w:rsidRDefault="00B17960" w:rsidP="00B17960">
      <w:pPr>
        <w:tabs>
          <w:tab w:val="left" w:pos="3615"/>
        </w:tabs>
        <w:jc w:val="both"/>
        <w:rPr>
          <w:rFonts w:ascii="Courier New" w:hAnsi="Courier New" w:cs="Courier New"/>
          <w:iCs/>
        </w:rPr>
      </w:pPr>
      <w:bookmarkStart w:id="0" w:name="_gjdgxs" w:colFirst="0" w:colLast="0"/>
      <w:bookmarkEnd w:id="0"/>
    </w:p>
    <w:p w14:paraId="167ECCD6" w14:textId="1193EC2E" w:rsidR="00B17960" w:rsidRDefault="00B17960" w:rsidP="00B17960">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8C5275">
        <w:rPr>
          <w:rFonts w:ascii="Courier New" w:hAnsi="Courier New" w:cs="Courier New"/>
          <w:iCs/>
        </w:rPr>
        <w:t>City Council Workshops on April 17, 2026, and April 18, 2026; R</w:t>
      </w:r>
      <w:r>
        <w:rPr>
          <w:rFonts w:ascii="Courier New" w:hAnsi="Courier New" w:cs="Courier New"/>
          <w:iCs/>
        </w:rPr>
        <w:t xml:space="preserve">egular </w:t>
      </w:r>
      <w:r w:rsidR="008C5275">
        <w:rPr>
          <w:rFonts w:ascii="Courier New" w:hAnsi="Courier New" w:cs="Courier New"/>
          <w:iCs/>
        </w:rPr>
        <w:t>M</w:t>
      </w:r>
      <w:r>
        <w:rPr>
          <w:rFonts w:ascii="Courier New" w:hAnsi="Courier New" w:cs="Courier New"/>
          <w:iCs/>
        </w:rPr>
        <w:t xml:space="preserve">eeting on </w:t>
      </w:r>
      <w:r w:rsidR="008C5275">
        <w:rPr>
          <w:rFonts w:ascii="Courier New" w:hAnsi="Courier New" w:cs="Courier New"/>
          <w:iCs/>
        </w:rPr>
        <w:t>May 7</w:t>
      </w:r>
      <w:r>
        <w:rPr>
          <w:rFonts w:ascii="Courier New" w:hAnsi="Courier New" w:cs="Courier New"/>
          <w:iCs/>
        </w:rPr>
        <w:t>, 2026</w:t>
      </w:r>
      <w:r w:rsidR="008C5275">
        <w:rPr>
          <w:rFonts w:ascii="Courier New" w:hAnsi="Courier New" w:cs="Courier New"/>
          <w:iCs/>
        </w:rPr>
        <w:t xml:space="preserve">; and Special Meetings on May 12, 2026, and May 18, </w:t>
      </w:r>
      <w:proofErr w:type="gramStart"/>
      <w:r w:rsidR="008C5275">
        <w:rPr>
          <w:rFonts w:ascii="Courier New" w:hAnsi="Courier New" w:cs="Courier New"/>
          <w:iCs/>
        </w:rPr>
        <w:t>2026</w:t>
      </w:r>
      <w:proofErr w:type="gramEnd"/>
      <w:r>
        <w:rPr>
          <w:rFonts w:ascii="Courier New" w:hAnsi="Courier New" w:cs="Courier New"/>
          <w:iCs/>
        </w:rPr>
        <w:t xml:space="preserve"> were approved as written.</w:t>
      </w:r>
    </w:p>
    <w:p w14:paraId="1984E378" w14:textId="77777777" w:rsidR="00B17960" w:rsidRDefault="00B17960" w:rsidP="00B17960">
      <w:pPr>
        <w:jc w:val="both"/>
        <w:rPr>
          <w:rFonts w:ascii="Courier New" w:eastAsia="Courier New" w:hAnsi="Courier New" w:cs="Courier New"/>
        </w:rPr>
      </w:pPr>
    </w:p>
    <w:p w14:paraId="1A172F23" w14:textId="4D2E400A" w:rsidR="00B17960" w:rsidRDefault="00B17960" w:rsidP="008C5275">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sidR="008C5275">
        <w:rPr>
          <w:rFonts w:ascii="Courier New" w:eastAsia="Courier New" w:hAnsi="Courier New" w:cs="Courier New"/>
          <w:b/>
        </w:rPr>
        <w:t>Foulger</w:t>
      </w:r>
      <w:r>
        <w:rPr>
          <w:rFonts w:ascii="Courier New" w:eastAsia="Courier New" w:hAnsi="Courier New" w:cs="Courier New"/>
          <w:b/>
        </w:rPr>
        <w:t xml:space="preserve"> </w:t>
      </w:r>
      <w:r w:rsidRPr="0079160C">
        <w:rPr>
          <w:rFonts w:ascii="Courier New" w:eastAsia="Courier New" w:hAnsi="Courier New" w:cs="Courier New"/>
          <w:b/>
        </w:rPr>
        <w:t>made a motion to approve</w:t>
      </w:r>
      <w:r w:rsidRPr="008C5275">
        <w:rPr>
          <w:rFonts w:ascii="Courier New" w:eastAsia="Courier New" w:hAnsi="Courier New" w:cs="Courier New"/>
          <w:b/>
        </w:rPr>
        <w:t xml:space="preserve"> </w:t>
      </w:r>
      <w:r w:rsidR="008C5275" w:rsidRPr="008C5275">
        <w:rPr>
          <w:rFonts w:ascii="Courier New" w:hAnsi="Courier New" w:cs="Courier New"/>
          <w:b/>
          <w:iCs/>
        </w:rPr>
        <w:t xml:space="preserve">the minutes of City Council Workshop on April 17, 2026, and April 18, 2026; Regular Meeting on May 7, 2026; and Special </w:t>
      </w:r>
      <w:proofErr w:type="gramStart"/>
      <w:r w:rsidR="008C5275" w:rsidRPr="008C5275">
        <w:rPr>
          <w:rFonts w:ascii="Courier New" w:hAnsi="Courier New" w:cs="Courier New"/>
          <w:b/>
          <w:iCs/>
        </w:rPr>
        <w:t>Meeting</w:t>
      </w:r>
      <w:proofErr w:type="gramEnd"/>
      <w:r w:rsidR="008C5275" w:rsidRPr="008C5275">
        <w:rPr>
          <w:rFonts w:ascii="Courier New" w:hAnsi="Courier New" w:cs="Courier New"/>
          <w:b/>
          <w:iCs/>
        </w:rPr>
        <w:t xml:space="preserve"> on May 12, 2026, and May 18, </w:t>
      </w:r>
      <w:proofErr w:type="gramStart"/>
      <w:r w:rsidR="008C5275" w:rsidRPr="008C5275">
        <w:rPr>
          <w:rFonts w:ascii="Courier New" w:hAnsi="Courier New" w:cs="Courier New"/>
          <w:b/>
          <w:iCs/>
        </w:rPr>
        <w:t>2026</w:t>
      </w:r>
      <w:proofErr w:type="gramEnd"/>
      <w:r w:rsidR="008C5275" w:rsidRPr="008C5275">
        <w:rPr>
          <w:rFonts w:ascii="Courier New" w:hAnsi="Courier New" w:cs="Courier New"/>
          <w:b/>
          <w:iCs/>
        </w:rPr>
        <w:t xml:space="preserve"> were approved as written.</w:t>
      </w:r>
      <w:r w:rsidRPr="008C5275">
        <w:rPr>
          <w:rFonts w:ascii="Courier New" w:eastAsia="Courier New" w:hAnsi="Courier New" w:cs="Courier New"/>
          <w:b/>
        </w:rPr>
        <w:t xml:space="preserve"> Councilmember </w:t>
      </w:r>
      <w:r w:rsidR="008C5275" w:rsidRPr="008C5275">
        <w:rPr>
          <w:rFonts w:ascii="Courier New" w:eastAsia="Courier New" w:hAnsi="Courier New" w:cs="Courier New"/>
          <w:b/>
        </w:rPr>
        <w:t>Nalyn Nelson</w:t>
      </w:r>
      <w:r w:rsidRPr="008C5275">
        <w:rPr>
          <w:rFonts w:ascii="Courier New" w:eastAsia="Courier New" w:hAnsi="Courier New" w:cs="Courier New"/>
          <w:b/>
        </w:rPr>
        <w:t xml:space="preserve"> seconde</w:t>
      </w:r>
      <w:r>
        <w:rPr>
          <w:rFonts w:ascii="Courier New" w:eastAsia="Courier New" w:hAnsi="Courier New" w:cs="Courier New"/>
          <w:b/>
        </w:rPr>
        <w:t>d the motion and Councilmembers</w:t>
      </w:r>
      <w:r>
        <w:rPr>
          <w:rFonts w:ascii="Courier New" w:eastAsia="Times New Roman" w:hAnsi="Courier New" w:cs="Courier New"/>
          <w:b/>
          <w:bCs/>
        </w:rPr>
        <w:t xml:space="preserve"> Foulger, </w:t>
      </w:r>
      <w:r w:rsidR="008C5275">
        <w:rPr>
          <w:rFonts w:ascii="Courier New" w:eastAsia="Times New Roman" w:hAnsi="Courier New" w:cs="Courier New"/>
          <w:b/>
          <w:bCs/>
        </w:rPr>
        <w:t xml:space="preserve">Nalyn Nelson, </w:t>
      </w:r>
      <w:r>
        <w:rPr>
          <w:rFonts w:ascii="Courier New" w:eastAsia="Times New Roman" w:hAnsi="Courier New" w:cs="Courier New"/>
          <w:b/>
          <w:bCs/>
        </w:rPr>
        <w:t>Michael Nelson, Rasmussen, and Wright voted aye. The motion passed.</w:t>
      </w:r>
    </w:p>
    <w:p w14:paraId="06782291" w14:textId="77777777" w:rsidR="00B17960" w:rsidRPr="00237F42" w:rsidRDefault="00B17960" w:rsidP="00B17960">
      <w:pPr>
        <w:jc w:val="both"/>
        <w:rPr>
          <w:rFonts w:ascii="Courier New" w:eastAsia="Courier New" w:hAnsi="Courier New" w:cs="Courier New"/>
          <w:bCs/>
          <w:i/>
        </w:rPr>
      </w:pPr>
    </w:p>
    <w:p w14:paraId="49D2C7C7" w14:textId="77777777" w:rsidR="00B17960" w:rsidRDefault="00B17960" w:rsidP="00B17960">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 and posted at the City Offices more than forty-</w:t>
      </w:r>
      <w:r>
        <w:rPr>
          <w:rFonts w:ascii="Courier New" w:eastAsia="Courier New" w:hAnsi="Courier New" w:cs="Courier New"/>
        </w:rPr>
        <w:lastRenderedPageBreak/>
        <w:t>eight hours before meeting time.</w:t>
      </w:r>
    </w:p>
    <w:p w14:paraId="3646F27D" w14:textId="77777777" w:rsidR="00B17960" w:rsidRDefault="00B17960" w:rsidP="00B17960">
      <w:pPr>
        <w:jc w:val="both"/>
        <w:rPr>
          <w:rFonts w:ascii="Courier New" w:eastAsia="Courier New" w:hAnsi="Courier New" w:cs="Courier New"/>
        </w:rPr>
      </w:pPr>
    </w:p>
    <w:p w14:paraId="532D32B1" w14:textId="1295D3B1" w:rsidR="00B17960" w:rsidRPr="00946284" w:rsidRDefault="00B17960" w:rsidP="00946284">
      <w:pPr>
        <w:tabs>
          <w:tab w:val="left" w:pos="-1440"/>
        </w:tabs>
        <w:ind w:left="720" w:right="720" w:hanging="720"/>
        <w:jc w:val="both"/>
        <w:rPr>
          <w:rFonts w:ascii="Courier New" w:eastAsia="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sidR="008C5275">
        <w:rPr>
          <w:rFonts w:ascii="Courier New" w:eastAsia="Courier New" w:hAnsi="Courier New" w:cs="Courier New"/>
          <w:b/>
        </w:rPr>
        <w:t xml:space="preserve"> 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agenda for </w:t>
      </w:r>
      <w:r w:rsidR="00A71684">
        <w:rPr>
          <w:rFonts w:ascii="Courier New" w:eastAsia="Courier New" w:hAnsi="Courier New" w:cs="Courier New"/>
          <w:b/>
        </w:rPr>
        <w:t xml:space="preserve">May </w:t>
      </w:r>
      <w:r w:rsidR="008C5275">
        <w:rPr>
          <w:rFonts w:ascii="Courier New" w:eastAsia="Courier New" w:hAnsi="Courier New" w:cs="Courier New"/>
          <w:b/>
        </w:rPr>
        <w:t>21</w:t>
      </w:r>
      <w:r>
        <w:rPr>
          <w:rFonts w:ascii="Courier New" w:eastAsia="Courier New" w:hAnsi="Courier New" w:cs="Courier New"/>
          <w:b/>
        </w:rPr>
        <w:t xml:space="preserve">, </w:t>
      </w:r>
      <w:proofErr w:type="gramStart"/>
      <w:r>
        <w:rPr>
          <w:rFonts w:ascii="Courier New" w:eastAsia="Courier New" w:hAnsi="Courier New" w:cs="Courier New"/>
          <w:b/>
        </w:rPr>
        <w:t>2026</w:t>
      </w:r>
      <w:proofErr w:type="gramEnd"/>
      <w:r w:rsidRPr="002A4D0B">
        <w:rPr>
          <w:b/>
          <w:bCs/>
        </w:rPr>
        <w:t xml:space="preserve"> </w:t>
      </w:r>
      <w:r w:rsidR="008C5275">
        <w:rPr>
          <w:b/>
          <w:bCs/>
        </w:rPr>
        <w:t xml:space="preserve">with the following amendment: Delete item 9.A. Tim Tuckett and Taner </w:t>
      </w:r>
      <w:proofErr w:type="spellStart"/>
      <w:r w:rsidR="008C5275">
        <w:rPr>
          <w:b/>
          <w:bCs/>
        </w:rPr>
        <w:t>Atwoood</w:t>
      </w:r>
      <w:proofErr w:type="spellEnd"/>
      <w:r w:rsidR="008C5275">
        <w:rPr>
          <w:b/>
          <w:bCs/>
        </w:rPr>
        <w:t xml:space="preserve"> JBS Foods</w:t>
      </w:r>
      <w:r w:rsidR="00A71684">
        <w:rPr>
          <w:b/>
          <w:bCs/>
        </w:rPr>
        <w:t xml:space="preserve">.  </w:t>
      </w:r>
      <w:r w:rsidR="00946284" w:rsidRPr="00946284">
        <w:rPr>
          <w:rFonts w:ascii="Courier New" w:eastAsia="Courier New" w:hAnsi="Courier New" w:cs="Courier New"/>
          <w:b/>
          <w:bCs/>
        </w:rPr>
        <w:t xml:space="preserve">Councilmember </w:t>
      </w:r>
      <w:r w:rsidR="008C5275">
        <w:rPr>
          <w:rFonts w:ascii="Courier New" w:eastAsia="Courier New" w:hAnsi="Courier New" w:cs="Courier New"/>
          <w:b/>
          <w:bCs/>
        </w:rPr>
        <w:t>NaLyn Nelson</w:t>
      </w:r>
      <w:r w:rsidR="00946284" w:rsidRPr="00946284">
        <w:rPr>
          <w:rFonts w:ascii="Courier New" w:eastAsia="Courier New" w:hAnsi="Courier New" w:cs="Courier New"/>
          <w:b/>
          <w:bCs/>
        </w:rPr>
        <w:t xml:space="preserve"> seconded the motion</w:t>
      </w:r>
      <w:r w:rsidR="00946284">
        <w:rPr>
          <w:rFonts w:ascii="Courier New" w:eastAsia="Courier New" w:hAnsi="Courier New" w:cs="Courier New"/>
          <w:b/>
          <w:bCs/>
        </w:rPr>
        <w:t xml:space="preserve"> </w:t>
      </w:r>
      <w:r w:rsidRPr="002A4D0B">
        <w:rPr>
          <w:rFonts w:ascii="Courier New" w:eastAsia="Courier New" w:hAnsi="Courier New" w:cs="Courier New"/>
          <w:b/>
          <w:bCs/>
        </w:rPr>
        <w:t>and Cou</w:t>
      </w:r>
      <w:r w:rsidRPr="0079160C">
        <w:rPr>
          <w:rFonts w:ascii="Courier New" w:eastAsia="Courier New" w:hAnsi="Courier New" w:cs="Courier New"/>
          <w:b/>
        </w:rPr>
        <w:t>ncilmembers</w:t>
      </w:r>
      <w:r>
        <w:rPr>
          <w:rFonts w:ascii="Courier New" w:eastAsia="Courier New" w:hAnsi="Courier New" w:cs="Courier New"/>
          <w:b/>
        </w:rPr>
        <w:t xml:space="preserve"> Foulger, Michael Nelson, </w:t>
      </w:r>
      <w:r w:rsidR="008C5275">
        <w:rPr>
          <w:rFonts w:ascii="Courier New" w:eastAsia="Courier New" w:hAnsi="Courier New" w:cs="Courier New"/>
          <w:b/>
        </w:rPr>
        <w:t xml:space="preserve">NaLyn Nelson, </w:t>
      </w:r>
      <w:r>
        <w:rPr>
          <w:rFonts w:ascii="Courier New" w:eastAsia="Courier New" w:hAnsi="Courier New" w:cs="Courier New"/>
          <w:b/>
        </w:rPr>
        <w:t>Rasmussen</w:t>
      </w:r>
      <w:r w:rsidR="00946284">
        <w:rPr>
          <w:rFonts w:ascii="Courier New" w:eastAsia="Courier New" w:hAnsi="Courier New" w:cs="Courier New"/>
          <w:b/>
        </w:rPr>
        <w:t>, and Wright</w:t>
      </w:r>
      <w:r w:rsidRPr="0079160C">
        <w:rPr>
          <w:rFonts w:ascii="Courier New" w:eastAsia="Courier New" w:hAnsi="Courier New" w:cs="Courier New"/>
          <w:b/>
        </w:rPr>
        <w:t xml:space="preserve"> voted aye. The motion passed.</w:t>
      </w:r>
    </w:p>
    <w:p w14:paraId="45D2D3A9" w14:textId="77777777" w:rsidR="00A71684" w:rsidRDefault="00A71684" w:rsidP="00A71684">
      <w:pPr>
        <w:jc w:val="both"/>
        <w:rPr>
          <w:rFonts w:ascii="Courier New" w:eastAsia="Courier New" w:hAnsi="Courier New" w:cs="Courier New"/>
          <w:b/>
          <w:iCs/>
        </w:rPr>
      </w:pPr>
    </w:p>
    <w:p w14:paraId="62E04322" w14:textId="77777777" w:rsidR="00AD2159" w:rsidRDefault="00AD2159" w:rsidP="008C5275">
      <w:pPr>
        <w:jc w:val="both"/>
        <w:rPr>
          <w:rFonts w:ascii="Courier New" w:eastAsia="Courier New" w:hAnsi="Courier New" w:cs="Courier New"/>
          <w:bCs/>
          <w:iCs/>
        </w:rPr>
      </w:pPr>
      <w:r>
        <w:rPr>
          <w:rFonts w:ascii="Courier New" w:eastAsia="Courier New" w:hAnsi="Courier New" w:cs="Courier New"/>
          <w:b/>
          <w:iCs/>
        </w:rPr>
        <w:t>8.</w:t>
      </w:r>
      <w:r>
        <w:rPr>
          <w:rFonts w:ascii="Courier New" w:eastAsia="Courier New" w:hAnsi="Courier New" w:cs="Courier New"/>
          <w:b/>
          <w:iCs/>
        </w:rPr>
        <w:tab/>
        <w:t>PUBLIC COMMENT</w:t>
      </w:r>
    </w:p>
    <w:p w14:paraId="725EFEAB" w14:textId="77777777" w:rsidR="00AD2159" w:rsidRDefault="008C5275" w:rsidP="008C5275">
      <w:pPr>
        <w:jc w:val="both"/>
        <w:rPr>
          <w:rFonts w:ascii="Courier New" w:eastAsia="Courier New" w:hAnsi="Courier New" w:cs="Courier New"/>
          <w:bCs/>
          <w:iCs/>
        </w:rPr>
      </w:pPr>
      <w:r w:rsidRPr="008C5275">
        <w:rPr>
          <w:rFonts w:ascii="Courier New" w:eastAsia="Courier New" w:hAnsi="Courier New" w:cs="Courier New"/>
          <w:b/>
          <w:iCs/>
        </w:rPr>
        <w:t>9.</w:t>
      </w:r>
      <w:r w:rsidR="00AD2159">
        <w:rPr>
          <w:rFonts w:ascii="Courier New" w:eastAsia="Courier New" w:hAnsi="Courier New" w:cs="Courier New"/>
          <w:b/>
          <w:iCs/>
        </w:rPr>
        <w:tab/>
        <w:t>SCHEDULED DELEGATIONS</w:t>
      </w:r>
    </w:p>
    <w:p w14:paraId="64A113F3" w14:textId="77777777" w:rsidR="00AD2159" w:rsidRPr="003F25A5" w:rsidRDefault="00AD2159" w:rsidP="00AD2159">
      <w:pPr>
        <w:ind w:left="1440" w:hanging="720"/>
        <w:jc w:val="both"/>
        <w:rPr>
          <w:rFonts w:ascii="Courier New" w:eastAsia="Courier New" w:hAnsi="Courier New" w:cs="Courier New"/>
          <w:bCs/>
          <w:iCs/>
          <w:strike/>
        </w:rPr>
      </w:pPr>
      <w:r w:rsidRPr="003F25A5">
        <w:rPr>
          <w:rFonts w:ascii="Courier New" w:eastAsia="Courier New" w:hAnsi="Courier New" w:cs="Courier New"/>
          <w:bCs/>
          <w:iCs/>
          <w:strike/>
        </w:rPr>
        <w:t>A.</w:t>
      </w:r>
      <w:r w:rsidRPr="003F25A5">
        <w:rPr>
          <w:rFonts w:ascii="Courier New" w:eastAsia="Courier New" w:hAnsi="Courier New" w:cs="Courier New"/>
          <w:bCs/>
          <w:iCs/>
          <w:strike/>
        </w:rPr>
        <w:tab/>
      </w:r>
      <w:r w:rsidR="008C5275" w:rsidRPr="003F25A5">
        <w:rPr>
          <w:rFonts w:ascii="Courier New" w:eastAsia="Courier New" w:hAnsi="Courier New" w:cs="Courier New"/>
          <w:bCs/>
          <w:iCs/>
          <w:strike/>
          <w:u w:val="single"/>
        </w:rPr>
        <w:t>Tim Tuckett and Taner Atwood, JBS Foods</w:t>
      </w:r>
      <w:r w:rsidR="008C5275" w:rsidRPr="003F25A5">
        <w:rPr>
          <w:rFonts w:ascii="Courier New" w:eastAsia="Courier New" w:hAnsi="Courier New" w:cs="Courier New"/>
          <w:bCs/>
          <w:iCs/>
          <w:strike/>
        </w:rPr>
        <w:t xml:space="preserve"> - To present Hyrum City with a donation to the Elite Hall. </w:t>
      </w:r>
    </w:p>
    <w:p w14:paraId="4E27A8AE" w14:textId="77777777" w:rsidR="00AD2159" w:rsidRPr="00AD2159" w:rsidRDefault="00AD2159" w:rsidP="00AD2159">
      <w:pPr>
        <w:ind w:left="1440" w:hanging="720"/>
        <w:jc w:val="both"/>
        <w:rPr>
          <w:rFonts w:ascii="Courier New" w:eastAsia="Courier New" w:hAnsi="Courier New" w:cs="Courier New"/>
          <w:bCs/>
          <w:iCs/>
        </w:rPr>
      </w:pPr>
      <w:r w:rsidRPr="00AD2159">
        <w:rPr>
          <w:rFonts w:ascii="Courier New" w:eastAsia="Courier New" w:hAnsi="Courier New" w:cs="Courier New"/>
          <w:bCs/>
          <w:iCs/>
        </w:rPr>
        <w:t>B.</w:t>
      </w:r>
      <w:r w:rsidRPr="00AD2159">
        <w:rPr>
          <w:rFonts w:ascii="Courier New" w:eastAsia="Courier New" w:hAnsi="Courier New" w:cs="Courier New"/>
          <w:bCs/>
          <w:iCs/>
        </w:rPr>
        <w:tab/>
      </w:r>
      <w:r w:rsidR="008C5275" w:rsidRPr="00AD2159">
        <w:rPr>
          <w:rFonts w:ascii="Courier New" w:eastAsia="Courier New" w:hAnsi="Courier New" w:cs="Courier New"/>
          <w:bCs/>
          <w:iCs/>
          <w:u w:val="single"/>
        </w:rPr>
        <w:t>Brian Carver, JUB Engineering</w:t>
      </w:r>
      <w:r w:rsidR="008C5275" w:rsidRPr="00AD2159">
        <w:rPr>
          <w:rFonts w:ascii="Courier New" w:eastAsia="Courier New" w:hAnsi="Courier New" w:cs="Courier New"/>
          <w:bCs/>
          <w:iCs/>
        </w:rPr>
        <w:t xml:space="preserve"> - To report on Hyrum City's General Plan. </w:t>
      </w:r>
    </w:p>
    <w:p w14:paraId="08A6EB07" w14:textId="77777777" w:rsidR="00AD2159" w:rsidRPr="00AD2159" w:rsidRDefault="00AD2159" w:rsidP="00AD2159">
      <w:pPr>
        <w:ind w:left="1440" w:hanging="720"/>
        <w:jc w:val="both"/>
        <w:rPr>
          <w:rFonts w:ascii="Courier New" w:eastAsia="Courier New" w:hAnsi="Courier New" w:cs="Courier New"/>
          <w:bCs/>
          <w:iCs/>
        </w:rPr>
      </w:pPr>
      <w:r w:rsidRPr="00AD2159">
        <w:rPr>
          <w:rFonts w:ascii="Courier New" w:eastAsia="Courier New" w:hAnsi="Courier New" w:cs="Courier New"/>
          <w:bCs/>
          <w:iCs/>
        </w:rPr>
        <w:t>C.</w:t>
      </w:r>
      <w:r w:rsidRPr="00AD2159">
        <w:rPr>
          <w:rFonts w:ascii="Courier New" w:eastAsia="Courier New" w:hAnsi="Courier New" w:cs="Courier New"/>
          <w:bCs/>
          <w:iCs/>
        </w:rPr>
        <w:tab/>
      </w:r>
      <w:r w:rsidR="008C5275" w:rsidRPr="00AD2159">
        <w:rPr>
          <w:rFonts w:ascii="Courier New" w:eastAsia="Courier New" w:hAnsi="Courier New" w:cs="Courier New"/>
          <w:bCs/>
          <w:iCs/>
          <w:u w:val="single"/>
        </w:rPr>
        <w:t>Timothy Schmidt, Schmidt Planned Unit Development</w:t>
      </w:r>
      <w:r w:rsidR="008C5275" w:rsidRPr="00AD2159">
        <w:rPr>
          <w:rFonts w:ascii="Courier New" w:eastAsia="Courier New" w:hAnsi="Courier New" w:cs="Courier New"/>
          <w:bCs/>
          <w:iCs/>
        </w:rPr>
        <w:t xml:space="preserve"> – Seeking concept plan approval for a 4 Lot single family dwelling planned unit development located at 182 North 600 East. </w:t>
      </w:r>
    </w:p>
    <w:p w14:paraId="3407A6DF" w14:textId="77777777" w:rsidR="00AD2159" w:rsidRPr="00AD2159" w:rsidRDefault="00AD2159" w:rsidP="00AD2159">
      <w:pPr>
        <w:ind w:left="1440" w:hanging="720"/>
        <w:jc w:val="both"/>
        <w:rPr>
          <w:rFonts w:ascii="Courier New" w:eastAsia="Courier New" w:hAnsi="Courier New" w:cs="Courier New"/>
          <w:bCs/>
          <w:iCs/>
        </w:rPr>
      </w:pPr>
      <w:r w:rsidRPr="00AD2159">
        <w:rPr>
          <w:rFonts w:ascii="Courier New" w:eastAsia="Courier New" w:hAnsi="Courier New" w:cs="Courier New"/>
          <w:bCs/>
          <w:iCs/>
        </w:rPr>
        <w:t>D.</w:t>
      </w:r>
      <w:r w:rsidRPr="00AD2159">
        <w:rPr>
          <w:rFonts w:ascii="Courier New" w:eastAsia="Courier New" w:hAnsi="Courier New" w:cs="Courier New"/>
          <w:bCs/>
          <w:iCs/>
        </w:rPr>
        <w:tab/>
      </w:r>
      <w:r w:rsidR="008C5275" w:rsidRPr="00AD2159">
        <w:rPr>
          <w:rFonts w:ascii="Courier New" w:eastAsia="Courier New" w:hAnsi="Courier New" w:cs="Courier New"/>
          <w:bCs/>
          <w:iCs/>
          <w:u w:val="single"/>
        </w:rPr>
        <w:t>Mike Pressley, Vernon Investments LLC, Site Plan</w:t>
      </w:r>
      <w:r w:rsidR="008C5275" w:rsidRPr="00AD2159">
        <w:rPr>
          <w:rFonts w:ascii="Courier New" w:eastAsia="Courier New" w:hAnsi="Courier New" w:cs="Courier New"/>
          <w:bCs/>
          <w:iCs/>
        </w:rPr>
        <w:t xml:space="preserve"> – Seeking site plan approval for site plan approval for a storage enclosure located at 570 West 400 North. </w:t>
      </w:r>
    </w:p>
    <w:p w14:paraId="6CCF96C4" w14:textId="600D814F" w:rsidR="00AD2159" w:rsidRDefault="00AD2159" w:rsidP="003F25A5">
      <w:pPr>
        <w:ind w:left="1440" w:hanging="720"/>
        <w:jc w:val="both"/>
        <w:rPr>
          <w:rFonts w:ascii="Courier New" w:eastAsia="Courier New" w:hAnsi="Courier New" w:cs="Courier New"/>
          <w:b/>
          <w:iCs/>
        </w:rPr>
      </w:pPr>
      <w:r w:rsidRPr="00AD2159">
        <w:rPr>
          <w:rFonts w:ascii="Courier New" w:eastAsia="Courier New" w:hAnsi="Courier New" w:cs="Courier New"/>
          <w:bCs/>
          <w:iCs/>
        </w:rPr>
        <w:t>E.</w:t>
      </w:r>
      <w:r w:rsidRPr="00AD2159">
        <w:rPr>
          <w:rFonts w:ascii="Courier New" w:eastAsia="Courier New" w:hAnsi="Courier New" w:cs="Courier New"/>
          <w:bCs/>
          <w:iCs/>
        </w:rPr>
        <w:tab/>
      </w:r>
      <w:r w:rsidR="008C5275" w:rsidRPr="00AD2159">
        <w:rPr>
          <w:rFonts w:ascii="Courier New" w:eastAsia="Courier New" w:hAnsi="Courier New" w:cs="Courier New"/>
          <w:bCs/>
          <w:iCs/>
          <w:u w:val="single"/>
        </w:rPr>
        <w:t>Austin Taylor</w:t>
      </w:r>
      <w:r w:rsidR="008C5275" w:rsidRPr="00AD2159">
        <w:rPr>
          <w:rFonts w:ascii="Courier New" w:eastAsia="Courier New" w:hAnsi="Courier New" w:cs="Courier New"/>
          <w:bCs/>
          <w:iCs/>
        </w:rPr>
        <w:t xml:space="preserve"> - To request permission to rent Bandits Cove Disc Golf Course for a tournament. </w:t>
      </w:r>
    </w:p>
    <w:p w14:paraId="76B5A2F3" w14:textId="77777777" w:rsidR="003F25A5" w:rsidRDefault="00AD2159" w:rsidP="003F25A5">
      <w:pPr>
        <w:jc w:val="both"/>
        <w:rPr>
          <w:rFonts w:ascii="Courier New" w:eastAsia="Courier New" w:hAnsi="Courier New" w:cs="Courier New"/>
          <w:b/>
          <w:iCs/>
        </w:rPr>
      </w:pPr>
      <w:r>
        <w:rPr>
          <w:rFonts w:ascii="Courier New" w:eastAsia="Courier New" w:hAnsi="Courier New" w:cs="Courier New"/>
          <w:b/>
          <w:iCs/>
        </w:rPr>
        <w:t>10.</w:t>
      </w:r>
      <w:r>
        <w:rPr>
          <w:rFonts w:ascii="Courier New" w:eastAsia="Courier New" w:hAnsi="Courier New" w:cs="Courier New"/>
          <w:b/>
          <w:iCs/>
        </w:rPr>
        <w:tab/>
      </w:r>
      <w:r w:rsidR="008C5275" w:rsidRPr="008C5275">
        <w:rPr>
          <w:rFonts w:ascii="Courier New" w:eastAsia="Courier New" w:hAnsi="Courier New" w:cs="Courier New"/>
          <w:b/>
          <w:iCs/>
        </w:rPr>
        <w:t xml:space="preserve">INTRODUCTION AND APPROVAL OF RESOLUTIONS AND ORDINANCES </w:t>
      </w:r>
    </w:p>
    <w:p w14:paraId="57127DA7" w14:textId="0288CEAC" w:rsidR="003F25A5" w:rsidRDefault="008C5275" w:rsidP="003F25A5">
      <w:pPr>
        <w:ind w:left="1440" w:hanging="720"/>
        <w:jc w:val="both"/>
        <w:rPr>
          <w:rFonts w:ascii="Courier New" w:eastAsia="Courier New" w:hAnsi="Courier New" w:cs="Courier New"/>
          <w:b/>
          <w:iCs/>
        </w:rPr>
      </w:pPr>
      <w:r w:rsidRPr="003F25A5">
        <w:rPr>
          <w:rFonts w:ascii="Courier New" w:eastAsia="Courier New" w:hAnsi="Courier New" w:cs="Courier New"/>
          <w:bCs/>
          <w:iCs/>
        </w:rPr>
        <w:t>A.</w:t>
      </w:r>
      <w:r w:rsidR="003F25A5" w:rsidRPr="003F25A5">
        <w:rPr>
          <w:rFonts w:ascii="Courier New" w:eastAsia="Courier New" w:hAnsi="Courier New" w:cs="Courier New"/>
          <w:bCs/>
          <w:iCs/>
        </w:rPr>
        <w:tab/>
      </w:r>
      <w:r w:rsidR="003F25A5" w:rsidRPr="003F25A5">
        <w:rPr>
          <w:rFonts w:ascii="Courier New" w:eastAsia="Courier New" w:hAnsi="Courier New" w:cs="Courier New"/>
          <w:bCs/>
          <w:iCs/>
          <w:u w:val="single"/>
        </w:rPr>
        <w:t>R</w:t>
      </w:r>
      <w:r w:rsidRPr="003F25A5">
        <w:rPr>
          <w:rFonts w:ascii="Courier New" w:eastAsia="Courier New" w:hAnsi="Courier New" w:cs="Courier New"/>
          <w:bCs/>
          <w:iCs/>
          <w:u w:val="single"/>
        </w:rPr>
        <w:t>esolution 26-15</w:t>
      </w:r>
      <w:r w:rsidRPr="003F25A5">
        <w:rPr>
          <w:rFonts w:ascii="Courier New" w:eastAsia="Courier New" w:hAnsi="Courier New" w:cs="Courier New"/>
          <w:bCs/>
          <w:iCs/>
        </w:rPr>
        <w:t xml:space="preserve"> - A resolution setting sewer service rates</w:t>
      </w:r>
      <w:r w:rsidRPr="008C5275">
        <w:rPr>
          <w:rFonts w:ascii="Courier New" w:eastAsia="Courier New" w:hAnsi="Courier New" w:cs="Courier New"/>
          <w:b/>
          <w:iCs/>
        </w:rPr>
        <w:t xml:space="preserve">. </w:t>
      </w:r>
    </w:p>
    <w:p w14:paraId="5CCF8B7B" w14:textId="77777777" w:rsidR="003F25A5" w:rsidRDefault="003F25A5" w:rsidP="003F25A5">
      <w:pPr>
        <w:jc w:val="both"/>
        <w:rPr>
          <w:rFonts w:ascii="Courier New" w:eastAsia="Courier New" w:hAnsi="Courier New" w:cs="Courier New"/>
          <w:b/>
          <w:iCs/>
        </w:rPr>
      </w:pPr>
      <w:r>
        <w:rPr>
          <w:rFonts w:ascii="Courier New" w:eastAsia="Courier New" w:hAnsi="Courier New" w:cs="Courier New"/>
          <w:b/>
          <w:iCs/>
        </w:rPr>
        <w:t>11.</w:t>
      </w:r>
      <w:r>
        <w:rPr>
          <w:rFonts w:ascii="Courier New" w:eastAsia="Courier New" w:hAnsi="Courier New" w:cs="Courier New"/>
          <w:b/>
          <w:iCs/>
        </w:rPr>
        <w:tab/>
      </w:r>
      <w:r w:rsidR="008C5275" w:rsidRPr="008C5275">
        <w:rPr>
          <w:rFonts w:ascii="Courier New" w:eastAsia="Courier New" w:hAnsi="Courier New" w:cs="Courier New"/>
          <w:b/>
          <w:iCs/>
        </w:rPr>
        <w:t xml:space="preserve">OTHER BUSINESS </w:t>
      </w:r>
    </w:p>
    <w:p w14:paraId="413D3247" w14:textId="42AB09B2" w:rsidR="003F25A5" w:rsidRPr="003F25A5" w:rsidRDefault="008C5275" w:rsidP="003F25A5">
      <w:pPr>
        <w:ind w:left="1440" w:hanging="720"/>
        <w:jc w:val="both"/>
        <w:rPr>
          <w:rFonts w:ascii="Courier New" w:eastAsia="Courier New" w:hAnsi="Courier New" w:cs="Courier New"/>
          <w:bCs/>
          <w:iCs/>
        </w:rPr>
      </w:pPr>
      <w:r w:rsidRPr="003F25A5">
        <w:rPr>
          <w:rFonts w:ascii="Courier New" w:eastAsia="Courier New" w:hAnsi="Courier New" w:cs="Courier New"/>
          <w:bCs/>
          <w:iCs/>
        </w:rPr>
        <w:t>A.</w:t>
      </w:r>
      <w:r w:rsidR="003F25A5" w:rsidRPr="003F25A5">
        <w:rPr>
          <w:rFonts w:ascii="Courier New" w:eastAsia="Courier New" w:hAnsi="Courier New" w:cs="Courier New"/>
          <w:bCs/>
          <w:iCs/>
        </w:rPr>
        <w:tab/>
      </w:r>
      <w:r w:rsidRPr="003F25A5">
        <w:rPr>
          <w:rFonts w:ascii="Courier New" w:eastAsia="Courier New" w:hAnsi="Courier New" w:cs="Courier New"/>
          <w:bCs/>
          <w:iCs/>
        </w:rPr>
        <w:t>Consideration and appointment of an Interim City Engineer.</w:t>
      </w:r>
    </w:p>
    <w:p w14:paraId="673E82E4" w14:textId="714E8F19" w:rsidR="003F25A5" w:rsidRPr="003F25A5" w:rsidRDefault="003F25A5" w:rsidP="003F25A5">
      <w:pPr>
        <w:ind w:left="1440" w:hanging="720"/>
        <w:jc w:val="both"/>
        <w:rPr>
          <w:rFonts w:ascii="Courier New" w:eastAsia="Courier New" w:hAnsi="Courier New" w:cs="Courier New"/>
          <w:bCs/>
          <w:iCs/>
        </w:rPr>
      </w:pPr>
      <w:r w:rsidRPr="003F25A5">
        <w:rPr>
          <w:rFonts w:ascii="Courier New" w:eastAsia="Courier New" w:hAnsi="Courier New" w:cs="Courier New"/>
          <w:bCs/>
          <w:iCs/>
        </w:rPr>
        <w:t>B.</w:t>
      </w:r>
      <w:r w:rsidRPr="003F25A5">
        <w:rPr>
          <w:rFonts w:ascii="Courier New" w:eastAsia="Courier New" w:hAnsi="Courier New" w:cs="Courier New"/>
          <w:bCs/>
          <w:iCs/>
        </w:rPr>
        <w:tab/>
      </w:r>
      <w:r w:rsidR="008C5275" w:rsidRPr="003F25A5">
        <w:rPr>
          <w:rFonts w:ascii="Courier New" w:eastAsia="Courier New" w:hAnsi="Courier New" w:cs="Courier New"/>
          <w:bCs/>
          <w:iCs/>
        </w:rPr>
        <w:t xml:space="preserve">Consideration and appointment </w:t>
      </w:r>
      <w:proofErr w:type="gramStart"/>
      <w:r w:rsidR="008C5275" w:rsidRPr="003F25A5">
        <w:rPr>
          <w:rFonts w:ascii="Courier New" w:eastAsia="Courier New" w:hAnsi="Courier New" w:cs="Courier New"/>
          <w:bCs/>
          <w:iCs/>
        </w:rPr>
        <w:t>to</w:t>
      </w:r>
      <w:proofErr w:type="gramEnd"/>
      <w:r w:rsidR="008C5275" w:rsidRPr="003F25A5">
        <w:rPr>
          <w:rFonts w:ascii="Courier New" w:eastAsia="Courier New" w:hAnsi="Courier New" w:cs="Courier New"/>
          <w:bCs/>
          <w:iCs/>
        </w:rPr>
        <w:t xml:space="preserve"> the Admin</w:t>
      </w:r>
      <w:r w:rsidRPr="003F25A5">
        <w:rPr>
          <w:rFonts w:ascii="Courier New" w:eastAsia="Courier New" w:hAnsi="Courier New" w:cs="Courier New"/>
          <w:bCs/>
          <w:iCs/>
        </w:rPr>
        <w:t>i</w:t>
      </w:r>
      <w:r w:rsidR="008C5275" w:rsidRPr="003F25A5">
        <w:rPr>
          <w:rFonts w:ascii="Courier New" w:eastAsia="Courier New" w:hAnsi="Courier New" w:cs="Courier New"/>
          <w:bCs/>
          <w:iCs/>
        </w:rPr>
        <w:t xml:space="preserve">strative Land Use Authority Board. </w:t>
      </w:r>
    </w:p>
    <w:p w14:paraId="6BBC0ABD" w14:textId="77777777" w:rsidR="003F25A5" w:rsidRPr="003F25A5" w:rsidRDefault="008C5275" w:rsidP="003F25A5">
      <w:pPr>
        <w:ind w:left="1440" w:hanging="720"/>
        <w:jc w:val="both"/>
        <w:rPr>
          <w:rFonts w:ascii="Courier New" w:eastAsia="Courier New" w:hAnsi="Courier New" w:cs="Courier New"/>
          <w:bCs/>
          <w:iCs/>
        </w:rPr>
      </w:pPr>
      <w:r w:rsidRPr="003F25A5">
        <w:rPr>
          <w:rFonts w:ascii="Courier New" w:eastAsia="Courier New" w:hAnsi="Courier New" w:cs="Courier New"/>
          <w:bCs/>
          <w:iCs/>
        </w:rPr>
        <w:t>C</w:t>
      </w:r>
      <w:proofErr w:type="gramStart"/>
      <w:r w:rsidRPr="003F25A5">
        <w:rPr>
          <w:rFonts w:ascii="Courier New" w:eastAsia="Courier New" w:hAnsi="Courier New" w:cs="Courier New"/>
          <w:bCs/>
          <w:iCs/>
        </w:rPr>
        <w:t xml:space="preserve">. </w:t>
      </w:r>
      <w:r w:rsidR="003F25A5" w:rsidRPr="003F25A5">
        <w:rPr>
          <w:rFonts w:ascii="Courier New" w:eastAsia="Courier New" w:hAnsi="Courier New" w:cs="Courier New"/>
          <w:bCs/>
          <w:iCs/>
        </w:rPr>
        <w:tab/>
        <w:t>T</w:t>
      </w:r>
      <w:r w:rsidRPr="003F25A5">
        <w:rPr>
          <w:rFonts w:ascii="Courier New" w:eastAsia="Courier New" w:hAnsi="Courier New" w:cs="Courier New"/>
          <w:bCs/>
          <w:iCs/>
        </w:rPr>
        <w:t>entative</w:t>
      </w:r>
      <w:proofErr w:type="gramEnd"/>
      <w:r w:rsidRPr="003F25A5">
        <w:rPr>
          <w:rFonts w:ascii="Courier New" w:eastAsia="Courier New" w:hAnsi="Courier New" w:cs="Courier New"/>
          <w:bCs/>
          <w:iCs/>
        </w:rPr>
        <w:t xml:space="preserve"> adoption of the 2026-2027 Operating Budgets and set date for a public hearing.  </w:t>
      </w:r>
    </w:p>
    <w:p w14:paraId="49FA25BD" w14:textId="77777777" w:rsidR="003F25A5" w:rsidRPr="003F25A5" w:rsidRDefault="008C5275" w:rsidP="003F25A5">
      <w:pPr>
        <w:ind w:firstLine="720"/>
        <w:jc w:val="both"/>
        <w:rPr>
          <w:rFonts w:ascii="Courier New" w:eastAsia="Courier New" w:hAnsi="Courier New" w:cs="Courier New"/>
          <w:bCs/>
          <w:iCs/>
        </w:rPr>
      </w:pPr>
      <w:r w:rsidRPr="003F25A5">
        <w:rPr>
          <w:rFonts w:ascii="Courier New" w:eastAsia="Courier New" w:hAnsi="Courier New" w:cs="Courier New"/>
          <w:bCs/>
          <w:iCs/>
        </w:rPr>
        <w:t>D</w:t>
      </w:r>
      <w:proofErr w:type="gramStart"/>
      <w:r w:rsidRPr="003F25A5">
        <w:rPr>
          <w:rFonts w:ascii="Courier New" w:eastAsia="Courier New" w:hAnsi="Courier New" w:cs="Courier New"/>
          <w:bCs/>
          <w:iCs/>
        </w:rPr>
        <w:t xml:space="preserve">. </w:t>
      </w:r>
      <w:r w:rsidR="003F25A5" w:rsidRPr="003F25A5">
        <w:rPr>
          <w:rFonts w:ascii="Courier New" w:eastAsia="Courier New" w:hAnsi="Courier New" w:cs="Courier New"/>
          <w:bCs/>
          <w:iCs/>
        </w:rPr>
        <w:tab/>
      </w:r>
      <w:r w:rsidRPr="003F25A5">
        <w:rPr>
          <w:rFonts w:ascii="Courier New" w:eastAsia="Courier New" w:hAnsi="Courier New" w:cs="Courier New"/>
          <w:bCs/>
          <w:iCs/>
        </w:rPr>
        <w:t>Budget</w:t>
      </w:r>
      <w:proofErr w:type="gramEnd"/>
      <w:r w:rsidRPr="003F25A5">
        <w:rPr>
          <w:rFonts w:ascii="Courier New" w:eastAsia="Courier New" w:hAnsi="Courier New" w:cs="Courier New"/>
          <w:bCs/>
          <w:iCs/>
        </w:rPr>
        <w:t xml:space="preserve"> report. </w:t>
      </w:r>
    </w:p>
    <w:p w14:paraId="06826922" w14:textId="77777777" w:rsidR="003F25A5" w:rsidRPr="003F25A5" w:rsidRDefault="008C5275" w:rsidP="003F25A5">
      <w:pPr>
        <w:ind w:firstLine="720"/>
        <w:jc w:val="both"/>
        <w:rPr>
          <w:rFonts w:ascii="Courier New" w:eastAsia="Courier New" w:hAnsi="Courier New" w:cs="Courier New"/>
          <w:bCs/>
          <w:iCs/>
        </w:rPr>
      </w:pPr>
      <w:r w:rsidRPr="003F25A5">
        <w:rPr>
          <w:rFonts w:ascii="Courier New" w:eastAsia="Courier New" w:hAnsi="Courier New" w:cs="Courier New"/>
          <w:bCs/>
          <w:iCs/>
        </w:rPr>
        <w:t>E</w:t>
      </w:r>
      <w:proofErr w:type="gramStart"/>
      <w:r w:rsidRPr="003F25A5">
        <w:rPr>
          <w:rFonts w:ascii="Courier New" w:eastAsia="Courier New" w:hAnsi="Courier New" w:cs="Courier New"/>
          <w:bCs/>
          <w:iCs/>
        </w:rPr>
        <w:t xml:space="preserve">. </w:t>
      </w:r>
      <w:r w:rsidR="003F25A5" w:rsidRPr="003F25A5">
        <w:rPr>
          <w:rFonts w:ascii="Courier New" w:eastAsia="Courier New" w:hAnsi="Courier New" w:cs="Courier New"/>
          <w:bCs/>
          <w:iCs/>
        </w:rPr>
        <w:tab/>
      </w:r>
      <w:r w:rsidRPr="003F25A5">
        <w:rPr>
          <w:rFonts w:ascii="Courier New" w:eastAsia="Courier New" w:hAnsi="Courier New" w:cs="Courier New"/>
          <w:bCs/>
          <w:iCs/>
        </w:rPr>
        <w:t>Mayor</w:t>
      </w:r>
      <w:proofErr w:type="gramEnd"/>
      <w:r w:rsidRPr="003F25A5">
        <w:rPr>
          <w:rFonts w:ascii="Courier New" w:eastAsia="Courier New" w:hAnsi="Courier New" w:cs="Courier New"/>
          <w:bCs/>
          <w:iCs/>
        </w:rPr>
        <w:t xml:space="preserve"> and City Council reports. </w:t>
      </w:r>
      <w:r w:rsidR="003F25A5" w:rsidRPr="003F25A5">
        <w:rPr>
          <w:rFonts w:ascii="Courier New" w:eastAsia="Courier New" w:hAnsi="Courier New" w:cs="Courier New"/>
          <w:bCs/>
          <w:iCs/>
        </w:rPr>
        <w:tab/>
      </w:r>
    </w:p>
    <w:p w14:paraId="361CCDB8" w14:textId="77777777" w:rsidR="003F25A5" w:rsidRPr="003F25A5" w:rsidRDefault="008C5275" w:rsidP="003F25A5">
      <w:pPr>
        <w:ind w:left="1440" w:hanging="720"/>
        <w:jc w:val="both"/>
        <w:rPr>
          <w:rFonts w:ascii="Courier New" w:eastAsia="Courier New" w:hAnsi="Courier New" w:cs="Courier New"/>
          <w:bCs/>
          <w:iCs/>
        </w:rPr>
      </w:pPr>
      <w:r w:rsidRPr="003F25A5">
        <w:rPr>
          <w:rFonts w:ascii="Courier New" w:eastAsia="Courier New" w:hAnsi="Courier New" w:cs="Courier New"/>
          <w:bCs/>
          <w:iCs/>
        </w:rPr>
        <w:t>F</w:t>
      </w:r>
      <w:proofErr w:type="gramStart"/>
      <w:r w:rsidRPr="003F25A5">
        <w:rPr>
          <w:rFonts w:ascii="Courier New" w:eastAsia="Courier New" w:hAnsi="Courier New" w:cs="Courier New"/>
          <w:bCs/>
          <w:iCs/>
        </w:rPr>
        <w:t xml:space="preserve">. </w:t>
      </w:r>
      <w:r w:rsidR="003F25A5" w:rsidRPr="003F25A5">
        <w:rPr>
          <w:rFonts w:ascii="Courier New" w:eastAsia="Courier New" w:hAnsi="Courier New" w:cs="Courier New"/>
          <w:bCs/>
          <w:iCs/>
        </w:rPr>
        <w:tab/>
      </w:r>
      <w:r w:rsidRPr="003F25A5">
        <w:rPr>
          <w:rFonts w:ascii="Courier New" w:eastAsia="Courier New" w:hAnsi="Courier New" w:cs="Courier New"/>
          <w:bCs/>
          <w:iCs/>
        </w:rPr>
        <w:t>Closed</w:t>
      </w:r>
      <w:proofErr w:type="gramEnd"/>
      <w:r w:rsidRPr="003F25A5">
        <w:rPr>
          <w:rFonts w:ascii="Courier New" w:eastAsia="Courier New" w:hAnsi="Courier New" w:cs="Courier New"/>
          <w:bCs/>
          <w:iCs/>
        </w:rPr>
        <w:t xml:space="preserve"> Session - To discuss pending or reasonably imminent litigation pursuant to Utah Code § 52-4-205(1)(a). </w:t>
      </w:r>
    </w:p>
    <w:p w14:paraId="48337EB0" w14:textId="56D8392F" w:rsidR="00022A73" w:rsidRDefault="008C5275" w:rsidP="003F25A5">
      <w:pPr>
        <w:ind w:left="1440" w:hanging="720"/>
        <w:jc w:val="both"/>
        <w:rPr>
          <w:rFonts w:ascii="Courier New" w:eastAsia="Courier New" w:hAnsi="Courier New" w:cs="Courier New"/>
          <w:bCs/>
          <w:iCs/>
        </w:rPr>
      </w:pPr>
      <w:r w:rsidRPr="003F25A5">
        <w:rPr>
          <w:rFonts w:ascii="Courier New" w:eastAsia="Courier New" w:hAnsi="Courier New" w:cs="Courier New"/>
          <w:bCs/>
          <w:iCs/>
        </w:rPr>
        <w:t xml:space="preserve">G. </w:t>
      </w:r>
      <w:r w:rsidR="003F25A5" w:rsidRPr="003F25A5">
        <w:rPr>
          <w:rFonts w:ascii="Courier New" w:eastAsia="Courier New" w:hAnsi="Courier New" w:cs="Courier New"/>
          <w:bCs/>
          <w:iCs/>
        </w:rPr>
        <w:tab/>
        <w:t>C</w:t>
      </w:r>
      <w:r w:rsidRPr="003F25A5">
        <w:rPr>
          <w:rFonts w:ascii="Courier New" w:eastAsia="Courier New" w:hAnsi="Courier New" w:cs="Courier New"/>
          <w:bCs/>
          <w:iCs/>
        </w:rPr>
        <w:t>losed Session – To discuss the purchase, exchange, or lease of real property as allowed under Utah Code § 52-4-205(1)(d).</w:t>
      </w:r>
    </w:p>
    <w:p w14:paraId="3CEDA542" w14:textId="73C540A9" w:rsidR="003F25A5" w:rsidRPr="003F25A5" w:rsidRDefault="003F25A5" w:rsidP="003F25A5">
      <w:pPr>
        <w:jc w:val="both"/>
        <w:rPr>
          <w:rFonts w:ascii="Courier New" w:eastAsia="Courier New" w:hAnsi="Courier New" w:cs="Courier New"/>
          <w:b/>
          <w:iCs/>
        </w:rPr>
      </w:pPr>
      <w:r>
        <w:rPr>
          <w:rFonts w:ascii="Courier New" w:eastAsia="Courier New" w:hAnsi="Courier New" w:cs="Courier New"/>
          <w:b/>
          <w:iCs/>
        </w:rPr>
        <w:t>12.</w:t>
      </w:r>
      <w:r>
        <w:rPr>
          <w:rFonts w:ascii="Courier New" w:eastAsia="Courier New" w:hAnsi="Courier New" w:cs="Courier New"/>
          <w:b/>
          <w:iCs/>
        </w:rPr>
        <w:tab/>
        <w:t>ADJOURN</w:t>
      </w:r>
    </w:p>
    <w:p w14:paraId="52DEAB6C" w14:textId="77777777" w:rsidR="00A71684" w:rsidRPr="00A71684" w:rsidRDefault="00A71684" w:rsidP="00A71684">
      <w:pPr>
        <w:jc w:val="both"/>
        <w:rPr>
          <w:rFonts w:ascii="Courier New" w:eastAsia="Courier New" w:hAnsi="Courier New" w:cs="Courier New"/>
          <w:b/>
          <w:iCs/>
        </w:rPr>
      </w:pPr>
    </w:p>
    <w:p w14:paraId="21780642" w14:textId="77777777" w:rsidR="00946284" w:rsidRPr="00A71684" w:rsidRDefault="00946284" w:rsidP="00A71684">
      <w:pPr>
        <w:jc w:val="both"/>
        <w:rPr>
          <w:rFonts w:ascii="Courier New" w:hAnsi="Courier New" w:cs="Courier New"/>
        </w:rPr>
      </w:pPr>
      <w:r w:rsidRPr="00A71684">
        <w:rPr>
          <w:rFonts w:ascii="Courier New" w:hAnsi="Courier New" w:cs="Courier New"/>
          <w:b/>
          <w:bCs/>
          <w:i/>
          <w:iCs/>
        </w:rPr>
        <w:t>PUBLIC COMMENT:</w:t>
      </w:r>
    </w:p>
    <w:p w14:paraId="1494CAC6" w14:textId="77777777" w:rsidR="00946284" w:rsidRDefault="00946284" w:rsidP="00946284">
      <w:pPr>
        <w:jc w:val="both"/>
      </w:pPr>
    </w:p>
    <w:p w14:paraId="2B33DBA2" w14:textId="77777777" w:rsidR="00946284" w:rsidRDefault="00946284" w:rsidP="00946284">
      <w:pPr>
        <w:jc w:val="both"/>
      </w:pPr>
      <w:r>
        <w:t>Mayor Miller asked if anyone had questions or comments to keep it under three minutes.</w:t>
      </w:r>
    </w:p>
    <w:p w14:paraId="101DF544" w14:textId="6B281E90" w:rsidR="00946284" w:rsidRDefault="00946284" w:rsidP="00946A9C">
      <w:pPr>
        <w:widowControl/>
        <w:spacing w:before="100" w:beforeAutospacing="1" w:after="100" w:afterAutospacing="1"/>
        <w:jc w:val="both"/>
      </w:pPr>
      <w:r>
        <w:t>There being no</w:t>
      </w:r>
      <w:r w:rsidR="00946A9C">
        <w:t xml:space="preserve"> </w:t>
      </w:r>
      <w:r>
        <w:t>public comment, Mayor Miller moved on to the next agenda item.</w:t>
      </w:r>
    </w:p>
    <w:p w14:paraId="09F5F3EC" w14:textId="3DF53BD6" w:rsidR="00946284" w:rsidRPr="00946284" w:rsidRDefault="00946284" w:rsidP="00946284">
      <w:pPr>
        <w:ind w:left="720" w:hanging="720"/>
        <w:rPr>
          <w:rFonts w:ascii="Courier New" w:eastAsia="Calibri" w:hAnsi="Courier New" w:cs="Courier New"/>
          <w:b/>
          <w:i/>
          <w:iCs/>
        </w:rPr>
      </w:pPr>
      <w:r w:rsidRPr="00946284">
        <w:rPr>
          <w:rFonts w:ascii="Courier New" w:eastAsia="Calibri" w:hAnsi="Courier New" w:cs="Courier New"/>
          <w:b/>
          <w:i/>
          <w:iCs/>
        </w:rPr>
        <w:t>SCHEDULED DELEGATIONS</w:t>
      </w:r>
      <w:r>
        <w:rPr>
          <w:rFonts w:ascii="Courier New" w:eastAsia="Calibri" w:hAnsi="Courier New" w:cs="Courier New"/>
          <w:b/>
          <w:i/>
          <w:iCs/>
        </w:rPr>
        <w:t>:</w:t>
      </w:r>
    </w:p>
    <w:p w14:paraId="7D0663C6" w14:textId="77777777" w:rsidR="003F25A5" w:rsidRDefault="003F25A5" w:rsidP="003F25A5">
      <w:pPr>
        <w:jc w:val="both"/>
        <w:rPr>
          <w:rFonts w:ascii="Courier New" w:eastAsia="Courier New" w:hAnsi="Courier New" w:cs="Courier New"/>
          <w:bCs/>
          <w:iCs/>
          <w:u w:val="single"/>
        </w:rPr>
      </w:pPr>
    </w:p>
    <w:p w14:paraId="326FA227" w14:textId="12F9322B" w:rsidR="003F25A5" w:rsidRPr="003F25A5" w:rsidRDefault="003F25A5" w:rsidP="003F25A5">
      <w:pPr>
        <w:jc w:val="both"/>
        <w:rPr>
          <w:rFonts w:ascii="Courier New" w:eastAsia="Courier New" w:hAnsi="Courier New" w:cs="Courier New"/>
          <w:b/>
          <w:iCs/>
          <w:caps/>
          <w:u w:val="single"/>
        </w:rPr>
      </w:pPr>
      <w:r w:rsidRPr="003F25A5">
        <w:rPr>
          <w:rFonts w:ascii="Courier New" w:eastAsia="Courier New" w:hAnsi="Courier New" w:cs="Courier New"/>
          <w:b/>
          <w:iCs/>
          <w:caps/>
          <w:u w:val="single"/>
        </w:rPr>
        <w:t xml:space="preserve">Brian Carver, JUB Engineering - To report on Hyrum City's General Plan. </w:t>
      </w:r>
    </w:p>
    <w:p w14:paraId="2B808311" w14:textId="49350EDC"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 xml:space="preserve">Brian Carver with JUB Engineering provided an update on Hyrum City's General Plan process. He expressed appreciation for the opportunity to share the </w:t>
      </w:r>
      <w:proofErr w:type="gramStart"/>
      <w:r w:rsidRPr="00A15AC5">
        <w:rPr>
          <w:rFonts w:ascii="Courier New" w:eastAsia="Times New Roman" w:hAnsi="Courier New" w:cs="Courier New"/>
        </w:rPr>
        <w:t>current status</w:t>
      </w:r>
      <w:proofErr w:type="gramEnd"/>
      <w:r w:rsidRPr="00A15AC5">
        <w:rPr>
          <w:rFonts w:ascii="Courier New" w:eastAsia="Times New Roman" w:hAnsi="Courier New" w:cs="Courier New"/>
        </w:rPr>
        <w:t xml:space="preserve"> of the project and review feedback received to date.  General Plan activities </w:t>
      </w:r>
      <w:proofErr w:type="gramStart"/>
      <w:r w:rsidRPr="00A15AC5">
        <w:rPr>
          <w:rFonts w:ascii="Courier New" w:eastAsia="Times New Roman" w:hAnsi="Courier New" w:cs="Courier New"/>
        </w:rPr>
        <w:t>had</w:t>
      </w:r>
      <w:proofErr w:type="gramEnd"/>
      <w:r w:rsidRPr="00A15AC5">
        <w:rPr>
          <w:rFonts w:ascii="Courier New" w:eastAsia="Times New Roman" w:hAnsi="Courier New" w:cs="Courier New"/>
        </w:rPr>
        <w:t xml:space="preserve"> been temporarily placed on hold due to staffing changes within the </w:t>
      </w:r>
      <w:proofErr w:type="gramStart"/>
      <w:r w:rsidRPr="00A15AC5">
        <w:rPr>
          <w:rFonts w:ascii="Courier New" w:eastAsia="Times New Roman" w:hAnsi="Courier New" w:cs="Courier New"/>
        </w:rPr>
        <w:t>City</w:t>
      </w:r>
      <w:proofErr w:type="gramEnd"/>
      <w:r w:rsidRPr="00A15AC5">
        <w:rPr>
          <w:rFonts w:ascii="Courier New" w:eastAsia="Times New Roman" w:hAnsi="Courier New" w:cs="Courier New"/>
        </w:rPr>
        <w:t xml:space="preserve"> and to allow staff adequate time to address administrative responsibilities. JUB Engineering is excited to work with the new City Administrator Dan Ferris and to resume progress on the General Plan. The existing conditions analysis had been completed and distributed for review and comment. JUB is currently conducting a gap analysis to identify community needs and areas where additional information would be beneficial, particularly regarding services and infrastructure. JUB is also working on the Transportation Master Plan and is utilizing public feedback as they evaluate future land use and transportation needs. The </w:t>
      </w:r>
      <w:proofErr w:type="gramStart"/>
      <w:r w:rsidRPr="00A15AC5">
        <w:rPr>
          <w:rFonts w:ascii="Courier New" w:eastAsia="Times New Roman" w:hAnsi="Courier New" w:cs="Courier New"/>
        </w:rPr>
        <w:t>City</w:t>
      </w:r>
      <w:proofErr w:type="gramEnd"/>
      <w:r w:rsidRPr="00A15AC5">
        <w:rPr>
          <w:rFonts w:ascii="Courier New" w:eastAsia="Times New Roman" w:hAnsi="Courier New" w:cs="Courier New"/>
        </w:rPr>
        <w:t xml:space="preserve"> is currently updating its water and wastewater master plans, and the information gathered through those efforts will be valuable in developing a General Plan that supports the City's ability to provide reliable and safe services. JUB was pleased to learn the </w:t>
      </w:r>
      <w:proofErr w:type="gramStart"/>
      <w:r w:rsidRPr="00A15AC5">
        <w:rPr>
          <w:rFonts w:ascii="Courier New" w:eastAsia="Times New Roman" w:hAnsi="Courier New" w:cs="Courier New"/>
        </w:rPr>
        <w:t>City</w:t>
      </w:r>
      <w:proofErr w:type="gramEnd"/>
      <w:r w:rsidRPr="00A15AC5">
        <w:rPr>
          <w:rFonts w:ascii="Courier New" w:eastAsia="Times New Roman" w:hAnsi="Courier New" w:cs="Courier New"/>
        </w:rPr>
        <w:t xml:space="preserve"> is pursuing a new Parks and Trails Master Plan, noting that the existing document is nearly thirty years old and would benefit from being updated. Public engagement efforts </w:t>
      </w:r>
      <w:proofErr w:type="gramStart"/>
      <w:r w:rsidRPr="00A15AC5">
        <w:rPr>
          <w:rFonts w:ascii="Courier New" w:eastAsia="Times New Roman" w:hAnsi="Courier New" w:cs="Courier New"/>
        </w:rPr>
        <w:t>completed</w:t>
      </w:r>
      <w:proofErr w:type="gramEnd"/>
      <w:r w:rsidRPr="00A15AC5">
        <w:rPr>
          <w:rFonts w:ascii="Courier New" w:eastAsia="Times New Roman" w:hAnsi="Courier New" w:cs="Courier New"/>
        </w:rPr>
        <w:t xml:space="preserve"> thus far, including pop-up booth events, participation in Night Out Against Crime, a public open house, and six stakeholder committee meetings. These efforts have helped establish strategic goals and objectives focused on maintaining Hyrum's small-town character while creating opportunities for future generations. He emphasized the importance of providing adequate notice and sufficient time for residents to review information, ask questions, and provide meaningful feedback. Th</w:t>
      </w:r>
      <w:r w:rsidR="00A15AC5" w:rsidRPr="00A15AC5">
        <w:rPr>
          <w:rFonts w:ascii="Courier New" w:eastAsia="Times New Roman" w:hAnsi="Courier New" w:cs="Courier New"/>
        </w:rPr>
        <w:t>e</w:t>
      </w:r>
      <w:r w:rsidRPr="00A15AC5">
        <w:rPr>
          <w:rFonts w:ascii="Courier New" w:eastAsia="Times New Roman" w:hAnsi="Courier New" w:cs="Courier New"/>
        </w:rPr>
        <w:t xml:space="preserve"> JUB team working on Hyrum City’s Master </w:t>
      </w:r>
      <w:proofErr w:type="gramStart"/>
      <w:r w:rsidRPr="00A15AC5">
        <w:rPr>
          <w:rFonts w:ascii="Courier New" w:eastAsia="Times New Roman" w:hAnsi="Courier New" w:cs="Courier New"/>
        </w:rPr>
        <w:t>Transportation  Plan</w:t>
      </w:r>
      <w:proofErr w:type="gramEnd"/>
      <w:r w:rsidRPr="00A15AC5">
        <w:rPr>
          <w:rFonts w:ascii="Courier New" w:eastAsia="Times New Roman" w:hAnsi="Courier New" w:cs="Courier New"/>
        </w:rPr>
        <w:t xml:space="preserve"> is developing mapping and visualization tools to help align transportation models with future growth </w:t>
      </w:r>
      <w:r w:rsidRPr="00A15AC5">
        <w:rPr>
          <w:rFonts w:ascii="Courier New" w:eastAsia="Times New Roman" w:hAnsi="Courier New" w:cs="Courier New"/>
        </w:rPr>
        <w:lastRenderedPageBreak/>
        <w:t>expectations and assist in planning for traffic management throughout the community.</w:t>
      </w:r>
    </w:p>
    <w:p w14:paraId="6DF41024" w14:textId="48FCF645"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Mayor Miller asked whether the Transportation Master Plan would include diagrams identifying anticipated conflict points and illustrating potential solutions for congestion and traffic conflicts.</w:t>
      </w:r>
    </w:p>
    <w:p w14:paraId="471C23BF" w14:textId="47DE38A3"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Councilmember Rasmussen stated it was important to distinguish the Transportation Master Plan from the General Plan. He explained that the Transportation Master Plan is a professional planning document and is not intended to be driven by public opinion regarding how transportation moves into and out of the community.</w:t>
      </w:r>
    </w:p>
    <w:p w14:paraId="4FF42493" w14:textId="77777777"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Brian Carver agreed that transportation planning can become highly technical but noted that it remains important to provide maps and visual tools to help residents understand the planning process.</w:t>
      </w:r>
    </w:p>
    <w:p w14:paraId="5AAE9FDC" w14:textId="73221199"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Councilmember Nalyn Nelson expressed concern that public comments may not be fully considered in the transportation planning process.</w:t>
      </w:r>
    </w:p>
    <w:p w14:paraId="41B1D813" w14:textId="4520C2A2"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Brian Carver explained that transportation recommendations are based on projected development, roadway capacity, roadway widening needs, and future traffic demands.</w:t>
      </w:r>
      <w:r w:rsidR="00A15AC5">
        <w:rPr>
          <w:rFonts w:ascii="Courier New" w:eastAsia="Times New Roman" w:hAnsi="Courier New" w:cs="Courier New"/>
        </w:rPr>
        <w:t xml:space="preserve"> </w:t>
      </w:r>
      <w:r w:rsidRPr="00A15AC5">
        <w:rPr>
          <w:rFonts w:ascii="Courier New" w:eastAsia="Times New Roman" w:hAnsi="Courier New" w:cs="Courier New"/>
        </w:rPr>
        <w:t>One of the planning team's goals is to develop a more detailed future land use map that helps residents visualize how the community may evolve over time. He explained that the various land use scenarios are being developed based on feedback received from the public and steering committee and that each scenario presents different advantages and challenges that generate varying public reactions.</w:t>
      </w:r>
    </w:p>
    <w:p w14:paraId="5EBB1AC8" w14:textId="77777777"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A brief discussion followed regarding the timing and method of presenting General Plan and Transportation Master Plan information to both the public and the City Council.</w:t>
      </w:r>
    </w:p>
    <w:p w14:paraId="4AFF483E" w14:textId="0D0CC527"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Councilmember Rasmussen reiterated that the Transportation Master Plan has been guided by considerations related to roads, emergency services, and staff recommendations. He stated that staff should review the Transportation Master Plan and provide recommendations, whereas the General Plan should remain a public-driven document developed through citizen input rather than staff or City Council direction.</w:t>
      </w:r>
    </w:p>
    <w:p w14:paraId="3E834758" w14:textId="2D0F3C6A"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 xml:space="preserve">Brian Carver explained that the General Plan serves as a broad policy document addressing land use, parks and recreation, </w:t>
      </w:r>
      <w:r w:rsidRPr="00A15AC5">
        <w:rPr>
          <w:rFonts w:ascii="Courier New" w:eastAsia="Times New Roman" w:hAnsi="Courier New" w:cs="Courier New"/>
        </w:rPr>
        <w:lastRenderedPageBreak/>
        <w:t>economic development, transportation, and other community needs. In contrast, the Transportation Master Plan is much more focused and contains detailed goals, actions, and recommendations related specifically to transportation infrastructure and connectivity.</w:t>
      </w:r>
    </w:p>
    <w:p w14:paraId="4D54C61F" w14:textId="77777777"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Mayor Miller commented on the format of the recent General Plan public review session, stating that while the activity involving dots generated participation, he had hoped for a format that more clearly illustrated how comments and ideas were connected.</w:t>
      </w:r>
    </w:p>
    <w:p w14:paraId="48417438" w14:textId="4EDC6F38"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 xml:space="preserve">Brian Carver responded that the format made sense within the context of the feedback they were seeking to collect for that public input session.  However, the next public input session will use a different technique to help </w:t>
      </w:r>
      <w:r w:rsidR="00A15AC5" w:rsidRPr="00A15AC5">
        <w:rPr>
          <w:rFonts w:ascii="Courier New" w:eastAsia="Times New Roman" w:hAnsi="Courier New" w:cs="Courier New"/>
        </w:rPr>
        <w:t>provide JUB with information from the citizens of Hyrum</w:t>
      </w:r>
      <w:r w:rsidRPr="00A15AC5">
        <w:rPr>
          <w:rFonts w:ascii="Courier New" w:eastAsia="Times New Roman" w:hAnsi="Courier New" w:cs="Courier New"/>
        </w:rPr>
        <w:t>.</w:t>
      </w:r>
    </w:p>
    <w:p w14:paraId="121463D6" w14:textId="38D7DFFF" w:rsidR="003F25A5" w:rsidRPr="00A15AC5" w:rsidRDefault="003F25A5" w:rsidP="00A15AC5">
      <w:pPr>
        <w:widowControl/>
        <w:spacing w:before="100" w:beforeAutospacing="1" w:after="100" w:afterAutospacing="1"/>
        <w:jc w:val="both"/>
        <w:rPr>
          <w:rFonts w:ascii="Courier New" w:eastAsia="Times New Roman" w:hAnsi="Courier New" w:cs="Courier New"/>
        </w:rPr>
      </w:pPr>
      <w:r w:rsidRPr="00A15AC5">
        <w:rPr>
          <w:rFonts w:ascii="Courier New" w:eastAsia="Times New Roman" w:hAnsi="Courier New" w:cs="Courier New"/>
        </w:rPr>
        <w:t>Mayor Miller suggested that future public meetings be held at the Elite Hall</w:t>
      </w:r>
      <w:r w:rsidR="00A15AC5" w:rsidRPr="00A15AC5">
        <w:rPr>
          <w:rFonts w:ascii="Courier New" w:eastAsia="Times New Roman" w:hAnsi="Courier New" w:cs="Courier New"/>
        </w:rPr>
        <w:t>, if need</w:t>
      </w:r>
      <w:r w:rsidR="00A15AC5">
        <w:rPr>
          <w:rFonts w:ascii="Courier New" w:eastAsia="Times New Roman" w:hAnsi="Courier New" w:cs="Courier New"/>
        </w:rPr>
        <w:t>ed</w:t>
      </w:r>
      <w:r w:rsidR="00A15AC5" w:rsidRPr="00A15AC5">
        <w:rPr>
          <w:rFonts w:ascii="Courier New" w:eastAsia="Times New Roman" w:hAnsi="Courier New" w:cs="Courier New"/>
        </w:rPr>
        <w:t>,</w:t>
      </w:r>
      <w:r w:rsidRPr="00A15AC5">
        <w:rPr>
          <w:rFonts w:ascii="Courier New" w:eastAsia="Times New Roman" w:hAnsi="Courier New" w:cs="Courier New"/>
        </w:rPr>
        <w:t xml:space="preserve"> to provide additional space.</w:t>
      </w:r>
    </w:p>
    <w:p w14:paraId="3A70705F" w14:textId="77777777" w:rsidR="003F25A5" w:rsidRPr="003F25A5" w:rsidRDefault="003F25A5" w:rsidP="00A15AC5">
      <w:pPr>
        <w:widowControl/>
        <w:spacing w:before="100" w:beforeAutospacing="1" w:after="100" w:afterAutospacing="1"/>
        <w:jc w:val="both"/>
        <w:rPr>
          <w:rFonts w:ascii="Times New Roman" w:eastAsia="Times New Roman" w:hAnsi="Times New Roman" w:cs="Times New Roman"/>
        </w:rPr>
      </w:pPr>
      <w:r w:rsidRPr="00A15AC5">
        <w:rPr>
          <w:rFonts w:ascii="Courier New" w:eastAsia="Times New Roman" w:hAnsi="Courier New" w:cs="Courier New"/>
        </w:rPr>
        <w:t>Councilmember Rasmussen recalled that a project schedule had previously been established and requested that Dan Ferris work with the consultant team to ensure the General Plan process returns to the established timeline.</w:t>
      </w:r>
    </w:p>
    <w:p w14:paraId="2864E324" w14:textId="16A7A22E" w:rsidR="003F25A5" w:rsidRPr="00A15AC5" w:rsidRDefault="003F25A5" w:rsidP="003F25A5">
      <w:pPr>
        <w:jc w:val="both"/>
        <w:rPr>
          <w:rFonts w:ascii="Courier New" w:eastAsia="Courier New" w:hAnsi="Courier New" w:cs="Courier New"/>
          <w:b/>
          <w:iCs/>
          <w:caps/>
          <w:u w:val="single"/>
        </w:rPr>
      </w:pPr>
      <w:r w:rsidRPr="00A15AC5">
        <w:rPr>
          <w:rFonts w:ascii="Courier New" w:eastAsia="Courier New" w:hAnsi="Courier New" w:cs="Courier New"/>
          <w:b/>
          <w:iCs/>
          <w:caps/>
          <w:u w:val="single"/>
        </w:rPr>
        <w:t xml:space="preserve">Timothy Schmidt, Schmidt Planned Unit Development – Seeking concept plan approval for a 4 Lot single family dwelling planned unit development located at 182 North 600 East. </w:t>
      </w:r>
    </w:p>
    <w:p w14:paraId="7DB62C09" w14:textId="421CA49D" w:rsidR="00E04990" w:rsidRPr="001E114A" w:rsidRDefault="00A15AC5" w:rsidP="001E114A">
      <w:pPr>
        <w:pStyle w:val="isselectedend"/>
        <w:jc w:val="both"/>
        <w:rPr>
          <w:rFonts w:ascii="Courier New" w:hAnsi="Courier New" w:cs="Courier New"/>
        </w:rPr>
      </w:pPr>
      <w:r w:rsidRPr="00E04990">
        <w:rPr>
          <w:rFonts w:ascii="Courier New" w:hAnsi="Courier New" w:cs="Courier New"/>
        </w:rPr>
        <w:t xml:space="preserve">City Planner Tony Ekins </w:t>
      </w:r>
      <w:r w:rsidR="00E04990" w:rsidRPr="00E04990">
        <w:rPr>
          <w:rFonts w:ascii="Courier New" w:hAnsi="Courier New" w:cs="Courier New"/>
        </w:rPr>
        <w:t xml:space="preserve">said Timothy Schmidt is requesting Concept Plan Approval for a four Lot </w:t>
      </w:r>
      <w:proofErr w:type="gramStart"/>
      <w:r w:rsidR="00E04990" w:rsidRPr="00E04990">
        <w:rPr>
          <w:rFonts w:ascii="Courier New" w:hAnsi="Courier New" w:cs="Courier New"/>
        </w:rPr>
        <w:t>Single Family</w:t>
      </w:r>
      <w:proofErr w:type="gramEnd"/>
      <w:r w:rsidR="00E04990" w:rsidRPr="00E04990">
        <w:rPr>
          <w:rFonts w:ascii="Courier New" w:hAnsi="Courier New" w:cs="Courier New"/>
        </w:rPr>
        <w:t xml:space="preserve"> Dwelling Planned Unit Developer (PUD) at 182 north 600 East.  The proposed PUD consists of a four-lot subdivision with a 26-foot-wide private driveway crossing Lots 1 and 2 and terminating on Lot 3. He noted that an existing sewer line crosses Lots 3 and 4 and would require a dedicated utility easement, which is reflected on the submitted plans. The proposal also includes a storm drainage system and frontage improvements along 600 East, including asphalt, curb, gutter, and sidewalk improvements, although the improvements would not extend the full length of the development. Proposed utility services include culinary water, sanitary sewer, and a pressurized irrigation system. On May 14, 2026, the Hyrum City Planning Commission conducted a public hearing and reviewed the Concept Plan application. Following its review, the Planning Commission voted 4-1 to recommend denial of the Concept Plan to the City Council. He stated that the applicant, a Hyrum City resident, </w:t>
      </w:r>
      <w:r w:rsidR="00E04990" w:rsidRPr="00E04990">
        <w:rPr>
          <w:rFonts w:ascii="Courier New" w:hAnsi="Courier New" w:cs="Courier New"/>
        </w:rPr>
        <w:lastRenderedPageBreak/>
        <w:t xml:space="preserve">addressed questions raised by neighboring property owners who had received public notice of the application. The applicant explained that the house footprints shown on the concept plan were conceptual in nature and clarified that Lot 4 was not intended for development at this time. The applicant also indicated that one of the trees originally shown for removal would remain. Several members of the public expressed support for the low-density nature of the project. Residents commented that they had been </w:t>
      </w:r>
      <w:proofErr w:type="gramStart"/>
      <w:r w:rsidR="00E04990" w:rsidRPr="00E04990">
        <w:rPr>
          <w:rFonts w:ascii="Courier New" w:hAnsi="Courier New" w:cs="Courier New"/>
        </w:rPr>
        <w:t>concerned</w:t>
      </w:r>
      <w:proofErr w:type="gramEnd"/>
      <w:r w:rsidR="00E04990" w:rsidRPr="00E04990">
        <w:rPr>
          <w:rFonts w:ascii="Courier New" w:hAnsi="Courier New" w:cs="Courier New"/>
        </w:rPr>
        <w:t xml:space="preserve"> the property could eventually be developed with higher-density housing but were encouraged that the proposal consisted of only four single-family lots. Several residents indicated the proposal was more consistent with the existing neighborhood character and would help preserve the community's small-town feel. Concerns were raised regarding nesting raptors located in a mature tree on the property. Residents requested that the tree be preserved and expressed appreciation for the openness of the proposed development. Comments were received regarding water conditions on Lot 4 and the presence of springs in the area. Portions of the property contain significant water while neighboring lots remain relatively dry. The area has historically been an attractive neighborhood for families </w:t>
      </w:r>
      <w:proofErr w:type="gramStart"/>
      <w:r w:rsidR="00E04990" w:rsidRPr="00E04990">
        <w:rPr>
          <w:rFonts w:ascii="Courier New" w:hAnsi="Courier New" w:cs="Courier New"/>
        </w:rPr>
        <w:t>and that</w:t>
      </w:r>
      <w:proofErr w:type="gramEnd"/>
      <w:r w:rsidR="00E04990" w:rsidRPr="00E04990">
        <w:rPr>
          <w:rFonts w:ascii="Courier New" w:hAnsi="Courier New" w:cs="Courier New"/>
        </w:rPr>
        <w:t xml:space="preserve"> the proposed low-density development would be compatible with the existing community.  Planning Commissioners noted that each lot exceeded the minimum lot size requirement of 9,900 square feet and questioned whether the PUD application was being used primarily to deviate from standard public infrastructure requirements, including curb, gutter, sidewalk, and street improvements. The Planning Commission discussed Peterson Spring and requested additional information regarding the spring, including whether the proposed development could affect its flow. Commissioners noted that Peterson Spring reportedly flows year-round at approximately thirteen gallons per minute. Discussion also occurred regarding the proposed retention pond and whether stormwater releases from the detention system could impact Peterson Spring or the spring located on the property. Commissioners questioned whether constructing a home near the spring could negatively affect the integrity of either the home or the spring itself. The Planning Commission also discussed ownership of the spring and associated water rights. Questions were raised regarding whether ownership of the water rights had been formally transferred to the applicant and whether the rights were adequately documented. Additional discussion centered on whether the proposed development met the intent and requirements of a Planned Unit Development or whether a traditional subdivision application would be more appropriate. Commissioners referenced staff comments regarding compliance with PUD requirements and questioned whether sufficient qualifying </w:t>
      </w:r>
      <w:r w:rsidR="00E04990" w:rsidRPr="00E04990">
        <w:rPr>
          <w:rFonts w:ascii="Courier New" w:hAnsi="Courier New" w:cs="Courier New"/>
        </w:rPr>
        <w:lastRenderedPageBreak/>
        <w:t xml:space="preserve">deviations existed to justify approval as a PUD. The Planning Commission also discussed Lot 4 and whether it would remain undeveloped. Because the concept plan identifies Lot 4 as a buildable lot, commissioners questioned whether the lot could instead serve as the required common open space for the development. Significant discussion occurred regarding the proposed private road and long-term maintenance responsibilities. Commissioners expressed concern regarding who would be responsible for snow removal, roadway repairs, and future maintenance. While the applicant indicated that he currently intended to perform snow removal, commissioners questioned what would occur if ownership changed in the future and whether an established </w:t>
      </w:r>
      <w:proofErr w:type="gramStart"/>
      <w:r w:rsidR="00E04990" w:rsidRPr="00E04990">
        <w:rPr>
          <w:rFonts w:ascii="Courier New" w:hAnsi="Courier New" w:cs="Courier New"/>
        </w:rPr>
        <w:t>homeowners</w:t>
      </w:r>
      <w:proofErr w:type="gramEnd"/>
      <w:r w:rsidR="00E04990" w:rsidRPr="00E04990">
        <w:rPr>
          <w:rFonts w:ascii="Courier New" w:hAnsi="Courier New" w:cs="Courier New"/>
        </w:rPr>
        <w:t xml:space="preserve"> association would be necessary to provide funding and maintenance oversight. The Planning Commission further discussed whether the roadway should remain private or become a public street. Commissioners noted that the proposed road design was intended to minimize impacts and preserve the neighborhood's character. Several commissioners expressed concern that a full public street constructed to City standards, including sidewalks, could negatively impact the area's small-town feel. Staff advised that they were unaware of any provisions allowing public roads in new developments to be constructed without required sidewalks and were uncertain whether the City Council possessed authority to waive such requirements. The Planning Commission generally supported the low-density nature of the proposal, the neighborhood support, and the reduced roadway impacts</w:t>
      </w:r>
      <w:proofErr w:type="gramStart"/>
      <w:r w:rsidR="00E04990" w:rsidRPr="00E04990">
        <w:rPr>
          <w:rFonts w:ascii="Courier New" w:hAnsi="Courier New" w:cs="Courier New"/>
        </w:rPr>
        <w:t>, concerns</w:t>
      </w:r>
      <w:proofErr w:type="gramEnd"/>
      <w:r w:rsidR="00E04990" w:rsidRPr="00E04990">
        <w:rPr>
          <w:rFonts w:ascii="Courier New" w:hAnsi="Courier New" w:cs="Courier New"/>
        </w:rPr>
        <w:t xml:space="preserve"> remained regarding the long-term maintenance and ownership responsibilities associated with the private road. As a result, the Planning Commission voted 4-1 </w:t>
      </w:r>
      <w:r w:rsidR="00E04990" w:rsidRPr="001E114A">
        <w:rPr>
          <w:rFonts w:ascii="Courier New" w:hAnsi="Courier New" w:cs="Courier New"/>
        </w:rPr>
        <w:t>to recommend denial of the Concept Plan application.</w:t>
      </w:r>
    </w:p>
    <w:p w14:paraId="2A0877BD" w14:textId="77777777"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t>Timothy Schmidt addressed the City Council regarding his proposed Planned Unit Development. Mr. Schmidt stated that he was seeking approval for a well-planned, low-density development that would preserve the area's small-town character and neighborhood atmosphere. He acknowledged the staff comments included in the review materials and stated he would be willing to address any concerns identified by staff or the Council.</w:t>
      </w:r>
    </w:p>
    <w:p w14:paraId="21E651EC" w14:textId="77777777"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t>Councilmember Rebecca Foulger asked about the proposed retention area, drainage concerns, and the ditch located on the property.</w:t>
      </w:r>
    </w:p>
    <w:p w14:paraId="1BE1906C" w14:textId="4111CCBF"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t xml:space="preserve">Timothy Schmidt explained that there are water features on the property; however, the water generally flows off the site through an existing pipe. He stated that the pipe is approximately 25 inches in diameter and capable of handling a significant amount of </w:t>
      </w:r>
      <w:r w:rsidRPr="001E114A">
        <w:rPr>
          <w:rFonts w:ascii="Courier New" w:eastAsia="Times New Roman" w:hAnsi="Courier New" w:cs="Courier New"/>
        </w:rPr>
        <w:lastRenderedPageBreak/>
        <w:t>water. He indicated that the area has not experienced flooding conditions and that any necessary water mitigation measures could be incorporated into the project. He further stated that if a retention pond were required, there would be adequate space available to construct one.</w:t>
      </w:r>
    </w:p>
    <w:p w14:paraId="192F06B5" w14:textId="4443AE0B"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t xml:space="preserve">Councilmember Rasmussen stated that he could not support approval of the project as presented because it did not satisfy key Planned Unit Development requirements. He explained that the proposal lacked dedicated common open space, relied upon a private access road, and did not establish a separate parcel for roadway maintenance. There was no </w:t>
      </w:r>
      <w:proofErr w:type="gramStart"/>
      <w:r w:rsidRPr="001E114A">
        <w:rPr>
          <w:rFonts w:ascii="Courier New" w:eastAsia="Times New Roman" w:hAnsi="Courier New" w:cs="Courier New"/>
        </w:rPr>
        <w:t>homeowners</w:t>
      </w:r>
      <w:proofErr w:type="gramEnd"/>
      <w:r w:rsidRPr="001E114A">
        <w:rPr>
          <w:rFonts w:ascii="Courier New" w:eastAsia="Times New Roman" w:hAnsi="Courier New" w:cs="Courier New"/>
        </w:rPr>
        <w:t xml:space="preserve"> association in place to provide for snow removal, roadway maintenance, open space maintenance, or stormwater facility upkeep. He stated that he would support denial of the application as presented.  He questioned whether the project could instead be processed as a traditional subdivision.  The </w:t>
      </w:r>
      <w:proofErr w:type="gramStart"/>
      <w:r w:rsidRPr="001E114A">
        <w:rPr>
          <w:rFonts w:ascii="Courier New" w:eastAsia="Times New Roman" w:hAnsi="Courier New" w:cs="Courier New"/>
        </w:rPr>
        <w:t>City</w:t>
      </w:r>
      <w:proofErr w:type="gramEnd"/>
      <w:r w:rsidRPr="001E114A">
        <w:rPr>
          <w:rFonts w:ascii="Courier New" w:eastAsia="Times New Roman" w:hAnsi="Courier New" w:cs="Courier New"/>
        </w:rPr>
        <w:t xml:space="preserve"> was not interested in assuming long-term maintenance responsibilities for a public road serving only four homes. If the project were to proceed as a PUD, modifications would be necessary to establish a mechanism for perpetual roadway access and maintenance. A </w:t>
      </w:r>
      <w:proofErr w:type="gramStart"/>
      <w:r w:rsidRPr="001E114A">
        <w:rPr>
          <w:rFonts w:ascii="Courier New" w:eastAsia="Times New Roman" w:hAnsi="Courier New" w:cs="Courier New"/>
        </w:rPr>
        <w:t>homeowners</w:t>
      </w:r>
      <w:proofErr w:type="gramEnd"/>
      <w:r w:rsidRPr="001E114A">
        <w:rPr>
          <w:rFonts w:ascii="Courier New" w:eastAsia="Times New Roman" w:hAnsi="Courier New" w:cs="Courier New"/>
        </w:rPr>
        <w:t xml:space="preserve"> association would likely be necessary to provide maintenance for roads, utilities, stormwater facilities, and common areas. City Staff </w:t>
      </w:r>
      <w:proofErr w:type="gramStart"/>
      <w:r w:rsidRPr="001E114A">
        <w:rPr>
          <w:rFonts w:ascii="Courier New" w:eastAsia="Times New Roman" w:hAnsi="Courier New" w:cs="Courier New"/>
        </w:rPr>
        <w:t>has</w:t>
      </w:r>
      <w:proofErr w:type="gramEnd"/>
      <w:r w:rsidRPr="001E114A">
        <w:rPr>
          <w:rFonts w:ascii="Courier New" w:eastAsia="Times New Roman" w:hAnsi="Courier New" w:cs="Courier New"/>
        </w:rPr>
        <w:t xml:space="preserve"> expressed concerns regarding the management of stormwater and the potential mixing of spring water with detention facilities.</w:t>
      </w:r>
    </w:p>
    <w:p w14:paraId="7D92F742" w14:textId="5DEB0F23"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t>Timothy Schmidt explained that the application was currently at the concept plan stage and that detailed retention pond designs had not yet been completed. He described a rock-lined pit approximately fifteen feet deep on the property that contains a spring and is connected to a 25-inch pipe. Based on his observations, he did not believe there was a significant high-water table issue on the site but stated that any necessary adjustments could be made to prevent flooding concerns. An existing pipe currently runs through the property and connects to a pipe located along 600 East. The system could be modified to provide overflow capacity if needed. He noted that since moving to the property in November he had not observed any significant water flow issues and that neighboring property owners had similarly reported no concerns.</w:t>
      </w:r>
    </w:p>
    <w:p w14:paraId="0A24A10E" w14:textId="77777777"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t>Mayor Steve Miller asked whether any of the proposed homes would include basements.</w:t>
      </w:r>
    </w:p>
    <w:p w14:paraId="3A435626" w14:textId="5B892500"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lastRenderedPageBreak/>
        <w:t>Timothy Schmidt stated that no basements were planned because of the higher groundwater conditions in the area. He indicated that he wanted to avoid creating future water-related issues for homeowners.</w:t>
      </w:r>
    </w:p>
    <w:p w14:paraId="444CD542" w14:textId="65880C7D"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t xml:space="preserve">Councilmember Michael Nelson said if the project moved forward, there must be a clearly identified party responsible for maintenance obligations. Water management and snow removal were significant concerns identified by both staff and the Planning Commission.  There are concerns with the property's slope, the lack of existing curb and gutter improvements, and the possibility that stormwater runoff could impact neighboring properties. He was not supportive of the proposal as currently presented but wanted to work toward a solution. </w:t>
      </w:r>
    </w:p>
    <w:p w14:paraId="529E1C91" w14:textId="77777777"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t>Councilmember Foulger asked about the mature trees located on the property.</w:t>
      </w:r>
    </w:p>
    <w:p w14:paraId="16BACD7B" w14:textId="53D1A65C"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t xml:space="preserve">Timothy Schmidt said that the homes were being positioned to avoid impacts </w:t>
      </w:r>
      <w:proofErr w:type="gramStart"/>
      <w:r w:rsidRPr="001E114A">
        <w:rPr>
          <w:rFonts w:ascii="Courier New" w:eastAsia="Times New Roman" w:hAnsi="Courier New" w:cs="Courier New"/>
        </w:rPr>
        <w:t>to</w:t>
      </w:r>
      <w:proofErr w:type="gramEnd"/>
      <w:r w:rsidRPr="001E114A">
        <w:rPr>
          <w:rFonts w:ascii="Courier New" w:eastAsia="Times New Roman" w:hAnsi="Courier New" w:cs="Courier New"/>
        </w:rPr>
        <w:t xml:space="preserve"> the trees and that the intent was to preserve the existing mature tree.</w:t>
      </w:r>
    </w:p>
    <w:p w14:paraId="1769A341" w14:textId="3D9A8B6D"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t xml:space="preserve">Mayor Miller stated that he shared concerns regarding snow removal and private road maintenance. In previous developments residents had eventually requested that the </w:t>
      </w:r>
      <w:proofErr w:type="gramStart"/>
      <w:r w:rsidRPr="001E114A">
        <w:rPr>
          <w:rFonts w:ascii="Courier New" w:eastAsia="Times New Roman" w:hAnsi="Courier New" w:cs="Courier New"/>
        </w:rPr>
        <w:t>City</w:t>
      </w:r>
      <w:proofErr w:type="gramEnd"/>
      <w:r w:rsidRPr="001E114A">
        <w:rPr>
          <w:rFonts w:ascii="Courier New" w:eastAsia="Times New Roman" w:hAnsi="Courier New" w:cs="Courier New"/>
        </w:rPr>
        <w:t xml:space="preserve"> assume ownership and maintenance responsibilities for private roads. He stated that the City did not want to assume ownership of roads that were initially established as private facilities.</w:t>
      </w:r>
    </w:p>
    <w:p w14:paraId="4AA8B799" w14:textId="77777777" w:rsidR="00E04990" w:rsidRPr="001E114A" w:rsidRDefault="00E04990" w:rsidP="001E114A">
      <w:pPr>
        <w:widowControl/>
        <w:spacing w:before="100" w:beforeAutospacing="1" w:after="100" w:afterAutospacing="1"/>
        <w:jc w:val="both"/>
        <w:rPr>
          <w:rFonts w:ascii="Courier New" w:eastAsia="Times New Roman" w:hAnsi="Courier New" w:cs="Courier New"/>
        </w:rPr>
      </w:pPr>
      <w:r w:rsidRPr="001E114A">
        <w:rPr>
          <w:rFonts w:ascii="Courier New" w:eastAsia="Times New Roman" w:hAnsi="Courier New" w:cs="Courier New"/>
        </w:rPr>
        <w:t>Councilmember Foulger stated that the proposal did not currently satisfy the open space requirements necessary for a Planned Unit Development.</w:t>
      </w:r>
    </w:p>
    <w:p w14:paraId="7F72214C" w14:textId="23624899" w:rsidR="00E04990" w:rsidRPr="00E04990" w:rsidRDefault="00E04990" w:rsidP="001E114A">
      <w:pPr>
        <w:widowControl/>
        <w:spacing w:before="100" w:beforeAutospacing="1" w:after="100" w:afterAutospacing="1"/>
        <w:jc w:val="both"/>
        <w:rPr>
          <w:rFonts w:ascii="Times New Roman" w:eastAsia="Times New Roman" w:hAnsi="Times New Roman" w:cs="Times New Roman"/>
        </w:rPr>
      </w:pPr>
      <w:r w:rsidRPr="001E114A">
        <w:rPr>
          <w:rFonts w:ascii="Courier New" w:eastAsia="Times New Roman" w:hAnsi="Courier New" w:cs="Courier New"/>
        </w:rPr>
        <w:t xml:space="preserve">Councilmember Rasmussen explained that existing utility service lines crossing the property currently serve homes located uphill from the site. The homeowners likely possess prescriptive easements, although such easements may not have been formally recorded. Development of the property would require permanent utility service arrangements and potentially modifications to existing utility infrastructure.  The City's long-range sidewalk plans and stated that City staff and the City Engineer had previously identified the area as part of a future sidewalk connection. </w:t>
      </w:r>
      <w:r w:rsidR="001E114A" w:rsidRPr="001E114A">
        <w:rPr>
          <w:rFonts w:ascii="Courier New" w:eastAsia="Times New Roman" w:hAnsi="Courier New" w:cs="Courier New"/>
        </w:rPr>
        <w:t>A</w:t>
      </w:r>
      <w:r w:rsidRPr="001E114A">
        <w:rPr>
          <w:rFonts w:ascii="Courier New" w:eastAsia="Times New Roman" w:hAnsi="Courier New" w:cs="Courier New"/>
        </w:rPr>
        <w:t xml:space="preserve"> significant number of pedestrians use the roadway and </w:t>
      </w:r>
      <w:proofErr w:type="gramStart"/>
      <w:r w:rsidRPr="001E114A">
        <w:rPr>
          <w:rFonts w:ascii="Courier New" w:eastAsia="Times New Roman" w:hAnsi="Courier New" w:cs="Courier New"/>
        </w:rPr>
        <w:t>suggested</w:t>
      </w:r>
      <w:proofErr w:type="gramEnd"/>
      <w:r w:rsidRPr="001E114A">
        <w:rPr>
          <w:rFonts w:ascii="Courier New" w:eastAsia="Times New Roman" w:hAnsi="Courier New" w:cs="Courier New"/>
        </w:rPr>
        <w:t xml:space="preserve"> that sidewalk improvements should be considered.</w:t>
      </w:r>
    </w:p>
    <w:p w14:paraId="29210CD0" w14:textId="77777777" w:rsidR="001E114A" w:rsidRPr="00C76F3E" w:rsidRDefault="001E114A" w:rsidP="001E114A">
      <w:pPr>
        <w:rPr>
          <w:rFonts w:ascii="Courier New" w:eastAsia="Calibri" w:hAnsi="Courier New" w:cs="Courier New"/>
          <w:b/>
          <w:bCs/>
        </w:rPr>
      </w:pPr>
    </w:p>
    <w:p w14:paraId="73F55423" w14:textId="751E417B" w:rsidR="001E114A" w:rsidRPr="00C76F3E" w:rsidRDefault="001E114A" w:rsidP="00C4686C">
      <w:pPr>
        <w:tabs>
          <w:tab w:val="left" w:pos="-1440"/>
        </w:tabs>
        <w:ind w:left="720" w:right="720" w:hanging="720"/>
        <w:jc w:val="both"/>
        <w:rPr>
          <w:rFonts w:ascii="Courier New" w:eastAsia="Courier New" w:hAnsi="Courier New" w:cs="Courier New"/>
          <w:b/>
          <w:bCs/>
        </w:rPr>
      </w:pPr>
      <w:r w:rsidRPr="00C76F3E">
        <w:rPr>
          <w:rFonts w:ascii="Courier New" w:hAnsi="Courier New" w:cs="Courier New"/>
          <w:b/>
          <w:bCs/>
        </w:rPr>
        <w:fldChar w:fldCharType="begin"/>
      </w:r>
      <w:r w:rsidRPr="00C76F3E">
        <w:rPr>
          <w:rFonts w:ascii="Courier New" w:hAnsi="Courier New" w:cs="Courier New"/>
          <w:b/>
          <w:bCs/>
        </w:rPr>
        <w:instrText>ADVANCE \l54</w:instrText>
      </w:r>
      <w:r w:rsidRPr="00C76F3E">
        <w:rPr>
          <w:rFonts w:ascii="Courier New" w:hAnsi="Courier New" w:cs="Courier New"/>
          <w:b/>
          <w:bCs/>
        </w:rPr>
        <w:fldChar w:fldCharType="end"/>
      </w:r>
      <w:r w:rsidRPr="00C76F3E">
        <w:rPr>
          <w:rFonts w:ascii="Courier New" w:hAnsi="Courier New" w:cs="Courier New"/>
          <w:b/>
          <w:bCs/>
        </w:rPr>
        <w:t>ACTION</w:t>
      </w:r>
      <w:r w:rsidRPr="00C76F3E">
        <w:rPr>
          <w:rFonts w:ascii="Courier New" w:hAnsi="Courier New" w:cs="Courier New"/>
          <w:b/>
          <w:bCs/>
        </w:rPr>
        <w:tab/>
      </w:r>
      <w:r w:rsidRPr="00C76F3E">
        <w:rPr>
          <w:rFonts w:ascii="Courier New" w:eastAsia="Courier New" w:hAnsi="Courier New" w:cs="Courier New"/>
          <w:b/>
          <w:bCs/>
        </w:rPr>
        <w:t xml:space="preserve">Councilmember Rasmussen made a motion to have the concept plan for a four lot single family dwelling planned unit development located at 182 North 500 West go back to the Planning Commission for further review with </w:t>
      </w:r>
      <w:r w:rsidRPr="00C76F3E">
        <w:rPr>
          <w:rFonts w:ascii="Courier New" w:eastAsia="Times New Roman" w:hAnsi="Courier New" w:cs="Courier New"/>
          <w:b/>
          <w:bCs/>
        </w:rPr>
        <w:t>the conditions that the access road be established as a separate lot, common open space be provided, a framework for a homeowners association be developed, spring water be separated from the stormwater management system, adequate space be designated for snow storage and snow removal and incorporating the eastern portion of the hammerhead turnaround area for snow storage. Councilmember Foulger seconded the motion</w:t>
      </w:r>
      <w:r w:rsidR="00C76F3E">
        <w:rPr>
          <w:rFonts w:ascii="Courier New" w:eastAsia="Courier New" w:hAnsi="Courier New" w:cs="Courier New"/>
          <w:b/>
          <w:bCs/>
        </w:rPr>
        <w:t>.</w:t>
      </w:r>
    </w:p>
    <w:p w14:paraId="0214EFF0" w14:textId="77777777" w:rsidR="00E04990" w:rsidRPr="00C4686C" w:rsidRDefault="00E04990"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Mayor Miller stated that he would also like sidewalks to be considered as part of the project and specifically requested consideration of sidewalk improvements along 600 East.</w:t>
      </w:r>
    </w:p>
    <w:p w14:paraId="78456FCC" w14:textId="1DC50D09" w:rsidR="00E04990" w:rsidRPr="00C4686C" w:rsidRDefault="00E04990"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 xml:space="preserve">Councilmember </w:t>
      </w:r>
      <w:r w:rsidR="001E114A" w:rsidRPr="00C4686C">
        <w:rPr>
          <w:rFonts w:ascii="Courier New" w:eastAsia="Times New Roman" w:hAnsi="Courier New" w:cs="Courier New"/>
        </w:rPr>
        <w:t xml:space="preserve">Michael </w:t>
      </w:r>
      <w:r w:rsidRPr="00C4686C">
        <w:rPr>
          <w:rFonts w:ascii="Courier New" w:eastAsia="Times New Roman" w:hAnsi="Courier New" w:cs="Courier New"/>
        </w:rPr>
        <w:t xml:space="preserve">Nelson asked </w:t>
      </w:r>
      <w:r w:rsidR="001E114A" w:rsidRPr="00C4686C">
        <w:rPr>
          <w:rFonts w:ascii="Courier New" w:eastAsia="Times New Roman" w:hAnsi="Courier New" w:cs="Courier New"/>
        </w:rPr>
        <w:t xml:space="preserve">City </w:t>
      </w:r>
      <w:r w:rsidRPr="00C4686C">
        <w:rPr>
          <w:rFonts w:ascii="Courier New" w:eastAsia="Times New Roman" w:hAnsi="Courier New" w:cs="Courier New"/>
        </w:rPr>
        <w:t>Plann</w:t>
      </w:r>
      <w:r w:rsidR="001E114A" w:rsidRPr="00C4686C">
        <w:rPr>
          <w:rFonts w:ascii="Courier New" w:eastAsia="Times New Roman" w:hAnsi="Courier New" w:cs="Courier New"/>
        </w:rPr>
        <w:t>er</w:t>
      </w:r>
      <w:r w:rsidRPr="00C4686C">
        <w:rPr>
          <w:rFonts w:ascii="Courier New" w:eastAsia="Times New Roman" w:hAnsi="Courier New" w:cs="Courier New"/>
        </w:rPr>
        <w:t xml:space="preserve"> Tony Ekins whether he had any additional comments regarding the proposal.</w:t>
      </w:r>
    </w:p>
    <w:p w14:paraId="1ADEEC5C" w14:textId="7B0E8F0D" w:rsidR="00E04990" w:rsidRPr="00C4686C" w:rsidRDefault="001E114A"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City Planner Tony Ekins</w:t>
      </w:r>
      <w:r w:rsidR="00E04990" w:rsidRPr="00C4686C">
        <w:rPr>
          <w:rFonts w:ascii="Courier New" w:eastAsia="Times New Roman" w:hAnsi="Courier New" w:cs="Courier New"/>
        </w:rPr>
        <w:t xml:space="preserve"> stated that during the Planning Commission public hearing, neighboring property owners generally expressed support for the project. He noted that the terrain of the property naturally limited the number of residential lots that could be developed. He further stated that the proposed private road configuration reflected the preferences expressed by many neighboring residents.</w:t>
      </w:r>
    </w:p>
    <w:p w14:paraId="751E4A94" w14:textId="67E989E4" w:rsidR="00E04990" w:rsidRPr="00C4686C" w:rsidRDefault="00E04990"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 xml:space="preserve">Councilmember </w:t>
      </w:r>
      <w:r w:rsidR="001E114A" w:rsidRPr="00C4686C">
        <w:rPr>
          <w:rFonts w:ascii="Courier New" w:eastAsia="Times New Roman" w:hAnsi="Courier New" w:cs="Courier New"/>
        </w:rPr>
        <w:t>NaLyn Nelson</w:t>
      </w:r>
      <w:r w:rsidRPr="00C4686C">
        <w:rPr>
          <w:rFonts w:ascii="Courier New" w:eastAsia="Times New Roman" w:hAnsi="Courier New" w:cs="Courier New"/>
        </w:rPr>
        <w:t xml:space="preserve"> stated that she appreciated the fact that the applicant was a resident of the area and understood the neighborhood.</w:t>
      </w:r>
    </w:p>
    <w:p w14:paraId="262002B5" w14:textId="77777777" w:rsidR="00E04990" w:rsidRPr="00C4686C" w:rsidRDefault="00E04990"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Councilmember Foulger stated that any future ownership transfer would require a clearly established plan to address maintenance responsibilities.</w:t>
      </w:r>
    </w:p>
    <w:p w14:paraId="3514A5CF" w14:textId="36C8F801" w:rsidR="00E04990" w:rsidRPr="00C4686C" w:rsidRDefault="001E114A"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 xml:space="preserve">City Planner Tony Ekins said </w:t>
      </w:r>
      <w:r w:rsidR="00E04990" w:rsidRPr="00C4686C">
        <w:rPr>
          <w:rFonts w:ascii="Courier New" w:eastAsia="Times New Roman" w:hAnsi="Courier New" w:cs="Courier New"/>
        </w:rPr>
        <w:t>the A</w:t>
      </w:r>
      <w:r w:rsidR="00C4686C" w:rsidRPr="00C4686C">
        <w:rPr>
          <w:rFonts w:ascii="Courier New" w:eastAsia="Times New Roman" w:hAnsi="Courier New" w:cs="Courier New"/>
        </w:rPr>
        <w:t>dministrative Land Use</w:t>
      </w:r>
      <w:r w:rsidR="00E04990" w:rsidRPr="00C4686C">
        <w:rPr>
          <w:rFonts w:ascii="Courier New" w:eastAsia="Times New Roman" w:hAnsi="Courier New" w:cs="Courier New"/>
        </w:rPr>
        <w:t xml:space="preserve"> Board had not identified significant concerns related to fencing, screening, or landscaping. He explained that the property would remain privately owned and subject to easements. He further stated that Planned Unit Developments are generally expected to provide some form of common open space for residents and suggested that features such as pathways, open areas, or similar amenities could satisfy that requirement.</w:t>
      </w:r>
    </w:p>
    <w:p w14:paraId="7429B7AF" w14:textId="1AFFF8C2" w:rsidR="00E04990" w:rsidRPr="00C4686C" w:rsidRDefault="00C4686C"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lastRenderedPageBreak/>
        <w:t>Councilmember</w:t>
      </w:r>
      <w:r w:rsidR="00E04990" w:rsidRPr="00C4686C">
        <w:rPr>
          <w:rFonts w:ascii="Courier New" w:eastAsia="Times New Roman" w:hAnsi="Courier New" w:cs="Courier New"/>
        </w:rPr>
        <w:t xml:space="preserve"> Rasmussen asked whether the Planning Commission would be willing to reconsider the application if the identified concerns were addressed.</w:t>
      </w:r>
    </w:p>
    <w:p w14:paraId="7F78AB55" w14:textId="719B9A14" w:rsidR="00E04990" w:rsidRPr="00C4686C" w:rsidRDefault="00C4686C"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 xml:space="preserve">City Planner Tony Ekins said </w:t>
      </w:r>
      <w:r w:rsidR="00E04990" w:rsidRPr="00C4686C">
        <w:rPr>
          <w:rFonts w:ascii="Courier New" w:eastAsia="Times New Roman" w:hAnsi="Courier New" w:cs="Courier New"/>
        </w:rPr>
        <w:t>the Planning Commission's primary concerns involved the open space requirement, the private road configuration, cross-access agreements, springs, and water rights. He stated that questions remained regarding ownership of the spring, proximity of future homes to the spring, and whether terrain modifications could impact the flow of Peterson Spring or alter stormwater runoff patterns.</w:t>
      </w:r>
    </w:p>
    <w:p w14:paraId="5351D855" w14:textId="787A2F15" w:rsidR="00E04990" w:rsidRPr="00C4686C" w:rsidRDefault="00E04990"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 xml:space="preserve">Councilmember </w:t>
      </w:r>
      <w:r w:rsidR="00C4686C" w:rsidRPr="00C4686C">
        <w:rPr>
          <w:rFonts w:ascii="Courier New" w:eastAsia="Times New Roman" w:hAnsi="Courier New" w:cs="Courier New"/>
        </w:rPr>
        <w:t xml:space="preserve">Michael </w:t>
      </w:r>
      <w:r w:rsidRPr="00C4686C">
        <w:rPr>
          <w:rFonts w:ascii="Courier New" w:eastAsia="Times New Roman" w:hAnsi="Courier New" w:cs="Courier New"/>
        </w:rPr>
        <w:t xml:space="preserve">Nelson proposed amending the motion to require the project </w:t>
      </w:r>
      <w:proofErr w:type="gramStart"/>
      <w:r w:rsidRPr="00C4686C">
        <w:rPr>
          <w:rFonts w:ascii="Courier New" w:eastAsia="Times New Roman" w:hAnsi="Courier New" w:cs="Courier New"/>
        </w:rPr>
        <w:t>be</w:t>
      </w:r>
      <w:proofErr w:type="gramEnd"/>
      <w:r w:rsidRPr="00C4686C">
        <w:rPr>
          <w:rFonts w:ascii="Courier New" w:eastAsia="Times New Roman" w:hAnsi="Courier New" w:cs="Courier New"/>
        </w:rPr>
        <w:t xml:space="preserve"> processed as a traditional subdivision rather than a Planned Unit Development, stating that such an approach would remove snow removal responsibilities from a </w:t>
      </w:r>
      <w:proofErr w:type="gramStart"/>
      <w:r w:rsidRPr="00C4686C">
        <w:rPr>
          <w:rFonts w:ascii="Courier New" w:eastAsia="Times New Roman" w:hAnsi="Courier New" w:cs="Courier New"/>
        </w:rPr>
        <w:t>homeowners</w:t>
      </w:r>
      <w:proofErr w:type="gramEnd"/>
      <w:r w:rsidRPr="00C4686C">
        <w:rPr>
          <w:rFonts w:ascii="Courier New" w:eastAsia="Times New Roman" w:hAnsi="Courier New" w:cs="Courier New"/>
        </w:rPr>
        <w:t xml:space="preserve"> association and place roadway maintenance within standard City requirements.</w:t>
      </w:r>
    </w:p>
    <w:p w14:paraId="1564AFC4" w14:textId="2C2A57A7" w:rsidR="00E04990" w:rsidRPr="00C4686C" w:rsidRDefault="00C4686C"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 xml:space="preserve">Councilmember Rasmussen </w:t>
      </w:r>
      <w:proofErr w:type="gramStart"/>
      <w:r w:rsidRPr="00C4686C">
        <w:rPr>
          <w:rFonts w:ascii="Courier New" w:eastAsia="Times New Roman" w:hAnsi="Courier New" w:cs="Courier New"/>
        </w:rPr>
        <w:t xml:space="preserve">said </w:t>
      </w:r>
      <w:r w:rsidR="00E04990" w:rsidRPr="00C4686C">
        <w:rPr>
          <w:rFonts w:ascii="Courier New" w:eastAsia="Times New Roman" w:hAnsi="Courier New" w:cs="Courier New"/>
        </w:rPr>
        <w:t xml:space="preserve"> he</w:t>
      </w:r>
      <w:proofErr w:type="gramEnd"/>
      <w:r w:rsidR="00E04990" w:rsidRPr="00C4686C">
        <w:rPr>
          <w:rFonts w:ascii="Courier New" w:eastAsia="Times New Roman" w:hAnsi="Courier New" w:cs="Courier New"/>
        </w:rPr>
        <w:t xml:space="preserve"> was unwilling to amend his motion. He reported discussing the matter with </w:t>
      </w:r>
      <w:r w:rsidRPr="00C4686C">
        <w:rPr>
          <w:rFonts w:ascii="Courier New" w:eastAsia="Times New Roman" w:hAnsi="Courier New" w:cs="Courier New"/>
        </w:rPr>
        <w:t xml:space="preserve">Public </w:t>
      </w:r>
      <w:r w:rsidR="00E04990" w:rsidRPr="00C4686C">
        <w:rPr>
          <w:rFonts w:ascii="Courier New" w:eastAsia="Times New Roman" w:hAnsi="Courier New" w:cs="Courier New"/>
        </w:rPr>
        <w:t xml:space="preserve">Utility Director Kade Maughan and stated that the </w:t>
      </w:r>
      <w:proofErr w:type="gramStart"/>
      <w:r w:rsidR="00E04990" w:rsidRPr="00C4686C">
        <w:rPr>
          <w:rFonts w:ascii="Courier New" w:eastAsia="Times New Roman" w:hAnsi="Courier New" w:cs="Courier New"/>
        </w:rPr>
        <w:t>City</w:t>
      </w:r>
      <w:proofErr w:type="gramEnd"/>
      <w:r w:rsidR="00E04990" w:rsidRPr="00C4686C">
        <w:rPr>
          <w:rFonts w:ascii="Courier New" w:eastAsia="Times New Roman" w:hAnsi="Courier New" w:cs="Courier New"/>
        </w:rPr>
        <w:t xml:space="preserve"> had no interest in maintaining a public road within the development. He further noted that a public street would require standard street widths and improvements that may not be compatible with the proposed development design</w:t>
      </w:r>
      <w:r w:rsidRPr="00C4686C">
        <w:rPr>
          <w:rFonts w:ascii="Courier New" w:eastAsia="Times New Roman" w:hAnsi="Courier New" w:cs="Courier New"/>
        </w:rPr>
        <w:t>.  Th</w:t>
      </w:r>
      <w:r w:rsidR="00E04990" w:rsidRPr="00C4686C">
        <w:rPr>
          <w:rFonts w:ascii="Courier New" w:eastAsia="Times New Roman" w:hAnsi="Courier New" w:cs="Courier New"/>
        </w:rPr>
        <w:t xml:space="preserve">ere </w:t>
      </w:r>
      <w:r w:rsidRPr="00C4686C">
        <w:rPr>
          <w:rFonts w:ascii="Courier New" w:eastAsia="Times New Roman" w:hAnsi="Courier New" w:cs="Courier New"/>
        </w:rPr>
        <w:t>a</w:t>
      </w:r>
      <w:r w:rsidR="00E04990" w:rsidRPr="00C4686C">
        <w:rPr>
          <w:rFonts w:ascii="Courier New" w:eastAsia="Times New Roman" w:hAnsi="Courier New" w:cs="Courier New"/>
        </w:rPr>
        <w:t>re different ways to approach the project but reiterated that he did not support modifying the motion. He stated that the Planning Commission could determine whether revisions to the application would warrant a different development approach.</w:t>
      </w:r>
    </w:p>
    <w:p w14:paraId="4DF7F437" w14:textId="77777777" w:rsidR="00C4686C" w:rsidRPr="00C4686C" w:rsidRDefault="00E04990"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Mayor Miller expressed concern that approving the proposal as presented could establish a precedent encouraging future developments with private roads that may eventually create maintenance obligations for the City.</w:t>
      </w:r>
    </w:p>
    <w:p w14:paraId="6BB1E67E" w14:textId="6577E465" w:rsidR="00E04990" w:rsidRPr="00C4686C" w:rsidRDefault="00C4686C"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 xml:space="preserve">Councilmember Rasmussen </w:t>
      </w:r>
      <w:r w:rsidR="00E04990" w:rsidRPr="00C4686C">
        <w:rPr>
          <w:rFonts w:ascii="Courier New" w:eastAsia="Times New Roman" w:hAnsi="Courier New" w:cs="Courier New"/>
        </w:rPr>
        <w:t>stated that the project could potentially be developed as a minor subdivision but emphasized that, as submitted, it did not satisfy the requirements of the Planned Unit Development ordinance. He noted that City ordinances allow flexibility regarding certain infrastructure requirements and that additional review would be necessary. He also indicated that sidewalk improvements would likely be easier to address through further revisions.</w:t>
      </w:r>
    </w:p>
    <w:p w14:paraId="22E4517B" w14:textId="1C0AE757" w:rsidR="00E04990" w:rsidRPr="00C4686C" w:rsidRDefault="00E04990"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lastRenderedPageBreak/>
        <w:t xml:space="preserve">Councilmember </w:t>
      </w:r>
      <w:r w:rsidR="00C4686C" w:rsidRPr="00C4686C">
        <w:rPr>
          <w:rFonts w:ascii="Courier New" w:eastAsia="Times New Roman" w:hAnsi="Courier New" w:cs="Courier New"/>
        </w:rPr>
        <w:t xml:space="preserve">Michael </w:t>
      </w:r>
      <w:r w:rsidRPr="00C4686C">
        <w:rPr>
          <w:rFonts w:ascii="Courier New" w:eastAsia="Times New Roman" w:hAnsi="Courier New" w:cs="Courier New"/>
        </w:rPr>
        <w:t xml:space="preserve">Nelson stated that he remained concerned about future management issues associated with </w:t>
      </w:r>
      <w:proofErr w:type="gramStart"/>
      <w:r w:rsidRPr="00C4686C">
        <w:rPr>
          <w:rFonts w:ascii="Courier New" w:eastAsia="Times New Roman" w:hAnsi="Courier New" w:cs="Courier New"/>
        </w:rPr>
        <w:t>homeowners</w:t>
      </w:r>
      <w:proofErr w:type="gramEnd"/>
      <w:r w:rsidRPr="00C4686C">
        <w:rPr>
          <w:rFonts w:ascii="Courier New" w:eastAsia="Times New Roman" w:hAnsi="Courier New" w:cs="Courier New"/>
        </w:rPr>
        <w:t xml:space="preserve"> associations governing Planned Unit Developments.</w:t>
      </w:r>
    </w:p>
    <w:p w14:paraId="2C16B021" w14:textId="229DC76D" w:rsidR="00E04990" w:rsidRPr="00C4686C" w:rsidRDefault="00C4686C" w:rsidP="00C4686C">
      <w:pPr>
        <w:widowControl/>
        <w:spacing w:before="100" w:beforeAutospacing="1" w:after="100" w:afterAutospacing="1"/>
        <w:jc w:val="both"/>
        <w:rPr>
          <w:rFonts w:ascii="Courier New" w:eastAsia="Times New Roman" w:hAnsi="Courier New" w:cs="Courier New"/>
        </w:rPr>
      </w:pPr>
      <w:r w:rsidRPr="00C4686C">
        <w:rPr>
          <w:rFonts w:ascii="Courier New" w:eastAsia="Times New Roman" w:hAnsi="Courier New" w:cs="Courier New"/>
        </w:rPr>
        <w:t xml:space="preserve">Councilmember Rasmussen said </w:t>
      </w:r>
      <w:r w:rsidR="00E04990" w:rsidRPr="00C4686C">
        <w:rPr>
          <w:rFonts w:ascii="Courier New" w:eastAsia="Times New Roman" w:hAnsi="Courier New" w:cs="Courier New"/>
        </w:rPr>
        <w:t xml:space="preserve">that Hyrum City was among the first communities in Utah to utilize Planned Unit Developments and that the </w:t>
      </w:r>
      <w:proofErr w:type="gramStart"/>
      <w:r w:rsidR="00E04990" w:rsidRPr="00C4686C">
        <w:rPr>
          <w:rFonts w:ascii="Courier New" w:eastAsia="Times New Roman" w:hAnsi="Courier New" w:cs="Courier New"/>
        </w:rPr>
        <w:t>City</w:t>
      </w:r>
      <w:proofErr w:type="gramEnd"/>
      <w:r w:rsidR="00E04990" w:rsidRPr="00C4686C">
        <w:rPr>
          <w:rFonts w:ascii="Courier New" w:eastAsia="Times New Roman" w:hAnsi="Courier New" w:cs="Courier New"/>
        </w:rPr>
        <w:t xml:space="preserve"> has gained considerable </w:t>
      </w:r>
      <w:r w:rsidRPr="00C4686C">
        <w:rPr>
          <w:rFonts w:ascii="Courier New" w:eastAsia="Times New Roman" w:hAnsi="Courier New" w:cs="Courier New"/>
        </w:rPr>
        <w:t>knowledge</w:t>
      </w:r>
      <w:r w:rsidR="00E04990" w:rsidRPr="00C4686C">
        <w:rPr>
          <w:rFonts w:ascii="Courier New" w:eastAsia="Times New Roman" w:hAnsi="Courier New" w:cs="Courier New"/>
        </w:rPr>
        <w:t xml:space="preserve"> from those projects. He stated that clear standards and expectations for future Planned Unit Developments would be necessary.</w:t>
      </w:r>
    </w:p>
    <w:p w14:paraId="7D6FB0A9" w14:textId="4B6F866E" w:rsidR="00E04990" w:rsidRPr="00C4686C" w:rsidRDefault="00C4686C" w:rsidP="00C4686C">
      <w:pPr>
        <w:widowControl/>
        <w:spacing w:before="100" w:beforeAutospacing="1" w:after="100" w:afterAutospacing="1"/>
        <w:ind w:left="720" w:right="720"/>
        <w:jc w:val="both"/>
        <w:rPr>
          <w:rFonts w:ascii="Courier New" w:eastAsia="Times New Roman" w:hAnsi="Courier New" w:cs="Courier New"/>
        </w:rPr>
      </w:pPr>
      <w:r w:rsidRPr="00C4686C">
        <w:rPr>
          <w:rFonts w:ascii="Courier New" w:eastAsia="Times New Roman" w:hAnsi="Courier New" w:cs="Courier New"/>
          <w:b/>
          <w:bCs/>
        </w:rPr>
        <w:t>Mayor Miller called for a vote on the motion.  Councilmembers Foulger, NaLyn Nelson, Rasmussen, and Wright voted aye, and Councilmember Michael Nelson voted nay.  The motion passed.</w:t>
      </w:r>
    </w:p>
    <w:p w14:paraId="416AA6C8" w14:textId="67029A06" w:rsidR="003F25A5" w:rsidRPr="00A15AC5" w:rsidRDefault="003F25A5" w:rsidP="003F25A5">
      <w:pPr>
        <w:jc w:val="both"/>
        <w:rPr>
          <w:rFonts w:ascii="Courier New" w:eastAsia="Courier New" w:hAnsi="Courier New" w:cs="Courier New"/>
          <w:b/>
          <w:iCs/>
          <w:caps/>
          <w:u w:val="single"/>
        </w:rPr>
      </w:pPr>
      <w:r w:rsidRPr="00A15AC5">
        <w:rPr>
          <w:rFonts w:ascii="Courier New" w:eastAsia="Courier New" w:hAnsi="Courier New" w:cs="Courier New"/>
          <w:b/>
          <w:iCs/>
          <w:caps/>
          <w:u w:val="single"/>
        </w:rPr>
        <w:t xml:space="preserve">Mike Pressley, Vernon Investments LLC, Site Plan – Seeking site plan approval for site plan approval for a storage enclosure located at 570 West 400 North. </w:t>
      </w:r>
    </w:p>
    <w:p w14:paraId="5959A510" w14:textId="54AEB110" w:rsidR="00C76F3E" w:rsidRPr="00C76F3E" w:rsidRDefault="00C76F3E" w:rsidP="00C76F3E">
      <w:pPr>
        <w:widowControl/>
        <w:spacing w:before="100" w:beforeAutospacing="1" w:after="100" w:afterAutospacing="1"/>
        <w:jc w:val="both"/>
        <w:rPr>
          <w:rFonts w:ascii="Courier New" w:eastAsia="Times New Roman" w:hAnsi="Courier New" w:cs="Courier New"/>
        </w:rPr>
      </w:pPr>
      <w:r w:rsidRPr="00C76F3E">
        <w:rPr>
          <w:rFonts w:ascii="Courier New" w:eastAsia="Times New Roman" w:hAnsi="Courier New" w:cs="Courier New"/>
        </w:rPr>
        <w:t xml:space="preserve">City Planner Tony Ekins said Vernon Investments LLC submitted a site plan application for an expansion to an existing food processing and milling facility. Hyrum City received the application on May 15, 2026, requesting approval to construct </w:t>
      </w:r>
      <w:proofErr w:type="gramStart"/>
      <w:r w:rsidRPr="00C76F3E">
        <w:rPr>
          <w:rFonts w:ascii="Courier New" w:eastAsia="Times New Roman" w:hAnsi="Courier New" w:cs="Courier New"/>
        </w:rPr>
        <w:t>a building</w:t>
      </w:r>
      <w:r w:rsidR="00F1130F">
        <w:rPr>
          <w:rFonts w:ascii="Courier New" w:eastAsia="Times New Roman" w:hAnsi="Courier New" w:cs="Courier New"/>
        </w:rPr>
        <w:t xml:space="preserve"> </w:t>
      </w:r>
      <w:r w:rsidRPr="00C76F3E">
        <w:rPr>
          <w:rFonts w:ascii="Courier New" w:eastAsia="Times New Roman" w:hAnsi="Courier New" w:cs="Courier New"/>
        </w:rPr>
        <w:t>addition</w:t>
      </w:r>
      <w:proofErr w:type="gramEnd"/>
      <w:r w:rsidRPr="00C76F3E">
        <w:rPr>
          <w:rFonts w:ascii="Courier New" w:eastAsia="Times New Roman" w:hAnsi="Courier New" w:cs="Courier New"/>
        </w:rPr>
        <w:t xml:space="preserve"> that would enclose an existing area used for tools and equipment storage. The food processing and milling facilities are a permitted use within the Manufacturing Zone (M-2). The proposed expansion would be located within the interior portion of the existing site where a concrete surface is already in place. He further noted that the proposed building addition would not require additional water or sewer utility connections. On May 14, 2026, the Hyrum City Planning Commission reviewed the application and voted unanimously, 5-0, to recommend approval of the site plan as presented.</w:t>
      </w:r>
    </w:p>
    <w:p w14:paraId="5F1E4328" w14:textId="24DDBBE7" w:rsidR="00C76F3E" w:rsidRPr="00C76F3E" w:rsidRDefault="00C76F3E" w:rsidP="00C76F3E">
      <w:pPr>
        <w:widowControl/>
        <w:spacing w:before="100" w:beforeAutospacing="1" w:after="100" w:afterAutospacing="1"/>
        <w:jc w:val="both"/>
        <w:rPr>
          <w:rFonts w:ascii="Courier New" w:eastAsia="Times New Roman" w:hAnsi="Courier New" w:cs="Courier New"/>
        </w:rPr>
      </w:pPr>
      <w:r w:rsidRPr="00C76F3E">
        <w:rPr>
          <w:rFonts w:ascii="Courier New" w:eastAsia="Times New Roman" w:hAnsi="Courier New" w:cs="Courier New"/>
        </w:rPr>
        <w:t>Mike Pressley</w:t>
      </w:r>
      <w:r>
        <w:rPr>
          <w:rFonts w:ascii="Courier New" w:eastAsia="Times New Roman" w:hAnsi="Courier New" w:cs="Courier New"/>
        </w:rPr>
        <w:t xml:space="preserve"> </w:t>
      </w:r>
      <w:r w:rsidRPr="00C76F3E">
        <w:rPr>
          <w:rFonts w:ascii="Courier New" w:eastAsia="Times New Roman" w:hAnsi="Courier New" w:cs="Courier New"/>
        </w:rPr>
        <w:t>with Vernon Investments LLC said the proposal would provide an enclosed area for compacted cardboard generated through the facility's operations. He stated that the new structure would be attached to the existing building and would improve the appearance and functionality of the site.</w:t>
      </w:r>
    </w:p>
    <w:p w14:paraId="27034866" w14:textId="393492F2" w:rsidR="00C76F3E" w:rsidRPr="00C76F3E" w:rsidRDefault="00C76F3E" w:rsidP="00C76F3E">
      <w:pPr>
        <w:widowControl/>
        <w:spacing w:before="100" w:beforeAutospacing="1" w:after="100" w:afterAutospacing="1"/>
        <w:jc w:val="both"/>
        <w:rPr>
          <w:rFonts w:ascii="Courier New" w:eastAsia="Times New Roman" w:hAnsi="Courier New" w:cs="Courier New"/>
        </w:rPr>
      </w:pPr>
      <w:r w:rsidRPr="00C76F3E">
        <w:rPr>
          <w:rFonts w:ascii="Courier New" w:eastAsia="Times New Roman" w:hAnsi="Courier New" w:cs="Courier New"/>
        </w:rPr>
        <w:t>Councilmember Rasmussen commented that the proposed building addition would improve the appearance of the area compared to existing conditions. He asked how stormwater runoff would be managed, expressing concern about water collecting in the enclosed area between the two buildings.</w:t>
      </w:r>
    </w:p>
    <w:p w14:paraId="43FD35FD" w14:textId="4E435C27" w:rsidR="00C76F3E" w:rsidRPr="00C76F3E" w:rsidRDefault="00C76F3E" w:rsidP="00C76F3E">
      <w:pPr>
        <w:widowControl/>
        <w:spacing w:before="100" w:beforeAutospacing="1" w:after="100" w:afterAutospacing="1"/>
        <w:jc w:val="both"/>
        <w:rPr>
          <w:rFonts w:ascii="Courier New" w:eastAsia="Times New Roman" w:hAnsi="Courier New" w:cs="Courier New"/>
        </w:rPr>
      </w:pPr>
      <w:r w:rsidRPr="00C76F3E">
        <w:rPr>
          <w:rFonts w:ascii="Courier New" w:eastAsia="Times New Roman" w:hAnsi="Courier New" w:cs="Courier New"/>
        </w:rPr>
        <w:lastRenderedPageBreak/>
        <w:t>Mike Pressley discussed the proposal and indicated that the enclosed structure would provide protection for materials stored on-site while improving operations at the facility.</w:t>
      </w:r>
    </w:p>
    <w:p w14:paraId="640D08F1" w14:textId="3AB37DB1" w:rsidR="00C76F3E" w:rsidRPr="00C76F3E" w:rsidRDefault="00C76F3E" w:rsidP="00C76F3E">
      <w:pPr>
        <w:widowControl/>
        <w:spacing w:before="100" w:beforeAutospacing="1" w:after="100" w:afterAutospacing="1"/>
        <w:jc w:val="both"/>
        <w:rPr>
          <w:rFonts w:ascii="Courier New" w:eastAsia="Times New Roman" w:hAnsi="Courier New" w:cs="Courier New"/>
        </w:rPr>
      </w:pPr>
      <w:r w:rsidRPr="00C76F3E">
        <w:rPr>
          <w:rFonts w:ascii="Courier New" w:eastAsia="Times New Roman" w:hAnsi="Courier New" w:cs="Courier New"/>
        </w:rPr>
        <w:t>Mayor Miller asked whether cheese processing operations were still being conducted at the facility.</w:t>
      </w:r>
    </w:p>
    <w:p w14:paraId="6B363180" w14:textId="3EC61FA1" w:rsidR="00C76F3E" w:rsidRPr="00C76F3E" w:rsidRDefault="00C76F3E" w:rsidP="00C76F3E">
      <w:pPr>
        <w:widowControl/>
        <w:spacing w:before="100" w:beforeAutospacing="1" w:after="100" w:afterAutospacing="1"/>
        <w:jc w:val="both"/>
        <w:rPr>
          <w:rFonts w:ascii="Courier New" w:eastAsia="Times New Roman" w:hAnsi="Courier New" w:cs="Courier New"/>
        </w:rPr>
      </w:pPr>
      <w:r w:rsidRPr="00C76F3E">
        <w:rPr>
          <w:rFonts w:ascii="Courier New" w:eastAsia="Times New Roman" w:hAnsi="Courier New" w:cs="Courier New"/>
        </w:rPr>
        <w:t>Mike Pressley stated that cheese processing continues at the facility and explained that cardboard generated from operations is compacted and shipped off-site for recycling.</w:t>
      </w:r>
    </w:p>
    <w:p w14:paraId="68306648" w14:textId="50509738" w:rsidR="00C76F3E" w:rsidRPr="00C76F3E" w:rsidRDefault="00C76F3E" w:rsidP="00C76F3E">
      <w:pPr>
        <w:tabs>
          <w:tab w:val="left" w:pos="-1440"/>
        </w:tabs>
        <w:ind w:left="720" w:right="720" w:hanging="720"/>
        <w:jc w:val="both"/>
        <w:rPr>
          <w:rFonts w:ascii="Courier New" w:eastAsia="Courier New" w:hAnsi="Courier New" w:cs="Courier New"/>
          <w:b/>
          <w:bCs/>
        </w:rPr>
      </w:pPr>
      <w:r w:rsidRPr="00C76F3E">
        <w:rPr>
          <w:rFonts w:ascii="Courier New" w:hAnsi="Courier New" w:cs="Courier New"/>
          <w:b/>
          <w:bCs/>
        </w:rPr>
        <w:fldChar w:fldCharType="begin"/>
      </w:r>
      <w:r w:rsidRPr="00C76F3E">
        <w:rPr>
          <w:rFonts w:ascii="Courier New" w:hAnsi="Courier New" w:cs="Courier New"/>
          <w:b/>
          <w:bCs/>
        </w:rPr>
        <w:instrText>ADVANCE \l54</w:instrText>
      </w:r>
      <w:r w:rsidRPr="00C76F3E">
        <w:rPr>
          <w:rFonts w:ascii="Courier New" w:hAnsi="Courier New" w:cs="Courier New"/>
          <w:b/>
          <w:bCs/>
        </w:rPr>
        <w:fldChar w:fldCharType="end"/>
      </w:r>
      <w:r w:rsidRPr="00C76F3E">
        <w:rPr>
          <w:rFonts w:ascii="Courier New" w:hAnsi="Courier New" w:cs="Courier New"/>
          <w:b/>
          <w:bCs/>
        </w:rPr>
        <w:t>ACTION</w:t>
      </w:r>
      <w:r w:rsidRPr="00C76F3E">
        <w:rPr>
          <w:rFonts w:ascii="Courier New" w:hAnsi="Courier New" w:cs="Courier New"/>
          <w:b/>
          <w:bCs/>
        </w:rPr>
        <w:tab/>
      </w:r>
      <w:r w:rsidRPr="00C76F3E">
        <w:rPr>
          <w:rFonts w:ascii="Courier New" w:eastAsia="Courier New" w:hAnsi="Courier New" w:cs="Courier New"/>
          <w:b/>
          <w:bCs/>
        </w:rPr>
        <w:t xml:space="preserve">Councilmember </w:t>
      </w:r>
      <w:r>
        <w:rPr>
          <w:rFonts w:ascii="Courier New" w:eastAsia="Courier New" w:hAnsi="Courier New" w:cs="Courier New"/>
          <w:b/>
          <w:bCs/>
        </w:rPr>
        <w:t>Michael Nelson</w:t>
      </w:r>
      <w:r w:rsidRPr="00C76F3E">
        <w:rPr>
          <w:rFonts w:ascii="Courier New" w:eastAsia="Courier New" w:hAnsi="Courier New" w:cs="Courier New"/>
          <w:b/>
          <w:bCs/>
        </w:rPr>
        <w:t xml:space="preserve"> made a motion to </w:t>
      </w:r>
      <w:r>
        <w:rPr>
          <w:rFonts w:ascii="Courier New" w:eastAsia="Courier New" w:hAnsi="Courier New" w:cs="Courier New"/>
          <w:b/>
          <w:bCs/>
        </w:rPr>
        <w:t xml:space="preserve">approve </w:t>
      </w:r>
      <w:proofErr w:type="gramStart"/>
      <w:r>
        <w:rPr>
          <w:rFonts w:ascii="Courier New" w:eastAsia="Courier New" w:hAnsi="Courier New" w:cs="Courier New"/>
          <w:b/>
          <w:bCs/>
        </w:rPr>
        <w:t>the site</w:t>
      </w:r>
      <w:proofErr w:type="gramEnd"/>
      <w:r>
        <w:rPr>
          <w:rFonts w:ascii="Courier New" w:eastAsia="Courier New" w:hAnsi="Courier New" w:cs="Courier New"/>
          <w:b/>
          <w:bCs/>
        </w:rPr>
        <w:t xml:space="preserve"> plan for a storage enclosure located at 570 West 400 North.</w:t>
      </w:r>
      <w:r w:rsidRPr="00C76F3E">
        <w:rPr>
          <w:rFonts w:ascii="Courier New" w:eastAsia="Times New Roman" w:hAnsi="Courier New" w:cs="Courier New"/>
          <w:b/>
          <w:bCs/>
        </w:rPr>
        <w:t xml:space="preserve"> Councilmember </w:t>
      </w:r>
      <w:r>
        <w:rPr>
          <w:rFonts w:ascii="Courier New" w:eastAsia="Times New Roman" w:hAnsi="Courier New" w:cs="Courier New"/>
          <w:b/>
          <w:bCs/>
        </w:rPr>
        <w:t>Wright</w:t>
      </w:r>
      <w:r w:rsidRPr="00C76F3E">
        <w:rPr>
          <w:rFonts w:ascii="Courier New" w:eastAsia="Times New Roman" w:hAnsi="Courier New" w:cs="Courier New"/>
          <w:b/>
          <w:bCs/>
        </w:rPr>
        <w:t xml:space="preserve"> seconded the motion</w:t>
      </w:r>
      <w:r w:rsidRPr="00C76F3E">
        <w:rPr>
          <w:rFonts w:ascii="Courier New" w:eastAsia="Courier New" w:hAnsi="Courier New" w:cs="Courier New"/>
          <w:b/>
          <w:bCs/>
        </w:rPr>
        <w:t xml:space="preserve"> and Councilmembers Foulger, Michael Nelson, NaLyn Nelson, Rasmussen, and Wright voted aye. The motion passed.</w:t>
      </w:r>
    </w:p>
    <w:p w14:paraId="1D874206" w14:textId="77777777" w:rsidR="003F25A5" w:rsidRPr="00AD2159" w:rsidRDefault="003F25A5" w:rsidP="003F25A5">
      <w:pPr>
        <w:jc w:val="both"/>
        <w:rPr>
          <w:rFonts w:ascii="Courier New" w:eastAsia="Courier New" w:hAnsi="Courier New" w:cs="Courier New"/>
          <w:bCs/>
          <w:iCs/>
        </w:rPr>
      </w:pPr>
    </w:p>
    <w:p w14:paraId="338D242B" w14:textId="371B1409" w:rsidR="003F25A5" w:rsidRDefault="003F25A5" w:rsidP="003F25A5">
      <w:pPr>
        <w:jc w:val="both"/>
        <w:rPr>
          <w:rFonts w:ascii="Courier New" w:eastAsia="Courier New" w:hAnsi="Courier New" w:cs="Courier New"/>
          <w:b/>
          <w:iCs/>
          <w:caps/>
          <w:u w:val="single"/>
        </w:rPr>
      </w:pPr>
      <w:r w:rsidRPr="00A15AC5">
        <w:rPr>
          <w:rFonts w:ascii="Courier New" w:eastAsia="Courier New" w:hAnsi="Courier New" w:cs="Courier New"/>
          <w:b/>
          <w:iCs/>
          <w:caps/>
          <w:u w:val="single"/>
        </w:rPr>
        <w:t xml:space="preserve">Austin Taylor - To request permission to rent Bandits Cove Disc Golf Course for a tournament. </w:t>
      </w:r>
    </w:p>
    <w:p w14:paraId="77D0D260" w14:textId="77777777" w:rsidR="00C76F3E" w:rsidRDefault="00C76F3E" w:rsidP="003F25A5">
      <w:pPr>
        <w:jc w:val="both"/>
        <w:rPr>
          <w:rFonts w:ascii="Courier New" w:eastAsia="Courier New" w:hAnsi="Courier New" w:cs="Courier New"/>
          <w:b/>
          <w:iCs/>
          <w:caps/>
          <w:u w:val="single"/>
        </w:rPr>
      </w:pPr>
    </w:p>
    <w:p w14:paraId="0F196715" w14:textId="13CF78AC" w:rsidR="00C76F3E" w:rsidRPr="00C76F3E" w:rsidRDefault="00C76F3E" w:rsidP="003F25A5">
      <w:pPr>
        <w:jc w:val="both"/>
        <w:rPr>
          <w:rFonts w:ascii="Courier New" w:eastAsia="Courier New" w:hAnsi="Courier New" w:cs="Courier New"/>
          <w:bCs/>
          <w:iCs/>
        </w:rPr>
      </w:pPr>
      <w:r>
        <w:rPr>
          <w:rFonts w:ascii="Courier New" w:eastAsia="Courier New" w:hAnsi="Courier New" w:cs="Courier New"/>
          <w:bCs/>
          <w:iCs/>
          <w:caps/>
        </w:rPr>
        <w:t>A</w:t>
      </w:r>
      <w:r>
        <w:rPr>
          <w:rFonts w:ascii="Courier New" w:eastAsia="Courier New" w:hAnsi="Courier New" w:cs="Courier New"/>
          <w:bCs/>
          <w:iCs/>
        </w:rPr>
        <w:t>ustin Taylor was not in attendance.  The City Council wanted to discuss the terms of the rental of Bandits Cove Disc Golf Course with Austin before approving his request.</w:t>
      </w:r>
    </w:p>
    <w:p w14:paraId="37310473" w14:textId="77777777" w:rsidR="00C76F3E" w:rsidRPr="00A15AC5" w:rsidRDefault="00C76F3E" w:rsidP="003F25A5">
      <w:pPr>
        <w:jc w:val="both"/>
        <w:rPr>
          <w:rFonts w:ascii="Courier New" w:eastAsia="Courier New" w:hAnsi="Courier New" w:cs="Courier New"/>
          <w:b/>
          <w:iCs/>
          <w:caps/>
          <w:u w:val="single"/>
        </w:rPr>
      </w:pPr>
    </w:p>
    <w:p w14:paraId="60BABBAE" w14:textId="22F0D0B1" w:rsidR="00C76F3E" w:rsidRPr="00C76F3E" w:rsidRDefault="00C76F3E" w:rsidP="00C76F3E">
      <w:pPr>
        <w:tabs>
          <w:tab w:val="left" w:pos="-1440"/>
        </w:tabs>
        <w:ind w:left="720" w:right="720" w:hanging="720"/>
        <w:jc w:val="both"/>
        <w:rPr>
          <w:rFonts w:ascii="Courier New" w:eastAsia="Courier New" w:hAnsi="Courier New" w:cs="Courier New"/>
          <w:b/>
          <w:bCs/>
        </w:rPr>
      </w:pPr>
      <w:r w:rsidRPr="00C76F3E">
        <w:rPr>
          <w:rFonts w:ascii="Courier New" w:hAnsi="Courier New" w:cs="Courier New"/>
          <w:b/>
          <w:bCs/>
        </w:rPr>
        <w:fldChar w:fldCharType="begin"/>
      </w:r>
      <w:r w:rsidRPr="00C76F3E">
        <w:rPr>
          <w:rFonts w:ascii="Courier New" w:hAnsi="Courier New" w:cs="Courier New"/>
          <w:b/>
          <w:bCs/>
        </w:rPr>
        <w:instrText>ADVANCE \l54</w:instrText>
      </w:r>
      <w:r w:rsidRPr="00C76F3E">
        <w:rPr>
          <w:rFonts w:ascii="Courier New" w:hAnsi="Courier New" w:cs="Courier New"/>
          <w:b/>
          <w:bCs/>
        </w:rPr>
        <w:fldChar w:fldCharType="end"/>
      </w:r>
      <w:r w:rsidRPr="00C76F3E">
        <w:rPr>
          <w:rFonts w:ascii="Courier New" w:hAnsi="Courier New" w:cs="Courier New"/>
          <w:b/>
          <w:bCs/>
        </w:rPr>
        <w:t>ACTION</w:t>
      </w:r>
      <w:r w:rsidRPr="00C76F3E">
        <w:rPr>
          <w:rFonts w:ascii="Courier New" w:hAnsi="Courier New" w:cs="Courier New"/>
          <w:b/>
          <w:bCs/>
        </w:rPr>
        <w:tab/>
      </w:r>
      <w:r w:rsidRPr="00C76F3E">
        <w:rPr>
          <w:rFonts w:ascii="Courier New" w:eastAsia="Courier New" w:hAnsi="Courier New" w:cs="Courier New"/>
          <w:b/>
          <w:bCs/>
        </w:rPr>
        <w:t xml:space="preserve">Councilmember </w:t>
      </w:r>
      <w:r>
        <w:rPr>
          <w:rFonts w:ascii="Courier New" w:eastAsia="Courier New" w:hAnsi="Courier New" w:cs="Courier New"/>
          <w:b/>
          <w:bCs/>
        </w:rPr>
        <w:t>Foulger</w:t>
      </w:r>
      <w:r w:rsidRPr="00C76F3E">
        <w:rPr>
          <w:rFonts w:ascii="Courier New" w:eastAsia="Courier New" w:hAnsi="Courier New" w:cs="Courier New"/>
          <w:b/>
          <w:bCs/>
        </w:rPr>
        <w:t xml:space="preserve"> made a motion to </w:t>
      </w:r>
      <w:r>
        <w:rPr>
          <w:rFonts w:ascii="Courier New" w:eastAsia="Courier New" w:hAnsi="Courier New" w:cs="Courier New"/>
          <w:b/>
          <w:bCs/>
        </w:rPr>
        <w:t xml:space="preserve">continue the discussion and approval for Austin Taylor to rent Bandits Cove Disc Golf Course for a tournament to a future City Council Meeting when Austin Taylor could be present.  </w:t>
      </w:r>
      <w:r w:rsidRPr="00C76F3E">
        <w:rPr>
          <w:rFonts w:ascii="Courier New" w:eastAsia="Times New Roman" w:hAnsi="Courier New" w:cs="Courier New"/>
          <w:b/>
          <w:bCs/>
        </w:rPr>
        <w:t xml:space="preserve">Councilmember </w:t>
      </w:r>
      <w:r>
        <w:rPr>
          <w:rFonts w:ascii="Courier New" w:eastAsia="Times New Roman" w:hAnsi="Courier New" w:cs="Courier New"/>
          <w:b/>
          <w:bCs/>
        </w:rPr>
        <w:t>Wright</w:t>
      </w:r>
      <w:r w:rsidRPr="00C76F3E">
        <w:rPr>
          <w:rFonts w:ascii="Courier New" w:eastAsia="Times New Roman" w:hAnsi="Courier New" w:cs="Courier New"/>
          <w:b/>
          <w:bCs/>
        </w:rPr>
        <w:t xml:space="preserve"> seconded the motion</w:t>
      </w:r>
      <w:r w:rsidRPr="00C76F3E">
        <w:rPr>
          <w:rFonts w:ascii="Courier New" w:eastAsia="Courier New" w:hAnsi="Courier New" w:cs="Courier New"/>
          <w:b/>
          <w:bCs/>
        </w:rPr>
        <w:t xml:space="preserve"> and Councilmembers Foulger, Michael Nelson, NaLyn Nelson, Rasmussen, and Wright voted aye. The motion passed.</w:t>
      </w:r>
    </w:p>
    <w:p w14:paraId="12BFC564" w14:textId="77777777" w:rsidR="00452FA2" w:rsidRDefault="00452FA2" w:rsidP="00946A9C">
      <w:pPr>
        <w:ind w:left="720" w:hanging="720"/>
        <w:rPr>
          <w:rFonts w:ascii="Courier New" w:eastAsia="Calibri" w:hAnsi="Courier New" w:cs="Courier New"/>
          <w:b/>
          <w:bCs/>
        </w:rPr>
      </w:pPr>
    </w:p>
    <w:p w14:paraId="7988CDF1" w14:textId="62044213" w:rsidR="00946A9C" w:rsidRPr="00452FA2" w:rsidRDefault="00946A9C" w:rsidP="00946A9C">
      <w:pPr>
        <w:ind w:left="720" w:hanging="720"/>
        <w:rPr>
          <w:rFonts w:ascii="Courier New" w:eastAsia="Calibri" w:hAnsi="Courier New" w:cs="Courier New"/>
          <w:i/>
          <w:iCs/>
        </w:rPr>
      </w:pPr>
      <w:r w:rsidRPr="00452FA2">
        <w:rPr>
          <w:rFonts w:ascii="Courier New" w:eastAsia="Calibri" w:hAnsi="Courier New" w:cs="Courier New"/>
          <w:b/>
          <w:bCs/>
          <w:i/>
          <w:iCs/>
        </w:rPr>
        <w:t>INTRODUCTION AND APPROVAL OF RESOLUTIONS AND ORDINANCES</w:t>
      </w:r>
      <w:r w:rsidR="00452FA2">
        <w:rPr>
          <w:rFonts w:ascii="Courier New" w:eastAsia="Calibri" w:hAnsi="Courier New" w:cs="Courier New"/>
          <w:b/>
          <w:bCs/>
          <w:i/>
          <w:iCs/>
        </w:rPr>
        <w:t>:</w:t>
      </w:r>
    </w:p>
    <w:p w14:paraId="709E526E" w14:textId="77777777" w:rsidR="00452FA2" w:rsidRDefault="00452FA2" w:rsidP="00452FA2">
      <w:pPr>
        <w:jc w:val="both"/>
        <w:rPr>
          <w:rFonts w:ascii="Courier New" w:eastAsia="Calibri" w:hAnsi="Courier New" w:cs="Courier New"/>
          <w:u w:val="single"/>
        </w:rPr>
      </w:pPr>
    </w:p>
    <w:p w14:paraId="0B2C73DD" w14:textId="77777777" w:rsidR="00C76F3E" w:rsidRPr="00C76F3E" w:rsidRDefault="00C76F3E" w:rsidP="00C76F3E">
      <w:pPr>
        <w:jc w:val="both"/>
        <w:rPr>
          <w:rFonts w:ascii="Courier New" w:eastAsia="Courier New" w:hAnsi="Courier New" w:cs="Courier New"/>
          <w:b/>
          <w:iCs/>
          <w:caps/>
          <w:u w:val="single"/>
        </w:rPr>
      </w:pPr>
      <w:r w:rsidRPr="00C76F3E">
        <w:rPr>
          <w:rFonts w:ascii="Courier New" w:eastAsia="Courier New" w:hAnsi="Courier New" w:cs="Courier New"/>
          <w:b/>
          <w:iCs/>
          <w:caps/>
          <w:u w:val="single"/>
        </w:rPr>
        <w:t xml:space="preserve">Resolution 26-15 - A resolution setting sewer service rates. </w:t>
      </w:r>
    </w:p>
    <w:p w14:paraId="71E2BB03" w14:textId="22AC75A9" w:rsidR="00F1130F" w:rsidRPr="00F1130F" w:rsidRDefault="00F1130F" w:rsidP="00F1130F">
      <w:pPr>
        <w:widowControl/>
        <w:spacing w:before="100" w:beforeAutospacing="1" w:after="100" w:afterAutospacing="1"/>
        <w:jc w:val="both"/>
        <w:rPr>
          <w:rFonts w:ascii="Courier New" w:eastAsia="Times New Roman" w:hAnsi="Courier New" w:cs="Courier New"/>
        </w:rPr>
      </w:pPr>
      <w:r w:rsidRPr="00F1130F">
        <w:rPr>
          <w:rFonts w:ascii="Courier New" w:eastAsia="Times New Roman" w:hAnsi="Courier New" w:cs="Courier New"/>
        </w:rPr>
        <w:t>City Administrator Daniel Ferris explained that Water Reclamation Manager Angela Pritchett ha</w:t>
      </w:r>
      <w:r>
        <w:rPr>
          <w:rFonts w:ascii="Courier New" w:eastAsia="Times New Roman" w:hAnsi="Courier New" w:cs="Courier New"/>
        </w:rPr>
        <w:t>s</w:t>
      </w:r>
      <w:r w:rsidRPr="00F1130F">
        <w:rPr>
          <w:rFonts w:ascii="Courier New" w:eastAsia="Times New Roman" w:hAnsi="Courier New" w:cs="Courier New"/>
        </w:rPr>
        <w:t xml:space="preserve"> recommended amendments to the City's commercial sewer rate structure. </w:t>
      </w:r>
      <w:r>
        <w:rPr>
          <w:rFonts w:ascii="Courier New" w:eastAsia="Times New Roman" w:hAnsi="Courier New" w:cs="Courier New"/>
        </w:rPr>
        <w:t>C</w:t>
      </w:r>
      <w:r w:rsidRPr="00F1130F">
        <w:rPr>
          <w:rFonts w:ascii="Courier New" w:eastAsia="Times New Roman" w:hAnsi="Courier New" w:cs="Courier New"/>
        </w:rPr>
        <w:t>ommercial sewer rates are currently based upon metered culinary water usage per month, utilizing a tiered rate structure that charges higher rates as water consumption increases.</w:t>
      </w:r>
      <w:r>
        <w:rPr>
          <w:rFonts w:ascii="Courier New" w:eastAsia="Times New Roman" w:hAnsi="Courier New" w:cs="Courier New"/>
        </w:rPr>
        <w:t xml:space="preserve"> </w:t>
      </w:r>
      <w:r w:rsidRPr="00F1130F">
        <w:rPr>
          <w:rFonts w:ascii="Courier New" w:eastAsia="Times New Roman" w:hAnsi="Courier New" w:cs="Courier New"/>
        </w:rPr>
        <w:t xml:space="preserve">West Point Dairy's operations create a discrepancy within the current rate structure. As part of its butter, buttermilk, and powdered milk production processes, West </w:t>
      </w:r>
      <w:r w:rsidRPr="00F1130F">
        <w:rPr>
          <w:rFonts w:ascii="Courier New" w:eastAsia="Times New Roman" w:hAnsi="Courier New" w:cs="Courier New"/>
        </w:rPr>
        <w:lastRenderedPageBreak/>
        <w:t>Point Dairy receives tanker loads of milk and cream that are not supplied through the City's culinary water system. After processing, a portion of the remaining liquid is pre-treated and discharged to the Hyrum Water Reclamation Facility. Because this wastewater is generated from products brought onto the site rather than from culinary water usage, the discharged wastewater is not captured through the City's water metering system.</w:t>
      </w:r>
      <w:r>
        <w:rPr>
          <w:rFonts w:ascii="Courier New" w:eastAsia="Times New Roman" w:hAnsi="Courier New" w:cs="Courier New"/>
        </w:rPr>
        <w:t xml:space="preserve"> </w:t>
      </w:r>
      <w:r w:rsidRPr="00F1130F">
        <w:rPr>
          <w:rFonts w:ascii="Courier New" w:eastAsia="Times New Roman" w:hAnsi="Courier New" w:cs="Courier New"/>
        </w:rPr>
        <w:t xml:space="preserve">West Point Dairy estimates the unmetered wastewater discharge could be as much as 40,000 gallons per day. For comparison, the facility uses approximately 150,000 gallons of culinary water per day. He explained that without accurately measuring and billing for the additional wastewater volume, Hyrum City taxpayers effectively subsidize the treatment costs associated with wastewater generated by a private commercial operation. West Point Dairy is installing a dedicated effluent meter on its discharge line to accurately measure all wastewater sent to the Hyrum Water Reclamation Facility. </w:t>
      </w:r>
      <w:r>
        <w:rPr>
          <w:rFonts w:ascii="Courier New" w:eastAsia="Times New Roman" w:hAnsi="Courier New" w:cs="Courier New"/>
        </w:rPr>
        <w:t xml:space="preserve"> The proposed </w:t>
      </w:r>
      <w:r w:rsidRPr="00F1130F">
        <w:rPr>
          <w:rFonts w:ascii="Courier New" w:eastAsia="Times New Roman" w:hAnsi="Courier New" w:cs="Courier New"/>
        </w:rPr>
        <w:t xml:space="preserve">resolution </w:t>
      </w:r>
      <w:r>
        <w:rPr>
          <w:rFonts w:ascii="Courier New" w:eastAsia="Times New Roman" w:hAnsi="Courier New" w:cs="Courier New"/>
        </w:rPr>
        <w:t xml:space="preserve">is to </w:t>
      </w:r>
      <w:r w:rsidRPr="00F1130F">
        <w:rPr>
          <w:rFonts w:ascii="Courier New" w:eastAsia="Times New Roman" w:hAnsi="Courier New" w:cs="Courier New"/>
        </w:rPr>
        <w:t xml:space="preserve">provide </w:t>
      </w:r>
      <w:proofErr w:type="gramStart"/>
      <w:r>
        <w:rPr>
          <w:rFonts w:ascii="Courier New" w:eastAsia="Times New Roman" w:hAnsi="Courier New" w:cs="Courier New"/>
        </w:rPr>
        <w:t xml:space="preserve">for </w:t>
      </w:r>
      <w:r w:rsidRPr="00F1130F">
        <w:rPr>
          <w:rFonts w:ascii="Courier New" w:eastAsia="Times New Roman" w:hAnsi="Courier New" w:cs="Courier New"/>
        </w:rPr>
        <w:t xml:space="preserve"> commercial</w:t>
      </w:r>
      <w:proofErr w:type="gramEnd"/>
      <w:r w:rsidRPr="00F1130F">
        <w:rPr>
          <w:rFonts w:ascii="Courier New" w:eastAsia="Times New Roman" w:hAnsi="Courier New" w:cs="Courier New"/>
        </w:rPr>
        <w:t xml:space="preserve"> sewer </w:t>
      </w:r>
      <w:proofErr w:type="gramStart"/>
      <w:r w:rsidRPr="00F1130F">
        <w:rPr>
          <w:rFonts w:ascii="Courier New" w:eastAsia="Times New Roman" w:hAnsi="Courier New" w:cs="Courier New"/>
        </w:rPr>
        <w:t>rates</w:t>
      </w:r>
      <w:proofErr w:type="gramEnd"/>
      <w:r w:rsidRPr="00F1130F">
        <w:rPr>
          <w:rFonts w:ascii="Courier New" w:eastAsia="Times New Roman" w:hAnsi="Courier New" w:cs="Courier New"/>
        </w:rPr>
        <w:t xml:space="preserve"> may be calculated based on either metered culinary water use or metered effluent discharged to the Hyrum Water Reclamation Facility.</w:t>
      </w:r>
      <w:r>
        <w:rPr>
          <w:rFonts w:ascii="Courier New" w:eastAsia="Times New Roman" w:hAnsi="Courier New" w:cs="Courier New"/>
        </w:rPr>
        <w:t xml:space="preserve"> If</w:t>
      </w:r>
      <w:r w:rsidRPr="00F1130F">
        <w:rPr>
          <w:rFonts w:ascii="Courier New" w:eastAsia="Times New Roman" w:hAnsi="Courier New" w:cs="Courier New"/>
        </w:rPr>
        <w:t xml:space="preserve"> an effluent meter becomes non-functional, inaccessible, or is determined to be inaccurate, billing </w:t>
      </w:r>
      <w:proofErr w:type="gramStart"/>
      <w:r w:rsidRPr="00F1130F">
        <w:rPr>
          <w:rFonts w:ascii="Courier New" w:eastAsia="Times New Roman" w:hAnsi="Courier New" w:cs="Courier New"/>
        </w:rPr>
        <w:t>would</w:t>
      </w:r>
      <w:proofErr w:type="gramEnd"/>
      <w:r w:rsidRPr="00F1130F">
        <w:rPr>
          <w:rFonts w:ascii="Courier New" w:eastAsia="Times New Roman" w:hAnsi="Courier New" w:cs="Courier New"/>
        </w:rPr>
        <w:t xml:space="preserve"> revert to culinary water consumption until the meter is repaired and verified.</w:t>
      </w:r>
    </w:p>
    <w:p w14:paraId="222D4825" w14:textId="77777777" w:rsidR="00F1130F" w:rsidRPr="00F1130F" w:rsidRDefault="00F1130F" w:rsidP="00F1130F">
      <w:pPr>
        <w:widowControl/>
        <w:spacing w:before="100" w:beforeAutospacing="1" w:after="100" w:afterAutospacing="1"/>
        <w:jc w:val="both"/>
        <w:rPr>
          <w:rFonts w:ascii="Courier New" w:eastAsia="Times New Roman" w:hAnsi="Courier New" w:cs="Courier New"/>
        </w:rPr>
      </w:pPr>
      <w:r w:rsidRPr="00F1130F">
        <w:rPr>
          <w:rFonts w:ascii="Courier New" w:eastAsia="Times New Roman" w:hAnsi="Courier New" w:cs="Courier New"/>
        </w:rPr>
        <w:t xml:space="preserve">Councilmember Michael Nelson stated that some commercial operations require a different rate structure because the volume of wastewater discharged may differ significantly from the amount of culinary water consumed. He commented that measuring actual wastewater discharge allows the </w:t>
      </w:r>
      <w:proofErr w:type="gramStart"/>
      <w:r w:rsidRPr="00F1130F">
        <w:rPr>
          <w:rFonts w:ascii="Courier New" w:eastAsia="Times New Roman" w:hAnsi="Courier New" w:cs="Courier New"/>
        </w:rPr>
        <w:t>City</w:t>
      </w:r>
      <w:proofErr w:type="gramEnd"/>
      <w:r w:rsidRPr="00F1130F">
        <w:rPr>
          <w:rFonts w:ascii="Courier New" w:eastAsia="Times New Roman" w:hAnsi="Courier New" w:cs="Courier New"/>
        </w:rPr>
        <w:t xml:space="preserve"> to accurately determine how much water </w:t>
      </w:r>
      <w:proofErr w:type="gramStart"/>
      <w:r w:rsidRPr="00F1130F">
        <w:rPr>
          <w:rFonts w:ascii="Courier New" w:eastAsia="Times New Roman" w:hAnsi="Courier New" w:cs="Courier New"/>
        </w:rPr>
        <w:t>is entering</w:t>
      </w:r>
      <w:proofErr w:type="gramEnd"/>
      <w:r w:rsidRPr="00F1130F">
        <w:rPr>
          <w:rFonts w:ascii="Courier New" w:eastAsia="Times New Roman" w:hAnsi="Courier New" w:cs="Courier New"/>
        </w:rPr>
        <w:t xml:space="preserve"> the treatment system and ensures users are billed fairly for the services they receive.</w:t>
      </w:r>
    </w:p>
    <w:p w14:paraId="5B4A0D3B" w14:textId="60A1B5D1" w:rsidR="007E1688" w:rsidRPr="007E1688" w:rsidRDefault="00F1130F" w:rsidP="007E1688">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Pr="00F1130F">
        <w:rPr>
          <w:rFonts w:ascii="Courier New" w:eastAsia="Times New Roman" w:hAnsi="Courier New" w:cs="Courier New"/>
        </w:rPr>
        <w:t xml:space="preserve">Craig Rasmussen discussed the importance of accurately accounting for wastewater treatment costs and ensuring that commercial users are paying for the actual volume of </w:t>
      </w:r>
      <w:r w:rsidR="007E1688">
        <w:rPr>
          <w:rFonts w:ascii="Courier New" w:eastAsia="Times New Roman" w:hAnsi="Courier New" w:cs="Courier New"/>
        </w:rPr>
        <w:t>w</w:t>
      </w:r>
      <w:r w:rsidRPr="00F1130F">
        <w:rPr>
          <w:rFonts w:ascii="Courier New" w:eastAsia="Times New Roman" w:hAnsi="Courier New" w:cs="Courier New"/>
        </w:rPr>
        <w:t>astewater discharged into the City's system.</w:t>
      </w:r>
    </w:p>
    <w:p w14:paraId="3D353485" w14:textId="665F5625" w:rsidR="00C76F3E" w:rsidRDefault="007E1688" w:rsidP="007E1688">
      <w:pPr>
        <w:tabs>
          <w:tab w:val="left" w:pos="-1440"/>
        </w:tabs>
        <w:ind w:left="720" w:right="720" w:hanging="720"/>
        <w:jc w:val="both"/>
        <w:rPr>
          <w:rFonts w:ascii="Courier New" w:eastAsia="Times New Roman" w:hAnsi="Courier New" w:cs="Courier New"/>
          <w:b/>
          <w:bCs/>
        </w:rPr>
      </w:pPr>
      <w:r w:rsidRPr="00C76F3E">
        <w:rPr>
          <w:rFonts w:ascii="Courier New" w:hAnsi="Courier New" w:cs="Courier New"/>
          <w:b/>
          <w:bCs/>
        </w:rPr>
        <w:fldChar w:fldCharType="begin"/>
      </w:r>
      <w:r w:rsidRPr="00C76F3E">
        <w:rPr>
          <w:rFonts w:ascii="Courier New" w:hAnsi="Courier New" w:cs="Courier New"/>
          <w:b/>
          <w:bCs/>
        </w:rPr>
        <w:instrText>ADVANCE \l54</w:instrText>
      </w:r>
      <w:r w:rsidRPr="00C76F3E">
        <w:rPr>
          <w:rFonts w:ascii="Courier New" w:hAnsi="Courier New" w:cs="Courier New"/>
          <w:b/>
          <w:bCs/>
        </w:rPr>
        <w:fldChar w:fldCharType="end"/>
      </w:r>
      <w:r w:rsidRPr="00C76F3E">
        <w:rPr>
          <w:rFonts w:ascii="Courier New" w:hAnsi="Courier New" w:cs="Courier New"/>
          <w:b/>
          <w:bCs/>
        </w:rPr>
        <w:t>ACTION</w:t>
      </w:r>
      <w:r w:rsidRPr="00C76F3E">
        <w:rPr>
          <w:rFonts w:ascii="Courier New" w:hAnsi="Courier New" w:cs="Courier New"/>
          <w:b/>
          <w:bCs/>
        </w:rPr>
        <w:tab/>
      </w:r>
      <w:r w:rsidRPr="007E1688">
        <w:rPr>
          <w:rFonts w:ascii="Courier New" w:eastAsia="Times New Roman" w:hAnsi="Courier New" w:cs="Courier New"/>
          <w:b/>
          <w:bCs/>
        </w:rPr>
        <w:t xml:space="preserve">Councilmember Rasmussen made a motion to approve Resolution 26-15 – A resolution setting sewer service rates with the following amendments:  1. Under Now, Therefore, Be It Resolved change “user rates for sewer service from the municipal sewerage systems are increased as follows:” to “sewer service rate structure for commercial customers be revised to allow measurement of effluent as a means of charging for wastewater </w:t>
      </w:r>
      <w:r w:rsidRPr="007E1688">
        <w:rPr>
          <w:rFonts w:ascii="Courier New" w:eastAsia="Times New Roman" w:hAnsi="Courier New" w:cs="Courier New"/>
          <w:b/>
          <w:bCs/>
        </w:rPr>
        <w:lastRenderedPageBreak/>
        <w:t xml:space="preserve">treatment services:”; 2. Under Sewer Service Rates after “(based upon water consumption” add “or effluent measurement”; 3. Remove the Sewer Service Rates Table; 4. Remove Nonresidential User Surcharges; 5. Remove Sewer Lift Station Users Surcharges; and 6. Under Sewer Service Rates. After “monthly service charges shall be as follows:” add “Commercial sewer rates shall be calculated based on the total gallons of culinary water used per month or where an approved and calibrated effluent meter is voluntarily or requested by the City to be installed, based on the total gallons of wastewater discharged to the Hyrum Water Reclamation Facility.  </w:t>
      </w:r>
      <w:proofErr w:type="gramStart"/>
      <w:r w:rsidRPr="007E1688">
        <w:rPr>
          <w:rFonts w:ascii="Courier New" w:eastAsia="Times New Roman" w:hAnsi="Courier New" w:cs="Courier New"/>
          <w:b/>
          <w:bCs/>
        </w:rPr>
        <w:t>In the event that</w:t>
      </w:r>
      <w:proofErr w:type="gramEnd"/>
      <w:r w:rsidRPr="007E1688">
        <w:rPr>
          <w:rFonts w:ascii="Courier New" w:eastAsia="Times New Roman" w:hAnsi="Courier New" w:cs="Courier New"/>
          <w:b/>
          <w:bCs/>
        </w:rPr>
        <w:t xml:space="preserve"> the effluent meter is non-functional, inaccessible or determined to be inaccurate billing shall be based on the average of the previous three months effluent discharge recorded prior to inaccessibility or noted errors in the metered flow until the meter is again accessible, repaired and verified.” </w:t>
      </w:r>
      <w:r w:rsidR="00F1130F" w:rsidRPr="007E1688">
        <w:rPr>
          <w:rFonts w:ascii="Courier New" w:eastAsia="Times New Roman" w:hAnsi="Courier New" w:cs="Courier New"/>
          <w:b/>
          <w:bCs/>
        </w:rPr>
        <w:t>Councilmember Rebecca Foulger seconded the motion.</w:t>
      </w:r>
      <w:r w:rsidRPr="007E1688">
        <w:rPr>
          <w:rFonts w:ascii="Courier New" w:eastAsia="Times New Roman" w:hAnsi="Courier New" w:cs="Courier New"/>
          <w:b/>
          <w:bCs/>
        </w:rPr>
        <w:t xml:space="preserve">  Councilmember Rebecca Foulger voted aye, Councilmember Michael Nelson voted aye, Councilmember NaLyn Nelson voted aye, Councilmember Craig Rasmussen voted aye, and Councilmember Wright voted aye.  The motion passed.</w:t>
      </w:r>
    </w:p>
    <w:p w14:paraId="1A1407B5" w14:textId="77777777" w:rsidR="007E1688" w:rsidRPr="007E1688" w:rsidRDefault="007E1688" w:rsidP="007E1688">
      <w:pPr>
        <w:tabs>
          <w:tab w:val="left" w:pos="-1440"/>
        </w:tabs>
        <w:ind w:left="720" w:right="720" w:hanging="720"/>
        <w:jc w:val="both"/>
        <w:rPr>
          <w:rFonts w:ascii="Courier New" w:eastAsia="Courier New" w:hAnsi="Courier New" w:cs="Courier New"/>
          <w:b/>
          <w:bCs/>
        </w:rPr>
      </w:pPr>
    </w:p>
    <w:p w14:paraId="26551592" w14:textId="77777777" w:rsidR="00F1130F" w:rsidRDefault="00C76F3E" w:rsidP="00F1130F">
      <w:pPr>
        <w:jc w:val="both"/>
        <w:rPr>
          <w:rFonts w:ascii="Courier New" w:eastAsia="Courier New" w:hAnsi="Courier New" w:cs="Courier New"/>
          <w:b/>
          <w:i/>
        </w:rPr>
      </w:pPr>
      <w:r w:rsidRPr="00F1130F">
        <w:rPr>
          <w:rFonts w:ascii="Courier New" w:eastAsia="Courier New" w:hAnsi="Courier New" w:cs="Courier New"/>
          <w:b/>
          <w:i/>
        </w:rPr>
        <w:t xml:space="preserve">OTHER BUSINESS </w:t>
      </w:r>
    </w:p>
    <w:p w14:paraId="31242A84" w14:textId="77777777" w:rsidR="00F1130F" w:rsidRDefault="00F1130F" w:rsidP="00F1130F">
      <w:pPr>
        <w:jc w:val="both"/>
        <w:rPr>
          <w:rFonts w:ascii="Courier New" w:eastAsia="Courier New" w:hAnsi="Courier New" w:cs="Courier New"/>
          <w:b/>
          <w:i/>
        </w:rPr>
      </w:pPr>
    </w:p>
    <w:p w14:paraId="2EAA5F98" w14:textId="29295164" w:rsidR="00C76F3E" w:rsidRPr="007E1688" w:rsidRDefault="00C76F3E" w:rsidP="00F1130F">
      <w:pPr>
        <w:jc w:val="both"/>
        <w:rPr>
          <w:rFonts w:ascii="Courier New" w:eastAsia="Courier New" w:hAnsi="Courier New" w:cs="Courier New"/>
          <w:b/>
          <w:i/>
          <w:caps/>
          <w:u w:val="single"/>
        </w:rPr>
      </w:pPr>
      <w:r w:rsidRPr="007E1688">
        <w:rPr>
          <w:rFonts w:ascii="Courier New" w:eastAsia="Courier New" w:hAnsi="Courier New" w:cs="Courier New"/>
          <w:b/>
          <w:iCs/>
          <w:caps/>
          <w:u w:val="single"/>
        </w:rPr>
        <w:t>Consideration and appointment of an Interim City Engineer.</w:t>
      </w:r>
    </w:p>
    <w:p w14:paraId="04129B78" w14:textId="77777777" w:rsidR="00F1130F" w:rsidRDefault="00F1130F" w:rsidP="00F1130F">
      <w:pPr>
        <w:jc w:val="both"/>
        <w:rPr>
          <w:rFonts w:ascii="Courier New" w:eastAsia="Courier New" w:hAnsi="Courier New" w:cs="Courier New"/>
          <w:b/>
          <w:iCs/>
          <w:caps/>
          <w:u w:val="single"/>
        </w:rPr>
      </w:pPr>
    </w:p>
    <w:p w14:paraId="70CCE256" w14:textId="5634D219" w:rsidR="00EF62CD" w:rsidRPr="00EF62CD" w:rsidRDefault="00EF62CD" w:rsidP="00F1130F">
      <w:pPr>
        <w:jc w:val="both"/>
        <w:rPr>
          <w:rFonts w:ascii="Courier New" w:eastAsia="Courier New" w:hAnsi="Courier New" w:cs="Courier New"/>
          <w:bCs/>
          <w:iCs/>
        </w:rPr>
      </w:pPr>
      <w:r>
        <w:rPr>
          <w:rFonts w:ascii="Courier New" w:eastAsia="Courier New" w:hAnsi="Courier New" w:cs="Courier New"/>
          <w:bCs/>
          <w:iCs/>
          <w:caps/>
        </w:rPr>
        <w:t>M</w:t>
      </w:r>
      <w:r>
        <w:rPr>
          <w:rFonts w:ascii="Courier New" w:eastAsia="Courier New" w:hAnsi="Courier New" w:cs="Courier New"/>
          <w:bCs/>
          <w:iCs/>
        </w:rPr>
        <w:t xml:space="preserve">ayor Miller said he is recommending City Administrator Daniel Ferris be appointed as the Interim City Engineer.  Daniel is a Civil Engineer and has agreed to take on this position until the </w:t>
      </w:r>
      <w:proofErr w:type="gramStart"/>
      <w:r>
        <w:rPr>
          <w:rFonts w:ascii="Courier New" w:eastAsia="Courier New" w:hAnsi="Courier New" w:cs="Courier New"/>
          <w:bCs/>
          <w:iCs/>
        </w:rPr>
        <w:t>City</w:t>
      </w:r>
      <w:proofErr w:type="gramEnd"/>
      <w:r>
        <w:rPr>
          <w:rFonts w:ascii="Courier New" w:eastAsia="Courier New" w:hAnsi="Courier New" w:cs="Courier New"/>
          <w:bCs/>
          <w:iCs/>
        </w:rPr>
        <w:t xml:space="preserve"> hires a City Engineer.  The </w:t>
      </w:r>
      <w:proofErr w:type="gramStart"/>
      <w:r>
        <w:rPr>
          <w:rFonts w:ascii="Courier New" w:eastAsia="Courier New" w:hAnsi="Courier New" w:cs="Courier New"/>
          <w:bCs/>
          <w:iCs/>
        </w:rPr>
        <w:t>City</w:t>
      </w:r>
      <w:proofErr w:type="gramEnd"/>
      <w:r>
        <w:rPr>
          <w:rFonts w:ascii="Courier New" w:eastAsia="Courier New" w:hAnsi="Courier New" w:cs="Courier New"/>
          <w:bCs/>
          <w:iCs/>
        </w:rPr>
        <w:t xml:space="preserve"> is in the process of accepting resumes and hopefully should have a City Engineer hired within the next month.</w:t>
      </w:r>
    </w:p>
    <w:p w14:paraId="60EB6778" w14:textId="77777777" w:rsidR="007E1688" w:rsidRPr="00A15AC5" w:rsidRDefault="007E1688" w:rsidP="007E1688">
      <w:pPr>
        <w:jc w:val="both"/>
        <w:rPr>
          <w:rFonts w:ascii="Courier New" w:eastAsia="Courier New" w:hAnsi="Courier New" w:cs="Courier New"/>
          <w:b/>
          <w:iCs/>
          <w:caps/>
          <w:u w:val="single"/>
        </w:rPr>
      </w:pPr>
    </w:p>
    <w:p w14:paraId="41ED3F75" w14:textId="36A03945" w:rsidR="007E1688" w:rsidRPr="00C76F3E" w:rsidRDefault="007E1688" w:rsidP="007E1688">
      <w:pPr>
        <w:tabs>
          <w:tab w:val="left" w:pos="-1440"/>
        </w:tabs>
        <w:ind w:left="720" w:right="720" w:hanging="720"/>
        <w:jc w:val="both"/>
        <w:rPr>
          <w:rFonts w:ascii="Courier New" w:eastAsia="Courier New" w:hAnsi="Courier New" w:cs="Courier New"/>
          <w:b/>
          <w:bCs/>
        </w:rPr>
      </w:pPr>
      <w:r w:rsidRPr="00C76F3E">
        <w:rPr>
          <w:rFonts w:ascii="Courier New" w:hAnsi="Courier New" w:cs="Courier New"/>
          <w:b/>
          <w:bCs/>
        </w:rPr>
        <w:fldChar w:fldCharType="begin"/>
      </w:r>
      <w:r w:rsidRPr="00C76F3E">
        <w:rPr>
          <w:rFonts w:ascii="Courier New" w:hAnsi="Courier New" w:cs="Courier New"/>
          <w:b/>
          <w:bCs/>
        </w:rPr>
        <w:instrText>ADVANCE \l54</w:instrText>
      </w:r>
      <w:r w:rsidRPr="00C76F3E">
        <w:rPr>
          <w:rFonts w:ascii="Courier New" w:hAnsi="Courier New" w:cs="Courier New"/>
          <w:b/>
          <w:bCs/>
        </w:rPr>
        <w:fldChar w:fldCharType="end"/>
      </w:r>
      <w:r w:rsidRPr="00C76F3E">
        <w:rPr>
          <w:rFonts w:ascii="Courier New" w:hAnsi="Courier New" w:cs="Courier New"/>
          <w:b/>
          <w:bCs/>
        </w:rPr>
        <w:t>ACTION</w:t>
      </w:r>
      <w:r w:rsidRPr="00C76F3E">
        <w:rPr>
          <w:rFonts w:ascii="Courier New" w:hAnsi="Courier New" w:cs="Courier New"/>
          <w:b/>
          <w:bCs/>
        </w:rPr>
        <w:tab/>
      </w:r>
      <w:r w:rsidRPr="00C76F3E">
        <w:rPr>
          <w:rFonts w:ascii="Courier New" w:eastAsia="Courier New" w:hAnsi="Courier New" w:cs="Courier New"/>
          <w:b/>
          <w:bCs/>
        </w:rPr>
        <w:t xml:space="preserve">Councilmember </w:t>
      </w:r>
      <w:r w:rsidR="00EF62CD">
        <w:rPr>
          <w:rFonts w:ascii="Courier New" w:eastAsia="Courier New" w:hAnsi="Courier New" w:cs="Courier New"/>
          <w:b/>
          <w:bCs/>
        </w:rPr>
        <w:t>Rasmussen</w:t>
      </w:r>
      <w:r w:rsidRPr="00C76F3E">
        <w:rPr>
          <w:rFonts w:ascii="Courier New" w:eastAsia="Courier New" w:hAnsi="Courier New" w:cs="Courier New"/>
          <w:b/>
          <w:bCs/>
        </w:rPr>
        <w:t xml:space="preserve"> made a motion to </w:t>
      </w:r>
      <w:r w:rsidR="00EF62CD">
        <w:rPr>
          <w:rFonts w:ascii="Courier New" w:eastAsia="Courier New" w:hAnsi="Courier New" w:cs="Courier New"/>
          <w:b/>
          <w:bCs/>
        </w:rPr>
        <w:t>appoint Daniel Ferris as the Interim City Engineer.</w:t>
      </w:r>
      <w:r>
        <w:rPr>
          <w:rFonts w:ascii="Courier New" w:eastAsia="Courier New" w:hAnsi="Courier New" w:cs="Courier New"/>
          <w:b/>
          <w:bCs/>
        </w:rPr>
        <w:t xml:space="preserve">  </w:t>
      </w:r>
      <w:r w:rsidRPr="00C76F3E">
        <w:rPr>
          <w:rFonts w:ascii="Courier New" w:eastAsia="Times New Roman" w:hAnsi="Courier New" w:cs="Courier New"/>
          <w:b/>
          <w:bCs/>
        </w:rPr>
        <w:t xml:space="preserve">Councilmember </w:t>
      </w:r>
      <w:r w:rsidR="00EF62CD">
        <w:rPr>
          <w:rFonts w:ascii="Courier New" w:eastAsia="Times New Roman" w:hAnsi="Courier New" w:cs="Courier New"/>
          <w:b/>
          <w:bCs/>
        </w:rPr>
        <w:t>NaLyn Nelson</w:t>
      </w:r>
      <w:r w:rsidRPr="00C76F3E">
        <w:rPr>
          <w:rFonts w:ascii="Courier New" w:eastAsia="Times New Roman" w:hAnsi="Courier New" w:cs="Courier New"/>
          <w:b/>
          <w:bCs/>
        </w:rPr>
        <w:t xml:space="preserve"> seconded the motion</w:t>
      </w:r>
      <w:r w:rsidRPr="00C76F3E">
        <w:rPr>
          <w:rFonts w:ascii="Courier New" w:eastAsia="Courier New" w:hAnsi="Courier New" w:cs="Courier New"/>
          <w:b/>
          <w:bCs/>
        </w:rPr>
        <w:t xml:space="preserve"> and Councilmembers Foulger, Michael Nelson, NaLyn Nelson, Rasmussen, and Wright voted aye. The motion passed.</w:t>
      </w:r>
    </w:p>
    <w:p w14:paraId="3DBA232B" w14:textId="77777777" w:rsidR="00F1130F" w:rsidRDefault="00F1130F" w:rsidP="00F1130F">
      <w:pPr>
        <w:jc w:val="both"/>
        <w:rPr>
          <w:rFonts w:ascii="Courier New" w:eastAsia="Courier New" w:hAnsi="Courier New" w:cs="Courier New"/>
          <w:bCs/>
          <w:iCs/>
        </w:rPr>
      </w:pPr>
    </w:p>
    <w:p w14:paraId="59222375" w14:textId="34B5CE5A" w:rsidR="00C76F3E" w:rsidRDefault="00C76F3E" w:rsidP="00F1130F">
      <w:pPr>
        <w:jc w:val="both"/>
        <w:rPr>
          <w:rFonts w:ascii="Courier New" w:eastAsia="Courier New" w:hAnsi="Courier New" w:cs="Courier New"/>
          <w:b/>
          <w:iCs/>
          <w:caps/>
          <w:u w:val="single"/>
        </w:rPr>
      </w:pPr>
      <w:r w:rsidRPr="00EF62CD">
        <w:rPr>
          <w:rFonts w:ascii="Courier New" w:eastAsia="Courier New" w:hAnsi="Courier New" w:cs="Courier New"/>
          <w:b/>
          <w:iCs/>
          <w:caps/>
          <w:u w:val="single"/>
        </w:rPr>
        <w:t xml:space="preserve">Consideration and appointment to the Administrative Land Use Authority Board. </w:t>
      </w:r>
    </w:p>
    <w:p w14:paraId="3AF06F62" w14:textId="77777777" w:rsidR="00EF62CD" w:rsidRPr="00EF62CD" w:rsidRDefault="00EF62CD" w:rsidP="00F1130F">
      <w:pPr>
        <w:jc w:val="both"/>
        <w:rPr>
          <w:rFonts w:ascii="Courier New" w:eastAsia="Courier New" w:hAnsi="Courier New" w:cs="Courier New"/>
          <w:b/>
          <w:iCs/>
          <w:caps/>
          <w:u w:val="single"/>
        </w:rPr>
      </w:pPr>
    </w:p>
    <w:p w14:paraId="1A1624E5" w14:textId="7DB7440F" w:rsidR="00EF62CD" w:rsidRPr="00EF62CD" w:rsidRDefault="00EF62CD" w:rsidP="00EF62CD">
      <w:pPr>
        <w:jc w:val="both"/>
        <w:rPr>
          <w:rFonts w:ascii="Courier New" w:eastAsia="Courier New" w:hAnsi="Courier New" w:cs="Courier New"/>
          <w:bCs/>
          <w:iCs/>
        </w:rPr>
      </w:pPr>
      <w:r>
        <w:rPr>
          <w:rFonts w:ascii="Courier New" w:eastAsia="Courier New" w:hAnsi="Courier New" w:cs="Courier New"/>
          <w:bCs/>
          <w:iCs/>
          <w:caps/>
        </w:rPr>
        <w:lastRenderedPageBreak/>
        <w:t>M</w:t>
      </w:r>
      <w:r>
        <w:rPr>
          <w:rFonts w:ascii="Courier New" w:eastAsia="Courier New" w:hAnsi="Courier New" w:cs="Courier New"/>
          <w:bCs/>
          <w:iCs/>
        </w:rPr>
        <w:t xml:space="preserve">ayor Miller said he is recommending City Planner Tony Ekins be appointed to serve on the Administrative Land Use Authority Board.  </w:t>
      </w:r>
    </w:p>
    <w:p w14:paraId="5E9224A7" w14:textId="77777777" w:rsidR="00EF62CD" w:rsidRPr="00A15AC5" w:rsidRDefault="00EF62CD" w:rsidP="00EF62CD">
      <w:pPr>
        <w:jc w:val="both"/>
        <w:rPr>
          <w:rFonts w:ascii="Courier New" w:eastAsia="Courier New" w:hAnsi="Courier New" w:cs="Courier New"/>
          <w:b/>
          <w:iCs/>
          <w:caps/>
          <w:u w:val="single"/>
        </w:rPr>
      </w:pPr>
    </w:p>
    <w:p w14:paraId="2795151A" w14:textId="6CE745C4" w:rsidR="00EF62CD" w:rsidRPr="00C76F3E" w:rsidRDefault="00EF62CD" w:rsidP="00EF62CD">
      <w:pPr>
        <w:tabs>
          <w:tab w:val="left" w:pos="-1440"/>
        </w:tabs>
        <w:ind w:left="720" w:right="720" w:hanging="720"/>
        <w:jc w:val="both"/>
        <w:rPr>
          <w:rFonts w:ascii="Courier New" w:eastAsia="Courier New" w:hAnsi="Courier New" w:cs="Courier New"/>
          <w:b/>
          <w:bCs/>
        </w:rPr>
      </w:pPr>
      <w:r w:rsidRPr="00C76F3E">
        <w:rPr>
          <w:rFonts w:ascii="Courier New" w:hAnsi="Courier New" w:cs="Courier New"/>
          <w:b/>
          <w:bCs/>
        </w:rPr>
        <w:fldChar w:fldCharType="begin"/>
      </w:r>
      <w:r w:rsidRPr="00C76F3E">
        <w:rPr>
          <w:rFonts w:ascii="Courier New" w:hAnsi="Courier New" w:cs="Courier New"/>
          <w:b/>
          <w:bCs/>
        </w:rPr>
        <w:instrText>ADVANCE \l54</w:instrText>
      </w:r>
      <w:r w:rsidRPr="00C76F3E">
        <w:rPr>
          <w:rFonts w:ascii="Courier New" w:hAnsi="Courier New" w:cs="Courier New"/>
          <w:b/>
          <w:bCs/>
        </w:rPr>
        <w:fldChar w:fldCharType="end"/>
      </w:r>
      <w:r w:rsidRPr="00C76F3E">
        <w:rPr>
          <w:rFonts w:ascii="Courier New" w:hAnsi="Courier New" w:cs="Courier New"/>
          <w:b/>
          <w:bCs/>
        </w:rPr>
        <w:t>ACTION</w:t>
      </w:r>
      <w:r w:rsidRPr="00C76F3E">
        <w:rPr>
          <w:rFonts w:ascii="Courier New" w:hAnsi="Courier New" w:cs="Courier New"/>
          <w:b/>
          <w:bCs/>
        </w:rPr>
        <w:tab/>
      </w:r>
      <w:r w:rsidRPr="00C76F3E">
        <w:rPr>
          <w:rFonts w:ascii="Courier New" w:eastAsia="Courier New" w:hAnsi="Courier New" w:cs="Courier New"/>
          <w:b/>
          <w:bCs/>
        </w:rPr>
        <w:t xml:space="preserve">Councilmember </w:t>
      </w:r>
      <w:r>
        <w:rPr>
          <w:rFonts w:ascii="Courier New" w:eastAsia="Courier New" w:hAnsi="Courier New" w:cs="Courier New"/>
          <w:b/>
          <w:bCs/>
        </w:rPr>
        <w:t>NaLyn Nelson</w:t>
      </w:r>
      <w:r w:rsidRPr="00C76F3E">
        <w:rPr>
          <w:rFonts w:ascii="Courier New" w:eastAsia="Courier New" w:hAnsi="Courier New" w:cs="Courier New"/>
          <w:b/>
          <w:bCs/>
        </w:rPr>
        <w:t xml:space="preserve"> made a motion to </w:t>
      </w:r>
      <w:r>
        <w:rPr>
          <w:rFonts w:ascii="Courier New" w:eastAsia="Courier New" w:hAnsi="Courier New" w:cs="Courier New"/>
          <w:b/>
          <w:bCs/>
        </w:rPr>
        <w:t xml:space="preserve">appoint City Planner Tony Ekins to serve the Administrative Land Use Authority Board.  </w:t>
      </w:r>
      <w:r w:rsidRPr="00C76F3E">
        <w:rPr>
          <w:rFonts w:ascii="Courier New" w:eastAsia="Times New Roman" w:hAnsi="Courier New" w:cs="Courier New"/>
          <w:b/>
          <w:bCs/>
        </w:rPr>
        <w:t xml:space="preserve">Councilmember </w:t>
      </w:r>
      <w:r>
        <w:rPr>
          <w:rFonts w:ascii="Courier New" w:eastAsia="Times New Roman" w:hAnsi="Courier New" w:cs="Courier New"/>
          <w:b/>
          <w:bCs/>
        </w:rPr>
        <w:t>Wright</w:t>
      </w:r>
      <w:r w:rsidRPr="00C76F3E">
        <w:rPr>
          <w:rFonts w:ascii="Courier New" w:eastAsia="Times New Roman" w:hAnsi="Courier New" w:cs="Courier New"/>
          <w:b/>
          <w:bCs/>
        </w:rPr>
        <w:t xml:space="preserve"> seconded the motion</w:t>
      </w:r>
      <w:r w:rsidRPr="00C76F3E">
        <w:rPr>
          <w:rFonts w:ascii="Courier New" w:eastAsia="Courier New" w:hAnsi="Courier New" w:cs="Courier New"/>
          <w:b/>
          <w:bCs/>
        </w:rPr>
        <w:t xml:space="preserve"> and Councilmembers Foulger, Michael Nelson, NaLyn Nelson, Rasmussen, and Wright voted aye. The motion passed.</w:t>
      </w:r>
    </w:p>
    <w:p w14:paraId="18BF7A7D" w14:textId="77777777" w:rsidR="00F1130F" w:rsidRDefault="00F1130F" w:rsidP="00F1130F">
      <w:pPr>
        <w:jc w:val="both"/>
        <w:rPr>
          <w:rFonts w:ascii="Courier New" w:eastAsia="Courier New" w:hAnsi="Courier New" w:cs="Courier New"/>
          <w:bCs/>
          <w:iCs/>
        </w:rPr>
      </w:pPr>
    </w:p>
    <w:p w14:paraId="0DB72629" w14:textId="0E922C70" w:rsidR="00C76F3E" w:rsidRPr="00EF62CD" w:rsidRDefault="00C76F3E" w:rsidP="00F1130F">
      <w:pPr>
        <w:jc w:val="both"/>
        <w:rPr>
          <w:rFonts w:ascii="Courier New" w:eastAsia="Courier New" w:hAnsi="Courier New" w:cs="Courier New"/>
          <w:b/>
          <w:iCs/>
          <w:caps/>
          <w:u w:val="single"/>
        </w:rPr>
      </w:pPr>
      <w:r w:rsidRPr="00EF62CD">
        <w:rPr>
          <w:rFonts w:ascii="Courier New" w:eastAsia="Courier New" w:hAnsi="Courier New" w:cs="Courier New"/>
          <w:b/>
          <w:iCs/>
          <w:caps/>
          <w:u w:val="single"/>
        </w:rPr>
        <w:t xml:space="preserve">Tentative adoption of the 2026-2027 Operating Budgets and set date for a public hearing.  </w:t>
      </w:r>
    </w:p>
    <w:p w14:paraId="63C39306" w14:textId="77777777" w:rsidR="00F1130F" w:rsidRDefault="00F1130F" w:rsidP="00F1130F">
      <w:pPr>
        <w:jc w:val="both"/>
        <w:rPr>
          <w:rFonts w:ascii="Courier New" w:eastAsia="Courier New" w:hAnsi="Courier New" w:cs="Courier New"/>
          <w:bCs/>
          <w:iCs/>
        </w:rPr>
      </w:pPr>
    </w:p>
    <w:p w14:paraId="44036668" w14:textId="58DC4595" w:rsidR="00EF62CD" w:rsidRPr="00D504FD" w:rsidRDefault="00EF62CD" w:rsidP="00EF62CD">
      <w:pPr>
        <w:ind w:left="720" w:right="720" w:hanging="720"/>
        <w:jc w:val="both"/>
        <w:rPr>
          <w:rFonts w:ascii="Courier New" w:hAnsi="Courier New" w:cs="Courier New"/>
          <w:b/>
          <w:bCs/>
        </w:rPr>
      </w:pPr>
      <w:r w:rsidRPr="00D504FD">
        <w:rPr>
          <w:rFonts w:ascii="Courier New" w:hAnsi="Courier New"/>
          <w:b/>
        </w:rPr>
        <w:fldChar w:fldCharType="begin"/>
      </w:r>
      <w:r w:rsidRPr="00D504FD">
        <w:rPr>
          <w:rFonts w:ascii="Courier New" w:hAnsi="Courier New"/>
          <w:b/>
        </w:rPr>
        <w:instrText>ADVANCE \l54</w:instrText>
      </w:r>
      <w:r w:rsidRPr="00D504FD">
        <w:rPr>
          <w:rFonts w:ascii="Courier New" w:hAnsi="Courier New"/>
          <w:b/>
        </w:rPr>
        <w:fldChar w:fldCharType="end"/>
      </w:r>
      <w:r>
        <w:rPr>
          <w:rFonts w:ascii="Courier New" w:hAnsi="Courier New"/>
          <w:b/>
        </w:rPr>
        <w:t>ACTION</w:t>
      </w:r>
      <w:r>
        <w:rPr>
          <w:rFonts w:ascii="Courier New" w:hAnsi="Courier New"/>
          <w:b/>
        </w:rPr>
        <w:tab/>
        <w:t xml:space="preserve">Councilmember Foulger </w:t>
      </w:r>
      <w:r w:rsidRPr="00D504FD">
        <w:rPr>
          <w:rFonts w:ascii="Courier New" w:hAnsi="Courier New"/>
          <w:b/>
        </w:rPr>
        <w:t>made a motion to adopt the tentative 20</w:t>
      </w:r>
      <w:r>
        <w:rPr>
          <w:rFonts w:ascii="Courier New" w:hAnsi="Courier New"/>
          <w:b/>
        </w:rPr>
        <w:t>26</w:t>
      </w:r>
      <w:r w:rsidRPr="00D504FD">
        <w:rPr>
          <w:rFonts w:ascii="Courier New" w:hAnsi="Courier New"/>
          <w:b/>
        </w:rPr>
        <w:t>-20</w:t>
      </w:r>
      <w:r>
        <w:rPr>
          <w:rFonts w:ascii="Courier New" w:hAnsi="Courier New"/>
          <w:b/>
        </w:rPr>
        <w:t>27</w:t>
      </w:r>
      <w:r w:rsidRPr="00D504FD">
        <w:rPr>
          <w:rFonts w:ascii="Courier New" w:hAnsi="Courier New"/>
          <w:b/>
        </w:rPr>
        <w:t xml:space="preserve"> Operating Budgets and to set the date f</w:t>
      </w:r>
      <w:r>
        <w:rPr>
          <w:rFonts w:ascii="Courier New" w:hAnsi="Courier New"/>
          <w:b/>
        </w:rPr>
        <w:t>or the public hearing for June 4, 2026.</w:t>
      </w:r>
      <w:r w:rsidRPr="007F7CDF">
        <w:rPr>
          <w:rFonts w:ascii="Courier New" w:hAnsi="Courier New"/>
          <w:b/>
          <w:bCs/>
        </w:rPr>
        <w:t xml:space="preserve"> Councilmember </w:t>
      </w:r>
      <w:r>
        <w:rPr>
          <w:rFonts w:ascii="Courier New" w:hAnsi="Courier New"/>
          <w:b/>
          <w:bCs/>
        </w:rPr>
        <w:t xml:space="preserve">NaLyn Nelson </w:t>
      </w:r>
      <w:r w:rsidRPr="007F7CDF">
        <w:rPr>
          <w:rFonts w:ascii="Courier New" w:hAnsi="Courier New"/>
          <w:b/>
          <w:bCs/>
        </w:rPr>
        <w:t>seconded the motion and Counci</w:t>
      </w:r>
      <w:r w:rsidRPr="00D504FD">
        <w:rPr>
          <w:rFonts w:ascii="Courier New" w:hAnsi="Courier New"/>
          <w:b/>
        </w:rPr>
        <w:t>lmember</w:t>
      </w:r>
      <w:r>
        <w:rPr>
          <w:rFonts w:ascii="Courier New" w:hAnsi="Courier New"/>
          <w:b/>
        </w:rPr>
        <w:t xml:space="preserve"> Foulger voted aye,</w:t>
      </w:r>
      <w:r w:rsidRPr="00D504FD">
        <w:rPr>
          <w:rFonts w:ascii="Courier New" w:hAnsi="Courier New"/>
          <w:b/>
        </w:rPr>
        <w:t xml:space="preserve"> </w:t>
      </w:r>
      <w:r>
        <w:rPr>
          <w:rFonts w:ascii="Courier New" w:hAnsi="Courier New"/>
          <w:b/>
        </w:rPr>
        <w:t xml:space="preserve">Councilmember Michael Nelson voted aye, Councilmember NaLyn Nelson voted aye, Councilmember Craig Rasmussen voted aye, and Councilmember Wright </w:t>
      </w:r>
      <w:r w:rsidRPr="00D504FD">
        <w:rPr>
          <w:rFonts w:ascii="Courier New" w:hAnsi="Courier New" w:cs="Courier New"/>
          <w:b/>
          <w:bCs/>
        </w:rPr>
        <w:t>voted aye.</w:t>
      </w:r>
      <w:r>
        <w:rPr>
          <w:rFonts w:ascii="Courier New" w:hAnsi="Courier New" w:cs="Courier New"/>
          <w:b/>
          <w:bCs/>
        </w:rPr>
        <w:t xml:space="preserve">  The motion passed.</w:t>
      </w:r>
    </w:p>
    <w:p w14:paraId="5EC4499C" w14:textId="77777777" w:rsidR="00F1130F" w:rsidRDefault="00F1130F" w:rsidP="00F1130F">
      <w:pPr>
        <w:jc w:val="both"/>
        <w:rPr>
          <w:rFonts w:ascii="Courier New" w:eastAsia="Courier New" w:hAnsi="Courier New" w:cs="Courier New"/>
          <w:bCs/>
          <w:iCs/>
        </w:rPr>
      </w:pPr>
    </w:p>
    <w:p w14:paraId="463FA087" w14:textId="248D60B8" w:rsidR="00C76F3E" w:rsidRPr="00EF62CD" w:rsidRDefault="00C76F3E" w:rsidP="00F1130F">
      <w:pPr>
        <w:jc w:val="both"/>
        <w:rPr>
          <w:rFonts w:ascii="Courier New" w:eastAsia="Courier New" w:hAnsi="Courier New" w:cs="Courier New"/>
          <w:b/>
          <w:iCs/>
          <w:caps/>
          <w:u w:val="single"/>
        </w:rPr>
      </w:pPr>
      <w:r w:rsidRPr="00EF62CD">
        <w:rPr>
          <w:rFonts w:ascii="Courier New" w:eastAsia="Courier New" w:hAnsi="Courier New" w:cs="Courier New"/>
          <w:b/>
          <w:iCs/>
          <w:caps/>
          <w:u w:val="single"/>
        </w:rPr>
        <w:t xml:space="preserve">Budget report. </w:t>
      </w:r>
    </w:p>
    <w:p w14:paraId="7FEAAEBE" w14:textId="77777777" w:rsidR="00F1130F" w:rsidRDefault="00F1130F" w:rsidP="00F1130F">
      <w:pPr>
        <w:jc w:val="both"/>
        <w:rPr>
          <w:rFonts w:ascii="Courier New" w:eastAsia="Courier New" w:hAnsi="Courier New" w:cs="Courier New"/>
          <w:bCs/>
          <w:iCs/>
        </w:rPr>
      </w:pPr>
    </w:p>
    <w:p w14:paraId="1D0D9531" w14:textId="7D5260CF" w:rsidR="00EF62CD" w:rsidRDefault="00EF62CD" w:rsidP="00EF62CD">
      <w:pPr>
        <w:jc w:val="both"/>
        <w:rPr>
          <w:rFonts w:ascii="Courier New" w:eastAsia="Calibri" w:hAnsi="Courier New" w:cs="Courier New"/>
          <w:bCs/>
        </w:rPr>
      </w:pPr>
      <w:r>
        <w:rPr>
          <w:rFonts w:ascii="Courier New" w:eastAsia="Calibri" w:hAnsi="Courier New" w:cs="Courier New"/>
          <w:bCs/>
        </w:rPr>
        <w:t xml:space="preserve">City Treasurer Todd Perkins reviewed all budgets from April and reported that </w:t>
      </w:r>
      <w:proofErr w:type="gramStart"/>
      <w:r>
        <w:rPr>
          <w:rFonts w:ascii="Courier New" w:eastAsia="Calibri" w:hAnsi="Courier New" w:cs="Courier New"/>
          <w:bCs/>
        </w:rPr>
        <w:t>all of</w:t>
      </w:r>
      <w:proofErr w:type="gramEnd"/>
      <w:r>
        <w:rPr>
          <w:rFonts w:ascii="Courier New" w:eastAsia="Calibri" w:hAnsi="Courier New" w:cs="Courier New"/>
          <w:bCs/>
        </w:rPr>
        <w:t xml:space="preserve"> the departments were within their budgets and will stay on budget for the end of the fiscal year.  </w:t>
      </w:r>
    </w:p>
    <w:p w14:paraId="68B28A10" w14:textId="77777777" w:rsidR="00F1130F" w:rsidRDefault="00F1130F" w:rsidP="00F1130F">
      <w:pPr>
        <w:jc w:val="both"/>
        <w:rPr>
          <w:rFonts w:ascii="Courier New" w:eastAsia="Courier New" w:hAnsi="Courier New" w:cs="Courier New"/>
          <w:bCs/>
          <w:iCs/>
        </w:rPr>
      </w:pPr>
    </w:p>
    <w:p w14:paraId="11FE2646" w14:textId="5C58D0A5" w:rsidR="00C76F3E" w:rsidRPr="00EF62CD" w:rsidRDefault="00C76F3E" w:rsidP="00F1130F">
      <w:pPr>
        <w:jc w:val="both"/>
        <w:rPr>
          <w:rFonts w:ascii="Courier New" w:eastAsia="Courier New" w:hAnsi="Courier New" w:cs="Courier New"/>
          <w:b/>
          <w:iCs/>
          <w:caps/>
          <w:u w:val="single"/>
        </w:rPr>
      </w:pPr>
      <w:r w:rsidRPr="00EF62CD">
        <w:rPr>
          <w:rFonts w:ascii="Courier New" w:eastAsia="Courier New" w:hAnsi="Courier New" w:cs="Courier New"/>
          <w:b/>
          <w:iCs/>
          <w:caps/>
          <w:u w:val="single"/>
        </w:rPr>
        <w:t xml:space="preserve">Mayor and City Council reports. </w:t>
      </w:r>
    </w:p>
    <w:p w14:paraId="4CE7B443" w14:textId="07DBF1D6" w:rsidR="000831B4" w:rsidRPr="000831B4" w:rsidRDefault="000831B4" w:rsidP="000831B4">
      <w:pPr>
        <w:widowControl/>
        <w:spacing w:before="100" w:beforeAutospacing="1" w:after="100" w:afterAutospacing="1"/>
        <w:jc w:val="both"/>
        <w:rPr>
          <w:rFonts w:ascii="Courier New" w:eastAsia="Times New Roman" w:hAnsi="Courier New" w:cs="Courier New"/>
        </w:rPr>
      </w:pPr>
      <w:r w:rsidRPr="000831B4">
        <w:rPr>
          <w:rFonts w:ascii="Courier New" w:eastAsia="Times New Roman" w:hAnsi="Courier New" w:cs="Courier New"/>
        </w:rPr>
        <w:t>C</w:t>
      </w:r>
      <w:r>
        <w:rPr>
          <w:rFonts w:ascii="Courier New" w:eastAsia="Times New Roman" w:hAnsi="Courier New" w:cs="Courier New"/>
        </w:rPr>
        <w:t>o</w:t>
      </w:r>
      <w:r w:rsidRPr="000831B4">
        <w:rPr>
          <w:rFonts w:ascii="Courier New" w:eastAsia="Times New Roman" w:hAnsi="Courier New" w:cs="Courier New"/>
        </w:rPr>
        <w:t xml:space="preserve">uncilmember Rebecca Foulger reported on library and school activities and stated there was nothing significant to report at this time. There were thirteen students from Hyrum who </w:t>
      </w:r>
      <w:proofErr w:type="gramStart"/>
      <w:r w:rsidRPr="000831B4">
        <w:rPr>
          <w:rFonts w:ascii="Courier New" w:eastAsia="Times New Roman" w:hAnsi="Courier New" w:cs="Courier New"/>
        </w:rPr>
        <w:t>attend</w:t>
      </w:r>
      <w:proofErr w:type="gramEnd"/>
      <w:r w:rsidRPr="000831B4">
        <w:rPr>
          <w:rFonts w:ascii="Courier New" w:eastAsia="Times New Roman" w:hAnsi="Courier New" w:cs="Courier New"/>
        </w:rPr>
        <w:t xml:space="preserve"> Mountain Crest High School that will be recognized by Hyrum City for their academic achievements.  Hyrum City will hang a banner with the student</w:t>
      </w:r>
      <w:r>
        <w:rPr>
          <w:rFonts w:ascii="Courier New" w:eastAsia="Times New Roman" w:hAnsi="Courier New" w:cs="Courier New"/>
        </w:rPr>
        <w:t>’</w:t>
      </w:r>
      <w:r w:rsidRPr="000831B4">
        <w:rPr>
          <w:rFonts w:ascii="Courier New" w:eastAsia="Times New Roman" w:hAnsi="Courier New" w:cs="Courier New"/>
        </w:rPr>
        <w:t xml:space="preserve">s name and picture on the light poles on Main Street. </w:t>
      </w:r>
    </w:p>
    <w:p w14:paraId="23EAC422" w14:textId="77777777" w:rsidR="000831B4" w:rsidRPr="000831B4" w:rsidRDefault="000831B4" w:rsidP="000831B4">
      <w:pPr>
        <w:widowControl/>
        <w:spacing w:before="100" w:beforeAutospacing="1" w:after="100" w:afterAutospacing="1"/>
        <w:jc w:val="both"/>
        <w:rPr>
          <w:rFonts w:ascii="Courier New" w:eastAsia="Times New Roman" w:hAnsi="Courier New" w:cs="Courier New"/>
        </w:rPr>
      </w:pPr>
      <w:r w:rsidRPr="000831B4">
        <w:rPr>
          <w:rFonts w:ascii="Courier New" w:eastAsia="Times New Roman" w:hAnsi="Courier New" w:cs="Courier New"/>
        </w:rPr>
        <w:t>Mayor Miller reported that he attended the Great American Award program at Lincoln Elementary and Canyon Elementary. He stated that he had the opportunity to speak with students and parents and enjoyed participating in the event.</w:t>
      </w:r>
    </w:p>
    <w:p w14:paraId="00731004" w14:textId="110F2C8A" w:rsidR="000831B4" w:rsidRPr="000831B4" w:rsidRDefault="000831B4" w:rsidP="000831B4">
      <w:pPr>
        <w:widowControl/>
        <w:spacing w:before="100" w:beforeAutospacing="1" w:after="100" w:afterAutospacing="1"/>
        <w:jc w:val="both"/>
        <w:rPr>
          <w:rFonts w:ascii="Courier New" w:eastAsia="Times New Roman" w:hAnsi="Courier New" w:cs="Courier New"/>
        </w:rPr>
      </w:pPr>
      <w:r w:rsidRPr="000831B4">
        <w:rPr>
          <w:rFonts w:ascii="Courier New" w:eastAsia="Times New Roman" w:hAnsi="Courier New" w:cs="Courier New"/>
        </w:rPr>
        <w:t xml:space="preserve">Councilmember Michael Nelson reported that an emergency preparedness training would be held the following Tuesday evening </w:t>
      </w:r>
      <w:r w:rsidRPr="000831B4">
        <w:rPr>
          <w:rFonts w:ascii="Courier New" w:eastAsia="Times New Roman" w:hAnsi="Courier New" w:cs="Courier New"/>
        </w:rPr>
        <w:lastRenderedPageBreak/>
        <w:t xml:space="preserve">at 6:00 p.m. at the Civic Center. He stated that members of the Youth Council would assist with setting up chairs for the event. He </w:t>
      </w:r>
      <w:proofErr w:type="gramStart"/>
      <w:r w:rsidRPr="000831B4">
        <w:rPr>
          <w:rFonts w:ascii="Courier New" w:eastAsia="Times New Roman" w:hAnsi="Courier New" w:cs="Courier New"/>
        </w:rPr>
        <w:t>hopes</w:t>
      </w:r>
      <w:proofErr w:type="gramEnd"/>
      <w:r w:rsidRPr="000831B4">
        <w:rPr>
          <w:rFonts w:ascii="Courier New" w:eastAsia="Times New Roman" w:hAnsi="Courier New" w:cs="Courier New"/>
        </w:rPr>
        <w:t xml:space="preserve"> that the Civic Center would be </w:t>
      </w:r>
      <w:proofErr w:type="gramStart"/>
      <w:r w:rsidRPr="000831B4">
        <w:rPr>
          <w:rFonts w:ascii="Courier New" w:eastAsia="Times New Roman" w:hAnsi="Courier New" w:cs="Courier New"/>
        </w:rPr>
        <w:t>filled to capacity</w:t>
      </w:r>
      <w:proofErr w:type="gramEnd"/>
      <w:r w:rsidRPr="000831B4">
        <w:rPr>
          <w:rFonts w:ascii="Courier New" w:eastAsia="Times New Roman" w:hAnsi="Courier New" w:cs="Courier New"/>
        </w:rPr>
        <w:t xml:space="preserve"> and noted that flyers had been distributed throughout Hyrum, including at local churches. He asked Recreation Manager Robert Stroud to </w:t>
      </w:r>
      <w:proofErr w:type="gramStart"/>
      <w:r w:rsidRPr="000831B4">
        <w:rPr>
          <w:rFonts w:ascii="Courier New" w:eastAsia="Times New Roman" w:hAnsi="Courier New" w:cs="Courier New"/>
        </w:rPr>
        <w:t>livestream</w:t>
      </w:r>
      <w:proofErr w:type="gramEnd"/>
      <w:r w:rsidRPr="000831B4">
        <w:rPr>
          <w:rFonts w:ascii="Courier New" w:eastAsia="Times New Roman" w:hAnsi="Courier New" w:cs="Courier New"/>
        </w:rPr>
        <w:t xml:space="preserve"> and record the event.</w:t>
      </w:r>
    </w:p>
    <w:p w14:paraId="593A1DC0" w14:textId="1C94FBF8" w:rsidR="000831B4" w:rsidRPr="000831B4" w:rsidRDefault="000831B4" w:rsidP="000831B4">
      <w:pPr>
        <w:widowControl/>
        <w:spacing w:before="100" w:beforeAutospacing="1" w:after="100" w:afterAutospacing="1"/>
        <w:jc w:val="both"/>
        <w:rPr>
          <w:rFonts w:ascii="Courier New" w:eastAsia="Times New Roman" w:hAnsi="Courier New" w:cs="Courier New"/>
        </w:rPr>
      </w:pPr>
      <w:r w:rsidRPr="000831B4">
        <w:rPr>
          <w:rFonts w:ascii="Courier New" w:eastAsia="Times New Roman" w:hAnsi="Courier New" w:cs="Courier New"/>
        </w:rPr>
        <w:t>Councilmember NaLyn Nelson said she is busy getting the Candy Cabin ready to open and that preparations were underway to stock the cabins. She also reported that 91 children had registered to participate in the Patriotic Program children's choir and expressed excitement regarding the event.</w:t>
      </w:r>
    </w:p>
    <w:p w14:paraId="2112FAB2" w14:textId="2E5586DF" w:rsidR="000831B4" w:rsidRPr="000831B4" w:rsidRDefault="000831B4" w:rsidP="000831B4">
      <w:pPr>
        <w:widowControl/>
        <w:spacing w:before="100" w:beforeAutospacing="1" w:after="100" w:afterAutospacing="1"/>
        <w:jc w:val="both"/>
        <w:rPr>
          <w:rFonts w:ascii="Courier New" w:eastAsia="Times New Roman" w:hAnsi="Courier New" w:cs="Courier New"/>
        </w:rPr>
      </w:pPr>
      <w:r w:rsidRPr="000831B4">
        <w:rPr>
          <w:rFonts w:ascii="Courier New" w:eastAsia="Times New Roman" w:hAnsi="Courier New" w:cs="Courier New"/>
        </w:rPr>
        <w:t xml:space="preserve">Councilmember Craig Rasmussen provided a museum report and stated that Museum Director Jami VanHuss was attending a conference in Pennsylvania where she would receive national recognition on behalf of the museum.  He invited City Councilmember to attend Hot Wheels and to assist with preparations on Saturday, June 6.  He stated that several cars had already been preregistered and that numerous sponsors were supporting the event. The official start time would be 10:00 a.m. He further reported that seven food trucks would be </w:t>
      </w:r>
      <w:proofErr w:type="gramStart"/>
      <w:r w:rsidRPr="000831B4">
        <w:rPr>
          <w:rFonts w:ascii="Courier New" w:eastAsia="Times New Roman" w:hAnsi="Courier New" w:cs="Courier New"/>
        </w:rPr>
        <w:t>participating</w:t>
      </w:r>
      <w:proofErr w:type="gramEnd"/>
      <w:r w:rsidRPr="000831B4">
        <w:rPr>
          <w:rFonts w:ascii="Courier New" w:eastAsia="Times New Roman" w:hAnsi="Courier New" w:cs="Courier New"/>
        </w:rPr>
        <w:t xml:space="preserve"> and </w:t>
      </w:r>
      <w:proofErr w:type="gramStart"/>
      <w:r w:rsidRPr="000831B4">
        <w:rPr>
          <w:rFonts w:ascii="Courier New" w:eastAsia="Times New Roman" w:hAnsi="Courier New" w:cs="Courier New"/>
        </w:rPr>
        <w:t>anticipated</w:t>
      </w:r>
      <w:proofErr w:type="gramEnd"/>
      <w:r w:rsidRPr="000831B4">
        <w:rPr>
          <w:rFonts w:ascii="Courier New" w:eastAsia="Times New Roman" w:hAnsi="Courier New" w:cs="Courier New"/>
        </w:rPr>
        <w:t xml:space="preserve"> a successful event.</w:t>
      </w:r>
    </w:p>
    <w:p w14:paraId="6CAF514A" w14:textId="14E3619B" w:rsidR="000831B4" w:rsidRPr="000831B4" w:rsidRDefault="000831B4" w:rsidP="000831B4">
      <w:pPr>
        <w:widowControl/>
        <w:spacing w:before="100" w:beforeAutospacing="1" w:after="100" w:afterAutospacing="1"/>
        <w:jc w:val="both"/>
        <w:rPr>
          <w:rFonts w:ascii="Courier New" w:eastAsia="Times New Roman" w:hAnsi="Courier New" w:cs="Courier New"/>
        </w:rPr>
      </w:pPr>
      <w:r w:rsidRPr="000831B4">
        <w:rPr>
          <w:rFonts w:ascii="Courier New" w:eastAsia="Times New Roman" w:hAnsi="Courier New" w:cs="Courier New"/>
        </w:rPr>
        <w:t>Mayor Miller reported that he continues to work with Cache County officials regarding fire service discussions. He stated that he had met with George Daines for approximately one hour the previous day to review information and discuss various options. Mayor Miller noted that discussions remain ongoing and that no final decisions have been reached regarding the County's plans. He stated that negotiations and discussions would continue.  A special City Council Meeting will be held next week to have an on-site visit at West Point Dairy.</w:t>
      </w:r>
    </w:p>
    <w:p w14:paraId="1CCE87C2" w14:textId="77777777" w:rsidR="000831B4" w:rsidRPr="000831B4" w:rsidRDefault="000831B4" w:rsidP="000831B4">
      <w:pPr>
        <w:widowControl/>
        <w:spacing w:before="100" w:beforeAutospacing="1" w:after="100" w:afterAutospacing="1"/>
        <w:jc w:val="both"/>
        <w:rPr>
          <w:rFonts w:ascii="Courier New" w:eastAsia="Times New Roman" w:hAnsi="Courier New" w:cs="Courier New"/>
        </w:rPr>
      </w:pPr>
      <w:r w:rsidRPr="000831B4">
        <w:rPr>
          <w:rFonts w:ascii="Courier New" w:eastAsia="Times New Roman" w:hAnsi="Courier New" w:cs="Courier New"/>
        </w:rPr>
        <w:t>Mayor Miller also reported that an item regarding a JBS contribution to the Elite Hall had been postponed and would be rescheduled for a future meeting agenda.</w:t>
      </w:r>
    </w:p>
    <w:p w14:paraId="5E0F0CFE" w14:textId="3703C06B" w:rsidR="00C76F3E" w:rsidRPr="00306A8D" w:rsidRDefault="00C76F3E" w:rsidP="00F1130F">
      <w:pPr>
        <w:jc w:val="both"/>
        <w:rPr>
          <w:rFonts w:ascii="Courier New" w:eastAsia="Courier New" w:hAnsi="Courier New" w:cs="Courier New"/>
          <w:b/>
          <w:iCs/>
          <w:caps/>
          <w:u w:val="single"/>
        </w:rPr>
      </w:pPr>
      <w:r w:rsidRPr="00306A8D">
        <w:rPr>
          <w:rFonts w:ascii="Courier New" w:eastAsia="Courier New" w:hAnsi="Courier New" w:cs="Courier New"/>
          <w:b/>
          <w:iCs/>
          <w:caps/>
          <w:u w:val="single"/>
        </w:rPr>
        <w:t xml:space="preserve">Closed Session - To discuss pending or reasonably imminent litigation pursuant to Utah Code § 52-4-205(1)(a). </w:t>
      </w:r>
    </w:p>
    <w:p w14:paraId="2DCD8A70" w14:textId="77777777" w:rsidR="00F1130F" w:rsidRDefault="00F1130F" w:rsidP="00F1130F">
      <w:pPr>
        <w:jc w:val="both"/>
        <w:rPr>
          <w:rFonts w:ascii="Courier New" w:eastAsia="Courier New" w:hAnsi="Courier New" w:cs="Courier New"/>
          <w:bCs/>
          <w:iCs/>
        </w:rPr>
      </w:pPr>
    </w:p>
    <w:p w14:paraId="1E29920A" w14:textId="46C55A05" w:rsidR="00306A8D" w:rsidRDefault="00306A8D" w:rsidP="00306A8D">
      <w:pPr>
        <w:jc w:val="both"/>
        <w:rPr>
          <w:rFonts w:ascii="Courier New" w:eastAsia="Calibri" w:hAnsi="Courier New" w:cs="Courier New"/>
          <w:bCs/>
        </w:rPr>
      </w:pPr>
      <w:bookmarkStart w:id="1" w:name="_Hlk179970080"/>
      <w:r>
        <w:rPr>
          <w:rFonts w:ascii="Courier New" w:eastAsia="Calibri" w:hAnsi="Courier New" w:cs="Courier New"/>
          <w:bCs/>
        </w:rPr>
        <w:t xml:space="preserve">Mayor Miller called for a motion to adjourn into a closed meeting at </w:t>
      </w:r>
      <w:r w:rsidRPr="00D6793D">
        <w:rPr>
          <w:rFonts w:ascii="Courier New" w:eastAsia="Calibri" w:hAnsi="Courier New" w:cs="Courier New"/>
          <w:bCs/>
        </w:rPr>
        <w:t>8:</w:t>
      </w:r>
      <w:r>
        <w:rPr>
          <w:rFonts w:ascii="Courier New" w:eastAsia="Calibri" w:hAnsi="Courier New" w:cs="Courier New"/>
          <w:bCs/>
        </w:rPr>
        <w:t xml:space="preserve">55 p.m. to discuss pending or reasonably imminent litigation pursuant to Utah Code </w:t>
      </w:r>
      <w:r w:rsidRPr="00306A8D">
        <w:rPr>
          <w:rFonts w:ascii="Courier New" w:eastAsia="Courier New" w:hAnsi="Courier New" w:cs="Courier New"/>
          <w:bCs/>
          <w:iCs/>
          <w:caps/>
        </w:rPr>
        <w:t>§ 52-4-205(1)(a)</w:t>
      </w:r>
      <w:r>
        <w:rPr>
          <w:rFonts w:ascii="Courier New" w:eastAsia="Courier New" w:hAnsi="Courier New" w:cs="Courier New"/>
          <w:bCs/>
          <w:iCs/>
          <w:caps/>
        </w:rPr>
        <w:t xml:space="preserve"> </w:t>
      </w:r>
      <w:r>
        <w:rPr>
          <w:rFonts w:ascii="Courier New" w:eastAsia="Calibri" w:hAnsi="Courier New" w:cs="Courier New"/>
          <w:bCs/>
        </w:rPr>
        <w:t xml:space="preserve">at the Hyrum City Council Chambers at 60 West Main, Hyrum, Utah.  </w:t>
      </w:r>
    </w:p>
    <w:p w14:paraId="3BD45337" w14:textId="77777777" w:rsidR="00306A8D" w:rsidRDefault="00306A8D" w:rsidP="00306A8D">
      <w:pPr>
        <w:tabs>
          <w:tab w:val="left" w:pos="-1440"/>
        </w:tabs>
        <w:jc w:val="both"/>
      </w:pPr>
    </w:p>
    <w:p w14:paraId="5B8926B1" w14:textId="18DA4B77" w:rsidR="00306A8D" w:rsidRDefault="00306A8D" w:rsidP="00306A8D">
      <w:pPr>
        <w:tabs>
          <w:tab w:val="left" w:pos="-1440"/>
        </w:tabs>
        <w:ind w:left="720" w:right="720" w:hanging="720"/>
        <w:jc w:val="both"/>
        <w:rPr>
          <w:rFonts w:ascii="Courier New" w:hAnsi="Courier New" w:cs="Courier New"/>
          <w:b/>
          <w:bCs/>
        </w:rPr>
      </w:pPr>
      <w:r w:rsidRPr="0040003D">
        <w:rPr>
          <w:rFonts w:ascii="Courier New" w:hAnsi="Courier New" w:cs="Courier New"/>
          <w:b/>
          <w:bCs/>
        </w:rPr>
        <w:lastRenderedPageBreak/>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 xml:space="preserve">Councilmember Wright made a motion at 8:55 p.m. to adjourn into a Closed Meeting </w:t>
      </w:r>
      <w:r w:rsidRPr="00306A8D">
        <w:rPr>
          <w:rFonts w:ascii="Courier New" w:hAnsi="Courier New" w:cs="Courier New"/>
          <w:b/>
          <w:bCs/>
        </w:rPr>
        <w:t>t</w:t>
      </w:r>
      <w:r>
        <w:rPr>
          <w:rFonts w:ascii="Courier New" w:hAnsi="Courier New" w:cs="Courier New"/>
          <w:b/>
          <w:bCs/>
        </w:rPr>
        <w:t>o</w:t>
      </w:r>
      <w:r w:rsidRPr="00306A8D">
        <w:rPr>
          <w:rFonts w:ascii="Courier New" w:eastAsia="Calibri" w:hAnsi="Courier New" w:cs="Courier New"/>
          <w:b/>
          <w:bCs/>
        </w:rPr>
        <w:t xml:space="preserve"> discuss pending or reasonably imminent litigation pursuant to Utah Code </w:t>
      </w:r>
      <w:r w:rsidRPr="00306A8D">
        <w:rPr>
          <w:rFonts w:ascii="Courier New" w:eastAsia="Courier New" w:hAnsi="Courier New" w:cs="Courier New"/>
          <w:b/>
          <w:bCs/>
          <w:iCs/>
          <w:caps/>
        </w:rPr>
        <w:t>§ 52-4-205(1)(a)</w:t>
      </w:r>
      <w:r w:rsidRPr="00306A8D">
        <w:rPr>
          <w:rFonts w:ascii="Courier New" w:hAnsi="Courier New" w:cs="Courier New"/>
          <w:b/>
          <w:bCs/>
        </w:rPr>
        <w:t>. The Closed Meet</w:t>
      </w:r>
      <w:r>
        <w:rPr>
          <w:rFonts w:ascii="Courier New" w:hAnsi="Courier New" w:cs="Courier New"/>
          <w:b/>
          <w:bCs/>
        </w:rPr>
        <w:t xml:space="preserve">ing was held on Thursday, May 21, </w:t>
      </w:r>
      <w:proofErr w:type="gramStart"/>
      <w:r>
        <w:rPr>
          <w:rFonts w:ascii="Courier New" w:hAnsi="Courier New" w:cs="Courier New"/>
          <w:b/>
          <w:bCs/>
        </w:rPr>
        <w:t>2026</w:t>
      </w:r>
      <w:proofErr w:type="gramEnd"/>
      <w:r>
        <w:rPr>
          <w:rFonts w:ascii="Courier New" w:hAnsi="Courier New" w:cs="Courier New"/>
          <w:b/>
          <w:bCs/>
        </w:rPr>
        <w:t xml:space="preserve"> at 8:55 p.m. at the Hyrum City Council Chambers at 60 West Main, Hyrum, Utah.  Councilmember Nalyn Nelson </w:t>
      </w:r>
      <w:r w:rsidRPr="0040003D">
        <w:rPr>
          <w:rFonts w:ascii="Courier New" w:hAnsi="Courier New" w:cs="Courier New"/>
          <w:b/>
          <w:bCs/>
        </w:rPr>
        <w:t>seconded the m</w:t>
      </w:r>
      <w:r>
        <w:rPr>
          <w:rFonts w:ascii="Courier New" w:hAnsi="Courier New" w:cs="Courier New"/>
          <w:b/>
          <w:bCs/>
        </w:rPr>
        <w:t>otion and Councilmember</w:t>
      </w:r>
      <w:r>
        <w:rPr>
          <w:rFonts w:ascii="Courier New" w:eastAsia="Times New Roman" w:hAnsi="Courier New" w:cs="Courier New"/>
          <w:b/>
          <w:bCs/>
        </w:rPr>
        <w:t xml:space="preserve"> Foulger voted </w:t>
      </w:r>
      <w:r w:rsidRPr="00015A61">
        <w:rPr>
          <w:rFonts w:ascii="Courier New" w:eastAsia="Times New Roman" w:hAnsi="Courier New" w:cs="Courier New"/>
          <w:b/>
          <w:bCs/>
        </w:rPr>
        <w:t>aye,</w:t>
      </w:r>
      <w:r>
        <w:rPr>
          <w:rFonts w:ascii="Courier New" w:eastAsia="Times New Roman" w:hAnsi="Courier New" w:cs="Courier New"/>
          <w:b/>
          <w:bCs/>
        </w:rPr>
        <w:t xml:space="preserve"> Councilmember Michael Nelson voted aye, Councilmember NaLyn Nelson voted </w:t>
      </w:r>
      <w:r w:rsidRPr="00015A61">
        <w:rPr>
          <w:rFonts w:ascii="Courier New" w:eastAsia="Times New Roman" w:hAnsi="Courier New" w:cs="Courier New"/>
          <w:b/>
          <w:bCs/>
        </w:rPr>
        <w:t>aye</w:t>
      </w:r>
      <w:r>
        <w:rPr>
          <w:rFonts w:ascii="Courier New" w:eastAsia="Times New Roman" w:hAnsi="Courier New" w:cs="Courier New"/>
          <w:b/>
          <w:bCs/>
        </w:rPr>
        <w:t xml:space="preserve">, Councilmember Rasmussen voted </w:t>
      </w:r>
      <w:r w:rsidRPr="00015A61">
        <w:rPr>
          <w:rFonts w:ascii="Courier New" w:eastAsia="Times New Roman" w:hAnsi="Courier New" w:cs="Courier New"/>
          <w:b/>
          <w:bCs/>
        </w:rPr>
        <w:t>aye</w:t>
      </w:r>
      <w:r>
        <w:rPr>
          <w:rFonts w:ascii="Courier New" w:eastAsia="Times New Roman" w:hAnsi="Courier New" w:cs="Courier New"/>
          <w:b/>
          <w:bCs/>
        </w:rPr>
        <w:t xml:space="preserve">, and Councilmember Wright voted aye. </w:t>
      </w:r>
      <w:r>
        <w:rPr>
          <w:rFonts w:ascii="Courier New" w:hAnsi="Courier New" w:cs="Courier New"/>
          <w:b/>
          <w:bCs/>
        </w:rPr>
        <w:t>The motion passed.</w:t>
      </w:r>
    </w:p>
    <w:p w14:paraId="379E399B" w14:textId="77777777" w:rsidR="00306A8D" w:rsidRDefault="00306A8D" w:rsidP="00306A8D">
      <w:pPr>
        <w:jc w:val="both"/>
        <w:rPr>
          <w:rFonts w:ascii="Courier New" w:eastAsia="Calibri" w:hAnsi="Courier New" w:cs="Courier New"/>
          <w:bCs/>
        </w:rPr>
      </w:pPr>
    </w:p>
    <w:p w14:paraId="4C14B8F6" w14:textId="77777777" w:rsidR="00306A8D" w:rsidRDefault="00306A8D" w:rsidP="00306A8D">
      <w:pPr>
        <w:jc w:val="both"/>
        <w:rPr>
          <w:rFonts w:ascii="Courier New" w:eastAsia="Calibri" w:hAnsi="Courier New" w:cs="Courier New"/>
          <w:bCs/>
        </w:rPr>
      </w:pPr>
      <w:r>
        <w:rPr>
          <w:rFonts w:ascii="Courier New" w:eastAsia="Calibri" w:hAnsi="Courier New" w:cs="Courier New"/>
          <w:bCs/>
        </w:rPr>
        <w:t>Time was taken to allow the radio station staff to remove broadcasting equipment from City Council Chambers before the City Council Chamber doors were closed to the public.</w:t>
      </w:r>
    </w:p>
    <w:p w14:paraId="5208A469" w14:textId="77777777" w:rsidR="00306A8D" w:rsidRPr="006E272A" w:rsidRDefault="00306A8D" w:rsidP="00306A8D">
      <w:pPr>
        <w:jc w:val="both"/>
        <w:rPr>
          <w:rFonts w:ascii="Courier New" w:eastAsia="Calibri" w:hAnsi="Courier New" w:cs="Courier New"/>
          <w:b/>
        </w:rPr>
      </w:pPr>
    </w:p>
    <w:p w14:paraId="30983154" w14:textId="26334B3E" w:rsidR="00306A8D" w:rsidRDefault="00306A8D" w:rsidP="00306A8D">
      <w:pPr>
        <w:jc w:val="both"/>
        <w:rPr>
          <w:rFonts w:ascii="Courier New" w:eastAsia="Calibri" w:hAnsi="Courier New" w:cs="Courier New"/>
          <w:bCs/>
        </w:rPr>
      </w:pPr>
      <w:r>
        <w:rPr>
          <w:rFonts w:ascii="Courier New" w:eastAsia="Calibri" w:hAnsi="Courier New" w:cs="Courier New"/>
          <w:bCs/>
        </w:rPr>
        <w:t xml:space="preserve">This Closed Meeting is to discuss pending or reasonably imminent litigation pursuant to Utah Code </w:t>
      </w:r>
      <w:r w:rsidRPr="00306A8D">
        <w:rPr>
          <w:rFonts w:ascii="Courier New" w:eastAsia="Courier New" w:hAnsi="Courier New" w:cs="Courier New"/>
          <w:bCs/>
          <w:iCs/>
          <w:caps/>
        </w:rPr>
        <w:t>§ 52-4-205(1)(a)</w:t>
      </w:r>
      <w:r w:rsidR="009975F0">
        <w:rPr>
          <w:rFonts w:ascii="Courier New" w:eastAsia="Courier New" w:hAnsi="Courier New" w:cs="Courier New"/>
          <w:bCs/>
          <w:iCs/>
          <w:caps/>
        </w:rPr>
        <w:t xml:space="preserve"> ON</w:t>
      </w:r>
      <w:r>
        <w:rPr>
          <w:rFonts w:ascii="Courier New" w:eastAsia="Courier New" w:hAnsi="Courier New" w:cs="Courier New"/>
          <w:bCs/>
          <w:iCs/>
          <w:caps/>
        </w:rPr>
        <w:t xml:space="preserve"> </w:t>
      </w:r>
      <w:r w:rsidR="009975F0">
        <w:rPr>
          <w:rFonts w:ascii="Courier New" w:eastAsia="Calibri" w:hAnsi="Courier New" w:cs="Courier New"/>
          <w:bCs/>
        </w:rPr>
        <w:t>May 21</w:t>
      </w:r>
      <w:r>
        <w:rPr>
          <w:rFonts w:ascii="Courier New" w:eastAsia="Calibri" w:hAnsi="Courier New" w:cs="Courier New"/>
          <w:bCs/>
        </w:rPr>
        <w:t xml:space="preserve">, </w:t>
      </w:r>
      <w:proofErr w:type="gramStart"/>
      <w:r>
        <w:rPr>
          <w:rFonts w:ascii="Courier New" w:eastAsia="Calibri" w:hAnsi="Courier New" w:cs="Courier New"/>
          <w:bCs/>
        </w:rPr>
        <w:t>2026</w:t>
      </w:r>
      <w:proofErr w:type="gramEnd"/>
      <w:r>
        <w:rPr>
          <w:rFonts w:ascii="Courier New" w:eastAsia="Calibri" w:hAnsi="Courier New" w:cs="Courier New"/>
          <w:bCs/>
        </w:rPr>
        <w:t xml:space="preserve"> at 8:5</w:t>
      </w:r>
      <w:r w:rsidR="009975F0">
        <w:rPr>
          <w:rFonts w:ascii="Courier New" w:eastAsia="Calibri" w:hAnsi="Courier New" w:cs="Courier New"/>
          <w:bCs/>
        </w:rPr>
        <w:t>5</w:t>
      </w:r>
      <w:r>
        <w:rPr>
          <w:rFonts w:ascii="Courier New" w:eastAsia="Calibri" w:hAnsi="Courier New" w:cs="Courier New"/>
          <w:bCs/>
        </w:rPr>
        <w:t xml:space="preserve"> p.m. in the Hyrum City Council Chambers at 60 West Main, Hyrum, Utah.</w:t>
      </w:r>
    </w:p>
    <w:p w14:paraId="59A92D8B" w14:textId="77777777" w:rsidR="00306A8D" w:rsidRDefault="00306A8D" w:rsidP="00306A8D">
      <w:pPr>
        <w:jc w:val="both"/>
        <w:rPr>
          <w:rFonts w:ascii="Courier New" w:eastAsia="Calibri" w:hAnsi="Courier New" w:cs="Courier New"/>
          <w:bCs/>
        </w:rPr>
      </w:pPr>
      <w:r>
        <w:rPr>
          <w:rFonts w:ascii="Courier New" w:eastAsia="Calibri" w:hAnsi="Courier New" w:cs="Courier New"/>
          <w:bCs/>
        </w:rPr>
        <w:t xml:space="preserve">  </w:t>
      </w:r>
    </w:p>
    <w:p w14:paraId="4A451905" w14:textId="1E77CD61" w:rsidR="00306A8D" w:rsidRDefault="00306A8D" w:rsidP="00306A8D">
      <w:pPr>
        <w:jc w:val="both"/>
        <w:rPr>
          <w:rFonts w:ascii="Courier New" w:eastAsia="Calibri" w:hAnsi="Courier New" w:cs="Courier New"/>
          <w:bCs/>
        </w:rPr>
      </w:pPr>
      <w:r>
        <w:rPr>
          <w:rFonts w:ascii="Courier New" w:eastAsia="Calibri" w:hAnsi="Courier New" w:cs="Courier New"/>
          <w:bCs/>
        </w:rPr>
        <w:t xml:space="preserve">Those present in the Closed Meeting </w:t>
      </w:r>
      <w:proofErr w:type="gramStart"/>
      <w:r>
        <w:rPr>
          <w:rFonts w:ascii="Courier New" w:eastAsia="Calibri" w:hAnsi="Courier New" w:cs="Courier New"/>
          <w:bCs/>
        </w:rPr>
        <w:t>were:</w:t>
      </w:r>
      <w:proofErr w:type="gramEnd"/>
      <w:r>
        <w:rPr>
          <w:rFonts w:ascii="Courier New" w:eastAsia="Calibri" w:hAnsi="Courier New" w:cs="Courier New"/>
          <w:bCs/>
        </w:rPr>
        <w:t xml:space="preserve"> Mayor Miller, Councilmembers Foulger, NaLyn Nelson, Michael Nelson, Rasmussen, and Wright, City Planner Tony Ekins, City Treasurer Todd Perkins, City Administrator Daniel Ferris and City Recorder Stephanie Fricke.  The Closed Session was digitally recorded on “Closed Meeting – To Discuss pending or reasonably imminent litigation 05/21/2026”.</w:t>
      </w:r>
    </w:p>
    <w:p w14:paraId="57DDA164" w14:textId="77777777" w:rsidR="00306A8D" w:rsidRDefault="00306A8D" w:rsidP="00306A8D">
      <w:pPr>
        <w:jc w:val="both"/>
        <w:rPr>
          <w:rFonts w:ascii="Courier New" w:eastAsia="Calibri" w:hAnsi="Courier New" w:cs="Courier New"/>
          <w:bCs/>
        </w:rPr>
      </w:pPr>
    </w:p>
    <w:p w14:paraId="6C856B97" w14:textId="1C6C2FBE" w:rsidR="00306A8D" w:rsidRDefault="00306A8D" w:rsidP="00306A8D">
      <w:pPr>
        <w:jc w:val="both"/>
        <w:rPr>
          <w:rFonts w:ascii="Courier New" w:eastAsia="Calibri" w:hAnsi="Courier New" w:cs="Courier New"/>
          <w:bCs/>
        </w:rPr>
      </w:pPr>
      <w:r>
        <w:rPr>
          <w:rFonts w:ascii="Courier New" w:eastAsia="Calibri" w:hAnsi="Courier New" w:cs="Courier New"/>
          <w:bCs/>
        </w:rPr>
        <w:t>At 10:08 p.m. the Council Chamber doors were reopened to the public.</w:t>
      </w:r>
    </w:p>
    <w:p w14:paraId="557D8022" w14:textId="77777777" w:rsidR="00306A8D" w:rsidRDefault="00306A8D" w:rsidP="00306A8D">
      <w:pPr>
        <w:tabs>
          <w:tab w:val="left" w:pos="-1440"/>
        </w:tabs>
        <w:jc w:val="both"/>
      </w:pPr>
    </w:p>
    <w:p w14:paraId="4AA970FE" w14:textId="0EB7C673" w:rsidR="00306A8D" w:rsidRPr="00015A61" w:rsidRDefault="00306A8D" w:rsidP="00306A8D">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 xml:space="preserve">Councilmember Rasmussen made a motion at 10:08 p.m. to end the Closed Meeting of the meeting and return to an Open Meeting. Councilmember Wright </w:t>
      </w:r>
      <w:r w:rsidRPr="0040003D">
        <w:rPr>
          <w:rFonts w:ascii="Courier New" w:hAnsi="Courier New" w:cs="Courier New"/>
          <w:b/>
          <w:bCs/>
        </w:rPr>
        <w:t>seconded the m</w:t>
      </w:r>
      <w:r>
        <w:rPr>
          <w:rFonts w:ascii="Courier New" w:hAnsi="Courier New" w:cs="Courier New"/>
          <w:b/>
          <w:bCs/>
        </w:rPr>
        <w:t>otion and Councilmember</w:t>
      </w:r>
      <w:r>
        <w:rPr>
          <w:rFonts w:ascii="Courier New" w:eastAsia="Times New Roman" w:hAnsi="Courier New" w:cs="Courier New"/>
          <w:b/>
          <w:bCs/>
        </w:rPr>
        <w:t xml:space="preserve"> Foulger</w:t>
      </w:r>
      <w:r w:rsidRPr="00015A61">
        <w:rPr>
          <w:rFonts w:ascii="Courier New" w:eastAsia="Times New Roman" w:hAnsi="Courier New" w:cs="Courier New"/>
          <w:b/>
          <w:bCs/>
        </w:rPr>
        <w:t xml:space="preserve"> </w:t>
      </w:r>
      <w:r>
        <w:rPr>
          <w:rFonts w:ascii="Courier New" w:eastAsia="Times New Roman" w:hAnsi="Courier New" w:cs="Courier New"/>
          <w:b/>
          <w:bCs/>
        </w:rPr>
        <w:t xml:space="preserve">voted </w:t>
      </w:r>
      <w:r w:rsidRPr="00015A61">
        <w:rPr>
          <w:rFonts w:ascii="Courier New" w:eastAsia="Times New Roman" w:hAnsi="Courier New" w:cs="Courier New"/>
          <w:b/>
          <w:bCs/>
        </w:rPr>
        <w:t xml:space="preserve">aye, </w:t>
      </w:r>
      <w:r>
        <w:rPr>
          <w:rFonts w:ascii="Courier New" w:eastAsia="Times New Roman" w:hAnsi="Courier New" w:cs="Courier New"/>
          <w:b/>
          <w:bCs/>
        </w:rPr>
        <w:t xml:space="preserve">Councilmember Michael Nelson voted aye, Councilmember NaLyn </w:t>
      </w:r>
      <w:r w:rsidRPr="00015A61">
        <w:rPr>
          <w:rFonts w:ascii="Courier New" w:eastAsia="Times New Roman" w:hAnsi="Courier New" w:cs="Courier New"/>
          <w:b/>
          <w:bCs/>
        </w:rPr>
        <w:t>Nelson</w:t>
      </w:r>
      <w:r>
        <w:rPr>
          <w:rFonts w:ascii="Courier New" w:eastAsia="Times New Roman" w:hAnsi="Courier New" w:cs="Courier New"/>
          <w:b/>
          <w:bCs/>
        </w:rPr>
        <w:t xml:space="preserve"> voted</w:t>
      </w:r>
      <w:r w:rsidRPr="00015A61">
        <w:rPr>
          <w:rFonts w:ascii="Courier New" w:eastAsia="Times New Roman" w:hAnsi="Courier New" w:cs="Courier New"/>
          <w:b/>
          <w:bCs/>
        </w:rPr>
        <w:t xml:space="preserve"> aye, </w:t>
      </w:r>
      <w:r>
        <w:rPr>
          <w:rFonts w:ascii="Courier New" w:eastAsia="Times New Roman" w:hAnsi="Courier New" w:cs="Courier New"/>
          <w:b/>
          <w:bCs/>
        </w:rPr>
        <w:t xml:space="preserve">Councilmember </w:t>
      </w:r>
      <w:r w:rsidRPr="00015A61">
        <w:rPr>
          <w:rFonts w:ascii="Courier New" w:eastAsia="Times New Roman" w:hAnsi="Courier New" w:cs="Courier New"/>
          <w:b/>
          <w:bCs/>
        </w:rPr>
        <w:t xml:space="preserve">Rasmussen </w:t>
      </w:r>
      <w:r>
        <w:rPr>
          <w:rFonts w:ascii="Courier New" w:eastAsia="Times New Roman" w:hAnsi="Courier New" w:cs="Courier New"/>
          <w:b/>
          <w:bCs/>
        </w:rPr>
        <w:t xml:space="preserve">voted </w:t>
      </w:r>
      <w:r w:rsidRPr="00015A61">
        <w:rPr>
          <w:rFonts w:ascii="Courier New" w:eastAsia="Times New Roman" w:hAnsi="Courier New" w:cs="Courier New"/>
          <w:b/>
          <w:bCs/>
        </w:rPr>
        <w:t>aye</w:t>
      </w:r>
      <w:r>
        <w:rPr>
          <w:rFonts w:ascii="Courier New" w:eastAsia="Times New Roman" w:hAnsi="Courier New" w:cs="Courier New"/>
          <w:b/>
          <w:bCs/>
        </w:rPr>
        <w:t>, and Councilmember Wright voted aye</w:t>
      </w:r>
      <w:r w:rsidRPr="00015A61">
        <w:rPr>
          <w:rFonts w:ascii="Courier New" w:eastAsia="Times New Roman" w:hAnsi="Courier New" w:cs="Courier New"/>
          <w:b/>
          <w:bCs/>
        </w:rPr>
        <w:t xml:space="preserve">. </w:t>
      </w:r>
      <w:r w:rsidRPr="00015A61">
        <w:rPr>
          <w:rFonts w:ascii="Courier New" w:hAnsi="Courier New" w:cs="Courier New"/>
          <w:b/>
          <w:bCs/>
        </w:rPr>
        <w:t>The motion passed.</w:t>
      </w:r>
    </w:p>
    <w:bookmarkEnd w:id="1"/>
    <w:p w14:paraId="6160958A" w14:textId="77777777" w:rsidR="00306A8D" w:rsidRDefault="00306A8D" w:rsidP="00306A8D">
      <w:pPr>
        <w:jc w:val="both"/>
        <w:rPr>
          <w:rFonts w:ascii="Courier New" w:eastAsia="Calibri" w:hAnsi="Courier New" w:cs="Courier New"/>
          <w:bCs/>
        </w:rPr>
      </w:pPr>
    </w:p>
    <w:p w14:paraId="027243A5" w14:textId="2F9E1F16" w:rsidR="00C76F3E" w:rsidRPr="00306A8D" w:rsidRDefault="00C76F3E" w:rsidP="00F1130F">
      <w:pPr>
        <w:jc w:val="both"/>
        <w:rPr>
          <w:rFonts w:ascii="Courier New" w:eastAsia="Courier New" w:hAnsi="Courier New" w:cs="Courier New"/>
          <w:b/>
          <w:iCs/>
          <w:caps/>
          <w:u w:val="single"/>
        </w:rPr>
      </w:pPr>
      <w:r w:rsidRPr="00306A8D">
        <w:rPr>
          <w:rFonts w:ascii="Courier New" w:eastAsia="Courier New" w:hAnsi="Courier New" w:cs="Courier New"/>
          <w:b/>
          <w:iCs/>
          <w:caps/>
          <w:u w:val="single"/>
        </w:rPr>
        <w:t>Closed Session – To discuss the purchase, exchange, or lease of real property as allowed under Utah Code § 52-4-205(1)(d).</w:t>
      </w:r>
    </w:p>
    <w:p w14:paraId="0B070E4B" w14:textId="77777777" w:rsidR="00C76F3E" w:rsidRDefault="00C76F3E" w:rsidP="00452FA2">
      <w:pPr>
        <w:jc w:val="both"/>
        <w:rPr>
          <w:rFonts w:ascii="Courier New" w:eastAsia="Calibri" w:hAnsi="Courier New" w:cs="Courier New"/>
          <w:u w:val="single"/>
        </w:rPr>
      </w:pPr>
    </w:p>
    <w:p w14:paraId="531B985B" w14:textId="18D91904" w:rsidR="00306A8D" w:rsidRDefault="00306A8D" w:rsidP="00306A8D">
      <w:pPr>
        <w:jc w:val="both"/>
        <w:rPr>
          <w:rFonts w:ascii="Courier New" w:eastAsia="Calibri" w:hAnsi="Courier New" w:cs="Courier New"/>
          <w:bCs/>
        </w:rPr>
      </w:pPr>
      <w:r>
        <w:rPr>
          <w:rFonts w:ascii="Courier New" w:eastAsia="Calibri" w:hAnsi="Courier New" w:cs="Courier New"/>
          <w:bCs/>
        </w:rPr>
        <w:t xml:space="preserve">Mayor Miller called for a motion to adjourn into a closed meeting at </w:t>
      </w:r>
      <w:r w:rsidR="009975F0">
        <w:rPr>
          <w:rFonts w:ascii="Courier New" w:eastAsia="Calibri" w:hAnsi="Courier New" w:cs="Courier New"/>
          <w:bCs/>
        </w:rPr>
        <w:t>10</w:t>
      </w:r>
      <w:r w:rsidRPr="00D6793D">
        <w:rPr>
          <w:rFonts w:ascii="Courier New" w:eastAsia="Calibri" w:hAnsi="Courier New" w:cs="Courier New"/>
          <w:bCs/>
        </w:rPr>
        <w:t>:</w:t>
      </w:r>
      <w:r w:rsidR="009975F0">
        <w:rPr>
          <w:rFonts w:ascii="Courier New" w:eastAsia="Calibri" w:hAnsi="Courier New" w:cs="Courier New"/>
          <w:bCs/>
        </w:rPr>
        <w:t>08</w:t>
      </w:r>
      <w:r>
        <w:rPr>
          <w:rFonts w:ascii="Courier New" w:eastAsia="Calibri" w:hAnsi="Courier New" w:cs="Courier New"/>
          <w:bCs/>
        </w:rPr>
        <w:t xml:space="preserve"> p.m. to discuss purchase, exchange, sale or lease of real </w:t>
      </w:r>
      <w:r>
        <w:rPr>
          <w:rFonts w:ascii="Courier New" w:eastAsia="Calibri" w:hAnsi="Courier New" w:cs="Courier New"/>
          <w:bCs/>
        </w:rPr>
        <w:lastRenderedPageBreak/>
        <w:t xml:space="preserve">property at the Hyrum City Council Chambers at 60 West Main, Hyrum, Utah.  </w:t>
      </w:r>
    </w:p>
    <w:p w14:paraId="64B0BBF1" w14:textId="77777777" w:rsidR="00306A8D" w:rsidRDefault="00306A8D" w:rsidP="00306A8D">
      <w:pPr>
        <w:tabs>
          <w:tab w:val="left" w:pos="-1440"/>
        </w:tabs>
        <w:jc w:val="both"/>
      </w:pPr>
    </w:p>
    <w:p w14:paraId="6B26EC88" w14:textId="1BD94316" w:rsidR="00306A8D" w:rsidRDefault="00306A8D" w:rsidP="00306A8D">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 xml:space="preserve">Councilmember </w:t>
      </w:r>
      <w:r w:rsidR="009975F0">
        <w:rPr>
          <w:rFonts w:ascii="Courier New" w:hAnsi="Courier New" w:cs="Courier New"/>
          <w:b/>
          <w:bCs/>
        </w:rPr>
        <w:t>Wright</w:t>
      </w:r>
      <w:r>
        <w:rPr>
          <w:rFonts w:ascii="Courier New" w:hAnsi="Courier New" w:cs="Courier New"/>
          <w:b/>
          <w:bCs/>
        </w:rPr>
        <w:t xml:space="preserve"> made a motion at </w:t>
      </w:r>
      <w:r w:rsidR="009975F0">
        <w:rPr>
          <w:rFonts w:ascii="Courier New" w:hAnsi="Courier New" w:cs="Courier New"/>
          <w:b/>
          <w:bCs/>
        </w:rPr>
        <w:t>10</w:t>
      </w:r>
      <w:r>
        <w:rPr>
          <w:rFonts w:ascii="Courier New" w:hAnsi="Courier New" w:cs="Courier New"/>
          <w:b/>
          <w:bCs/>
        </w:rPr>
        <w:t>:</w:t>
      </w:r>
      <w:r w:rsidR="009975F0">
        <w:rPr>
          <w:rFonts w:ascii="Courier New" w:hAnsi="Courier New" w:cs="Courier New"/>
          <w:b/>
          <w:bCs/>
        </w:rPr>
        <w:t>08</w:t>
      </w:r>
      <w:r>
        <w:rPr>
          <w:rFonts w:ascii="Courier New" w:hAnsi="Courier New" w:cs="Courier New"/>
          <w:b/>
          <w:bCs/>
        </w:rPr>
        <w:t xml:space="preserve"> p.m. to adjourn into a Closed Meeting to discuss the purchase, exchange, sale or lease of real property.  The Closed Meeting was held </w:t>
      </w:r>
      <w:r w:rsidR="009975F0">
        <w:rPr>
          <w:rFonts w:ascii="Courier New" w:hAnsi="Courier New" w:cs="Courier New"/>
          <w:b/>
          <w:bCs/>
        </w:rPr>
        <w:t xml:space="preserve">on Thursday, May 21, </w:t>
      </w:r>
      <w:proofErr w:type="gramStart"/>
      <w:r w:rsidR="009975F0">
        <w:rPr>
          <w:rFonts w:ascii="Courier New" w:hAnsi="Courier New" w:cs="Courier New"/>
          <w:b/>
          <w:bCs/>
        </w:rPr>
        <w:t>2026</w:t>
      </w:r>
      <w:proofErr w:type="gramEnd"/>
      <w:r w:rsidR="009975F0">
        <w:rPr>
          <w:rFonts w:ascii="Courier New" w:hAnsi="Courier New" w:cs="Courier New"/>
          <w:b/>
          <w:bCs/>
        </w:rPr>
        <w:t xml:space="preserve"> at 10:08 p.m. </w:t>
      </w:r>
      <w:r>
        <w:rPr>
          <w:rFonts w:ascii="Courier New" w:hAnsi="Courier New" w:cs="Courier New"/>
          <w:b/>
          <w:bCs/>
        </w:rPr>
        <w:t>at the Hyrum City Council Chambers at 60 West Main, Hyrum, Utah.  Councilmember Nelso</w:t>
      </w:r>
      <w:r w:rsidR="000831B4">
        <w:rPr>
          <w:rFonts w:ascii="Courier New" w:hAnsi="Courier New" w:cs="Courier New"/>
          <w:b/>
          <w:bCs/>
        </w:rPr>
        <w:t>n</w:t>
      </w:r>
      <w:r>
        <w:rPr>
          <w:rFonts w:ascii="Courier New" w:hAnsi="Courier New" w:cs="Courier New"/>
          <w:b/>
          <w:bCs/>
        </w:rPr>
        <w:t xml:space="preserve"> </w:t>
      </w:r>
      <w:r w:rsidRPr="0040003D">
        <w:rPr>
          <w:rFonts w:ascii="Courier New" w:hAnsi="Courier New" w:cs="Courier New"/>
          <w:b/>
          <w:bCs/>
        </w:rPr>
        <w:t>seconded the m</w:t>
      </w:r>
      <w:r>
        <w:rPr>
          <w:rFonts w:ascii="Courier New" w:hAnsi="Courier New" w:cs="Courier New"/>
          <w:b/>
          <w:bCs/>
        </w:rPr>
        <w:t>otion and Councilmember</w:t>
      </w:r>
      <w:r>
        <w:rPr>
          <w:rFonts w:ascii="Courier New" w:eastAsia="Times New Roman" w:hAnsi="Courier New" w:cs="Courier New"/>
          <w:b/>
          <w:bCs/>
        </w:rPr>
        <w:t xml:space="preserve"> Clawson voted </w:t>
      </w:r>
      <w:r w:rsidRPr="00015A61">
        <w:rPr>
          <w:rFonts w:ascii="Courier New" w:eastAsia="Times New Roman" w:hAnsi="Courier New" w:cs="Courier New"/>
          <w:b/>
          <w:bCs/>
        </w:rPr>
        <w:t>aye,</w:t>
      </w:r>
      <w:r>
        <w:rPr>
          <w:rFonts w:ascii="Courier New" w:eastAsia="Times New Roman" w:hAnsi="Courier New" w:cs="Courier New"/>
          <w:b/>
          <w:bCs/>
        </w:rPr>
        <w:t xml:space="preserve"> Councilmember James voted aye, Councilmember Nelson voted </w:t>
      </w:r>
      <w:r w:rsidRPr="00015A61">
        <w:rPr>
          <w:rFonts w:ascii="Courier New" w:eastAsia="Times New Roman" w:hAnsi="Courier New" w:cs="Courier New"/>
          <w:b/>
          <w:bCs/>
        </w:rPr>
        <w:t>aye</w:t>
      </w:r>
      <w:r>
        <w:rPr>
          <w:rFonts w:ascii="Courier New" w:eastAsia="Times New Roman" w:hAnsi="Courier New" w:cs="Courier New"/>
          <w:b/>
          <w:bCs/>
        </w:rPr>
        <w:t xml:space="preserve">, and Councilmember Rasmussen voted </w:t>
      </w:r>
      <w:r w:rsidRPr="00015A61">
        <w:rPr>
          <w:rFonts w:ascii="Courier New" w:eastAsia="Times New Roman" w:hAnsi="Courier New" w:cs="Courier New"/>
          <w:b/>
          <w:bCs/>
        </w:rPr>
        <w:t>aye</w:t>
      </w:r>
      <w:r>
        <w:rPr>
          <w:rFonts w:ascii="Courier New" w:eastAsia="Times New Roman" w:hAnsi="Courier New" w:cs="Courier New"/>
          <w:b/>
          <w:bCs/>
        </w:rPr>
        <w:t xml:space="preserve">. </w:t>
      </w:r>
      <w:r>
        <w:rPr>
          <w:rFonts w:ascii="Courier New" w:hAnsi="Courier New" w:cs="Courier New"/>
          <w:b/>
          <w:bCs/>
        </w:rPr>
        <w:t>The motion passed.</w:t>
      </w:r>
    </w:p>
    <w:p w14:paraId="4F4D1165" w14:textId="77777777" w:rsidR="00306A8D" w:rsidRDefault="00306A8D" w:rsidP="00306A8D">
      <w:pPr>
        <w:jc w:val="both"/>
        <w:rPr>
          <w:rFonts w:ascii="Courier New" w:eastAsia="Calibri" w:hAnsi="Courier New" w:cs="Courier New"/>
          <w:bCs/>
        </w:rPr>
      </w:pPr>
    </w:p>
    <w:p w14:paraId="5AA1306C" w14:textId="30C0B7CD" w:rsidR="00306A8D" w:rsidRDefault="009975F0" w:rsidP="00306A8D">
      <w:pPr>
        <w:jc w:val="both"/>
        <w:rPr>
          <w:rFonts w:ascii="Courier New" w:eastAsia="Calibri" w:hAnsi="Courier New" w:cs="Courier New"/>
          <w:bCs/>
        </w:rPr>
      </w:pPr>
      <w:r>
        <w:rPr>
          <w:rFonts w:ascii="Courier New" w:eastAsia="Calibri" w:hAnsi="Courier New" w:cs="Courier New"/>
          <w:bCs/>
        </w:rPr>
        <w:t>T</w:t>
      </w:r>
      <w:r w:rsidR="00306A8D">
        <w:rPr>
          <w:rFonts w:ascii="Courier New" w:eastAsia="Calibri" w:hAnsi="Courier New" w:cs="Courier New"/>
          <w:bCs/>
        </w:rPr>
        <w:t>he City Council Chamber doors were closed to the public.</w:t>
      </w:r>
    </w:p>
    <w:p w14:paraId="74CB8C2D" w14:textId="77777777" w:rsidR="00306A8D" w:rsidRPr="006E272A" w:rsidRDefault="00306A8D" w:rsidP="00306A8D">
      <w:pPr>
        <w:jc w:val="both"/>
        <w:rPr>
          <w:rFonts w:ascii="Courier New" w:eastAsia="Calibri" w:hAnsi="Courier New" w:cs="Courier New"/>
          <w:b/>
        </w:rPr>
      </w:pPr>
    </w:p>
    <w:p w14:paraId="3FCD9E99" w14:textId="3E2BBB23" w:rsidR="00306A8D" w:rsidRDefault="00306A8D" w:rsidP="00306A8D">
      <w:pPr>
        <w:jc w:val="both"/>
        <w:rPr>
          <w:rFonts w:ascii="Courier New" w:eastAsia="Calibri" w:hAnsi="Courier New" w:cs="Courier New"/>
          <w:bCs/>
        </w:rPr>
      </w:pPr>
      <w:r>
        <w:rPr>
          <w:rFonts w:ascii="Courier New" w:eastAsia="Calibri" w:hAnsi="Courier New" w:cs="Courier New"/>
          <w:bCs/>
        </w:rPr>
        <w:t xml:space="preserve">This Closed Meeting is to discuss the purchase, exchange, sale or lease of real property and was held on </w:t>
      </w:r>
      <w:r w:rsidR="009975F0">
        <w:rPr>
          <w:rFonts w:ascii="Courier New" w:eastAsia="Calibri" w:hAnsi="Courier New" w:cs="Courier New"/>
          <w:bCs/>
        </w:rPr>
        <w:t>May 21</w:t>
      </w:r>
      <w:r>
        <w:rPr>
          <w:rFonts w:ascii="Courier New" w:eastAsia="Calibri" w:hAnsi="Courier New" w:cs="Courier New"/>
          <w:bCs/>
        </w:rPr>
        <w:t xml:space="preserve">, </w:t>
      </w:r>
      <w:proofErr w:type="gramStart"/>
      <w:r>
        <w:rPr>
          <w:rFonts w:ascii="Courier New" w:eastAsia="Calibri" w:hAnsi="Courier New" w:cs="Courier New"/>
          <w:bCs/>
        </w:rPr>
        <w:t>2026</w:t>
      </w:r>
      <w:proofErr w:type="gramEnd"/>
      <w:r>
        <w:rPr>
          <w:rFonts w:ascii="Courier New" w:eastAsia="Calibri" w:hAnsi="Courier New" w:cs="Courier New"/>
          <w:bCs/>
        </w:rPr>
        <w:t xml:space="preserve"> at </w:t>
      </w:r>
      <w:r w:rsidR="009975F0">
        <w:rPr>
          <w:rFonts w:ascii="Courier New" w:eastAsia="Calibri" w:hAnsi="Courier New" w:cs="Courier New"/>
          <w:bCs/>
        </w:rPr>
        <w:t>10</w:t>
      </w:r>
      <w:r>
        <w:rPr>
          <w:rFonts w:ascii="Courier New" w:eastAsia="Calibri" w:hAnsi="Courier New" w:cs="Courier New"/>
          <w:bCs/>
        </w:rPr>
        <w:t>:</w:t>
      </w:r>
      <w:r w:rsidR="009975F0">
        <w:rPr>
          <w:rFonts w:ascii="Courier New" w:eastAsia="Calibri" w:hAnsi="Courier New" w:cs="Courier New"/>
          <w:bCs/>
        </w:rPr>
        <w:t>08</w:t>
      </w:r>
      <w:r>
        <w:rPr>
          <w:rFonts w:ascii="Courier New" w:eastAsia="Calibri" w:hAnsi="Courier New" w:cs="Courier New"/>
          <w:bCs/>
        </w:rPr>
        <w:t xml:space="preserve"> p.m.  in the Hyrum City Council Chambers at 60 West Main, Hyrum, Utah.</w:t>
      </w:r>
    </w:p>
    <w:p w14:paraId="4E4A1DFC" w14:textId="77777777" w:rsidR="00306A8D" w:rsidRDefault="00306A8D" w:rsidP="00306A8D">
      <w:pPr>
        <w:jc w:val="both"/>
        <w:rPr>
          <w:rFonts w:ascii="Courier New" w:eastAsia="Calibri" w:hAnsi="Courier New" w:cs="Courier New"/>
          <w:bCs/>
        </w:rPr>
      </w:pPr>
      <w:r>
        <w:rPr>
          <w:rFonts w:ascii="Courier New" w:eastAsia="Calibri" w:hAnsi="Courier New" w:cs="Courier New"/>
          <w:bCs/>
        </w:rPr>
        <w:t xml:space="preserve">  </w:t>
      </w:r>
    </w:p>
    <w:p w14:paraId="0C6D348D" w14:textId="0FEBF099" w:rsidR="00306A8D" w:rsidRDefault="00306A8D" w:rsidP="00306A8D">
      <w:pPr>
        <w:jc w:val="both"/>
        <w:rPr>
          <w:rFonts w:ascii="Courier New" w:eastAsia="Calibri" w:hAnsi="Courier New" w:cs="Courier New"/>
          <w:bCs/>
        </w:rPr>
      </w:pPr>
      <w:r>
        <w:rPr>
          <w:rFonts w:ascii="Courier New" w:eastAsia="Calibri" w:hAnsi="Courier New" w:cs="Courier New"/>
          <w:bCs/>
        </w:rPr>
        <w:t xml:space="preserve">Those present in the Closed Meeting </w:t>
      </w:r>
      <w:proofErr w:type="gramStart"/>
      <w:r>
        <w:rPr>
          <w:rFonts w:ascii="Courier New" w:eastAsia="Calibri" w:hAnsi="Courier New" w:cs="Courier New"/>
          <w:bCs/>
        </w:rPr>
        <w:t>were:</w:t>
      </w:r>
      <w:proofErr w:type="gramEnd"/>
      <w:r>
        <w:rPr>
          <w:rFonts w:ascii="Courier New" w:eastAsia="Calibri" w:hAnsi="Courier New" w:cs="Courier New"/>
          <w:bCs/>
        </w:rPr>
        <w:t xml:space="preserve"> Mayor Miller, Councilmembers </w:t>
      </w:r>
      <w:r w:rsidR="009975F0">
        <w:rPr>
          <w:rFonts w:ascii="Courier New" w:eastAsia="Calibri" w:hAnsi="Courier New" w:cs="Courier New"/>
          <w:bCs/>
        </w:rPr>
        <w:t>Foulger, Michael Nelson, NaLyn Nelson, Rasmussen, and Wright,</w:t>
      </w:r>
      <w:r>
        <w:rPr>
          <w:rFonts w:ascii="Courier New" w:eastAsia="Calibri" w:hAnsi="Courier New" w:cs="Courier New"/>
          <w:bCs/>
        </w:rPr>
        <w:t xml:space="preserve"> City </w:t>
      </w:r>
      <w:r w:rsidR="009975F0">
        <w:rPr>
          <w:rFonts w:ascii="Courier New" w:eastAsia="Calibri" w:hAnsi="Courier New" w:cs="Courier New"/>
          <w:bCs/>
        </w:rPr>
        <w:t>Administrator</w:t>
      </w:r>
      <w:r>
        <w:rPr>
          <w:rFonts w:ascii="Courier New" w:eastAsia="Calibri" w:hAnsi="Courier New" w:cs="Courier New"/>
          <w:bCs/>
        </w:rPr>
        <w:t xml:space="preserve"> </w:t>
      </w:r>
      <w:r w:rsidR="009975F0">
        <w:rPr>
          <w:rFonts w:ascii="Courier New" w:eastAsia="Calibri" w:hAnsi="Courier New" w:cs="Courier New"/>
          <w:bCs/>
        </w:rPr>
        <w:t>Daniel Ferris</w:t>
      </w:r>
      <w:r>
        <w:rPr>
          <w:rFonts w:ascii="Courier New" w:eastAsia="Calibri" w:hAnsi="Courier New" w:cs="Courier New"/>
          <w:bCs/>
        </w:rPr>
        <w:t xml:space="preserve">, </w:t>
      </w:r>
      <w:r w:rsidR="009975F0">
        <w:rPr>
          <w:rFonts w:ascii="Courier New" w:eastAsia="Calibri" w:hAnsi="Courier New" w:cs="Courier New"/>
          <w:bCs/>
        </w:rPr>
        <w:t xml:space="preserve">City Treasurer Todd Perkins, City Planner Tony Ekins, </w:t>
      </w:r>
      <w:r>
        <w:rPr>
          <w:rFonts w:ascii="Courier New" w:eastAsia="Calibri" w:hAnsi="Courier New" w:cs="Courier New"/>
          <w:bCs/>
        </w:rPr>
        <w:t>and City Recorder Stephanie Fricke.  The Closed Session was digitally recorded on “Closed Meeting – To Discuss the purchase, exchange, sale or lease of real property 0</w:t>
      </w:r>
      <w:r w:rsidR="009975F0">
        <w:rPr>
          <w:rFonts w:ascii="Courier New" w:eastAsia="Calibri" w:hAnsi="Courier New" w:cs="Courier New"/>
          <w:bCs/>
        </w:rPr>
        <w:t>5</w:t>
      </w:r>
      <w:r>
        <w:rPr>
          <w:rFonts w:ascii="Courier New" w:eastAsia="Calibri" w:hAnsi="Courier New" w:cs="Courier New"/>
          <w:bCs/>
        </w:rPr>
        <w:t>/</w:t>
      </w:r>
      <w:r w:rsidR="009975F0">
        <w:rPr>
          <w:rFonts w:ascii="Courier New" w:eastAsia="Calibri" w:hAnsi="Courier New" w:cs="Courier New"/>
          <w:bCs/>
        </w:rPr>
        <w:t>21</w:t>
      </w:r>
      <w:r>
        <w:rPr>
          <w:rFonts w:ascii="Courier New" w:eastAsia="Calibri" w:hAnsi="Courier New" w:cs="Courier New"/>
          <w:bCs/>
        </w:rPr>
        <w:t>/202</w:t>
      </w:r>
      <w:r w:rsidR="009975F0">
        <w:rPr>
          <w:rFonts w:ascii="Courier New" w:eastAsia="Calibri" w:hAnsi="Courier New" w:cs="Courier New"/>
          <w:bCs/>
        </w:rPr>
        <w:t>6</w:t>
      </w:r>
      <w:r>
        <w:rPr>
          <w:rFonts w:ascii="Courier New" w:eastAsia="Calibri" w:hAnsi="Courier New" w:cs="Courier New"/>
          <w:bCs/>
        </w:rPr>
        <w:t>”.</w:t>
      </w:r>
    </w:p>
    <w:p w14:paraId="5485BD31" w14:textId="77777777" w:rsidR="00306A8D" w:rsidRDefault="00306A8D" w:rsidP="00306A8D">
      <w:pPr>
        <w:jc w:val="both"/>
        <w:rPr>
          <w:rFonts w:ascii="Courier New" w:eastAsia="Calibri" w:hAnsi="Courier New" w:cs="Courier New"/>
          <w:bCs/>
        </w:rPr>
      </w:pPr>
    </w:p>
    <w:p w14:paraId="29B7F4F1" w14:textId="19A064A6" w:rsidR="00306A8D" w:rsidRDefault="00306A8D" w:rsidP="00306A8D">
      <w:pPr>
        <w:jc w:val="both"/>
        <w:rPr>
          <w:rFonts w:ascii="Courier New" w:eastAsia="Calibri" w:hAnsi="Courier New" w:cs="Courier New"/>
          <w:bCs/>
        </w:rPr>
      </w:pPr>
      <w:r>
        <w:rPr>
          <w:rFonts w:ascii="Courier New" w:eastAsia="Calibri" w:hAnsi="Courier New" w:cs="Courier New"/>
          <w:bCs/>
        </w:rPr>
        <w:t xml:space="preserve">At </w:t>
      </w:r>
      <w:r w:rsidR="009975F0">
        <w:rPr>
          <w:rFonts w:ascii="Courier New" w:eastAsia="Calibri" w:hAnsi="Courier New" w:cs="Courier New"/>
          <w:bCs/>
        </w:rPr>
        <w:t>10</w:t>
      </w:r>
      <w:r>
        <w:rPr>
          <w:rFonts w:ascii="Courier New" w:eastAsia="Calibri" w:hAnsi="Courier New" w:cs="Courier New"/>
          <w:bCs/>
        </w:rPr>
        <w:t>:</w:t>
      </w:r>
      <w:r w:rsidR="009975F0">
        <w:rPr>
          <w:rFonts w:ascii="Courier New" w:eastAsia="Calibri" w:hAnsi="Courier New" w:cs="Courier New"/>
          <w:bCs/>
        </w:rPr>
        <w:t>25</w:t>
      </w:r>
      <w:r>
        <w:rPr>
          <w:rFonts w:ascii="Courier New" w:eastAsia="Calibri" w:hAnsi="Courier New" w:cs="Courier New"/>
          <w:bCs/>
        </w:rPr>
        <w:t xml:space="preserve"> p.m. the Council Chamber doors were reopened to the public.</w:t>
      </w:r>
    </w:p>
    <w:p w14:paraId="113C89DC" w14:textId="77777777" w:rsidR="00306A8D" w:rsidRDefault="00306A8D" w:rsidP="00306A8D">
      <w:pPr>
        <w:tabs>
          <w:tab w:val="left" w:pos="-1440"/>
        </w:tabs>
        <w:jc w:val="both"/>
      </w:pPr>
    </w:p>
    <w:p w14:paraId="5A817B43" w14:textId="0EF7030C" w:rsidR="00306A8D" w:rsidRPr="00015A61" w:rsidRDefault="00306A8D" w:rsidP="00306A8D">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 xml:space="preserve">Councilmember </w:t>
      </w:r>
      <w:r w:rsidR="009975F0">
        <w:rPr>
          <w:rFonts w:ascii="Courier New" w:hAnsi="Courier New" w:cs="Courier New"/>
          <w:b/>
          <w:bCs/>
        </w:rPr>
        <w:t>Rasmussen</w:t>
      </w:r>
      <w:r>
        <w:rPr>
          <w:rFonts w:ascii="Courier New" w:hAnsi="Courier New" w:cs="Courier New"/>
          <w:b/>
          <w:bCs/>
        </w:rPr>
        <w:t xml:space="preserve"> made a motion at </w:t>
      </w:r>
      <w:r w:rsidR="009975F0">
        <w:rPr>
          <w:rFonts w:ascii="Courier New" w:hAnsi="Courier New" w:cs="Courier New"/>
          <w:b/>
          <w:bCs/>
        </w:rPr>
        <w:t>10</w:t>
      </w:r>
      <w:r>
        <w:rPr>
          <w:rFonts w:ascii="Courier New" w:hAnsi="Courier New" w:cs="Courier New"/>
          <w:b/>
          <w:bCs/>
        </w:rPr>
        <w:t>:</w:t>
      </w:r>
      <w:r w:rsidR="009975F0">
        <w:rPr>
          <w:rFonts w:ascii="Courier New" w:hAnsi="Courier New" w:cs="Courier New"/>
          <w:b/>
          <w:bCs/>
        </w:rPr>
        <w:t>26</w:t>
      </w:r>
      <w:r>
        <w:rPr>
          <w:rFonts w:ascii="Courier New" w:hAnsi="Courier New" w:cs="Courier New"/>
          <w:b/>
          <w:bCs/>
        </w:rPr>
        <w:t xml:space="preserve"> p.m. to end the Closed Meeting of the meeting and return to an Open Meeting. Councilmember </w:t>
      </w:r>
      <w:r w:rsidR="009975F0">
        <w:rPr>
          <w:rFonts w:ascii="Courier New" w:hAnsi="Courier New" w:cs="Courier New"/>
          <w:b/>
          <w:bCs/>
        </w:rPr>
        <w:t>Wright</w:t>
      </w:r>
      <w:r>
        <w:rPr>
          <w:rFonts w:ascii="Courier New" w:hAnsi="Courier New" w:cs="Courier New"/>
          <w:b/>
          <w:bCs/>
        </w:rPr>
        <w:t xml:space="preserve"> </w:t>
      </w:r>
      <w:r w:rsidRPr="0040003D">
        <w:rPr>
          <w:rFonts w:ascii="Courier New" w:hAnsi="Courier New" w:cs="Courier New"/>
          <w:b/>
          <w:bCs/>
        </w:rPr>
        <w:t>seconded the m</w:t>
      </w:r>
      <w:r>
        <w:rPr>
          <w:rFonts w:ascii="Courier New" w:hAnsi="Courier New" w:cs="Courier New"/>
          <w:b/>
          <w:bCs/>
        </w:rPr>
        <w:t>otion and Councilmember</w:t>
      </w:r>
      <w:r>
        <w:rPr>
          <w:rFonts w:ascii="Courier New" w:eastAsia="Times New Roman" w:hAnsi="Courier New" w:cs="Courier New"/>
          <w:b/>
          <w:bCs/>
        </w:rPr>
        <w:t xml:space="preserve"> </w:t>
      </w:r>
      <w:r w:rsidR="009975F0">
        <w:rPr>
          <w:rFonts w:ascii="Courier New" w:eastAsia="Times New Roman" w:hAnsi="Courier New" w:cs="Courier New"/>
          <w:b/>
          <w:bCs/>
        </w:rPr>
        <w:t>Foulger</w:t>
      </w:r>
      <w:r w:rsidRPr="00015A61">
        <w:rPr>
          <w:rFonts w:ascii="Courier New" w:eastAsia="Times New Roman" w:hAnsi="Courier New" w:cs="Courier New"/>
          <w:b/>
          <w:bCs/>
        </w:rPr>
        <w:t xml:space="preserve"> </w:t>
      </w:r>
      <w:r>
        <w:rPr>
          <w:rFonts w:ascii="Courier New" w:eastAsia="Times New Roman" w:hAnsi="Courier New" w:cs="Courier New"/>
          <w:b/>
          <w:bCs/>
        </w:rPr>
        <w:t xml:space="preserve">voted </w:t>
      </w:r>
      <w:r w:rsidRPr="00015A61">
        <w:rPr>
          <w:rFonts w:ascii="Courier New" w:eastAsia="Times New Roman" w:hAnsi="Courier New" w:cs="Courier New"/>
          <w:b/>
          <w:bCs/>
        </w:rPr>
        <w:t xml:space="preserve">aye, </w:t>
      </w:r>
      <w:r>
        <w:rPr>
          <w:rFonts w:ascii="Courier New" w:eastAsia="Times New Roman" w:hAnsi="Courier New" w:cs="Courier New"/>
          <w:b/>
          <w:bCs/>
        </w:rPr>
        <w:t xml:space="preserve">Councilmember </w:t>
      </w:r>
      <w:r w:rsidR="009975F0">
        <w:rPr>
          <w:rFonts w:ascii="Courier New" w:eastAsia="Times New Roman" w:hAnsi="Courier New" w:cs="Courier New"/>
          <w:b/>
          <w:bCs/>
        </w:rPr>
        <w:t>Michael Nelson</w:t>
      </w:r>
      <w:r>
        <w:rPr>
          <w:rFonts w:ascii="Courier New" w:eastAsia="Times New Roman" w:hAnsi="Courier New" w:cs="Courier New"/>
          <w:b/>
          <w:bCs/>
        </w:rPr>
        <w:t xml:space="preserve"> voted aye, Councilmember </w:t>
      </w:r>
      <w:r w:rsidR="009975F0">
        <w:rPr>
          <w:rFonts w:ascii="Courier New" w:eastAsia="Times New Roman" w:hAnsi="Courier New" w:cs="Courier New"/>
          <w:b/>
          <w:bCs/>
        </w:rPr>
        <w:t xml:space="preserve">NaLyn </w:t>
      </w:r>
      <w:r w:rsidRPr="00015A61">
        <w:rPr>
          <w:rFonts w:ascii="Courier New" w:eastAsia="Times New Roman" w:hAnsi="Courier New" w:cs="Courier New"/>
          <w:b/>
          <w:bCs/>
        </w:rPr>
        <w:t>Nelson</w:t>
      </w:r>
      <w:r>
        <w:rPr>
          <w:rFonts w:ascii="Courier New" w:eastAsia="Times New Roman" w:hAnsi="Courier New" w:cs="Courier New"/>
          <w:b/>
          <w:bCs/>
        </w:rPr>
        <w:t xml:space="preserve"> voted</w:t>
      </w:r>
      <w:r w:rsidRPr="00015A61">
        <w:rPr>
          <w:rFonts w:ascii="Courier New" w:eastAsia="Times New Roman" w:hAnsi="Courier New" w:cs="Courier New"/>
          <w:b/>
          <w:bCs/>
        </w:rPr>
        <w:t xml:space="preserve"> aye, </w:t>
      </w:r>
      <w:r>
        <w:rPr>
          <w:rFonts w:ascii="Courier New" w:eastAsia="Times New Roman" w:hAnsi="Courier New" w:cs="Courier New"/>
          <w:b/>
          <w:bCs/>
        </w:rPr>
        <w:t xml:space="preserve">Councilmember </w:t>
      </w:r>
      <w:r w:rsidRPr="00015A61">
        <w:rPr>
          <w:rFonts w:ascii="Courier New" w:eastAsia="Times New Roman" w:hAnsi="Courier New" w:cs="Courier New"/>
          <w:b/>
          <w:bCs/>
        </w:rPr>
        <w:t xml:space="preserve">Rasmussen </w:t>
      </w:r>
      <w:r>
        <w:rPr>
          <w:rFonts w:ascii="Courier New" w:eastAsia="Times New Roman" w:hAnsi="Courier New" w:cs="Courier New"/>
          <w:b/>
          <w:bCs/>
        </w:rPr>
        <w:t xml:space="preserve">voted </w:t>
      </w:r>
      <w:r w:rsidRPr="00015A61">
        <w:rPr>
          <w:rFonts w:ascii="Courier New" w:eastAsia="Times New Roman" w:hAnsi="Courier New" w:cs="Courier New"/>
          <w:b/>
          <w:bCs/>
        </w:rPr>
        <w:t>aye</w:t>
      </w:r>
      <w:r w:rsidR="009975F0">
        <w:rPr>
          <w:rFonts w:ascii="Courier New" w:eastAsia="Times New Roman" w:hAnsi="Courier New" w:cs="Courier New"/>
          <w:b/>
          <w:bCs/>
        </w:rPr>
        <w:t>, and Councilmember Wright voted aye</w:t>
      </w:r>
      <w:r w:rsidRPr="00015A61">
        <w:rPr>
          <w:rFonts w:ascii="Courier New" w:eastAsia="Times New Roman" w:hAnsi="Courier New" w:cs="Courier New"/>
          <w:b/>
          <w:bCs/>
        </w:rPr>
        <w:t xml:space="preserve">. </w:t>
      </w:r>
      <w:r w:rsidRPr="00015A61">
        <w:rPr>
          <w:rFonts w:ascii="Courier New" w:hAnsi="Courier New" w:cs="Courier New"/>
          <w:b/>
          <w:bCs/>
        </w:rPr>
        <w:t>The motion passed.</w:t>
      </w:r>
    </w:p>
    <w:p w14:paraId="346297FA" w14:textId="77777777" w:rsidR="00306A8D" w:rsidRDefault="00306A8D" w:rsidP="00306A8D">
      <w:pPr>
        <w:jc w:val="both"/>
        <w:rPr>
          <w:rFonts w:ascii="Courier New" w:eastAsia="Calibri" w:hAnsi="Courier New" w:cs="Courier New"/>
          <w:bCs/>
        </w:rPr>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52977E27"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2"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9975F0">
        <w:rPr>
          <w:rFonts w:ascii="Courier New" w:eastAsia="Courier New" w:hAnsi="Courier New" w:cs="Courier New"/>
          <w:b/>
        </w:rPr>
        <w:t>10</w:t>
      </w:r>
      <w:r w:rsidR="000E41F1">
        <w:rPr>
          <w:rFonts w:ascii="Courier New" w:eastAsia="Courier New" w:hAnsi="Courier New" w:cs="Courier New"/>
          <w:b/>
        </w:rPr>
        <w:t>:</w:t>
      </w:r>
      <w:r w:rsidR="00FE0FE3">
        <w:rPr>
          <w:rFonts w:ascii="Courier New" w:eastAsia="Courier New" w:hAnsi="Courier New" w:cs="Courier New"/>
          <w:b/>
        </w:rPr>
        <w:t>2</w:t>
      </w:r>
      <w:r w:rsidR="009975F0">
        <w:rPr>
          <w:rFonts w:ascii="Courier New" w:eastAsia="Courier New" w:hAnsi="Courier New" w:cs="Courier New"/>
          <w:b/>
        </w:rPr>
        <w:t>7</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2"/>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lastRenderedPageBreak/>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1E0E794E"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2C6211">
        <w:rPr>
          <w:rFonts w:ascii="Courier New" w:eastAsia="Courier New" w:hAnsi="Courier New" w:cs="Courier New"/>
          <w:u w:val="single"/>
        </w:rPr>
        <w:t xml:space="preserve">   </w:t>
      </w:r>
      <w:r w:rsidR="009975F0">
        <w:rPr>
          <w:rFonts w:ascii="Courier New" w:eastAsia="Courier New" w:hAnsi="Courier New" w:cs="Courier New"/>
          <w:u w:val="single"/>
        </w:rPr>
        <w:t>June 4</w:t>
      </w:r>
      <w:r w:rsidR="00D8288A">
        <w:rPr>
          <w:rFonts w:ascii="Courier New" w:eastAsia="Courier New" w:hAnsi="Courier New" w:cs="Courier New"/>
          <w:u w:val="single"/>
        </w:rPr>
        <w:t>, 2026</w:t>
      </w:r>
      <w:r w:rsidR="00024198">
        <w:rPr>
          <w:rFonts w:ascii="Courier New" w:eastAsia="Courier New" w:hAnsi="Courier New" w:cs="Courier New"/>
          <w:u w:val="single"/>
        </w:rPr>
        <w:t>_</w:t>
      </w:r>
      <w:r w:rsidR="00533AF0">
        <w:rPr>
          <w:rFonts w:ascii="Courier New" w:eastAsia="Courier New" w:hAnsi="Courier New" w:cs="Courier New"/>
          <w:u w:val="single"/>
        </w:rPr>
        <w:t>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11861A0A" w:rsidR="00934FCD" w:rsidRDefault="00E273A4">
      <w:pPr>
        <w:jc w:val="both"/>
        <w:rPr>
          <w:rFonts w:ascii="Courier New" w:eastAsia="Courier New" w:hAnsi="Courier New" w:cs="Courier New"/>
          <w:u w:val="single"/>
        </w:rPr>
      </w:pPr>
      <w:r>
        <w:rPr>
          <w:rFonts w:ascii="Courier New" w:eastAsia="Courier New" w:hAnsi="Courier New" w:cs="Courier New"/>
        </w:rPr>
        <w:tab/>
      </w:r>
      <w:r w:rsidR="002C6211">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CD6CAF">
      <w:headerReference w:type="default" r:id="rId8"/>
      <w:pgSz w:w="12240" w:h="15840"/>
      <w:pgMar w:top="1440" w:right="1440" w:bottom="1354" w:left="1440" w:header="1440" w:footer="1354" w:gutter="0"/>
      <w:pgNumType w:start="1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0176" w14:textId="77777777" w:rsidR="00F10A01" w:rsidRDefault="00F10A01">
      <w:r>
        <w:separator/>
      </w:r>
    </w:p>
  </w:endnote>
  <w:endnote w:type="continuationSeparator" w:id="0">
    <w:p w14:paraId="7A9EEB6B" w14:textId="77777777" w:rsidR="00F10A01" w:rsidRDefault="00F1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CDA0" w14:textId="77777777" w:rsidR="00F10A01" w:rsidRDefault="00F10A01">
      <w:r>
        <w:separator/>
      </w:r>
    </w:p>
  </w:footnote>
  <w:footnote w:type="continuationSeparator" w:id="0">
    <w:p w14:paraId="7C1DFC35" w14:textId="77777777" w:rsidR="00F10A01" w:rsidRDefault="00F1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6E67E536" w:rsidR="00BC3EAB" w:rsidRDefault="00340191" w:rsidP="00E031F7">
    <w:pPr>
      <w:jc w:val="both"/>
    </w:pPr>
    <w:r>
      <w:t xml:space="preserve">COUNCIL MEETING CONT.     </w:t>
    </w:r>
    <w:r w:rsidR="00BA655F">
      <w:t xml:space="preserve"> </w:t>
    </w:r>
    <w:r w:rsidR="00DB336B">
      <w:t xml:space="preserve">  </w:t>
    </w:r>
    <w:r w:rsidR="00BA655F">
      <w:t xml:space="preserve"> </w:t>
    </w:r>
    <w:r w:rsidR="00EA544B">
      <w:t xml:space="preserve"> </w:t>
    </w:r>
    <w:r w:rsidR="00443B73">
      <w:t xml:space="preserve">MAY </w:t>
    </w:r>
    <w:r w:rsidR="00DC2A71">
      <w:t>21</w:t>
    </w:r>
    <w:r w:rsidR="00287815">
      <w:t xml:space="preserve">, </w:t>
    </w:r>
    <w:proofErr w:type="gramStart"/>
    <w:r>
      <w:t>202</w:t>
    </w:r>
    <w:r w:rsidR="007415A8">
      <w:t>6</w:t>
    </w:r>
    <w:proofErr w:type="gramEnd"/>
    <w:r>
      <w:t xml:space="preserve">  </w:t>
    </w:r>
    <w:r w:rsidR="00C11B4F">
      <w:t xml:space="preserve">  </w:t>
    </w:r>
    <w:r w:rsidR="002646CC">
      <w:t xml:space="preserve"> </w:t>
    </w:r>
    <w:r w:rsidR="00B2668A">
      <w:t xml:space="preserve">  </w:t>
    </w:r>
    <w:r w:rsidR="00C61189">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7D10"/>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68344A"/>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E530F9"/>
    <w:multiLevelType w:val="hybridMultilevel"/>
    <w:tmpl w:val="DF2AFABA"/>
    <w:lvl w:ilvl="0" w:tplc="728865EE">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4CE350">
      <w:start w:val="1"/>
      <w:numFmt w:val="decimal"/>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944DD4">
      <w:start w:val="1"/>
      <w:numFmt w:val="lowerLetter"/>
      <w:lvlText w:val="%3."/>
      <w:lvlJc w:val="left"/>
      <w:pPr>
        <w:ind w:left="2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FEE0F8">
      <w:start w:val="1"/>
      <w:numFmt w:val="lowerLetter"/>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50B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28FEA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B2220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41C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50380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295464"/>
    <w:multiLevelType w:val="multilevel"/>
    <w:tmpl w:val="A7A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22"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27676"/>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BC4BA8"/>
    <w:multiLevelType w:val="multilevel"/>
    <w:tmpl w:val="7ED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3"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7"/>
  </w:num>
  <w:num w:numId="2" w16cid:durableId="1624262722">
    <w:abstractNumId w:val="22"/>
  </w:num>
  <w:num w:numId="3" w16cid:durableId="768966560">
    <w:abstractNumId w:val="27"/>
  </w:num>
  <w:num w:numId="4" w16cid:durableId="1565484022">
    <w:abstractNumId w:val="16"/>
  </w:num>
  <w:num w:numId="5" w16cid:durableId="1147431431">
    <w:abstractNumId w:val="2"/>
  </w:num>
  <w:num w:numId="6" w16cid:durableId="717364980">
    <w:abstractNumId w:val="34"/>
  </w:num>
  <w:num w:numId="7" w16cid:durableId="1202399867">
    <w:abstractNumId w:val="0"/>
  </w:num>
  <w:num w:numId="8" w16cid:durableId="1120338111">
    <w:abstractNumId w:val="19"/>
  </w:num>
  <w:num w:numId="9" w16cid:durableId="1157380790">
    <w:abstractNumId w:val="21"/>
  </w:num>
  <w:num w:numId="10" w16cid:durableId="1531919300">
    <w:abstractNumId w:val="1"/>
  </w:num>
  <w:num w:numId="11" w16cid:durableId="564148009">
    <w:abstractNumId w:val="15"/>
  </w:num>
  <w:num w:numId="12" w16cid:durableId="1610547691">
    <w:abstractNumId w:val="14"/>
  </w:num>
  <w:num w:numId="13" w16cid:durableId="108008835">
    <w:abstractNumId w:val="8"/>
  </w:num>
  <w:num w:numId="14" w16cid:durableId="865216869">
    <w:abstractNumId w:val="24"/>
  </w:num>
  <w:num w:numId="15" w16cid:durableId="854615293">
    <w:abstractNumId w:val="5"/>
  </w:num>
  <w:num w:numId="16" w16cid:durableId="1691099673">
    <w:abstractNumId w:val="10"/>
  </w:num>
  <w:num w:numId="17" w16cid:durableId="1884443941">
    <w:abstractNumId w:val="6"/>
  </w:num>
  <w:num w:numId="18" w16cid:durableId="2027175668">
    <w:abstractNumId w:val="9"/>
  </w:num>
  <w:num w:numId="19" w16cid:durableId="1664236156">
    <w:abstractNumId w:val="37"/>
  </w:num>
  <w:num w:numId="20" w16cid:durableId="154035002">
    <w:abstractNumId w:val="35"/>
  </w:num>
  <w:num w:numId="21" w16cid:durableId="1898709425">
    <w:abstractNumId w:val="25"/>
  </w:num>
  <w:num w:numId="22" w16cid:durableId="1719740512">
    <w:abstractNumId w:val="20"/>
  </w:num>
  <w:num w:numId="23" w16cid:durableId="1917010660">
    <w:abstractNumId w:val="4"/>
  </w:num>
  <w:num w:numId="24" w16cid:durableId="1417282367">
    <w:abstractNumId w:val="12"/>
  </w:num>
  <w:num w:numId="25" w16cid:durableId="1183129563">
    <w:abstractNumId w:val="36"/>
  </w:num>
  <w:num w:numId="26" w16cid:durableId="1594312488">
    <w:abstractNumId w:val="30"/>
  </w:num>
  <w:num w:numId="27" w16cid:durableId="886256742">
    <w:abstractNumId w:val="3"/>
  </w:num>
  <w:num w:numId="28" w16cid:durableId="431583535">
    <w:abstractNumId w:val="33"/>
  </w:num>
  <w:num w:numId="29" w16cid:durableId="869151809">
    <w:abstractNumId w:val="29"/>
  </w:num>
  <w:num w:numId="30" w16cid:durableId="1686978687">
    <w:abstractNumId w:val="32"/>
  </w:num>
  <w:num w:numId="31" w16cid:durableId="1885629612">
    <w:abstractNumId w:val="26"/>
  </w:num>
  <w:num w:numId="32" w16cid:durableId="585571748">
    <w:abstractNumId w:val="31"/>
  </w:num>
  <w:num w:numId="33" w16cid:durableId="1981762206">
    <w:abstractNumId w:val="28"/>
  </w:num>
  <w:num w:numId="34" w16cid:durableId="1245065980">
    <w:abstractNumId w:val="13"/>
  </w:num>
  <w:num w:numId="35" w16cid:durableId="1083138497">
    <w:abstractNumId w:val="7"/>
  </w:num>
  <w:num w:numId="36" w16cid:durableId="1076900383">
    <w:abstractNumId w:val="11"/>
  </w:num>
  <w:num w:numId="37" w16cid:durableId="1278609554">
    <w:abstractNumId w:val="23"/>
  </w:num>
  <w:num w:numId="38" w16cid:durableId="2719381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2DD0"/>
    <w:rsid w:val="00003354"/>
    <w:rsid w:val="000047C8"/>
    <w:rsid w:val="0000499F"/>
    <w:rsid w:val="000052A5"/>
    <w:rsid w:val="00005808"/>
    <w:rsid w:val="00005D85"/>
    <w:rsid w:val="00006110"/>
    <w:rsid w:val="00006353"/>
    <w:rsid w:val="00006354"/>
    <w:rsid w:val="00006622"/>
    <w:rsid w:val="00007FA0"/>
    <w:rsid w:val="00010104"/>
    <w:rsid w:val="00011A79"/>
    <w:rsid w:val="00011FE3"/>
    <w:rsid w:val="0001268C"/>
    <w:rsid w:val="00014052"/>
    <w:rsid w:val="000147FA"/>
    <w:rsid w:val="0001508B"/>
    <w:rsid w:val="000150CD"/>
    <w:rsid w:val="00015A61"/>
    <w:rsid w:val="00016ECA"/>
    <w:rsid w:val="00017043"/>
    <w:rsid w:val="00020080"/>
    <w:rsid w:val="00020EC3"/>
    <w:rsid w:val="00021AC3"/>
    <w:rsid w:val="0002209C"/>
    <w:rsid w:val="000221C8"/>
    <w:rsid w:val="00022A73"/>
    <w:rsid w:val="000230DB"/>
    <w:rsid w:val="00023506"/>
    <w:rsid w:val="00024198"/>
    <w:rsid w:val="00024432"/>
    <w:rsid w:val="00024B81"/>
    <w:rsid w:val="00024DF6"/>
    <w:rsid w:val="00026D21"/>
    <w:rsid w:val="00027233"/>
    <w:rsid w:val="00027C34"/>
    <w:rsid w:val="00030295"/>
    <w:rsid w:val="000304BF"/>
    <w:rsid w:val="00030B3D"/>
    <w:rsid w:val="00030B59"/>
    <w:rsid w:val="00031DF3"/>
    <w:rsid w:val="00032BC4"/>
    <w:rsid w:val="00032CF4"/>
    <w:rsid w:val="000339E4"/>
    <w:rsid w:val="00033AFA"/>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422"/>
    <w:rsid w:val="00046813"/>
    <w:rsid w:val="0004687C"/>
    <w:rsid w:val="000475D0"/>
    <w:rsid w:val="000479EF"/>
    <w:rsid w:val="00047A6F"/>
    <w:rsid w:val="00047DC0"/>
    <w:rsid w:val="000500AC"/>
    <w:rsid w:val="0005069D"/>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1A8F"/>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1B4"/>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9BA"/>
    <w:rsid w:val="000C4A67"/>
    <w:rsid w:val="000C4CD1"/>
    <w:rsid w:val="000C5898"/>
    <w:rsid w:val="000C7589"/>
    <w:rsid w:val="000C7A42"/>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30"/>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13E"/>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39F"/>
    <w:rsid w:val="001163BB"/>
    <w:rsid w:val="00116B05"/>
    <w:rsid w:val="00116BB6"/>
    <w:rsid w:val="00116DC9"/>
    <w:rsid w:val="00120566"/>
    <w:rsid w:val="001205DF"/>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49"/>
    <w:rsid w:val="001365A0"/>
    <w:rsid w:val="00136FC1"/>
    <w:rsid w:val="00137056"/>
    <w:rsid w:val="00137169"/>
    <w:rsid w:val="00137FA4"/>
    <w:rsid w:val="0014057B"/>
    <w:rsid w:val="00140CA8"/>
    <w:rsid w:val="00140CE3"/>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696C"/>
    <w:rsid w:val="001678EC"/>
    <w:rsid w:val="0017011F"/>
    <w:rsid w:val="00170295"/>
    <w:rsid w:val="00170954"/>
    <w:rsid w:val="00170A2C"/>
    <w:rsid w:val="0017135F"/>
    <w:rsid w:val="001728E8"/>
    <w:rsid w:val="001728F3"/>
    <w:rsid w:val="001736FE"/>
    <w:rsid w:val="00173C7E"/>
    <w:rsid w:val="00173D04"/>
    <w:rsid w:val="00173FB1"/>
    <w:rsid w:val="001741D4"/>
    <w:rsid w:val="001748C3"/>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4F6A"/>
    <w:rsid w:val="00195FB5"/>
    <w:rsid w:val="001A0D59"/>
    <w:rsid w:val="001A0D84"/>
    <w:rsid w:val="001A1417"/>
    <w:rsid w:val="001A197C"/>
    <w:rsid w:val="001A1ED0"/>
    <w:rsid w:val="001A2D55"/>
    <w:rsid w:val="001A3957"/>
    <w:rsid w:val="001A3DBD"/>
    <w:rsid w:val="001A6B73"/>
    <w:rsid w:val="001A704F"/>
    <w:rsid w:val="001A7290"/>
    <w:rsid w:val="001B0867"/>
    <w:rsid w:val="001B0AEC"/>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2A8"/>
    <w:rsid w:val="001C04BF"/>
    <w:rsid w:val="001C1710"/>
    <w:rsid w:val="001C1C26"/>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096"/>
    <w:rsid w:val="001D588F"/>
    <w:rsid w:val="001D6151"/>
    <w:rsid w:val="001D6328"/>
    <w:rsid w:val="001D640D"/>
    <w:rsid w:val="001D731A"/>
    <w:rsid w:val="001D7F1A"/>
    <w:rsid w:val="001E05FC"/>
    <w:rsid w:val="001E07D4"/>
    <w:rsid w:val="001E114A"/>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6979"/>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551C"/>
    <w:rsid w:val="0024621B"/>
    <w:rsid w:val="00246612"/>
    <w:rsid w:val="00246FD6"/>
    <w:rsid w:val="0024730E"/>
    <w:rsid w:val="002475ED"/>
    <w:rsid w:val="00247D20"/>
    <w:rsid w:val="002511A1"/>
    <w:rsid w:val="002516E6"/>
    <w:rsid w:val="002531F0"/>
    <w:rsid w:val="00253CA4"/>
    <w:rsid w:val="00254249"/>
    <w:rsid w:val="00254F5E"/>
    <w:rsid w:val="00256925"/>
    <w:rsid w:val="002569F8"/>
    <w:rsid w:val="00256A0A"/>
    <w:rsid w:val="00256BA7"/>
    <w:rsid w:val="002573A3"/>
    <w:rsid w:val="002576E4"/>
    <w:rsid w:val="00257904"/>
    <w:rsid w:val="00260C26"/>
    <w:rsid w:val="002616A1"/>
    <w:rsid w:val="002620C0"/>
    <w:rsid w:val="00262545"/>
    <w:rsid w:val="00262D27"/>
    <w:rsid w:val="0026317B"/>
    <w:rsid w:val="0026333E"/>
    <w:rsid w:val="00263B49"/>
    <w:rsid w:val="002640F1"/>
    <w:rsid w:val="002646CC"/>
    <w:rsid w:val="002659EF"/>
    <w:rsid w:val="00265A68"/>
    <w:rsid w:val="00265C36"/>
    <w:rsid w:val="00265DF4"/>
    <w:rsid w:val="00265E5E"/>
    <w:rsid w:val="00266252"/>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4D0B"/>
    <w:rsid w:val="002A536B"/>
    <w:rsid w:val="002A5A2E"/>
    <w:rsid w:val="002A6DFE"/>
    <w:rsid w:val="002A7081"/>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211"/>
    <w:rsid w:val="002C6724"/>
    <w:rsid w:val="002C7B57"/>
    <w:rsid w:val="002C7BF3"/>
    <w:rsid w:val="002D05CC"/>
    <w:rsid w:val="002D15AF"/>
    <w:rsid w:val="002D19DE"/>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2D17"/>
    <w:rsid w:val="003030D8"/>
    <w:rsid w:val="0030316A"/>
    <w:rsid w:val="003039C0"/>
    <w:rsid w:val="00304CF1"/>
    <w:rsid w:val="00304E7F"/>
    <w:rsid w:val="00305763"/>
    <w:rsid w:val="003057AD"/>
    <w:rsid w:val="0030590A"/>
    <w:rsid w:val="003061A8"/>
    <w:rsid w:val="0030644F"/>
    <w:rsid w:val="003065DA"/>
    <w:rsid w:val="00306A8D"/>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7F6"/>
    <w:rsid w:val="00326BF5"/>
    <w:rsid w:val="00327018"/>
    <w:rsid w:val="0032734C"/>
    <w:rsid w:val="003274A3"/>
    <w:rsid w:val="00327D3F"/>
    <w:rsid w:val="00327DFD"/>
    <w:rsid w:val="00330433"/>
    <w:rsid w:val="003306D8"/>
    <w:rsid w:val="00331095"/>
    <w:rsid w:val="00331799"/>
    <w:rsid w:val="0033255B"/>
    <w:rsid w:val="0033401A"/>
    <w:rsid w:val="003343F4"/>
    <w:rsid w:val="00334A6D"/>
    <w:rsid w:val="00334AAA"/>
    <w:rsid w:val="00334F5F"/>
    <w:rsid w:val="003350DC"/>
    <w:rsid w:val="00335863"/>
    <w:rsid w:val="00335DBC"/>
    <w:rsid w:val="00336A72"/>
    <w:rsid w:val="00336ED5"/>
    <w:rsid w:val="00337023"/>
    <w:rsid w:val="00337422"/>
    <w:rsid w:val="00340191"/>
    <w:rsid w:val="0034090A"/>
    <w:rsid w:val="0034135A"/>
    <w:rsid w:val="0034191E"/>
    <w:rsid w:val="00342980"/>
    <w:rsid w:val="00343913"/>
    <w:rsid w:val="00343BC1"/>
    <w:rsid w:val="003448FA"/>
    <w:rsid w:val="00344B8A"/>
    <w:rsid w:val="00346F37"/>
    <w:rsid w:val="003475A1"/>
    <w:rsid w:val="00350996"/>
    <w:rsid w:val="00351C05"/>
    <w:rsid w:val="00351CF4"/>
    <w:rsid w:val="00352936"/>
    <w:rsid w:val="00353BC7"/>
    <w:rsid w:val="00354312"/>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3EA"/>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4B2D"/>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4CA"/>
    <w:rsid w:val="00384EE2"/>
    <w:rsid w:val="00385980"/>
    <w:rsid w:val="003860DC"/>
    <w:rsid w:val="0039059F"/>
    <w:rsid w:val="00390A95"/>
    <w:rsid w:val="0039125F"/>
    <w:rsid w:val="00391592"/>
    <w:rsid w:val="00391673"/>
    <w:rsid w:val="00391875"/>
    <w:rsid w:val="0039206C"/>
    <w:rsid w:val="00393DA2"/>
    <w:rsid w:val="00394530"/>
    <w:rsid w:val="003955F4"/>
    <w:rsid w:val="00395D0F"/>
    <w:rsid w:val="00396761"/>
    <w:rsid w:val="003972D8"/>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2BF"/>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CCA"/>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E7A1E"/>
    <w:rsid w:val="003F047D"/>
    <w:rsid w:val="003F066E"/>
    <w:rsid w:val="003F08ED"/>
    <w:rsid w:val="003F1605"/>
    <w:rsid w:val="003F1702"/>
    <w:rsid w:val="003F1A83"/>
    <w:rsid w:val="003F25A5"/>
    <w:rsid w:val="003F27C5"/>
    <w:rsid w:val="003F34D7"/>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A2D"/>
    <w:rsid w:val="00443B73"/>
    <w:rsid w:val="00443C43"/>
    <w:rsid w:val="00443CC5"/>
    <w:rsid w:val="004455B0"/>
    <w:rsid w:val="00446B85"/>
    <w:rsid w:val="00450689"/>
    <w:rsid w:val="00450C77"/>
    <w:rsid w:val="00452A47"/>
    <w:rsid w:val="00452FA2"/>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1DF"/>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3D0"/>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15"/>
    <w:rsid w:val="004E01E5"/>
    <w:rsid w:val="004E101E"/>
    <w:rsid w:val="004E12B4"/>
    <w:rsid w:val="004E69F2"/>
    <w:rsid w:val="004E6F01"/>
    <w:rsid w:val="004E753A"/>
    <w:rsid w:val="004F0E81"/>
    <w:rsid w:val="004F1434"/>
    <w:rsid w:val="004F173F"/>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0DB"/>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3AF0"/>
    <w:rsid w:val="00534013"/>
    <w:rsid w:val="005344B9"/>
    <w:rsid w:val="00534B71"/>
    <w:rsid w:val="00535655"/>
    <w:rsid w:val="00535DF8"/>
    <w:rsid w:val="005363FF"/>
    <w:rsid w:val="00536470"/>
    <w:rsid w:val="0053750B"/>
    <w:rsid w:val="005379EB"/>
    <w:rsid w:val="00537E1E"/>
    <w:rsid w:val="0054151B"/>
    <w:rsid w:val="00541777"/>
    <w:rsid w:val="00541B19"/>
    <w:rsid w:val="00541B76"/>
    <w:rsid w:val="00541EFF"/>
    <w:rsid w:val="0054220D"/>
    <w:rsid w:val="00543061"/>
    <w:rsid w:val="005436EC"/>
    <w:rsid w:val="00544D91"/>
    <w:rsid w:val="005456C4"/>
    <w:rsid w:val="00545883"/>
    <w:rsid w:val="00546ABE"/>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459"/>
    <w:rsid w:val="005608E7"/>
    <w:rsid w:val="00560C27"/>
    <w:rsid w:val="0056108B"/>
    <w:rsid w:val="005619BA"/>
    <w:rsid w:val="00561A34"/>
    <w:rsid w:val="00561EC9"/>
    <w:rsid w:val="0056264F"/>
    <w:rsid w:val="005632D2"/>
    <w:rsid w:val="005638E1"/>
    <w:rsid w:val="005642EF"/>
    <w:rsid w:val="00564688"/>
    <w:rsid w:val="00566AF0"/>
    <w:rsid w:val="00570BC4"/>
    <w:rsid w:val="00572022"/>
    <w:rsid w:val="00572A43"/>
    <w:rsid w:val="00572F36"/>
    <w:rsid w:val="00573555"/>
    <w:rsid w:val="00574B22"/>
    <w:rsid w:val="00574FE4"/>
    <w:rsid w:val="00575606"/>
    <w:rsid w:val="00575F5C"/>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942"/>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668B"/>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2FE"/>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2981"/>
    <w:rsid w:val="006235D1"/>
    <w:rsid w:val="006246E5"/>
    <w:rsid w:val="00625B94"/>
    <w:rsid w:val="00625BE7"/>
    <w:rsid w:val="006268ED"/>
    <w:rsid w:val="00626BD1"/>
    <w:rsid w:val="00626DC5"/>
    <w:rsid w:val="00630AAA"/>
    <w:rsid w:val="00630B11"/>
    <w:rsid w:val="00630F35"/>
    <w:rsid w:val="0063110C"/>
    <w:rsid w:val="006312DE"/>
    <w:rsid w:val="00631618"/>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403"/>
    <w:rsid w:val="00655512"/>
    <w:rsid w:val="00655962"/>
    <w:rsid w:val="00655ABC"/>
    <w:rsid w:val="00656185"/>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2A20"/>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5F2F"/>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06F9"/>
    <w:rsid w:val="0072115D"/>
    <w:rsid w:val="00721219"/>
    <w:rsid w:val="00721CA3"/>
    <w:rsid w:val="00723182"/>
    <w:rsid w:val="007268FA"/>
    <w:rsid w:val="007269DF"/>
    <w:rsid w:val="007277B1"/>
    <w:rsid w:val="00730184"/>
    <w:rsid w:val="00730C4E"/>
    <w:rsid w:val="00730EC9"/>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A66"/>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3003"/>
    <w:rsid w:val="00784BFD"/>
    <w:rsid w:val="00784DD4"/>
    <w:rsid w:val="00785041"/>
    <w:rsid w:val="007857EA"/>
    <w:rsid w:val="00785DAC"/>
    <w:rsid w:val="007860FF"/>
    <w:rsid w:val="0078654F"/>
    <w:rsid w:val="0078667E"/>
    <w:rsid w:val="00786722"/>
    <w:rsid w:val="0079160C"/>
    <w:rsid w:val="007917AB"/>
    <w:rsid w:val="00793007"/>
    <w:rsid w:val="007931A6"/>
    <w:rsid w:val="00793C66"/>
    <w:rsid w:val="00794151"/>
    <w:rsid w:val="007945DA"/>
    <w:rsid w:val="00795DF0"/>
    <w:rsid w:val="00797103"/>
    <w:rsid w:val="00797160"/>
    <w:rsid w:val="00797991"/>
    <w:rsid w:val="007A01E5"/>
    <w:rsid w:val="007A02B7"/>
    <w:rsid w:val="007A0483"/>
    <w:rsid w:val="007A0867"/>
    <w:rsid w:val="007A32F8"/>
    <w:rsid w:val="007A39C6"/>
    <w:rsid w:val="007A413F"/>
    <w:rsid w:val="007A4501"/>
    <w:rsid w:val="007A4D2B"/>
    <w:rsid w:val="007A5226"/>
    <w:rsid w:val="007A65DE"/>
    <w:rsid w:val="007A6985"/>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C769A"/>
    <w:rsid w:val="007D0534"/>
    <w:rsid w:val="007D0696"/>
    <w:rsid w:val="007D0864"/>
    <w:rsid w:val="007D17AF"/>
    <w:rsid w:val="007D222B"/>
    <w:rsid w:val="007D227E"/>
    <w:rsid w:val="007D4245"/>
    <w:rsid w:val="007D54B5"/>
    <w:rsid w:val="007D5772"/>
    <w:rsid w:val="007D6003"/>
    <w:rsid w:val="007D6183"/>
    <w:rsid w:val="007D64EA"/>
    <w:rsid w:val="007D654C"/>
    <w:rsid w:val="007D76D2"/>
    <w:rsid w:val="007E0C87"/>
    <w:rsid w:val="007E0E67"/>
    <w:rsid w:val="007E1688"/>
    <w:rsid w:val="007E192B"/>
    <w:rsid w:val="007E19AD"/>
    <w:rsid w:val="007E23D1"/>
    <w:rsid w:val="007E2A4F"/>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17755"/>
    <w:rsid w:val="008219EE"/>
    <w:rsid w:val="00822FC7"/>
    <w:rsid w:val="008244A3"/>
    <w:rsid w:val="0082465F"/>
    <w:rsid w:val="008251DD"/>
    <w:rsid w:val="00825213"/>
    <w:rsid w:val="008253D6"/>
    <w:rsid w:val="0082781D"/>
    <w:rsid w:val="008278B7"/>
    <w:rsid w:val="00827F6C"/>
    <w:rsid w:val="008304FC"/>
    <w:rsid w:val="00830C42"/>
    <w:rsid w:val="0083119D"/>
    <w:rsid w:val="00831AAC"/>
    <w:rsid w:val="00831AF1"/>
    <w:rsid w:val="00832219"/>
    <w:rsid w:val="00832454"/>
    <w:rsid w:val="00832CEB"/>
    <w:rsid w:val="0083406C"/>
    <w:rsid w:val="008350BA"/>
    <w:rsid w:val="00836A55"/>
    <w:rsid w:val="00836B5F"/>
    <w:rsid w:val="00837303"/>
    <w:rsid w:val="008374C8"/>
    <w:rsid w:val="00837649"/>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67AB0"/>
    <w:rsid w:val="0087005F"/>
    <w:rsid w:val="00870A85"/>
    <w:rsid w:val="00870D10"/>
    <w:rsid w:val="008712B7"/>
    <w:rsid w:val="00871BF2"/>
    <w:rsid w:val="00872012"/>
    <w:rsid w:val="0087241F"/>
    <w:rsid w:val="00873341"/>
    <w:rsid w:val="00873645"/>
    <w:rsid w:val="00874702"/>
    <w:rsid w:val="00874ABC"/>
    <w:rsid w:val="0087627D"/>
    <w:rsid w:val="00876B87"/>
    <w:rsid w:val="00877737"/>
    <w:rsid w:val="00877FBB"/>
    <w:rsid w:val="00881768"/>
    <w:rsid w:val="00883480"/>
    <w:rsid w:val="0088363C"/>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1D3E"/>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275"/>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27C"/>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032"/>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276ED"/>
    <w:rsid w:val="00930339"/>
    <w:rsid w:val="00930D01"/>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25E"/>
    <w:rsid w:val="009456E4"/>
    <w:rsid w:val="00945D0D"/>
    <w:rsid w:val="00945D51"/>
    <w:rsid w:val="00946284"/>
    <w:rsid w:val="00946A9C"/>
    <w:rsid w:val="00946AAF"/>
    <w:rsid w:val="00946EB9"/>
    <w:rsid w:val="00947362"/>
    <w:rsid w:val="00947ECC"/>
    <w:rsid w:val="00950F8A"/>
    <w:rsid w:val="00950FBA"/>
    <w:rsid w:val="009515E0"/>
    <w:rsid w:val="009520FF"/>
    <w:rsid w:val="0095311F"/>
    <w:rsid w:val="009537EB"/>
    <w:rsid w:val="00953B9B"/>
    <w:rsid w:val="00953E6C"/>
    <w:rsid w:val="00953F61"/>
    <w:rsid w:val="00954568"/>
    <w:rsid w:val="00954F05"/>
    <w:rsid w:val="00955B8B"/>
    <w:rsid w:val="00955E19"/>
    <w:rsid w:val="0095632B"/>
    <w:rsid w:val="00956CB9"/>
    <w:rsid w:val="009573AD"/>
    <w:rsid w:val="009573FE"/>
    <w:rsid w:val="009602D5"/>
    <w:rsid w:val="0096058E"/>
    <w:rsid w:val="0096133D"/>
    <w:rsid w:val="00961CE3"/>
    <w:rsid w:val="009623FF"/>
    <w:rsid w:val="009632C2"/>
    <w:rsid w:val="00963405"/>
    <w:rsid w:val="00963897"/>
    <w:rsid w:val="009638EF"/>
    <w:rsid w:val="009639B9"/>
    <w:rsid w:val="00963A2F"/>
    <w:rsid w:val="00963C66"/>
    <w:rsid w:val="00964A00"/>
    <w:rsid w:val="00964BC6"/>
    <w:rsid w:val="009663AE"/>
    <w:rsid w:val="00966957"/>
    <w:rsid w:val="00966D4B"/>
    <w:rsid w:val="00967BA5"/>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08C2"/>
    <w:rsid w:val="009820B8"/>
    <w:rsid w:val="00983530"/>
    <w:rsid w:val="0098385E"/>
    <w:rsid w:val="00983C58"/>
    <w:rsid w:val="00984C7E"/>
    <w:rsid w:val="009852EC"/>
    <w:rsid w:val="009858A6"/>
    <w:rsid w:val="009860E7"/>
    <w:rsid w:val="009863C8"/>
    <w:rsid w:val="0098685E"/>
    <w:rsid w:val="0098705D"/>
    <w:rsid w:val="00987906"/>
    <w:rsid w:val="009908A1"/>
    <w:rsid w:val="009908B8"/>
    <w:rsid w:val="00990A97"/>
    <w:rsid w:val="00990C0F"/>
    <w:rsid w:val="009913D0"/>
    <w:rsid w:val="009920E2"/>
    <w:rsid w:val="00992695"/>
    <w:rsid w:val="009932F0"/>
    <w:rsid w:val="00993311"/>
    <w:rsid w:val="00993545"/>
    <w:rsid w:val="00993757"/>
    <w:rsid w:val="00993FCA"/>
    <w:rsid w:val="00993FEF"/>
    <w:rsid w:val="00994F63"/>
    <w:rsid w:val="00995FB2"/>
    <w:rsid w:val="00995FED"/>
    <w:rsid w:val="00996B1F"/>
    <w:rsid w:val="009975F0"/>
    <w:rsid w:val="00997A21"/>
    <w:rsid w:val="009A055B"/>
    <w:rsid w:val="009A2364"/>
    <w:rsid w:val="009A27C4"/>
    <w:rsid w:val="009A2E8D"/>
    <w:rsid w:val="009A39D0"/>
    <w:rsid w:val="009A43DF"/>
    <w:rsid w:val="009A53CB"/>
    <w:rsid w:val="009A5AA2"/>
    <w:rsid w:val="009B0371"/>
    <w:rsid w:val="009B106B"/>
    <w:rsid w:val="009B1C45"/>
    <w:rsid w:val="009B261B"/>
    <w:rsid w:val="009B30BA"/>
    <w:rsid w:val="009B3211"/>
    <w:rsid w:val="009B391A"/>
    <w:rsid w:val="009B417C"/>
    <w:rsid w:val="009B492E"/>
    <w:rsid w:val="009B672C"/>
    <w:rsid w:val="009B6C10"/>
    <w:rsid w:val="009B7823"/>
    <w:rsid w:val="009C0670"/>
    <w:rsid w:val="009C0AB3"/>
    <w:rsid w:val="009C0C02"/>
    <w:rsid w:val="009C33A9"/>
    <w:rsid w:val="009C3B0B"/>
    <w:rsid w:val="009C3C7D"/>
    <w:rsid w:val="009C40EA"/>
    <w:rsid w:val="009C4337"/>
    <w:rsid w:val="009C4C34"/>
    <w:rsid w:val="009C53D1"/>
    <w:rsid w:val="009C5924"/>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AD1"/>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5EC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5D4"/>
    <w:rsid w:val="00A109A5"/>
    <w:rsid w:val="00A11133"/>
    <w:rsid w:val="00A11613"/>
    <w:rsid w:val="00A11A50"/>
    <w:rsid w:val="00A12266"/>
    <w:rsid w:val="00A125E7"/>
    <w:rsid w:val="00A136DF"/>
    <w:rsid w:val="00A1382E"/>
    <w:rsid w:val="00A138FE"/>
    <w:rsid w:val="00A13CDC"/>
    <w:rsid w:val="00A140BF"/>
    <w:rsid w:val="00A141EA"/>
    <w:rsid w:val="00A14491"/>
    <w:rsid w:val="00A144FC"/>
    <w:rsid w:val="00A14553"/>
    <w:rsid w:val="00A1478D"/>
    <w:rsid w:val="00A15AC5"/>
    <w:rsid w:val="00A15CFD"/>
    <w:rsid w:val="00A174C0"/>
    <w:rsid w:val="00A178A8"/>
    <w:rsid w:val="00A17BD0"/>
    <w:rsid w:val="00A17D81"/>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662F"/>
    <w:rsid w:val="00A37273"/>
    <w:rsid w:val="00A40049"/>
    <w:rsid w:val="00A403CE"/>
    <w:rsid w:val="00A414B3"/>
    <w:rsid w:val="00A41D6D"/>
    <w:rsid w:val="00A42008"/>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84"/>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973EF"/>
    <w:rsid w:val="00AA0922"/>
    <w:rsid w:val="00AA3428"/>
    <w:rsid w:val="00AA3A7F"/>
    <w:rsid w:val="00AA40D7"/>
    <w:rsid w:val="00AA4255"/>
    <w:rsid w:val="00AA449C"/>
    <w:rsid w:val="00AA48E6"/>
    <w:rsid w:val="00AA4E5F"/>
    <w:rsid w:val="00AA5264"/>
    <w:rsid w:val="00AA5731"/>
    <w:rsid w:val="00AA5DCF"/>
    <w:rsid w:val="00AA6016"/>
    <w:rsid w:val="00AA63D0"/>
    <w:rsid w:val="00AA76C1"/>
    <w:rsid w:val="00AA7F88"/>
    <w:rsid w:val="00AB0AFA"/>
    <w:rsid w:val="00AB30DC"/>
    <w:rsid w:val="00AB3C8B"/>
    <w:rsid w:val="00AB44A5"/>
    <w:rsid w:val="00AB453D"/>
    <w:rsid w:val="00AB4A52"/>
    <w:rsid w:val="00AB50C5"/>
    <w:rsid w:val="00AB5252"/>
    <w:rsid w:val="00AB5398"/>
    <w:rsid w:val="00AB5669"/>
    <w:rsid w:val="00AB63A2"/>
    <w:rsid w:val="00AB6BC5"/>
    <w:rsid w:val="00AB76D6"/>
    <w:rsid w:val="00AB76DF"/>
    <w:rsid w:val="00AB7A05"/>
    <w:rsid w:val="00AC1754"/>
    <w:rsid w:val="00AC386E"/>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159"/>
    <w:rsid w:val="00AD2763"/>
    <w:rsid w:val="00AD2BB3"/>
    <w:rsid w:val="00AD3446"/>
    <w:rsid w:val="00AD3DFB"/>
    <w:rsid w:val="00AD4039"/>
    <w:rsid w:val="00AD49C2"/>
    <w:rsid w:val="00AD4A66"/>
    <w:rsid w:val="00AD4E5B"/>
    <w:rsid w:val="00AD51EF"/>
    <w:rsid w:val="00AD53BB"/>
    <w:rsid w:val="00AD575F"/>
    <w:rsid w:val="00AD5D5A"/>
    <w:rsid w:val="00AD644C"/>
    <w:rsid w:val="00AD681B"/>
    <w:rsid w:val="00AD716B"/>
    <w:rsid w:val="00AD724F"/>
    <w:rsid w:val="00AE0033"/>
    <w:rsid w:val="00AE0512"/>
    <w:rsid w:val="00AE052E"/>
    <w:rsid w:val="00AE130A"/>
    <w:rsid w:val="00AE1450"/>
    <w:rsid w:val="00AE15CE"/>
    <w:rsid w:val="00AE1899"/>
    <w:rsid w:val="00AE23F1"/>
    <w:rsid w:val="00AE2D80"/>
    <w:rsid w:val="00AE2E4B"/>
    <w:rsid w:val="00AE35AB"/>
    <w:rsid w:val="00AE3620"/>
    <w:rsid w:val="00AE38A5"/>
    <w:rsid w:val="00AE3A6E"/>
    <w:rsid w:val="00AE4967"/>
    <w:rsid w:val="00AE6693"/>
    <w:rsid w:val="00AE7FBB"/>
    <w:rsid w:val="00AF0709"/>
    <w:rsid w:val="00AF0BB7"/>
    <w:rsid w:val="00AF1764"/>
    <w:rsid w:val="00AF384C"/>
    <w:rsid w:val="00AF4343"/>
    <w:rsid w:val="00AF7B69"/>
    <w:rsid w:val="00B005DD"/>
    <w:rsid w:val="00B01112"/>
    <w:rsid w:val="00B026AE"/>
    <w:rsid w:val="00B028B8"/>
    <w:rsid w:val="00B03AD4"/>
    <w:rsid w:val="00B043DB"/>
    <w:rsid w:val="00B04C83"/>
    <w:rsid w:val="00B07E9C"/>
    <w:rsid w:val="00B10DB8"/>
    <w:rsid w:val="00B1100D"/>
    <w:rsid w:val="00B11269"/>
    <w:rsid w:val="00B12CF2"/>
    <w:rsid w:val="00B12DB5"/>
    <w:rsid w:val="00B12DC6"/>
    <w:rsid w:val="00B13242"/>
    <w:rsid w:val="00B13CF7"/>
    <w:rsid w:val="00B13F69"/>
    <w:rsid w:val="00B14EFF"/>
    <w:rsid w:val="00B15B53"/>
    <w:rsid w:val="00B16164"/>
    <w:rsid w:val="00B169D6"/>
    <w:rsid w:val="00B17960"/>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9FB"/>
    <w:rsid w:val="00B42B5D"/>
    <w:rsid w:val="00B447BB"/>
    <w:rsid w:val="00B44A93"/>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5B7A"/>
    <w:rsid w:val="00B6727C"/>
    <w:rsid w:val="00B67644"/>
    <w:rsid w:val="00B72DDC"/>
    <w:rsid w:val="00B72EF2"/>
    <w:rsid w:val="00B73E5A"/>
    <w:rsid w:val="00B75FBF"/>
    <w:rsid w:val="00B761D7"/>
    <w:rsid w:val="00B764F9"/>
    <w:rsid w:val="00B765F7"/>
    <w:rsid w:val="00B76F2F"/>
    <w:rsid w:val="00B77BDA"/>
    <w:rsid w:val="00B77F37"/>
    <w:rsid w:val="00B80516"/>
    <w:rsid w:val="00B80B6A"/>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1F2F"/>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130A"/>
    <w:rsid w:val="00BE470D"/>
    <w:rsid w:val="00BE4B23"/>
    <w:rsid w:val="00BE4C22"/>
    <w:rsid w:val="00BE5273"/>
    <w:rsid w:val="00BE562C"/>
    <w:rsid w:val="00BE6782"/>
    <w:rsid w:val="00BE6D80"/>
    <w:rsid w:val="00BE7CE1"/>
    <w:rsid w:val="00BF0A4E"/>
    <w:rsid w:val="00BF1209"/>
    <w:rsid w:val="00BF1211"/>
    <w:rsid w:val="00BF12FC"/>
    <w:rsid w:val="00BF1CC9"/>
    <w:rsid w:val="00BF2009"/>
    <w:rsid w:val="00BF3F83"/>
    <w:rsid w:val="00BF4FFF"/>
    <w:rsid w:val="00BF5259"/>
    <w:rsid w:val="00BF5A48"/>
    <w:rsid w:val="00BF5DB5"/>
    <w:rsid w:val="00BF6261"/>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568A"/>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1A72"/>
    <w:rsid w:val="00C425E5"/>
    <w:rsid w:val="00C42E01"/>
    <w:rsid w:val="00C43436"/>
    <w:rsid w:val="00C43BB0"/>
    <w:rsid w:val="00C448A4"/>
    <w:rsid w:val="00C44DDE"/>
    <w:rsid w:val="00C44E1B"/>
    <w:rsid w:val="00C4686C"/>
    <w:rsid w:val="00C47695"/>
    <w:rsid w:val="00C47807"/>
    <w:rsid w:val="00C47C70"/>
    <w:rsid w:val="00C526CF"/>
    <w:rsid w:val="00C551C7"/>
    <w:rsid w:val="00C576FD"/>
    <w:rsid w:val="00C57B24"/>
    <w:rsid w:val="00C57CA7"/>
    <w:rsid w:val="00C61189"/>
    <w:rsid w:val="00C6125F"/>
    <w:rsid w:val="00C616E4"/>
    <w:rsid w:val="00C617C6"/>
    <w:rsid w:val="00C62245"/>
    <w:rsid w:val="00C624EC"/>
    <w:rsid w:val="00C630BD"/>
    <w:rsid w:val="00C63683"/>
    <w:rsid w:val="00C63D3E"/>
    <w:rsid w:val="00C646ED"/>
    <w:rsid w:val="00C65522"/>
    <w:rsid w:val="00C66224"/>
    <w:rsid w:val="00C676F5"/>
    <w:rsid w:val="00C67BB7"/>
    <w:rsid w:val="00C67C01"/>
    <w:rsid w:val="00C67DF8"/>
    <w:rsid w:val="00C67E74"/>
    <w:rsid w:val="00C67F6B"/>
    <w:rsid w:val="00C7002B"/>
    <w:rsid w:val="00C70254"/>
    <w:rsid w:val="00C70944"/>
    <w:rsid w:val="00C717BC"/>
    <w:rsid w:val="00C720B3"/>
    <w:rsid w:val="00C740C6"/>
    <w:rsid w:val="00C74123"/>
    <w:rsid w:val="00C746C9"/>
    <w:rsid w:val="00C7476A"/>
    <w:rsid w:val="00C74FE3"/>
    <w:rsid w:val="00C74FF7"/>
    <w:rsid w:val="00C76DF6"/>
    <w:rsid w:val="00C76F3E"/>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68A5"/>
    <w:rsid w:val="00CB6A63"/>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05D"/>
    <w:rsid w:val="00CD5C57"/>
    <w:rsid w:val="00CD6CAF"/>
    <w:rsid w:val="00CD74F6"/>
    <w:rsid w:val="00CD7592"/>
    <w:rsid w:val="00CE0288"/>
    <w:rsid w:val="00CE0816"/>
    <w:rsid w:val="00CE155F"/>
    <w:rsid w:val="00CE174D"/>
    <w:rsid w:val="00CE1D64"/>
    <w:rsid w:val="00CE210F"/>
    <w:rsid w:val="00CE2201"/>
    <w:rsid w:val="00CE334C"/>
    <w:rsid w:val="00CE3632"/>
    <w:rsid w:val="00CE372E"/>
    <w:rsid w:val="00CE40A6"/>
    <w:rsid w:val="00CE617E"/>
    <w:rsid w:val="00CE647A"/>
    <w:rsid w:val="00CE647E"/>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A3B"/>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0F0"/>
    <w:rsid w:val="00D43A28"/>
    <w:rsid w:val="00D450A1"/>
    <w:rsid w:val="00D46B81"/>
    <w:rsid w:val="00D47431"/>
    <w:rsid w:val="00D5078F"/>
    <w:rsid w:val="00D51085"/>
    <w:rsid w:val="00D5199B"/>
    <w:rsid w:val="00D52437"/>
    <w:rsid w:val="00D52922"/>
    <w:rsid w:val="00D52C31"/>
    <w:rsid w:val="00D53834"/>
    <w:rsid w:val="00D549D6"/>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69D4"/>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06A"/>
    <w:rsid w:val="00D824A8"/>
    <w:rsid w:val="00D824F0"/>
    <w:rsid w:val="00D82801"/>
    <w:rsid w:val="00D8288A"/>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529"/>
    <w:rsid w:val="00DB26F5"/>
    <w:rsid w:val="00DB2900"/>
    <w:rsid w:val="00DB336B"/>
    <w:rsid w:val="00DB5B51"/>
    <w:rsid w:val="00DB62DB"/>
    <w:rsid w:val="00DB6C8F"/>
    <w:rsid w:val="00DC126B"/>
    <w:rsid w:val="00DC1441"/>
    <w:rsid w:val="00DC16BE"/>
    <w:rsid w:val="00DC2A71"/>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4CE"/>
    <w:rsid w:val="00DF1658"/>
    <w:rsid w:val="00DF1E88"/>
    <w:rsid w:val="00DF2178"/>
    <w:rsid w:val="00DF28A2"/>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990"/>
    <w:rsid w:val="00E04C34"/>
    <w:rsid w:val="00E04EC9"/>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9EE"/>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378B4"/>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9D7"/>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B9F"/>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2ED3"/>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B70"/>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5D3E"/>
    <w:rsid w:val="00ED693E"/>
    <w:rsid w:val="00EE0775"/>
    <w:rsid w:val="00EE20DB"/>
    <w:rsid w:val="00EE2712"/>
    <w:rsid w:val="00EE2888"/>
    <w:rsid w:val="00EE2E0D"/>
    <w:rsid w:val="00EE3358"/>
    <w:rsid w:val="00EE438A"/>
    <w:rsid w:val="00EE4E26"/>
    <w:rsid w:val="00EE50B0"/>
    <w:rsid w:val="00EE5123"/>
    <w:rsid w:val="00EE5379"/>
    <w:rsid w:val="00EE54E4"/>
    <w:rsid w:val="00EE555E"/>
    <w:rsid w:val="00EE6F37"/>
    <w:rsid w:val="00EE77C4"/>
    <w:rsid w:val="00EE7F55"/>
    <w:rsid w:val="00EF0D64"/>
    <w:rsid w:val="00EF0E4B"/>
    <w:rsid w:val="00EF0E4F"/>
    <w:rsid w:val="00EF157B"/>
    <w:rsid w:val="00EF183C"/>
    <w:rsid w:val="00EF1A51"/>
    <w:rsid w:val="00EF1AC3"/>
    <w:rsid w:val="00EF1BA0"/>
    <w:rsid w:val="00EF2D53"/>
    <w:rsid w:val="00EF4CD2"/>
    <w:rsid w:val="00EF50CA"/>
    <w:rsid w:val="00EF590D"/>
    <w:rsid w:val="00EF5C2B"/>
    <w:rsid w:val="00EF62CD"/>
    <w:rsid w:val="00EF62DA"/>
    <w:rsid w:val="00EF6304"/>
    <w:rsid w:val="00EF7175"/>
    <w:rsid w:val="00EF7C8C"/>
    <w:rsid w:val="00F034C1"/>
    <w:rsid w:val="00F04D09"/>
    <w:rsid w:val="00F04D53"/>
    <w:rsid w:val="00F10A01"/>
    <w:rsid w:val="00F112BF"/>
    <w:rsid w:val="00F1130F"/>
    <w:rsid w:val="00F119D4"/>
    <w:rsid w:val="00F12420"/>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12D"/>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0F8"/>
    <w:rsid w:val="00F50B21"/>
    <w:rsid w:val="00F51062"/>
    <w:rsid w:val="00F513DE"/>
    <w:rsid w:val="00F51627"/>
    <w:rsid w:val="00F51EC7"/>
    <w:rsid w:val="00F52874"/>
    <w:rsid w:val="00F53143"/>
    <w:rsid w:val="00F53C2E"/>
    <w:rsid w:val="00F54484"/>
    <w:rsid w:val="00F54F8E"/>
    <w:rsid w:val="00F55236"/>
    <w:rsid w:val="00F56056"/>
    <w:rsid w:val="00F56C87"/>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94A"/>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10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49FE"/>
    <w:rsid w:val="00FD5300"/>
    <w:rsid w:val="00FD53A9"/>
    <w:rsid w:val="00FD588B"/>
    <w:rsid w:val="00FD600A"/>
    <w:rsid w:val="00FD6DD3"/>
    <w:rsid w:val="00FD6E84"/>
    <w:rsid w:val="00FD7C4F"/>
    <w:rsid w:val="00FE0428"/>
    <w:rsid w:val="00FE0723"/>
    <w:rsid w:val="00FE08D8"/>
    <w:rsid w:val="00FE0946"/>
    <w:rsid w:val="00FE0FE3"/>
    <w:rsid w:val="00FE1B73"/>
    <w:rsid w:val="00FE270C"/>
    <w:rsid w:val="00FE302A"/>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A363256C-1435-45A1-B6E8-16FE677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 w:type="paragraph" w:customStyle="1" w:styleId="isselectedend">
    <w:name w:val="isselectedend"/>
    <w:basedOn w:val="Normal"/>
    <w:rsid w:val="00E04990"/>
    <w:pPr>
      <w:widowControl/>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6413</Words>
  <Characters>35534</Characters>
  <Application>Microsoft Office Word</Application>
  <DocSecurity>0</DocSecurity>
  <Lines>1184</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4</cp:revision>
  <cp:lastPrinted>2026-03-24T14:13:00Z</cp:lastPrinted>
  <dcterms:created xsi:type="dcterms:W3CDTF">2026-06-04T15:59:00Z</dcterms:created>
  <dcterms:modified xsi:type="dcterms:W3CDTF">2026-06-05T20:57:00Z</dcterms:modified>
</cp:coreProperties>
</file>