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4462D2" w14:textId="3CE4757B" w:rsidR="00866646" w:rsidRDefault="002A37F4" w:rsidP="00D85588">
      <w:pPr>
        <w:spacing w:line="240" w:lineRule="auto"/>
        <w:ind w:right="-180"/>
        <w:jc w:val="center"/>
        <w:rPr>
          <w:rFonts w:ascii="Times New Roman" w:eastAsia="Times New Roman" w:hAnsi="Times New Roman" w:cs="Times New Roman"/>
          <w:sz w:val="36"/>
          <w:szCs w:val="36"/>
        </w:rPr>
      </w:pPr>
      <w:bookmarkStart w:id="0" w:name="_GoBack"/>
      <w:bookmarkEnd w:id="0"/>
      <w:r>
        <w:rPr>
          <w:rFonts w:ascii="Times New Roman" w:eastAsia="Times New Roman" w:hAnsi="Times New Roman" w:cs="Times New Roman"/>
          <w:sz w:val="36"/>
          <w:szCs w:val="36"/>
        </w:rPr>
        <w:t>M</w:t>
      </w:r>
      <w:r w:rsidR="00D85588">
        <w:rPr>
          <w:rFonts w:ascii="Times New Roman" w:eastAsia="Times New Roman" w:hAnsi="Times New Roman" w:cs="Times New Roman"/>
          <w:sz w:val="36"/>
          <w:szCs w:val="36"/>
        </w:rPr>
        <w:t>INUTES</w:t>
      </w:r>
      <w:r>
        <w:rPr>
          <w:rFonts w:ascii="Times New Roman" w:eastAsia="Times New Roman" w:hAnsi="Times New Roman" w:cs="Times New Roman"/>
          <w:sz w:val="36"/>
          <w:szCs w:val="36"/>
        </w:rPr>
        <w:t xml:space="preserve"> OF THE DUCHESNE COUNTY ECONOMIC ADVISORY BOARD</w:t>
      </w:r>
      <w:r w:rsidR="00D85588">
        <w:rPr>
          <w:rFonts w:ascii="Times New Roman" w:eastAsia="Times New Roman" w:hAnsi="Times New Roman" w:cs="Times New Roman"/>
          <w:sz w:val="36"/>
          <w:szCs w:val="36"/>
        </w:rPr>
        <w:t xml:space="preserve"> MEETING HELD </w:t>
      </w:r>
      <w:r w:rsidR="00A41F5E">
        <w:rPr>
          <w:rFonts w:ascii="Times New Roman" w:eastAsia="Times New Roman" w:hAnsi="Times New Roman" w:cs="Times New Roman"/>
          <w:sz w:val="36"/>
          <w:szCs w:val="36"/>
        </w:rPr>
        <w:t>APRIL</w:t>
      </w:r>
      <w:r w:rsidR="000D13D8">
        <w:rPr>
          <w:rFonts w:ascii="Times New Roman" w:eastAsia="Times New Roman" w:hAnsi="Times New Roman" w:cs="Times New Roman"/>
          <w:sz w:val="36"/>
          <w:szCs w:val="36"/>
        </w:rPr>
        <w:t xml:space="preserve"> </w:t>
      </w:r>
      <w:r w:rsidR="00B57890">
        <w:rPr>
          <w:rFonts w:ascii="Times New Roman" w:eastAsia="Times New Roman" w:hAnsi="Times New Roman" w:cs="Times New Roman"/>
          <w:sz w:val="36"/>
          <w:szCs w:val="36"/>
        </w:rPr>
        <w:t>1</w:t>
      </w:r>
      <w:r w:rsidR="00A41F5E">
        <w:rPr>
          <w:rFonts w:ascii="Times New Roman" w:eastAsia="Times New Roman" w:hAnsi="Times New Roman" w:cs="Times New Roman"/>
          <w:sz w:val="36"/>
          <w:szCs w:val="36"/>
        </w:rPr>
        <w:t>4</w:t>
      </w:r>
      <w:r w:rsidR="00D85588">
        <w:rPr>
          <w:rFonts w:ascii="Times New Roman" w:eastAsia="Times New Roman" w:hAnsi="Times New Roman" w:cs="Times New Roman"/>
          <w:sz w:val="36"/>
          <w:szCs w:val="36"/>
        </w:rPr>
        <w:t>, 202</w:t>
      </w:r>
      <w:r w:rsidR="00A41F5E">
        <w:rPr>
          <w:rFonts w:ascii="Times New Roman" w:eastAsia="Times New Roman" w:hAnsi="Times New Roman" w:cs="Times New Roman"/>
          <w:sz w:val="36"/>
          <w:szCs w:val="36"/>
        </w:rPr>
        <w:t>6</w:t>
      </w:r>
      <w:r w:rsidR="008417DF">
        <w:rPr>
          <w:rFonts w:ascii="Times New Roman" w:eastAsia="Times New Roman" w:hAnsi="Times New Roman" w:cs="Times New Roman"/>
          <w:sz w:val="36"/>
          <w:szCs w:val="36"/>
        </w:rPr>
        <w:t>,</w:t>
      </w:r>
      <w:r w:rsidR="00D85588">
        <w:rPr>
          <w:rFonts w:ascii="Times New Roman" w:eastAsia="Times New Roman" w:hAnsi="Times New Roman" w:cs="Times New Roman"/>
          <w:sz w:val="36"/>
          <w:szCs w:val="36"/>
        </w:rPr>
        <w:t xml:space="preserve"> BEGINNING AT </w:t>
      </w:r>
    </w:p>
    <w:p w14:paraId="31B7CC80" w14:textId="5C89E20C" w:rsidR="00981F17" w:rsidRDefault="003F0F30" w:rsidP="00D85588">
      <w:pPr>
        <w:spacing w:line="240" w:lineRule="auto"/>
        <w:ind w:right="-180"/>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2</w:t>
      </w:r>
      <w:r w:rsidR="00D85588">
        <w:rPr>
          <w:rFonts w:ascii="Times New Roman" w:eastAsia="Times New Roman" w:hAnsi="Times New Roman" w:cs="Times New Roman"/>
          <w:sz w:val="36"/>
          <w:szCs w:val="36"/>
        </w:rPr>
        <w:t>:</w:t>
      </w:r>
      <w:r w:rsidR="006805AF">
        <w:rPr>
          <w:rFonts w:ascii="Times New Roman" w:eastAsia="Times New Roman" w:hAnsi="Times New Roman" w:cs="Times New Roman"/>
          <w:sz w:val="36"/>
          <w:szCs w:val="36"/>
        </w:rPr>
        <w:t>0</w:t>
      </w:r>
      <w:r w:rsidR="00D85588">
        <w:rPr>
          <w:rFonts w:ascii="Times New Roman" w:eastAsia="Times New Roman" w:hAnsi="Times New Roman" w:cs="Times New Roman"/>
          <w:sz w:val="36"/>
          <w:szCs w:val="36"/>
        </w:rPr>
        <w:t xml:space="preserve">0 </w:t>
      </w:r>
      <w:r w:rsidR="00994224">
        <w:rPr>
          <w:rFonts w:ascii="Times New Roman" w:eastAsia="Times New Roman" w:hAnsi="Times New Roman" w:cs="Times New Roman"/>
          <w:sz w:val="36"/>
          <w:szCs w:val="36"/>
        </w:rPr>
        <w:t>P</w:t>
      </w:r>
      <w:r w:rsidR="00D85588">
        <w:rPr>
          <w:rFonts w:ascii="Times New Roman" w:eastAsia="Times New Roman" w:hAnsi="Times New Roman" w:cs="Times New Roman"/>
          <w:sz w:val="36"/>
          <w:szCs w:val="36"/>
        </w:rPr>
        <w:t>.M. IN DUCHESNE, UT, AS WELL AS ON ZOOM</w:t>
      </w:r>
    </w:p>
    <w:p w14:paraId="732D1533" w14:textId="77777777" w:rsidR="00981F17" w:rsidRDefault="00981F17">
      <w:pPr>
        <w:spacing w:line="240" w:lineRule="auto"/>
        <w:ind w:right="-180"/>
        <w:rPr>
          <w:rFonts w:ascii="Times New Roman" w:eastAsia="Times New Roman" w:hAnsi="Times New Roman" w:cs="Times New Roman"/>
          <w:sz w:val="36"/>
          <w:szCs w:val="36"/>
        </w:rPr>
      </w:pPr>
    </w:p>
    <w:p w14:paraId="23934967" w14:textId="77777777" w:rsidR="00826556" w:rsidRDefault="00D85588" w:rsidP="00826556">
      <w:pPr>
        <w:spacing w:line="240" w:lineRule="auto"/>
        <w:ind w:right="-180"/>
        <w:jc w:val="both"/>
        <w:rPr>
          <w:rFonts w:ascii="Times New Roman" w:eastAsia="Times New Roman" w:hAnsi="Times New Roman" w:cs="Times New Roman"/>
          <w:b/>
          <w:i/>
          <w:sz w:val="24"/>
          <w:szCs w:val="24"/>
        </w:rPr>
      </w:pPr>
      <w:r w:rsidRPr="00D85588">
        <w:rPr>
          <w:rFonts w:ascii="Times New Roman" w:eastAsia="Times New Roman" w:hAnsi="Times New Roman" w:cs="Times New Roman"/>
          <w:b/>
          <w:i/>
          <w:sz w:val="24"/>
          <w:szCs w:val="24"/>
        </w:rPr>
        <w:t xml:space="preserve">Present </w:t>
      </w:r>
      <w:r w:rsidR="00826556">
        <w:rPr>
          <w:rFonts w:ascii="Times New Roman" w:eastAsia="Times New Roman" w:hAnsi="Times New Roman" w:cs="Times New Roman"/>
          <w:b/>
          <w:i/>
          <w:sz w:val="24"/>
          <w:szCs w:val="24"/>
        </w:rPr>
        <w:t>-</w:t>
      </w:r>
    </w:p>
    <w:p w14:paraId="6473C244" w14:textId="2FB97EBF" w:rsidR="00981F17" w:rsidRPr="00826556" w:rsidRDefault="00620CA8" w:rsidP="00826556">
      <w:pPr>
        <w:spacing w:line="240" w:lineRule="auto"/>
        <w:ind w:left="720" w:right="-180"/>
        <w:jc w:val="both"/>
        <w:rPr>
          <w:rFonts w:ascii="Times New Roman" w:eastAsia="Times New Roman" w:hAnsi="Times New Roman" w:cs="Times New Roman"/>
          <w:b/>
          <w:i/>
          <w:sz w:val="24"/>
          <w:szCs w:val="24"/>
        </w:rPr>
      </w:pPr>
      <w:r>
        <w:rPr>
          <w:rFonts w:ascii="Times New Roman" w:eastAsia="Times New Roman" w:hAnsi="Times New Roman" w:cs="Times New Roman"/>
          <w:sz w:val="24"/>
          <w:szCs w:val="24"/>
        </w:rPr>
        <w:t xml:space="preserve">Commissioner Tracy Killian, </w:t>
      </w:r>
      <w:r w:rsidR="0094633D">
        <w:rPr>
          <w:rFonts w:ascii="Times New Roman" w:eastAsia="Times New Roman" w:hAnsi="Times New Roman" w:cs="Times New Roman"/>
          <w:sz w:val="24"/>
          <w:szCs w:val="24"/>
        </w:rPr>
        <w:t xml:space="preserve">Economic Development </w:t>
      </w:r>
      <w:r w:rsidR="004A7973">
        <w:rPr>
          <w:rFonts w:ascii="Times New Roman" w:eastAsia="Times New Roman" w:hAnsi="Times New Roman" w:cs="Times New Roman"/>
          <w:sz w:val="24"/>
          <w:szCs w:val="24"/>
        </w:rPr>
        <w:t>Assistant</w:t>
      </w:r>
      <w:r w:rsidR="0094633D">
        <w:rPr>
          <w:rFonts w:ascii="Times New Roman" w:eastAsia="Times New Roman" w:hAnsi="Times New Roman" w:cs="Times New Roman"/>
          <w:sz w:val="24"/>
          <w:szCs w:val="24"/>
        </w:rPr>
        <w:t xml:space="preserve"> </w:t>
      </w:r>
      <w:r w:rsidR="00295277">
        <w:rPr>
          <w:rFonts w:ascii="Times New Roman" w:eastAsia="Times New Roman" w:hAnsi="Times New Roman" w:cs="Times New Roman"/>
          <w:sz w:val="24"/>
          <w:szCs w:val="24"/>
        </w:rPr>
        <w:t xml:space="preserve">Deborah Herron, </w:t>
      </w:r>
      <w:r w:rsidR="003F0F30">
        <w:rPr>
          <w:rFonts w:ascii="Times New Roman" w:eastAsia="Times New Roman" w:hAnsi="Times New Roman" w:cs="Times New Roman"/>
          <w:sz w:val="24"/>
          <w:szCs w:val="24"/>
        </w:rPr>
        <w:t xml:space="preserve">Economic Development </w:t>
      </w:r>
      <w:r w:rsidR="004A7973">
        <w:rPr>
          <w:rFonts w:ascii="Times New Roman" w:eastAsia="Times New Roman" w:hAnsi="Times New Roman" w:cs="Times New Roman"/>
          <w:sz w:val="24"/>
          <w:szCs w:val="24"/>
        </w:rPr>
        <w:t>Director</w:t>
      </w:r>
      <w:r w:rsidR="003F0F30">
        <w:rPr>
          <w:rFonts w:ascii="Times New Roman" w:eastAsia="Times New Roman" w:hAnsi="Times New Roman" w:cs="Times New Roman"/>
          <w:sz w:val="24"/>
          <w:szCs w:val="24"/>
        </w:rPr>
        <w:t xml:space="preserve"> Kori Wilde, </w:t>
      </w:r>
      <w:r>
        <w:rPr>
          <w:rFonts w:ascii="Times New Roman" w:eastAsia="Times New Roman" w:hAnsi="Times New Roman" w:cs="Times New Roman"/>
          <w:sz w:val="24"/>
          <w:szCs w:val="24"/>
        </w:rPr>
        <w:t>Jenny Adams</w:t>
      </w:r>
      <w:r w:rsidR="008A2B98">
        <w:rPr>
          <w:rFonts w:ascii="Times New Roman" w:eastAsia="Times New Roman" w:hAnsi="Times New Roman" w:cs="Times New Roman"/>
          <w:sz w:val="24"/>
          <w:szCs w:val="24"/>
        </w:rPr>
        <w:t xml:space="preserve">, </w:t>
      </w:r>
      <w:r w:rsidR="00866646">
        <w:rPr>
          <w:rFonts w:ascii="Times New Roman" w:eastAsia="Times New Roman" w:hAnsi="Times New Roman" w:cs="Times New Roman"/>
          <w:sz w:val="24"/>
          <w:szCs w:val="24"/>
        </w:rPr>
        <w:t>Cody Ivie,</w:t>
      </w:r>
      <w:r w:rsidR="00994224">
        <w:rPr>
          <w:rFonts w:ascii="Times New Roman" w:eastAsia="Times New Roman" w:hAnsi="Times New Roman" w:cs="Times New Roman"/>
          <w:sz w:val="24"/>
          <w:szCs w:val="24"/>
        </w:rPr>
        <w:t xml:space="preserve"> </w:t>
      </w:r>
      <w:r w:rsidR="00563CCF">
        <w:rPr>
          <w:rFonts w:ascii="Times New Roman" w:eastAsia="Times New Roman" w:hAnsi="Times New Roman" w:cs="Times New Roman"/>
          <w:sz w:val="24"/>
          <w:szCs w:val="24"/>
        </w:rPr>
        <w:t xml:space="preserve">and </w:t>
      </w:r>
      <w:r w:rsidR="00D85588">
        <w:rPr>
          <w:rFonts w:ascii="Times New Roman" w:eastAsia="Times New Roman" w:hAnsi="Times New Roman" w:cs="Times New Roman"/>
          <w:sz w:val="24"/>
          <w:szCs w:val="24"/>
        </w:rPr>
        <w:t>Commission</w:t>
      </w:r>
      <w:r w:rsidR="00503F84">
        <w:rPr>
          <w:rFonts w:ascii="Times New Roman" w:eastAsia="Times New Roman" w:hAnsi="Times New Roman" w:cs="Times New Roman"/>
          <w:sz w:val="24"/>
          <w:szCs w:val="24"/>
        </w:rPr>
        <w:t xml:space="preserve"> Executive</w:t>
      </w:r>
      <w:r w:rsidR="00D85588">
        <w:rPr>
          <w:rFonts w:ascii="Times New Roman" w:eastAsia="Times New Roman" w:hAnsi="Times New Roman" w:cs="Times New Roman"/>
          <w:sz w:val="24"/>
          <w:szCs w:val="24"/>
        </w:rPr>
        <w:t xml:space="preserve"> Assistant </w:t>
      </w:r>
      <w:r w:rsidR="00503F84">
        <w:rPr>
          <w:rFonts w:ascii="Times New Roman" w:eastAsia="Times New Roman" w:hAnsi="Times New Roman" w:cs="Times New Roman"/>
          <w:sz w:val="24"/>
          <w:szCs w:val="24"/>
        </w:rPr>
        <w:t>Melissa Hughes</w:t>
      </w:r>
    </w:p>
    <w:p w14:paraId="47F0A057" w14:textId="77777777" w:rsidR="00503F84" w:rsidRDefault="00503F84" w:rsidP="00826556">
      <w:pPr>
        <w:spacing w:line="240" w:lineRule="auto"/>
        <w:ind w:right="-180"/>
        <w:jc w:val="both"/>
        <w:rPr>
          <w:rFonts w:ascii="Times New Roman" w:eastAsia="Times New Roman" w:hAnsi="Times New Roman" w:cs="Times New Roman"/>
          <w:sz w:val="24"/>
          <w:szCs w:val="24"/>
        </w:rPr>
      </w:pPr>
    </w:p>
    <w:p w14:paraId="75440A2F" w14:textId="77777777" w:rsidR="00826556" w:rsidRDefault="00D85588" w:rsidP="00826556">
      <w:pPr>
        <w:spacing w:line="240" w:lineRule="auto"/>
        <w:ind w:right="-180"/>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Attending &amp; Participating via Zoom </w:t>
      </w:r>
      <w:r w:rsidR="00826556">
        <w:rPr>
          <w:rFonts w:ascii="Times New Roman" w:eastAsia="Times New Roman" w:hAnsi="Times New Roman" w:cs="Times New Roman"/>
          <w:b/>
          <w:i/>
          <w:sz w:val="24"/>
          <w:szCs w:val="24"/>
        </w:rPr>
        <w:t>–</w:t>
      </w:r>
    </w:p>
    <w:p w14:paraId="4E47B272" w14:textId="28B0F278" w:rsidR="00295277" w:rsidRPr="00295277" w:rsidRDefault="00295277" w:rsidP="00826556">
      <w:pPr>
        <w:spacing w:line="240" w:lineRule="auto"/>
        <w:ind w:right="-180"/>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ab/>
      </w:r>
      <w:r w:rsidR="003F0F30">
        <w:rPr>
          <w:rFonts w:ascii="Times New Roman" w:eastAsia="Times New Roman" w:hAnsi="Times New Roman" w:cs="Times New Roman"/>
          <w:sz w:val="24"/>
          <w:szCs w:val="24"/>
        </w:rPr>
        <w:t>Commissioner Jeff Chugg, Irene Hansen, John Zilles, and Lori Haslem with GOEO</w:t>
      </w:r>
    </w:p>
    <w:p w14:paraId="2F95A58B" w14:textId="5E2353B4" w:rsidR="00D85588" w:rsidRDefault="00D85588" w:rsidP="00826556">
      <w:pPr>
        <w:spacing w:line="240" w:lineRule="auto"/>
        <w:ind w:right="-180" w:firstLine="720"/>
        <w:jc w:val="both"/>
        <w:rPr>
          <w:rFonts w:ascii="Times New Roman" w:eastAsia="Times New Roman" w:hAnsi="Times New Roman" w:cs="Times New Roman"/>
          <w:sz w:val="24"/>
          <w:szCs w:val="24"/>
        </w:rPr>
      </w:pPr>
    </w:p>
    <w:p w14:paraId="0C4F13DC" w14:textId="2752B8C4" w:rsidR="006805AF" w:rsidRDefault="003F0F30" w:rsidP="00826556">
      <w:pPr>
        <w:spacing w:line="240" w:lineRule="auto"/>
        <w:ind w:right="-18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Tyson Stewart </w:t>
      </w:r>
      <w:r w:rsidR="00866646">
        <w:rPr>
          <w:rFonts w:ascii="Times New Roman" w:eastAsia="Times New Roman" w:hAnsi="Times New Roman" w:cs="Times New Roman"/>
          <w:sz w:val="24"/>
          <w:szCs w:val="24"/>
        </w:rPr>
        <w:t>was</w:t>
      </w:r>
      <w:r w:rsidR="006805AF">
        <w:rPr>
          <w:rFonts w:ascii="Times New Roman" w:eastAsia="Times New Roman" w:hAnsi="Times New Roman" w:cs="Times New Roman"/>
          <w:sz w:val="24"/>
          <w:szCs w:val="24"/>
        </w:rPr>
        <w:t xml:space="preserve"> excused.</w:t>
      </w:r>
    </w:p>
    <w:p w14:paraId="60CBDA2E" w14:textId="77777777" w:rsidR="006805AF" w:rsidRDefault="006805AF" w:rsidP="00826556">
      <w:pPr>
        <w:spacing w:line="240" w:lineRule="auto"/>
        <w:ind w:right="-180" w:firstLine="720"/>
        <w:jc w:val="both"/>
        <w:rPr>
          <w:rFonts w:ascii="Times New Roman" w:eastAsia="Times New Roman" w:hAnsi="Times New Roman" w:cs="Times New Roman"/>
          <w:sz w:val="24"/>
          <w:szCs w:val="24"/>
        </w:rPr>
      </w:pPr>
    </w:p>
    <w:p w14:paraId="1AFC8F14" w14:textId="77777777" w:rsidR="00981F17" w:rsidRPr="0071606B" w:rsidRDefault="002A37F4" w:rsidP="00826556">
      <w:pPr>
        <w:tabs>
          <w:tab w:val="left" w:pos="-1080"/>
          <w:tab w:val="left" w:pos="-720"/>
          <w:tab w:val="left" w:pos="0"/>
          <w:tab w:val="left" w:pos="720"/>
          <w:tab w:val="left" w:pos="1440"/>
          <w:tab w:val="left" w:pos="5040"/>
          <w:tab w:val="left" w:pos="6480"/>
        </w:tabs>
        <w:spacing w:line="240" w:lineRule="auto"/>
        <w:jc w:val="both"/>
        <w:rPr>
          <w:b/>
          <w:i/>
          <w:sz w:val="24"/>
          <w:szCs w:val="24"/>
        </w:rPr>
      </w:pPr>
      <w:r w:rsidRPr="0071606B">
        <w:rPr>
          <w:rFonts w:ascii="Times New Roman" w:eastAsia="Times New Roman" w:hAnsi="Times New Roman" w:cs="Times New Roman"/>
          <w:b/>
          <w:i/>
          <w:sz w:val="24"/>
          <w:szCs w:val="24"/>
        </w:rPr>
        <w:t>Opening Comments &amp; Welcome</w:t>
      </w:r>
    </w:p>
    <w:p w14:paraId="6609B3FA" w14:textId="1756E37F" w:rsidR="00295277" w:rsidRDefault="00994224" w:rsidP="00295277">
      <w:pPr>
        <w:tabs>
          <w:tab w:val="left" w:pos="-1080"/>
          <w:tab w:val="left" w:pos="-720"/>
          <w:tab w:val="left" w:pos="0"/>
          <w:tab w:val="left" w:pos="720"/>
          <w:tab w:val="left" w:pos="1440"/>
          <w:tab w:val="left" w:pos="5040"/>
          <w:tab w:val="left" w:pos="6480"/>
        </w:tabs>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Commissioner Tracy Killian</w:t>
      </w:r>
      <w:r w:rsidR="002A37F4">
        <w:rPr>
          <w:rFonts w:ascii="Times New Roman" w:eastAsia="Times New Roman" w:hAnsi="Times New Roman" w:cs="Times New Roman"/>
          <w:sz w:val="24"/>
          <w:szCs w:val="24"/>
        </w:rPr>
        <w:t xml:space="preserve"> </w:t>
      </w:r>
      <w:r w:rsidR="0071606B">
        <w:rPr>
          <w:rFonts w:ascii="Times New Roman" w:eastAsia="Times New Roman" w:hAnsi="Times New Roman" w:cs="Times New Roman"/>
          <w:sz w:val="24"/>
          <w:szCs w:val="24"/>
        </w:rPr>
        <w:t>w</w:t>
      </w:r>
      <w:r w:rsidR="002A37F4">
        <w:rPr>
          <w:rFonts w:ascii="Times New Roman" w:eastAsia="Times New Roman" w:hAnsi="Times New Roman" w:cs="Times New Roman"/>
          <w:sz w:val="24"/>
          <w:szCs w:val="24"/>
        </w:rPr>
        <w:t xml:space="preserve">elcomed </w:t>
      </w:r>
      <w:r w:rsidR="003F0F30">
        <w:rPr>
          <w:rFonts w:ascii="Times New Roman" w:eastAsia="Times New Roman" w:hAnsi="Times New Roman" w:cs="Times New Roman"/>
          <w:sz w:val="24"/>
          <w:szCs w:val="24"/>
        </w:rPr>
        <w:t>everyone to the meeting</w:t>
      </w:r>
      <w:r w:rsidR="00730272">
        <w:rPr>
          <w:rFonts w:ascii="Times New Roman" w:eastAsia="Times New Roman" w:hAnsi="Times New Roman" w:cs="Times New Roman"/>
          <w:sz w:val="24"/>
          <w:szCs w:val="24"/>
        </w:rPr>
        <w:t>.</w:t>
      </w:r>
    </w:p>
    <w:p w14:paraId="4C7803D6" w14:textId="77777777" w:rsidR="003F0F30" w:rsidRDefault="003F0F30" w:rsidP="00295277">
      <w:pPr>
        <w:tabs>
          <w:tab w:val="left" w:pos="-1080"/>
          <w:tab w:val="left" w:pos="-720"/>
          <w:tab w:val="left" w:pos="0"/>
          <w:tab w:val="left" w:pos="720"/>
          <w:tab w:val="left" w:pos="1440"/>
          <w:tab w:val="left" w:pos="5040"/>
          <w:tab w:val="left" w:pos="6480"/>
        </w:tabs>
        <w:spacing w:line="240" w:lineRule="auto"/>
        <w:ind w:left="720"/>
        <w:jc w:val="both"/>
        <w:rPr>
          <w:rFonts w:ascii="Times New Roman" w:eastAsia="Times New Roman" w:hAnsi="Times New Roman" w:cs="Times New Roman"/>
          <w:sz w:val="24"/>
          <w:szCs w:val="24"/>
        </w:rPr>
      </w:pPr>
    </w:p>
    <w:p w14:paraId="7B624591" w14:textId="3B64C629" w:rsidR="003F0F30" w:rsidRDefault="003F0F30" w:rsidP="00295277">
      <w:pPr>
        <w:tabs>
          <w:tab w:val="left" w:pos="-1080"/>
          <w:tab w:val="left" w:pos="-720"/>
          <w:tab w:val="left" w:pos="0"/>
          <w:tab w:val="left" w:pos="720"/>
          <w:tab w:val="left" w:pos="1440"/>
          <w:tab w:val="left" w:pos="5040"/>
          <w:tab w:val="left" w:pos="6480"/>
        </w:tabs>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Economic Development </w:t>
      </w:r>
      <w:r w:rsidR="004A7973">
        <w:rPr>
          <w:rFonts w:ascii="Times New Roman" w:eastAsia="Times New Roman" w:hAnsi="Times New Roman" w:cs="Times New Roman"/>
          <w:sz w:val="24"/>
          <w:szCs w:val="24"/>
        </w:rPr>
        <w:t>Assistant</w:t>
      </w:r>
      <w:r>
        <w:rPr>
          <w:rFonts w:ascii="Times New Roman" w:eastAsia="Times New Roman" w:hAnsi="Times New Roman" w:cs="Times New Roman"/>
          <w:sz w:val="24"/>
          <w:szCs w:val="24"/>
        </w:rPr>
        <w:t xml:space="preserve"> Deborah Herron </w:t>
      </w:r>
      <w:r w:rsidR="004F58E1">
        <w:rPr>
          <w:rFonts w:ascii="Times New Roman" w:eastAsia="Times New Roman" w:hAnsi="Times New Roman" w:cs="Times New Roman"/>
          <w:sz w:val="24"/>
          <w:szCs w:val="24"/>
        </w:rPr>
        <w:t>announced her stepping down and introduced Kori Wilde, who will take her place</w:t>
      </w:r>
      <w:r>
        <w:rPr>
          <w:rFonts w:ascii="Times New Roman" w:eastAsia="Times New Roman" w:hAnsi="Times New Roman" w:cs="Times New Roman"/>
          <w:sz w:val="24"/>
          <w:szCs w:val="24"/>
        </w:rPr>
        <w:t>.</w:t>
      </w:r>
      <w:r w:rsidR="004F58E1">
        <w:rPr>
          <w:rFonts w:ascii="Times New Roman" w:eastAsia="Times New Roman" w:hAnsi="Times New Roman" w:cs="Times New Roman"/>
          <w:sz w:val="24"/>
          <w:szCs w:val="24"/>
        </w:rPr>
        <w:t xml:space="preserve"> Everyone introduced themselves.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p>
    <w:p w14:paraId="1D4A6320" w14:textId="77777777" w:rsidR="0071606B" w:rsidRDefault="0071606B" w:rsidP="00826556">
      <w:pPr>
        <w:spacing w:line="240" w:lineRule="auto"/>
        <w:ind w:left="360"/>
        <w:jc w:val="both"/>
        <w:rPr>
          <w:rFonts w:ascii="Times New Roman" w:eastAsia="Times New Roman" w:hAnsi="Times New Roman" w:cs="Times New Roman"/>
          <w:b/>
          <w:i/>
          <w:sz w:val="24"/>
          <w:szCs w:val="24"/>
        </w:rPr>
      </w:pPr>
    </w:p>
    <w:p w14:paraId="01E814DF" w14:textId="1F33116B" w:rsidR="008A2B98" w:rsidRDefault="008A2B98" w:rsidP="008A2B98">
      <w:pPr>
        <w:spacing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Approval of Minutes from </w:t>
      </w:r>
      <w:r w:rsidR="004F58E1">
        <w:rPr>
          <w:rFonts w:ascii="Times New Roman" w:eastAsia="Times New Roman" w:hAnsi="Times New Roman" w:cs="Times New Roman"/>
          <w:b/>
          <w:i/>
          <w:sz w:val="24"/>
          <w:szCs w:val="24"/>
        </w:rPr>
        <w:t>November 18</w:t>
      </w:r>
      <w:r w:rsidR="00866646">
        <w:rPr>
          <w:rFonts w:ascii="Times New Roman" w:eastAsia="Times New Roman" w:hAnsi="Times New Roman" w:cs="Times New Roman"/>
          <w:b/>
          <w:i/>
          <w:sz w:val="24"/>
          <w:szCs w:val="24"/>
        </w:rPr>
        <w:t>,</w:t>
      </w:r>
      <w:r>
        <w:rPr>
          <w:rFonts w:ascii="Times New Roman" w:eastAsia="Times New Roman" w:hAnsi="Times New Roman" w:cs="Times New Roman"/>
          <w:b/>
          <w:i/>
          <w:sz w:val="24"/>
          <w:szCs w:val="24"/>
        </w:rPr>
        <w:t xml:space="preserve"> 202</w:t>
      </w:r>
      <w:r w:rsidR="00620CA8">
        <w:rPr>
          <w:rFonts w:ascii="Times New Roman" w:eastAsia="Times New Roman" w:hAnsi="Times New Roman" w:cs="Times New Roman"/>
          <w:b/>
          <w:i/>
          <w:sz w:val="24"/>
          <w:szCs w:val="24"/>
        </w:rPr>
        <w:t>5</w:t>
      </w:r>
      <w:r>
        <w:rPr>
          <w:rFonts w:ascii="Times New Roman" w:eastAsia="Times New Roman" w:hAnsi="Times New Roman" w:cs="Times New Roman"/>
          <w:b/>
          <w:i/>
          <w:sz w:val="24"/>
          <w:szCs w:val="24"/>
        </w:rPr>
        <w:t>, Meeting</w:t>
      </w:r>
    </w:p>
    <w:p w14:paraId="3F75676F" w14:textId="7B21F4B1" w:rsidR="008A2B98" w:rsidRPr="005F5DC9" w:rsidRDefault="004F58E1" w:rsidP="008A2B98">
      <w:pPr>
        <w:spacing w:line="240" w:lineRule="auto"/>
        <w:ind w:left="72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Jenny Adams</w:t>
      </w:r>
      <w:r w:rsidR="008A2B98">
        <w:rPr>
          <w:rFonts w:ascii="Times New Roman" w:eastAsia="Times New Roman" w:hAnsi="Times New Roman" w:cs="Times New Roman"/>
          <w:i/>
          <w:sz w:val="24"/>
          <w:szCs w:val="24"/>
        </w:rPr>
        <w:t xml:space="preserve"> motioned to approve the </w:t>
      </w:r>
      <w:r w:rsidR="00620CA8">
        <w:rPr>
          <w:rFonts w:ascii="Times New Roman" w:eastAsia="Times New Roman" w:hAnsi="Times New Roman" w:cs="Times New Roman"/>
          <w:i/>
          <w:sz w:val="24"/>
          <w:szCs w:val="24"/>
        </w:rPr>
        <w:t>minutes from</w:t>
      </w:r>
      <w:r>
        <w:rPr>
          <w:rFonts w:ascii="Times New Roman" w:eastAsia="Times New Roman" w:hAnsi="Times New Roman" w:cs="Times New Roman"/>
          <w:i/>
          <w:sz w:val="24"/>
          <w:szCs w:val="24"/>
        </w:rPr>
        <w:t xml:space="preserve"> November</w:t>
      </w:r>
      <w:r w:rsidR="00866646">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18</w:t>
      </w:r>
      <w:r w:rsidR="00620CA8">
        <w:rPr>
          <w:rFonts w:ascii="Times New Roman" w:eastAsia="Times New Roman" w:hAnsi="Times New Roman" w:cs="Times New Roman"/>
          <w:i/>
          <w:sz w:val="24"/>
          <w:szCs w:val="24"/>
        </w:rPr>
        <w:t xml:space="preserve">, 2025, </w:t>
      </w:r>
      <w:r w:rsidR="008A2B98">
        <w:rPr>
          <w:rFonts w:ascii="Times New Roman" w:eastAsia="Times New Roman" w:hAnsi="Times New Roman" w:cs="Times New Roman"/>
          <w:i/>
          <w:sz w:val="24"/>
          <w:szCs w:val="24"/>
        </w:rPr>
        <w:t xml:space="preserve">as presented. </w:t>
      </w:r>
      <w:r>
        <w:rPr>
          <w:rFonts w:ascii="Times New Roman" w:eastAsia="Times New Roman" w:hAnsi="Times New Roman" w:cs="Times New Roman"/>
          <w:i/>
          <w:sz w:val="24"/>
          <w:szCs w:val="24"/>
        </w:rPr>
        <w:t>Cody Ivie</w:t>
      </w:r>
      <w:r w:rsidR="008A2B98">
        <w:rPr>
          <w:rFonts w:ascii="Times New Roman" w:eastAsia="Times New Roman" w:hAnsi="Times New Roman" w:cs="Times New Roman"/>
          <w:i/>
          <w:sz w:val="24"/>
          <w:szCs w:val="24"/>
        </w:rPr>
        <w:t xml:space="preserve"> seconded the motion. The motion passed with no opposing votes.</w:t>
      </w:r>
    </w:p>
    <w:p w14:paraId="160DDE8D" w14:textId="77777777" w:rsidR="008A2B98" w:rsidRDefault="008A2B98" w:rsidP="008A2B98">
      <w:pPr>
        <w:spacing w:line="240" w:lineRule="auto"/>
        <w:jc w:val="both"/>
        <w:rPr>
          <w:rFonts w:ascii="Times New Roman" w:eastAsia="Times New Roman" w:hAnsi="Times New Roman" w:cs="Times New Roman"/>
          <w:b/>
          <w:i/>
          <w:sz w:val="24"/>
          <w:szCs w:val="24"/>
        </w:rPr>
      </w:pPr>
    </w:p>
    <w:p w14:paraId="44830883" w14:textId="2442CDD4" w:rsidR="002A5307" w:rsidRDefault="003D54C1" w:rsidP="002A5307">
      <w:pPr>
        <w:spacing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Rural County Grant Update</w:t>
      </w:r>
    </w:p>
    <w:p w14:paraId="7464E999" w14:textId="506680BA" w:rsidR="001C6202" w:rsidRDefault="001C6202" w:rsidP="001C6202">
      <w:pPr>
        <w:spacing w:line="240" w:lineRule="auto"/>
        <w:ind w:left="720"/>
        <w:jc w:val="both"/>
        <w:rPr>
          <w:rFonts w:ascii="Times New Roman" w:hAnsi="Times New Roman" w:cs="Times New Roman"/>
          <w:sz w:val="24"/>
          <w:szCs w:val="24"/>
        </w:rPr>
      </w:pPr>
      <w:r w:rsidRPr="00B43E79">
        <w:rPr>
          <w:rFonts w:ascii="Times New Roman" w:hAnsi="Times New Roman" w:cs="Times New Roman"/>
          <w:sz w:val="24"/>
          <w:szCs w:val="24"/>
        </w:rPr>
        <w:t>Economi</w:t>
      </w:r>
      <w:r w:rsidR="00231207">
        <w:rPr>
          <w:rFonts w:ascii="Times New Roman" w:hAnsi="Times New Roman" w:cs="Times New Roman"/>
          <w:sz w:val="24"/>
          <w:szCs w:val="24"/>
        </w:rPr>
        <w:t xml:space="preserve">c Development </w:t>
      </w:r>
      <w:r w:rsidR="004A7973">
        <w:rPr>
          <w:rFonts w:ascii="Times New Roman" w:eastAsia="Times New Roman" w:hAnsi="Times New Roman" w:cs="Times New Roman"/>
          <w:sz w:val="24"/>
          <w:szCs w:val="24"/>
        </w:rPr>
        <w:t>Assistant</w:t>
      </w:r>
      <w:r w:rsidR="00231207">
        <w:rPr>
          <w:rFonts w:ascii="Times New Roman" w:hAnsi="Times New Roman" w:cs="Times New Roman"/>
          <w:sz w:val="24"/>
          <w:szCs w:val="24"/>
        </w:rPr>
        <w:t xml:space="preserve"> </w:t>
      </w:r>
      <w:r w:rsidRPr="00B43E79">
        <w:rPr>
          <w:rFonts w:ascii="Times New Roman" w:hAnsi="Times New Roman" w:cs="Times New Roman"/>
          <w:sz w:val="24"/>
          <w:szCs w:val="24"/>
        </w:rPr>
        <w:t>Deborah Herron</w:t>
      </w:r>
      <w:r w:rsidR="00231207">
        <w:rPr>
          <w:rFonts w:ascii="Times New Roman" w:hAnsi="Times New Roman" w:cs="Times New Roman"/>
          <w:sz w:val="24"/>
          <w:szCs w:val="24"/>
        </w:rPr>
        <w:t xml:space="preserve"> explained the process for working with companies to complete the approved projects. Elsa’s Tacos </w:t>
      </w:r>
      <w:r w:rsidR="008B5D2D">
        <w:rPr>
          <w:rFonts w:ascii="Times New Roman" w:hAnsi="Times New Roman" w:cs="Times New Roman"/>
          <w:sz w:val="24"/>
          <w:szCs w:val="24"/>
        </w:rPr>
        <w:t xml:space="preserve">has not responded to requests for receipts and project status. She reminded the parties of the approved projects and the matching funds amounts. The parties discussed the remaining grant funding and where to apply it. A Data Center is being proposed and could be used to educate the community. </w:t>
      </w:r>
    </w:p>
    <w:p w14:paraId="287FB103" w14:textId="45B686D2" w:rsidR="003D54C1" w:rsidRDefault="003D54C1" w:rsidP="003D54C1">
      <w:pPr>
        <w:spacing w:line="240" w:lineRule="auto"/>
        <w:jc w:val="both"/>
        <w:rPr>
          <w:rFonts w:ascii="Times New Roman" w:hAnsi="Times New Roman" w:cs="Times New Roman"/>
          <w:b/>
          <w:i/>
          <w:sz w:val="24"/>
          <w:szCs w:val="24"/>
        </w:rPr>
      </w:pPr>
    </w:p>
    <w:p w14:paraId="065F121D" w14:textId="2FE22E0F" w:rsidR="003D54C1" w:rsidRPr="003D54C1" w:rsidRDefault="003D54C1" w:rsidP="003D54C1">
      <w:pPr>
        <w:spacing w:line="240" w:lineRule="auto"/>
        <w:jc w:val="both"/>
        <w:rPr>
          <w:rFonts w:ascii="Times New Roman" w:hAnsi="Times New Roman" w:cs="Times New Roman"/>
          <w:b/>
          <w:i/>
          <w:sz w:val="24"/>
          <w:szCs w:val="24"/>
        </w:rPr>
      </w:pPr>
      <w:r>
        <w:rPr>
          <w:rFonts w:ascii="Times New Roman" w:hAnsi="Times New Roman" w:cs="Times New Roman"/>
          <w:b/>
          <w:i/>
          <w:sz w:val="24"/>
          <w:szCs w:val="24"/>
        </w:rPr>
        <w:t>Discussion &amp; Consideration of Main Street Matching Grant Applications</w:t>
      </w:r>
    </w:p>
    <w:p w14:paraId="12E1BFC2" w14:textId="60ACCBF5" w:rsidR="003D54C1" w:rsidRDefault="004A7973" w:rsidP="004A7973">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Assistant</w:t>
      </w:r>
      <w:r w:rsidR="008B5D2D" w:rsidRPr="003D54C1">
        <w:rPr>
          <w:rFonts w:ascii="Times New Roman" w:hAnsi="Times New Roman" w:cs="Times New Roman"/>
          <w:sz w:val="24"/>
          <w:szCs w:val="24"/>
        </w:rPr>
        <w:t xml:space="preserve"> Herron </w:t>
      </w:r>
      <w:r w:rsidR="003D54C1" w:rsidRPr="003D54C1">
        <w:rPr>
          <w:rFonts w:ascii="Times New Roman" w:hAnsi="Times New Roman" w:cs="Times New Roman"/>
          <w:sz w:val="24"/>
          <w:szCs w:val="24"/>
        </w:rPr>
        <w:t>presented two applications for businesses that completed projects during the</w:t>
      </w:r>
      <w:r w:rsidR="00CE369F" w:rsidRPr="003D54C1">
        <w:rPr>
          <w:rFonts w:ascii="Times New Roman" w:hAnsi="Times New Roman" w:cs="Times New Roman"/>
          <w:sz w:val="24"/>
          <w:szCs w:val="24"/>
        </w:rPr>
        <w:t xml:space="preserve"> grant period.</w:t>
      </w:r>
    </w:p>
    <w:p w14:paraId="2C3437EF" w14:textId="0D95E229" w:rsidR="008B5D2D" w:rsidRPr="003D54C1" w:rsidRDefault="00CE369F" w:rsidP="003D54C1">
      <w:pPr>
        <w:pStyle w:val="ListParagraph"/>
        <w:numPr>
          <w:ilvl w:val="0"/>
          <w:numId w:val="26"/>
        </w:numPr>
        <w:spacing w:line="240" w:lineRule="auto"/>
        <w:jc w:val="both"/>
        <w:rPr>
          <w:rFonts w:ascii="Times New Roman" w:hAnsi="Times New Roman" w:cs="Times New Roman"/>
          <w:sz w:val="24"/>
          <w:szCs w:val="24"/>
        </w:rPr>
      </w:pPr>
      <w:r w:rsidRPr="003D54C1">
        <w:rPr>
          <w:rFonts w:ascii="Times New Roman" w:hAnsi="Times New Roman" w:cs="Times New Roman"/>
          <w:sz w:val="24"/>
          <w:szCs w:val="24"/>
        </w:rPr>
        <w:t>We Bit Used</w:t>
      </w:r>
      <w:r w:rsidR="003D54C1">
        <w:rPr>
          <w:rFonts w:ascii="Times New Roman" w:hAnsi="Times New Roman" w:cs="Times New Roman"/>
          <w:sz w:val="24"/>
          <w:szCs w:val="24"/>
        </w:rPr>
        <w:t xml:space="preserve"> Thrift Store</w:t>
      </w:r>
      <w:r w:rsidRPr="003D54C1">
        <w:rPr>
          <w:rFonts w:ascii="Times New Roman" w:hAnsi="Times New Roman" w:cs="Times New Roman"/>
          <w:sz w:val="24"/>
          <w:szCs w:val="24"/>
        </w:rPr>
        <w:t xml:space="preserve"> - $4,000</w:t>
      </w:r>
    </w:p>
    <w:p w14:paraId="410B0B31" w14:textId="74685604" w:rsidR="00CE369F" w:rsidRDefault="00CE369F" w:rsidP="00CE369F">
      <w:pPr>
        <w:pStyle w:val="ListParagraph"/>
        <w:numPr>
          <w:ilvl w:val="0"/>
          <w:numId w:val="26"/>
        </w:numPr>
        <w:spacing w:line="240" w:lineRule="auto"/>
        <w:jc w:val="both"/>
        <w:rPr>
          <w:rFonts w:ascii="Times New Roman" w:hAnsi="Times New Roman" w:cs="Times New Roman"/>
          <w:sz w:val="24"/>
          <w:szCs w:val="24"/>
        </w:rPr>
      </w:pPr>
      <w:r>
        <w:rPr>
          <w:rFonts w:ascii="Times New Roman" w:hAnsi="Times New Roman" w:cs="Times New Roman"/>
          <w:sz w:val="24"/>
          <w:szCs w:val="24"/>
        </w:rPr>
        <w:t>Nourish - $10,000</w:t>
      </w:r>
    </w:p>
    <w:p w14:paraId="61B8D063" w14:textId="22FB4BDA" w:rsidR="00CE369F" w:rsidRDefault="00CE369F" w:rsidP="00CE369F">
      <w:pPr>
        <w:spacing w:line="240" w:lineRule="auto"/>
        <w:ind w:left="720"/>
        <w:jc w:val="both"/>
        <w:rPr>
          <w:rFonts w:ascii="Times New Roman" w:hAnsi="Times New Roman" w:cs="Times New Roman"/>
          <w:i/>
          <w:sz w:val="24"/>
          <w:szCs w:val="24"/>
        </w:rPr>
      </w:pPr>
      <w:r>
        <w:rPr>
          <w:rFonts w:ascii="Times New Roman" w:hAnsi="Times New Roman" w:cs="Times New Roman"/>
          <w:i/>
          <w:sz w:val="24"/>
          <w:szCs w:val="24"/>
        </w:rPr>
        <w:t xml:space="preserve">John Zilles made a motion to approve Nourish, and We Bit Used as presented. Irene Hansen seconded the motion. The motion passed with no opposing votes. </w:t>
      </w:r>
    </w:p>
    <w:p w14:paraId="7B396CA3" w14:textId="77777777" w:rsidR="00CE369F" w:rsidRDefault="00CE369F" w:rsidP="00CE369F">
      <w:pPr>
        <w:spacing w:line="240" w:lineRule="auto"/>
        <w:ind w:left="720"/>
        <w:jc w:val="both"/>
        <w:rPr>
          <w:rFonts w:ascii="Times New Roman" w:hAnsi="Times New Roman" w:cs="Times New Roman"/>
          <w:sz w:val="24"/>
          <w:szCs w:val="24"/>
        </w:rPr>
      </w:pPr>
    </w:p>
    <w:p w14:paraId="1D99B80C" w14:textId="405AE7A2" w:rsidR="00CE369F" w:rsidRPr="00CE369F" w:rsidRDefault="004A7973" w:rsidP="00CE369F">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Assistant</w:t>
      </w:r>
      <w:r w:rsidR="00CE369F">
        <w:rPr>
          <w:rFonts w:ascii="Times New Roman" w:hAnsi="Times New Roman" w:cs="Times New Roman"/>
          <w:sz w:val="24"/>
          <w:szCs w:val="24"/>
        </w:rPr>
        <w:t xml:space="preserve"> Herron explained Shasta Farnsworth’s </w:t>
      </w:r>
      <w:r w:rsidR="003D54C1">
        <w:rPr>
          <w:rFonts w:ascii="Times New Roman" w:hAnsi="Times New Roman" w:cs="Times New Roman"/>
          <w:sz w:val="24"/>
          <w:szCs w:val="24"/>
        </w:rPr>
        <w:t xml:space="preserve">business – Higher Healing Energetics. The parties discussed the business, and Director Herron will email the application to the board for approval. </w:t>
      </w:r>
    </w:p>
    <w:p w14:paraId="03E066C2" w14:textId="52D2D00E" w:rsidR="0018165A" w:rsidRDefault="0018165A" w:rsidP="00581F7E">
      <w:pPr>
        <w:spacing w:line="240" w:lineRule="auto"/>
        <w:ind w:left="720"/>
        <w:jc w:val="both"/>
        <w:rPr>
          <w:rFonts w:ascii="Times New Roman" w:hAnsi="Times New Roman" w:cs="Times New Roman"/>
          <w:i/>
          <w:sz w:val="24"/>
          <w:szCs w:val="24"/>
        </w:rPr>
      </w:pPr>
    </w:p>
    <w:p w14:paraId="254A6888" w14:textId="5AD352F8" w:rsidR="00662841" w:rsidRDefault="0018165A" w:rsidP="00662841">
      <w:pPr>
        <w:spacing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Discussion &amp; Consideration of </w:t>
      </w:r>
      <w:r w:rsidR="003D54C1">
        <w:rPr>
          <w:rFonts w:ascii="Times New Roman" w:eastAsia="Times New Roman" w:hAnsi="Times New Roman" w:cs="Times New Roman"/>
          <w:b/>
          <w:i/>
          <w:sz w:val="24"/>
          <w:szCs w:val="24"/>
        </w:rPr>
        <w:t>Rural County Grant Funding Priorities</w:t>
      </w:r>
    </w:p>
    <w:p w14:paraId="545A3FB2" w14:textId="762FB714" w:rsidR="00662841" w:rsidRDefault="004A7973" w:rsidP="0018165A">
      <w:pPr>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Assistant</w:t>
      </w:r>
      <w:r w:rsidR="0018165A">
        <w:rPr>
          <w:rFonts w:ascii="Times New Roman" w:eastAsia="Times New Roman" w:hAnsi="Times New Roman" w:cs="Times New Roman"/>
          <w:sz w:val="24"/>
          <w:szCs w:val="24"/>
        </w:rPr>
        <w:t xml:space="preserve"> Herron </w:t>
      </w:r>
      <w:r w:rsidR="003D54C1">
        <w:rPr>
          <w:rFonts w:ascii="Times New Roman" w:eastAsia="Times New Roman" w:hAnsi="Times New Roman" w:cs="Times New Roman"/>
          <w:sz w:val="24"/>
          <w:szCs w:val="24"/>
        </w:rPr>
        <w:t xml:space="preserve">explained </w:t>
      </w:r>
      <w:r w:rsidR="00A76004">
        <w:rPr>
          <w:rFonts w:ascii="Times New Roman" w:eastAsia="Times New Roman" w:hAnsi="Times New Roman" w:cs="Times New Roman"/>
          <w:sz w:val="24"/>
          <w:szCs w:val="24"/>
        </w:rPr>
        <w:t>that about $18,000 is left over and would like suggestions on how</w:t>
      </w:r>
      <w:r w:rsidR="003D54C1">
        <w:rPr>
          <w:rFonts w:ascii="Times New Roman" w:eastAsia="Times New Roman" w:hAnsi="Times New Roman" w:cs="Times New Roman"/>
          <w:sz w:val="24"/>
          <w:szCs w:val="24"/>
        </w:rPr>
        <w:t xml:space="preserve"> to use it. It could be used for public outreach</w:t>
      </w:r>
      <w:r w:rsidR="00A76004">
        <w:rPr>
          <w:rFonts w:ascii="Times New Roman" w:eastAsia="Times New Roman" w:hAnsi="Times New Roman" w:cs="Times New Roman"/>
          <w:sz w:val="24"/>
          <w:szCs w:val="24"/>
        </w:rPr>
        <w:t xml:space="preserve"> or for</w:t>
      </w:r>
      <w:r w:rsidR="003D54C1">
        <w:rPr>
          <w:rFonts w:ascii="Times New Roman" w:eastAsia="Times New Roman" w:hAnsi="Times New Roman" w:cs="Times New Roman"/>
          <w:sz w:val="24"/>
          <w:szCs w:val="24"/>
        </w:rPr>
        <w:t xml:space="preserve"> </w:t>
      </w:r>
      <w:r w:rsidR="00A76004">
        <w:rPr>
          <w:rFonts w:ascii="Times New Roman" w:eastAsia="Times New Roman" w:hAnsi="Times New Roman" w:cs="Times New Roman"/>
          <w:sz w:val="24"/>
          <w:szCs w:val="24"/>
        </w:rPr>
        <w:t>a marketing campaign</w:t>
      </w:r>
      <w:r w:rsidR="003D54C1">
        <w:rPr>
          <w:rFonts w:ascii="Times New Roman" w:eastAsia="Times New Roman" w:hAnsi="Times New Roman" w:cs="Times New Roman"/>
          <w:sz w:val="24"/>
          <w:szCs w:val="24"/>
        </w:rPr>
        <w:t xml:space="preserve"> for the proposed </w:t>
      </w:r>
      <w:r w:rsidR="00A76004">
        <w:rPr>
          <w:rFonts w:ascii="Times New Roman" w:eastAsia="Times New Roman" w:hAnsi="Times New Roman" w:cs="Times New Roman"/>
          <w:sz w:val="24"/>
          <w:szCs w:val="24"/>
        </w:rPr>
        <w:t xml:space="preserve">data center. The 2027 grant was approved for $200,000. The parties discussed ideas, previous priorities, and the benefits they had observed. </w:t>
      </w:r>
      <w:r>
        <w:rPr>
          <w:rFonts w:ascii="Times New Roman" w:eastAsia="Times New Roman" w:hAnsi="Times New Roman" w:cs="Times New Roman"/>
          <w:sz w:val="24"/>
          <w:szCs w:val="24"/>
        </w:rPr>
        <w:t>Assistant</w:t>
      </w:r>
      <w:r w:rsidR="00482D70">
        <w:rPr>
          <w:rFonts w:ascii="Times New Roman" w:eastAsia="Times New Roman" w:hAnsi="Times New Roman" w:cs="Times New Roman"/>
          <w:sz w:val="24"/>
          <w:szCs w:val="24"/>
        </w:rPr>
        <w:t xml:space="preserve"> Herron gave a report on </w:t>
      </w:r>
      <w:r>
        <w:rPr>
          <w:rFonts w:ascii="Times New Roman" w:eastAsia="Times New Roman" w:hAnsi="Times New Roman" w:cs="Times New Roman"/>
          <w:sz w:val="24"/>
          <w:szCs w:val="24"/>
        </w:rPr>
        <w:t>Pinnacle Machine's progress</w:t>
      </w:r>
      <w:r w:rsidR="00482D70">
        <w:rPr>
          <w:rFonts w:ascii="Times New Roman" w:eastAsia="Times New Roman" w:hAnsi="Times New Roman" w:cs="Times New Roman"/>
          <w:sz w:val="24"/>
          <w:szCs w:val="24"/>
        </w:rPr>
        <w:t xml:space="preserve">. They are now a military contractor and are looking to purchase more equipment. Their business is expanding, and it all started with the purchase of a CMM machine. </w:t>
      </w:r>
    </w:p>
    <w:p w14:paraId="2ED3A971" w14:textId="29B9C4DA" w:rsidR="003D54C1" w:rsidRDefault="00E64E0B" w:rsidP="00E64E0B">
      <w:pPr>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Commissioner Killian left the meeting at 2:50 pm.</w:t>
      </w:r>
    </w:p>
    <w:p w14:paraId="0A5CEB41" w14:textId="77777777" w:rsidR="00E64E0B" w:rsidRPr="00E64E0B" w:rsidRDefault="00E64E0B" w:rsidP="00C0685C">
      <w:pPr>
        <w:spacing w:line="240" w:lineRule="auto"/>
        <w:jc w:val="both"/>
        <w:rPr>
          <w:rFonts w:ascii="Times New Roman" w:eastAsia="Times New Roman" w:hAnsi="Times New Roman" w:cs="Times New Roman"/>
          <w:sz w:val="24"/>
          <w:szCs w:val="24"/>
        </w:rPr>
      </w:pPr>
    </w:p>
    <w:p w14:paraId="257D8619" w14:textId="5FD31AFF" w:rsidR="00C0685C" w:rsidRDefault="00C0685C" w:rsidP="00C0685C">
      <w:pPr>
        <w:spacing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 xml:space="preserve">Discussion </w:t>
      </w:r>
      <w:r w:rsidR="00482D70">
        <w:rPr>
          <w:rFonts w:ascii="Times New Roman" w:eastAsia="Times New Roman" w:hAnsi="Times New Roman" w:cs="Times New Roman"/>
          <w:b/>
          <w:i/>
          <w:sz w:val="24"/>
          <w:szCs w:val="24"/>
        </w:rPr>
        <w:t>of FY2025 Gift Certificate Recipients</w:t>
      </w:r>
    </w:p>
    <w:p w14:paraId="0F928049" w14:textId="5C96D3B8" w:rsidR="00C0685C" w:rsidRPr="00C0685C" w:rsidRDefault="00482D70" w:rsidP="00482D70">
      <w:pPr>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Economic Development </w:t>
      </w:r>
      <w:r w:rsidR="004A7973">
        <w:rPr>
          <w:rFonts w:ascii="Times New Roman" w:eastAsia="Times New Roman" w:hAnsi="Times New Roman" w:cs="Times New Roman"/>
          <w:sz w:val="24"/>
          <w:szCs w:val="24"/>
        </w:rPr>
        <w:t>Director</w:t>
      </w:r>
      <w:r>
        <w:rPr>
          <w:rFonts w:ascii="Times New Roman" w:eastAsia="Times New Roman" w:hAnsi="Times New Roman" w:cs="Times New Roman"/>
          <w:sz w:val="24"/>
          <w:szCs w:val="24"/>
        </w:rPr>
        <w:t xml:space="preserve"> Kori Wilde explained that eleven businesses were selected to be promoted with the gift certificates. The amount redeemed thus far is $2,150. The parties discussed how the certificates were distributed at golf tournaments and in gift baskets at events. </w:t>
      </w:r>
    </w:p>
    <w:p w14:paraId="4F145D46" w14:textId="5B4B303A" w:rsidR="0018165A" w:rsidRPr="0018165A" w:rsidRDefault="0018165A" w:rsidP="001C6202">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3676D6B6" w14:textId="16370802" w:rsidR="00482D70" w:rsidRDefault="004A7973" w:rsidP="00826556">
      <w:pPr>
        <w:spacing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Discussion of Board Member Terms of Service</w:t>
      </w:r>
    </w:p>
    <w:p w14:paraId="583AEE1F" w14:textId="0EB851ED" w:rsidR="004A7973" w:rsidRDefault="004A7973" w:rsidP="00E64E0B">
      <w:pPr>
        <w:spacing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Economic Development Director Kori Wilde</w:t>
      </w:r>
      <w:r w:rsidR="00E64E0B">
        <w:rPr>
          <w:rFonts w:ascii="Times New Roman" w:eastAsia="Times New Roman" w:hAnsi="Times New Roman" w:cs="Times New Roman"/>
          <w:sz w:val="24"/>
          <w:szCs w:val="24"/>
        </w:rPr>
        <w:t xml:space="preserve"> presented the County Economic Opportunity Advisory Board Guide and Training manual and explained the terms of the current board members. Irene Hansen explained the board's creation. The parties discussed the members, positions, and terms.</w:t>
      </w:r>
    </w:p>
    <w:p w14:paraId="190CB4A2" w14:textId="77777777" w:rsidR="004A7973" w:rsidRDefault="004A7973" w:rsidP="00826556">
      <w:pPr>
        <w:spacing w:line="240" w:lineRule="auto"/>
        <w:jc w:val="both"/>
        <w:rPr>
          <w:rFonts w:ascii="Times New Roman" w:eastAsia="Times New Roman" w:hAnsi="Times New Roman" w:cs="Times New Roman"/>
          <w:b/>
          <w:i/>
          <w:sz w:val="24"/>
          <w:szCs w:val="24"/>
        </w:rPr>
      </w:pPr>
    </w:p>
    <w:p w14:paraId="21C7F120" w14:textId="7CB492F6" w:rsidR="00C14010" w:rsidRPr="00C14010" w:rsidRDefault="00C14010" w:rsidP="00826556">
      <w:pPr>
        <w:spacing w:line="240" w:lineRule="auto"/>
        <w:jc w:val="both"/>
        <w:rPr>
          <w:rFonts w:ascii="Times New Roman" w:eastAsia="Times New Roman" w:hAnsi="Times New Roman" w:cs="Times New Roman"/>
          <w:b/>
          <w:i/>
          <w:sz w:val="24"/>
          <w:szCs w:val="24"/>
        </w:rPr>
      </w:pPr>
      <w:r w:rsidRPr="00C14010">
        <w:rPr>
          <w:rFonts w:ascii="Times New Roman" w:eastAsia="Times New Roman" w:hAnsi="Times New Roman" w:cs="Times New Roman"/>
          <w:b/>
          <w:i/>
          <w:sz w:val="24"/>
          <w:szCs w:val="24"/>
        </w:rPr>
        <w:t>Adjournment</w:t>
      </w:r>
    </w:p>
    <w:p w14:paraId="3264F4CB" w14:textId="613A0DD0" w:rsidR="00981F17" w:rsidRPr="007608D9" w:rsidRDefault="00E64E0B" w:rsidP="007608D9">
      <w:pPr>
        <w:spacing w:line="240" w:lineRule="auto"/>
        <w:ind w:left="72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Cody Ivie</w:t>
      </w:r>
      <w:r w:rsidR="007608D9">
        <w:rPr>
          <w:rFonts w:ascii="Times New Roman" w:eastAsia="Times New Roman" w:hAnsi="Times New Roman" w:cs="Times New Roman"/>
          <w:i/>
          <w:sz w:val="24"/>
          <w:szCs w:val="24"/>
        </w:rPr>
        <w:t xml:space="preserve"> made a motion to adjourn the meeting at </w:t>
      </w:r>
      <w:r>
        <w:rPr>
          <w:rFonts w:ascii="Times New Roman" w:eastAsia="Times New Roman" w:hAnsi="Times New Roman" w:cs="Times New Roman"/>
          <w:i/>
          <w:sz w:val="24"/>
          <w:szCs w:val="24"/>
        </w:rPr>
        <w:t>3</w:t>
      </w:r>
      <w:r w:rsidR="007608D9">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16</w:t>
      </w:r>
      <w:r w:rsidR="007608D9">
        <w:rPr>
          <w:rFonts w:ascii="Times New Roman" w:eastAsia="Times New Roman" w:hAnsi="Times New Roman" w:cs="Times New Roman"/>
          <w:i/>
          <w:sz w:val="24"/>
          <w:szCs w:val="24"/>
        </w:rPr>
        <w:t xml:space="preserve"> p.m. </w:t>
      </w:r>
      <w:r w:rsidR="00C0685C">
        <w:rPr>
          <w:rFonts w:ascii="Times New Roman" w:eastAsia="Times New Roman" w:hAnsi="Times New Roman" w:cs="Times New Roman"/>
          <w:i/>
          <w:sz w:val="24"/>
          <w:szCs w:val="24"/>
        </w:rPr>
        <w:t>Commissioner</w:t>
      </w:r>
      <w:r>
        <w:rPr>
          <w:rFonts w:ascii="Times New Roman" w:eastAsia="Times New Roman" w:hAnsi="Times New Roman" w:cs="Times New Roman"/>
          <w:i/>
          <w:sz w:val="24"/>
          <w:szCs w:val="24"/>
        </w:rPr>
        <w:t xml:space="preserve"> Chugg</w:t>
      </w:r>
      <w:r w:rsidR="00C0685C">
        <w:rPr>
          <w:rFonts w:ascii="Times New Roman" w:eastAsia="Times New Roman" w:hAnsi="Times New Roman" w:cs="Times New Roman"/>
          <w:i/>
          <w:sz w:val="24"/>
          <w:szCs w:val="24"/>
        </w:rPr>
        <w:t xml:space="preserve"> said the end of the agenda had been reached</w:t>
      </w:r>
      <w:r w:rsidR="00482D70">
        <w:rPr>
          <w:rFonts w:ascii="Times New Roman" w:eastAsia="Times New Roman" w:hAnsi="Times New Roman" w:cs="Times New Roman"/>
          <w:i/>
          <w:sz w:val="24"/>
          <w:szCs w:val="24"/>
        </w:rPr>
        <w:t xml:space="preserve"> and that the motion was</w:t>
      </w:r>
      <w:r w:rsidR="00C0685C">
        <w:rPr>
          <w:rFonts w:ascii="Times New Roman" w:eastAsia="Times New Roman" w:hAnsi="Times New Roman" w:cs="Times New Roman"/>
          <w:i/>
          <w:sz w:val="24"/>
          <w:szCs w:val="24"/>
        </w:rPr>
        <w:t xml:space="preserve"> not contestable. The forum adjourned. </w:t>
      </w:r>
    </w:p>
    <w:sectPr w:rsidR="00981F17" w:rsidRPr="007608D9" w:rsidSect="00E800B5">
      <w:headerReference w:type="even" r:id="rId9"/>
      <w:headerReference w:type="default" r:id="rId10"/>
      <w:footerReference w:type="even" r:id="rId11"/>
      <w:footerReference w:type="default" r:id="rId12"/>
      <w:headerReference w:type="first" r:id="rId13"/>
      <w:footerReference w:type="first" r:id="rId14"/>
      <w:pgSz w:w="12240" w:h="15840" w:code="1"/>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4C518D" w14:textId="77777777" w:rsidR="00220261" w:rsidRDefault="00220261" w:rsidP="00220261">
      <w:pPr>
        <w:spacing w:line="240" w:lineRule="auto"/>
      </w:pPr>
      <w:r>
        <w:separator/>
      </w:r>
    </w:p>
  </w:endnote>
  <w:endnote w:type="continuationSeparator" w:id="0">
    <w:p w14:paraId="77365EF7" w14:textId="77777777" w:rsidR="00220261" w:rsidRDefault="00220261" w:rsidP="002202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15E2D" w14:textId="77777777" w:rsidR="00220261" w:rsidRDefault="002202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A35B7" w14:textId="77777777" w:rsidR="00220261" w:rsidRDefault="002202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297D9" w14:textId="77777777" w:rsidR="00220261" w:rsidRDefault="002202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E74D10" w14:textId="77777777" w:rsidR="00220261" w:rsidRDefault="00220261" w:rsidP="00220261">
      <w:pPr>
        <w:spacing w:line="240" w:lineRule="auto"/>
      </w:pPr>
      <w:r>
        <w:separator/>
      </w:r>
    </w:p>
  </w:footnote>
  <w:footnote w:type="continuationSeparator" w:id="0">
    <w:p w14:paraId="26C358BF" w14:textId="77777777" w:rsidR="00220261" w:rsidRDefault="00220261" w:rsidP="0022026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6210D" w14:textId="77777777" w:rsidR="00220261" w:rsidRDefault="002202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1679071"/>
      <w:docPartObj>
        <w:docPartGallery w:val="Watermarks"/>
        <w:docPartUnique/>
      </w:docPartObj>
    </w:sdtPr>
    <w:sdtContent>
      <w:p w14:paraId="5B2F7343" w14:textId="7BB6AED9" w:rsidR="00220261" w:rsidRDefault="006F4E63">
        <w:pPr>
          <w:pStyle w:val="Header"/>
        </w:pPr>
        <w:r>
          <w:rPr>
            <w:noProof/>
          </w:rPr>
          <w:pict w14:anchorId="6D7C18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252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B70F4" w14:textId="77777777" w:rsidR="00220261" w:rsidRDefault="002202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614E5"/>
    <w:multiLevelType w:val="hybridMultilevel"/>
    <w:tmpl w:val="CAAA877C"/>
    <w:lvl w:ilvl="0" w:tplc="4A089E78">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507C8F"/>
    <w:multiLevelType w:val="hybridMultilevel"/>
    <w:tmpl w:val="8F7C07A0"/>
    <w:lvl w:ilvl="0" w:tplc="04090001">
      <w:start w:val="1"/>
      <w:numFmt w:val="bullet"/>
      <w:lvlText w:val=""/>
      <w:lvlJc w:val="left"/>
      <w:pPr>
        <w:ind w:left="1500" w:hanging="360"/>
      </w:pPr>
      <w:rPr>
        <w:rFonts w:ascii="Symbol" w:hAnsi="Symbol" w:hint="default"/>
      </w:rPr>
    </w:lvl>
    <w:lvl w:ilvl="1" w:tplc="04090003">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 w15:restartNumberingAfterBreak="0">
    <w:nsid w:val="01A24577"/>
    <w:multiLevelType w:val="hybridMultilevel"/>
    <w:tmpl w:val="3E84D7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972C20"/>
    <w:multiLevelType w:val="hybridMultilevel"/>
    <w:tmpl w:val="CAD00E4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8BA6E55"/>
    <w:multiLevelType w:val="hybridMultilevel"/>
    <w:tmpl w:val="AF84FF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C514234"/>
    <w:multiLevelType w:val="hybridMultilevel"/>
    <w:tmpl w:val="23F86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6D306D"/>
    <w:multiLevelType w:val="hybridMultilevel"/>
    <w:tmpl w:val="F962C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914148"/>
    <w:multiLevelType w:val="hybridMultilevel"/>
    <w:tmpl w:val="2FFC5F6E"/>
    <w:lvl w:ilvl="0" w:tplc="04090001">
      <w:start w:val="1"/>
      <w:numFmt w:val="bullet"/>
      <w:lvlText w:val=""/>
      <w:lvlJc w:val="left"/>
      <w:pPr>
        <w:ind w:left="3024" w:hanging="360"/>
      </w:pPr>
      <w:rPr>
        <w:rFonts w:ascii="Symbol" w:hAnsi="Symbol" w:hint="default"/>
      </w:rPr>
    </w:lvl>
    <w:lvl w:ilvl="1" w:tplc="04090003" w:tentative="1">
      <w:start w:val="1"/>
      <w:numFmt w:val="bullet"/>
      <w:lvlText w:val="o"/>
      <w:lvlJc w:val="left"/>
      <w:pPr>
        <w:ind w:left="3744" w:hanging="360"/>
      </w:pPr>
      <w:rPr>
        <w:rFonts w:ascii="Courier New" w:hAnsi="Courier New" w:cs="Courier New" w:hint="default"/>
      </w:rPr>
    </w:lvl>
    <w:lvl w:ilvl="2" w:tplc="04090005" w:tentative="1">
      <w:start w:val="1"/>
      <w:numFmt w:val="bullet"/>
      <w:lvlText w:val=""/>
      <w:lvlJc w:val="left"/>
      <w:pPr>
        <w:ind w:left="4464" w:hanging="360"/>
      </w:pPr>
      <w:rPr>
        <w:rFonts w:ascii="Wingdings" w:hAnsi="Wingdings" w:hint="default"/>
      </w:rPr>
    </w:lvl>
    <w:lvl w:ilvl="3" w:tplc="04090001" w:tentative="1">
      <w:start w:val="1"/>
      <w:numFmt w:val="bullet"/>
      <w:lvlText w:val=""/>
      <w:lvlJc w:val="left"/>
      <w:pPr>
        <w:ind w:left="5184" w:hanging="360"/>
      </w:pPr>
      <w:rPr>
        <w:rFonts w:ascii="Symbol" w:hAnsi="Symbol" w:hint="default"/>
      </w:rPr>
    </w:lvl>
    <w:lvl w:ilvl="4" w:tplc="04090003" w:tentative="1">
      <w:start w:val="1"/>
      <w:numFmt w:val="bullet"/>
      <w:lvlText w:val="o"/>
      <w:lvlJc w:val="left"/>
      <w:pPr>
        <w:ind w:left="5904" w:hanging="360"/>
      </w:pPr>
      <w:rPr>
        <w:rFonts w:ascii="Courier New" w:hAnsi="Courier New" w:cs="Courier New" w:hint="default"/>
      </w:rPr>
    </w:lvl>
    <w:lvl w:ilvl="5" w:tplc="04090005" w:tentative="1">
      <w:start w:val="1"/>
      <w:numFmt w:val="bullet"/>
      <w:lvlText w:val=""/>
      <w:lvlJc w:val="left"/>
      <w:pPr>
        <w:ind w:left="6624" w:hanging="360"/>
      </w:pPr>
      <w:rPr>
        <w:rFonts w:ascii="Wingdings" w:hAnsi="Wingdings" w:hint="default"/>
      </w:rPr>
    </w:lvl>
    <w:lvl w:ilvl="6" w:tplc="04090001" w:tentative="1">
      <w:start w:val="1"/>
      <w:numFmt w:val="bullet"/>
      <w:lvlText w:val=""/>
      <w:lvlJc w:val="left"/>
      <w:pPr>
        <w:ind w:left="7344" w:hanging="360"/>
      </w:pPr>
      <w:rPr>
        <w:rFonts w:ascii="Symbol" w:hAnsi="Symbol" w:hint="default"/>
      </w:rPr>
    </w:lvl>
    <w:lvl w:ilvl="7" w:tplc="04090003" w:tentative="1">
      <w:start w:val="1"/>
      <w:numFmt w:val="bullet"/>
      <w:lvlText w:val="o"/>
      <w:lvlJc w:val="left"/>
      <w:pPr>
        <w:ind w:left="8064" w:hanging="360"/>
      </w:pPr>
      <w:rPr>
        <w:rFonts w:ascii="Courier New" w:hAnsi="Courier New" w:cs="Courier New" w:hint="default"/>
      </w:rPr>
    </w:lvl>
    <w:lvl w:ilvl="8" w:tplc="04090005" w:tentative="1">
      <w:start w:val="1"/>
      <w:numFmt w:val="bullet"/>
      <w:lvlText w:val=""/>
      <w:lvlJc w:val="left"/>
      <w:pPr>
        <w:ind w:left="8784" w:hanging="360"/>
      </w:pPr>
      <w:rPr>
        <w:rFonts w:ascii="Wingdings" w:hAnsi="Wingdings" w:hint="default"/>
      </w:rPr>
    </w:lvl>
  </w:abstractNum>
  <w:abstractNum w:abstractNumId="8" w15:restartNumberingAfterBreak="0">
    <w:nsid w:val="217F4955"/>
    <w:multiLevelType w:val="hybridMultilevel"/>
    <w:tmpl w:val="FBF6D1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B243B51"/>
    <w:multiLevelType w:val="multilevel"/>
    <w:tmpl w:val="92008A4E"/>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0" w15:restartNumberingAfterBreak="0">
    <w:nsid w:val="2DAB2258"/>
    <w:multiLevelType w:val="multilevel"/>
    <w:tmpl w:val="0F0EEF38"/>
    <w:lvl w:ilvl="0">
      <w:start w:val="1"/>
      <w:numFmt w:val="decimal"/>
      <w:lvlText w:val="%1."/>
      <w:lvlJc w:val="left"/>
      <w:pPr>
        <w:ind w:left="1080" w:hanging="360"/>
      </w:pPr>
      <w:rPr>
        <w:u w:val="none"/>
      </w:rPr>
    </w:lvl>
    <w:lvl w:ilvl="1">
      <w:start w:val="1"/>
      <w:numFmt w:val="bullet"/>
      <w:lvlText w:val=""/>
      <w:lvlJc w:val="left"/>
      <w:pPr>
        <w:ind w:left="1800" w:hanging="360"/>
      </w:pPr>
      <w:rPr>
        <w:rFonts w:ascii="Symbol" w:hAnsi="Symbol" w:hint="default"/>
        <w:u w:val="none"/>
      </w:rPr>
    </w:lvl>
    <w:lvl w:ilvl="2">
      <w:start w:val="1"/>
      <w:numFmt w:val="lowerRoman"/>
      <w:lvlText w:val="%3."/>
      <w:lvlJc w:val="right"/>
      <w:pPr>
        <w:ind w:left="2520" w:hanging="36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360"/>
      </w:pPr>
      <w:rPr>
        <w:u w:val="none"/>
      </w:rPr>
    </w:lvl>
  </w:abstractNum>
  <w:abstractNum w:abstractNumId="11" w15:restartNumberingAfterBreak="0">
    <w:nsid w:val="3B765BE6"/>
    <w:multiLevelType w:val="multilevel"/>
    <w:tmpl w:val="8BC6B2E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 w15:restartNumberingAfterBreak="0">
    <w:nsid w:val="418717D4"/>
    <w:multiLevelType w:val="hybridMultilevel"/>
    <w:tmpl w:val="C7769B3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5C55C21"/>
    <w:multiLevelType w:val="hybridMultilevel"/>
    <w:tmpl w:val="6C9AAA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C801533"/>
    <w:multiLevelType w:val="hybridMultilevel"/>
    <w:tmpl w:val="504CDAAC"/>
    <w:lvl w:ilvl="0" w:tplc="A89E2942">
      <w:start w:val="1"/>
      <w:numFmt w:val="bullet"/>
      <w:lvlText w:val=""/>
      <w:lvlJc w:val="left"/>
      <w:pPr>
        <w:ind w:left="2880" w:hanging="360"/>
      </w:pPr>
      <w:rPr>
        <w:rFonts w:ascii="Symbol" w:hAnsi="Symbol" w:hint="default"/>
        <w:b w:val="0"/>
        <w:i w:val="0"/>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5" w15:restartNumberingAfterBreak="0">
    <w:nsid w:val="4FBD3FC4"/>
    <w:multiLevelType w:val="hybridMultilevel"/>
    <w:tmpl w:val="F424B4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A886B7C"/>
    <w:multiLevelType w:val="hybridMultilevel"/>
    <w:tmpl w:val="A768C5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5BA10951"/>
    <w:multiLevelType w:val="multilevel"/>
    <w:tmpl w:val="36D047D0"/>
    <w:lvl w:ilvl="0">
      <w:start w:val="734"/>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C311391"/>
    <w:multiLevelType w:val="hybridMultilevel"/>
    <w:tmpl w:val="97B8DD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CB97F50"/>
    <w:multiLevelType w:val="hybridMultilevel"/>
    <w:tmpl w:val="E81873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D28133D"/>
    <w:multiLevelType w:val="hybridMultilevel"/>
    <w:tmpl w:val="F30A5B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D914694"/>
    <w:multiLevelType w:val="hybridMultilevel"/>
    <w:tmpl w:val="C08E9E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0F3B8E"/>
    <w:multiLevelType w:val="hybridMultilevel"/>
    <w:tmpl w:val="822E8D76"/>
    <w:lvl w:ilvl="0" w:tplc="A4BE9286">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A504FA2"/>
    <w:multiLevelType w:val="hybridMultilevel"/>
    <w:tmpl w:val="F0B4F2D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F141FC7"/>
    <w:multiLevelType w:val="hybridMultilevel"/>
    <w:tmpl w:val="821002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EF56203"/>
    <w:multiLevelType w:val="hybridMultilevel"/>
    <w:tmpl w:val="CCFA21F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7"/>
  </w:num>
  <w:num w:numId="2">
    <w:abstractNumId w:val="9"/>
  </w:num>
  <w:num w:numId="3">
    <w:abstractNumId w:val="10"/>
  </w:num>
  <w:num w:numId="4">
    <w:abstractNumId w:val="11"/>
  </w:num>
  <w:num w:numId="5">
    <w:abstractNumId w:val="13"/>
  </w:num>
  <w:num w:numId="6">
    <w:abstractNumId w:val="6"/>
  </w:num>
  <w:num w:numId="7">
    <w:abstractNumId w:val="5"/>
  </w:num>
  <w:num w:numId="8">
    <w:abstractNumId w:val="25"/>
  </w:num>
  <w:num w:numId="9">
    <w:abstractNumId w:val="14"/>
  </w:num>
  <w:num w:numId="10">
    <w:abstractNumId w:val="16"/>
  </w:num>
  <w:num w:numId="11">
    <w:abstractNumId w:val="8"/>
  </w:num>
  <w:num w:numId="12">
    <w:abstractNumId w:val="2"/>
  </w:num>
  <w:num w:numId="13">
    <w:abstractNumId w:val="7"/>
  </w:num>
  <w:num w:numId="14">
    <w:abstractNumId w:val="24"/>
  </w:num>
  <w:num w:numId="15">
    <w:abstractNumId w:val="12"/>
  </w:num>
  <w:num w:numId="16">
    <w:abstractNumId w:val="21"/>
  </w:num>
  <w:num w:numId="17">
    <w:abstractNumId w:val="0"/>
  </w:num>
  <w:num w:numId="18">
    <w:abstractNumId w:val="22"/>
  </w:num>
  <w:num w:numId="19">
    <w:abstractNumId w:val="23"/>
  </w:num>
  <w:num w:numId="20">
    <w:abstractNumId w:val="1"/>
  </w:num>
  <w:num w:numId="21">
    <w:abstractNumId w:val="18"/>
  </w:num>
  <w:num w:numId="22">
    <w:abstractNumId w:val="3"/>
  </w:num>
  <w:num w:numId="23">
    <w:abstractNumId w:val="19"/>
  </w:num>
  <w:num w:numId="24">
    <w:abstractNumId w:val="4"/>
  </w:num>
  <w:num w:numId="25">
    <w:abstractNumId w:val="15"/>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2530"/>
    <o:shapelayout v:ext="edit">
      <o:idmap v:ext="edit" data="2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F17"/>
    <w:rsid w:val="0001008B"/>
    <w:rsid w:val="00031C6C"/>
    <w:rsid w:val="000D13D8"/>
    <w:rsid w:val="00116C98"/>
    <w:rsid w:val="00136691"/>
    <w:rsid w:val="00136BC3"/>
    <w:rsid w:val="00143E9F"/>
    <w:rsid w:val="0018165A"/>
    <w:rsid w:val="001A69B5"/>
    <w:rsid w:val="001C6202"/>
    <w:rsid w:val="001C7D3B"/>
    <w:rsid w:val="001D480F"/>
    <w:rsid w:val="001D7E9E"/>
    <w:rsid w:val="001E5742"/>
    <w:rsid w:val="001F6D31"/>
    <w:rsid w:val="00205C10"/>
    <w:rsid w:val="00220261"/>
    <w:rsid w:val="002244CA"/>
    <w:rsid w:val="00226491"/>
    <w:rsid w:val="00231207"/>
    <w:rsid w:val="002760A8"/>
    <w:rsid w:val="00295277"/>
    <w:rsid w:val="002A37F4"/>
    <w:rsid w:val="002A5307"/>
    <w:rsid w:val="002C6C3A"/>
    <w:rsid w:val="002C7614"/>
    <w:rsid w:val="002D6D97"/>
    <w:rsid w:val="002E779A"/>
    <w:rsid w:val="002E7804"/>
    <w:rsid w:val="0030709F"/>
    <w:rsid w:val="003230F0"/>
    <w:rsid w:val="00334CDE"/>
    <w:rsid w:val="00381576"/>
    <w:rsid w:val="003A4449"/>
    <w:rsid w:val="003D54C1"/>
    <w:rsid w:val="003E2927"/>
    <w:rsid w:val="003F0F30"/>
    <w:rsid w:val="00403A07"/>
    <w:rsid w:val="0041793C"/>
    <w:rsid w:val="00481021"/>
    <w:rsid w:val="00482D70"/>
    <w:rsid w:val="00494A33"/>
    <w:rsid w:val="004A7973"/>
    <w:rsid w:val="004B5410"/>
    <w:rsid w:val="004B6D7A"/>
    <w:rsid w:val="004C2707"/>
    <w:rsid w:val="004C7CA4"/>
    <w:rsid w:val="004F57ED"/>
    <w:rsid w:val="004F58E1"/>
    <w:rsid w:val="00503F84"/>
    <w:rsid w:val="005134F3"/>
    <w:rsid w:val="005337ED"/>
    <w:rsid w:val="00542DF4"/>
    <w:rsid w:val="00552476"/>
    <w:rsid w:val="00563CCF"/>
    <w:rsid w:val="00567F69"/>
    <w:rsid w:val="00570B29"/>
    <w:rsid w:val="00581F7E"/>
    <w:rsid w:val="00583AF4"/>
    <w:rsid w:val="00592AF4"/>
    <w:rsid w:val="005A4010"/>
    <w:rsid w:val="005F5DC9"/>
    <w:rsid w:val="005F6B02"/>
    <w:rsid w:val="005F71F0"/>
    <w:rsid w:val="00612DC4"/>
    <w:rsid w:val="00620CA8"/>
    <w:rsid w:val="00627EDE"/>
    <w:rsid w:val="00646880"/>
    <w:rsid w:val="00653C21"/>
    <w:rsid w:val="00662841"/>
    <w:rsid w:val="006805AF"/>
    <w:rsid w:val="006F4E63"/>
    <w:rsid w:val="0071606B"/>
    <w:rsid w:val="00730272"/>
    <w:rsid w:val="00742B46"/>
    <w:rsid w:val="007608D9"/>
    <w:rsid w:val="00760B81"/>
    <w:rsid w:val="00762DFC"/>
    <w:rsid w:val="007737F7"/>
    <w:rsid w:val="007C299C"/>
    <w:rsid w:val="007C2B8F"/>
    <w:rsid w:val="007D5FC6"/>
    <w:rsid w:val="007D7AC8"/>
    <w:rsid w:val="00826556"/>
    <w:rsid w:val="008417DF"/>
    <w:rsid w:val="008515DD"/>
    <w:rsid w:val="00851EA2"/>
    <w:rsid w:val="008618FC"/>
    <w:rsid w:val="00865F83"/>
    <w:rsid w:val="00866646"/>
    <w:rsid w:val="008A2B98"/>
    <w:rsid w:val="008B0EA4"/>
    <w:rsid w:val="008B5D2D"/>
    <w:rsid w:val="008B668B"/>
    <w:rsid w:val="008C0245"/>
    <w:rsid w:val="008C394F"/>
    <w:rsid w:val="008E0DD7"/>
    <w:rsid w:val="008F378D"/>
    <w:rsid w:val="0094633D"/>
    <w:rsid w:val="00955BFB"/>
    <w:rsid w:val="00970794"/>
    <w:rsid w:val="00980E5C"/>
    <w:rsid w:val="00981F17"/>
    <w:rsid w:val="00994224"/>
    <w:rsid w:val="009C1F7D"/>
    <w:rsid w:val="009E53A6"/>
    <w:rsid w:val="009F1923"/>
    <w:rsid w:val="00A001FA"/>
    <w:rsid w:val="00A04F5B"/>
    <w:rsid w:val="00A41F5E"/>
    <w:rsid w:val="00A505DA"/>
    <w:rsid w:val="00A76004"/>
    <w:rsid w:val="00A806D5"/>
    <w:rsid w:val="00AB125D"/>
    <w:rsid w:val="00AD3029"/>
    <w:rsid w:val="00AE3985"/>
    <w:rsid w:val="00B11A62"/>
    <w:rsid w:val="00B363D5"/>
    <w:rsid w:val="00B43E79"/>
    <w:rsid w:val="00B57890"/>
    <w:rsid w:val="00BB0A46"/>
    <w:rsid w:val="00BB6B30"/>
    <w:rsid w:val="00BC1B1F"/>
    <w:rsid w:val="00BD614A"/>
    <w:rsid w:val="00BE33C9"/>
    <w:rsid w:val="00BE53E2"/>
    <w:rsid w:val="00BF2309"/>
    <w:rsid w:val="00C0685C"/>
    <w:rsid w:val="00C14010"/>
    <w:rsid w:val="00C16388"/>
    <w:rsid w:val="00C2054F"/>
    <w:rsid w:val="00C26CC9"/>
    <w:rsid w:val="00C43A3D"/>
    <w:rsid w:val="00CE369F"/>
    <w:rsid w:val="00CF5EE5"/>
    <w:rsid w:val="00D23C80"/>
    <w:rsid w:val="00D36F6D"/>
    <w:rsid w:val="00D55363"/>
    <w:rsid w:val="00D62E82"/>
    <w:rsid w:val="00D85588"/>
    <w:rsid w:val="00DC6588"/>
    <w:rsid w:val="00DF5A11"/>
    <w:rsid w:val="00E16164"/>
    <w:rsid w:val="00E27C24"/>
    <w:rsid w:val="00E45F75"/>
    <w:rsid w:val="00E62DEE"/>
    <w:rsid w:val="00E63976"/>
    <w:rsid w:val="00E64E0B"/>
    <w:rsid w:val="00E66191"/>
    <w:rsid w:val="00E800B5"/>
    <w:rsid w:val="00EB203F"/>
    <w:rsid w:val="00EC1BCC"/>
    <w:rsid w:val="00ED46B8"/>
    <w:rsid w:val="00ED4DD1"/>
    <w:rsid w:val="00EF11F3"/>
    <w:rsid w:val="00EF482F"/>
    <w:rsid w:val="00F009FD"/>
    <w:rsid w:val="00F17037"/>
    <w:rsid w:val="00F37C32"/>
    <w:rsid w:val="00F44EDE"/>
    <w:rsid w:val="00F7399B"/>
    <w:rsid w:val="00F86056"/>
    <w:rsid w:val="00F95F9D"/>
    <w:rsid w:val="00FB4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o:shapelayout v:ext="edit">
      <o:idmap v:ext="edit" data="1"/>
    </o:shapelayout>
  </w:shapeDefaults>
  <w:decimalSymbol w:val="."/>
  <w:listSeparator w:val=","/>
  <w14:docId w14:val="414B0792"/>
  <w15:docId w15:val="{FF73B0E8-E31C-470E-A5FC-BF70527EE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505AD0"/>
    <w:pPr>
      <w:ind w:left="720"/>
      <w:contextualSpacing/>
    </w:pPr>
  </w:style>
  <w:style w:type="character" w:styleId="Hyperlink">
    <w:name w:val="Hyperlink"/>
    <w:basedOn w:val="DefaultParagraphFont"/>
    <w:uiPriority w:val="99"/>
    <w:unhideWhenUsed/>
    <w:rsid w:val="001259FD"/>
    <w:rPr>
      <w:color w:val="0000FF"/>
      <w:u w:val="single"/>
    </w:rPr>
  </w:style>
  <w:style w:type="paragraph" w:styleId="BalloonText">
    <w:name w:val="Balloon Text"/>
    <w:basedOn w:val="Normal"/>
    <w:link w:val="BalloonTextChar"/>
    <w:uiPriority w:val="99"/>
    <w:semiHidden/>
    <w:unhideWhenUsed/>
    <w:rsid w:val="00BC1B1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1B1F"/>
    <w:rPr>
      <w:rFonts w:ascii="Segoe UI" w:hAnsi="Segoe UI" w:cs="Segoe UI"/>
      <w:sz w:val="18"/>
      <w:szCs w:val="18"/>
    </w:rPr>
  </w:style>
  <w:style w:type="character" w:customStyle="1" w:styleId="UnresolvedMention1">
    <w:name w:val="Unresolved Mention1"/>
    <w:basedOn w:val="DefaultParagraphFont"/>
    <w:uiPriority w:val="99"/>
    <w:semiHidden/>
    <w:unhideWhenUsed/>
    <w:rsid w:val="00BE33C9"/>
    <w:rPr>
      <w:color w:val="605E5C"/>
      <w:shd w:val="clear" w:color="auto" w:fill="E1DFDD"/>
    </w:rPr>
  </w:style>
  <w:style w:type="paragraph" w:styleId="Header">
    <w:name w:val="header"/>
    <w:basedOn w:val="Normal"/>
    <w:link w:val="HeaderChar"/>
    <w:uiPriority w:val="99"/>
    <w:unhideWhenUsed/>
    <w:rsid w:val="00220261"/>
    <w:pPr>
      <w:tabs>
        <w:tab w:val="center" w:pos="4680"/>
        <w:tab w:val="right" w:pos="9360"/>
      </w:tabs>
      <w:spacing w:line="240" w:lineRule="auto"/>
    </w:pPr>
  </w:style>
  <w:style w:type="character" w:customStyle="1" w:styleId="HeaderChar">
    <w:name w:val="Header Char"/>
    <w:basedOn w:val="DefaultParagraphFont"/>
    <w:link w:val="Header"/>
    <w:uiPriority w:val="99"/>
    <w:rsid w:val="00220261"/>
  </w:style>
  <w:style w:type="paragraph" w:styleId="Footer">
    <w:name w:val="footer"/>
    <w:basedOn w:val="Normal"/>
    <w:link w:val="FooterChar"/>
    <w:uiPriority w:val="99"/>
    <w:unhideWhenUsed/>
    <w:rsid w:val="00220261"/>
    <w:pPr>
      <w:tabs>
        <w:tab w:val="center" w:pos="4680"/>
        <w:tab w:val="right" w:pos="9360"/>
      </w:tabs>
      <w:spacing w:line="240" w:lineRule="auto"/>
    </w:pPr>
  </w:style>
  <w:style w:type="character" w:customStyle="1" w:styleId="FooterChar">
    <w:name w:val="Footer Char"/>
    <w:basedOn w:val="DefaultParagraphFont"/>
    <w:link w:val="Footer"/>
    <w:uiPriority w:val="99"/>
    <w:rsid w:val="002202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33+xM7ffRbdynqOqQo5WlrRmUqQ==">AMUW2mVAtTSb0ZbwB7N9fQ4EFzlimTyZm2LcEFj8FhfuEOxDDqfEKnQB3Rk764M7Eb0KGU4G0tC/w9SVZZ54FANDQ+as6rDsWu8tdl4qcVdU1IBQipxvwaPP4uBIbp9qSYryC2/XWiltQ1RRNCdz/tVePV0ruKIGZg==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0D6DF8D3-60AA-42B2-9671-2DC4D9E87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530</Words>
  <Characters>2997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Duchesne County Government</Company>
  <LinksUpToDate>false</LinksUpToDate>
  <CharactersWithSpaces>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Chelise Jessen</dc:creator>
  <cp:lastModifiedBy>Melissa Hughes</cp:lastModifiedBy>
  <cp:revision>3</cp:revision>
  <cp:lastPrinted>2026-06-03T19:44:00Z</cp:lastPrinted>
  <dcterms:created xsi:type="dcterms:W3CDTF">2026-06-04T15:38:00Z</dcterms:created>
  <dcterms:modified xsi:type="dcterms:W3CDTF">2026-06-04T15:38:00Z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d6b44d3484cb50cea078aeb6c329ad32ed3b14735299d38b8f8fb6e75fa1442f</vt:lpwstr>
  </property>
</Properties>
</file>