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52BF7C1B" w:rsidR="00F17B43" w:rsidRDefault="00F7756F" w:rsidP="00F17B43">
      <w:pPr>
        <w:autoSpaceDE w:val="0"/>
        <w:autoSpaceDN w:val="0"/>
        <w:adjustRightInd w:val="0"/>
        <w:spacing w:after="0" w:line="240" w:lineRule="auto"/>
        <w:rPr>
          <w:rFonts w:ascii="Calibri" w:hAnsi="Calibri" w:cs="Calibri"/>
        </w:rPr>
      </w:pPr>
      <w:r>
        <w:rPr>
          <w:rFonts w:ascii="Calibri" w:hAnsi="Calibri" w:cs="Calibri"/>
        </w:rPr>
        <w:t>May 5</w:t>
      </w:r>
      <w:r w:rsidR="000B29F4">
        <w:rPr>
          <w:rFonts w:ascii="Calibri" w:hAnsi="Calibri" w:cs="Calibri"/>
        </w:rPr>
        <w:t>, 202</w:t>
      </w:r>
      <w:r w:rsidR="00433891">
        <w:rPr>
          <w:rFonts w:ascii="Calibri" w:hAnsi="Calibri" w:cs="Calibri"/>
        </w:rPr>
        <w:t>6</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16081ADB"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The Board of County Commis</w:t>
      </w:r>
      <w:r w:rsidR="00E273AC">
        <w:rPr>
          <w:rFonts w:ascii="Calibri" w:hAnsi="Calibri" w:cs="Calibri"/>
        </w:rPr>
        <w:t xml:space="preserve">sioners met on </w:t>
      </w:r>
      <w:r w:rsidR="00F7756F">
        <w:rPr>
          <w:rFonts w:ascii="Calibri" w:hAnsi="Calibri" w:cs="Calibri"/>
        </w:rPr>
        <w:t>May 5</w:t>
      </w:r>
      <w:r w:rsidR="000B29F4">
        <w:rPr>
          <w:rFonts w:ascii="Calibri" w:hAnsi="Calibri" w:cs="Calibri"/>
        </w:rPr>
        <w:t>, 202</w:t>
      </w:r>
      <w:r w:rsidR="00433891">
        <w:rPr>
          <w:rFonts w:ascii="Calibri" w:hAnsi="Calibri" w:cs="Calibri"/>
        </w:rPr>
        <w:t>6</w:t>
      </w:r>
      <w:r w:rsidR="00E777E6">
        <w:rPr>
          <w:rFonts w:ascii="Calibri" w:hAnsi="Calibri" w:cs="Calibri"/>
        </w:rPr>
        <w:t>, at 10</w:t>
      </w:r>
      <w:r>
        <w:rPr>
          <w:rFonts w:ascii="Calibri" w:hAnsi="Calibri" w:cs="Calibri"/>
        </w:rPr>
        <w:t>:00 a.m. for its regular Commission Meeting.   Attending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F22AA3">
        <w:rPr>
          <w:rFonts w:ascii="Calibri" w:hAnsi="Calibri" w:cs="Calibri"/>
        </w:rPr>
        <w:t xml:space="preserve">; </w:t>
      </w:r>
      <w:proofErr w:type="spellStart"/>
      <w:r w:rsidR="00976EFC">
        <w:rPr>
          <w:rFonts w:ascii="Calibri" w:hAnsi="Calibri" w:cs="Calibri"/>
        </w:rPr>
        <w:t>Chloee</w:t>
      </w:r>
      <w:proofErr w:type="spellEnd"/>
      <w:r w:rsidR="00976EFC">
        <w:rPr>
          <w:rFonts w:ascii="Calibri" w:hAnsi="Calibri" w:cs="Calibri"/>
        </w:rPr>
        <w:t xml:space="preserve"> Anderson</w:t>
      </w:r>
      <w:r w:rsidR="00172C07">
        <w:rPr>
          <w:rFonts w:ascii="Calibri" w:hAnsi="Calibri" w:cs="Calibri"/>
        </w:rPr>
        <w:t xml:space="preserve">, </w:t>
      </w:r>
      <w:r w:rsidR="00CB3E7C">
        <w:rPr>
          <w:rFonts w:ascii="Calibri" w:hAnsi="Calibri" w:cs="Calibri"/>
        </w:rPr>
        <w:t xml:space="preserve">Assistant </w:t>
      </w:r>
      <w:r w:rsidR="00172C07">
        <w:rPr>
          <w:rFonts w:ascii="Calibri" w:hAnsi="Calibri" w:cs="Calibri"/>
        </w:rPr>
        <w:t>Commission Coordinator</w:t>
      </w:r>
      <w:r w:rsidR="00976EFC">
        <w:rPr>
          <w:rFonts w:ascii="Calibri" w:hAnsi="Calibri" w:cs="Calibri"/>
        </w:rPr>
        <w:t xml:space="preserve">; Matt </w:t>
      </w:r>
      <w:proofErr w:type="spellStart"/>
      <w:r w:rsidR="00976EFC">
        <w:rPr>
          <w:rFonts w:ascii="Calibri" w:hAnsi="Calibri" w:cs="Calibri"/>
        </w:rPr>
        <w:t>Sterzer</w:t>
      </w:r>
      <w:proofErr w:type="spellEnd"/>
      <w:r w:rsidR="00976EFC">
        <w:rPr>
          <w:rFonts w:ascii="Calibri" w:hAnsi="Calibri" w:cs="Calibri"/>
        </w:rPr>
        <w:t>, Commission Coordinator</w:t>
      </w:r>
      <w:r w:rsidR="00172C07">
        <w:rPr>
          <w:rFonts w:ascii="Calibri" w:hAnsi="Calibri" w:cs="Calibri"/>
        </w:rPr>
        <w:t xml:space="preserve"> </w:t>
      </w:r>
      <w:r>
        <w:rPr>
          <w:rFonts w:ascii="Calibri" w:hAnsi="Calibri" w:cs="Calibri"/>
        </w:rPr>
        <w:t>and Von Christiansen, County Attorney.</w:t>
      </w:r>
    </w:p>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44259D5F"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72130DBD" w14:textId="60030FC2" w:rsidR="004176F6" w:rsidRDefault="004176F6" w:rsidP="00F17B43">
      <w:pPr>
        <w:autoSpaceDE w:val="0"/>
        <w:autoSpaceDN w:val="0"/>
        <w:adjustRightInd w:val="0"/>
        <w:spacing w:after="0" w:line="240" w:lineRule="auto"/>
        <w:rPr>
          <w:rFonts w:ascii="Calibri" w:hAnsi="Calibri" w:cs="Calibri"/>
        </w:rPr>
      </w:pPr>
    </w:p>
    <w:p w14:paraId="420D3280" w14:textId="105EB47D" w:rsidR="00F17B43" w:rsidRDefault="004176F6" w:rsidP="004176F6">
      <w:pPr>
        <w:autoSpaceDE w:val="0"/>
        <w:autoSpaceDN w:val="0"/>
        <w:adjustRightInd w:val="0"/>
        <w:spacing w:after="0" w:line="240" w:lineRule="auto"/>
        <w:rPr>
          <w:rFonts w:ascii="Calibri" w:hAnsi="Calibri" w:cs="Calibri"/>
        </w:rPr>
      </w:pPr>
      <w:r>
        <w:rPr>
          <w:rFonts w:ascii="Calibri" w:hAnsi="Calibri" w:cs="Calibri"/>
        </w:rPr>
        <w:t>Comm. Hollingshead made comment that Comm. Pearson will be attending via ZOOM call, while she is at the WIR Conference.</w:t>
      </w:r>
    </w:p>
    <w:p w14:paraId="08881CF0" w14:textId="77777777" w:rsidR="004176F6" w:rsidRDefault="004176F6" w:rsidP="004176F6">
      <w:pPr>
        <w:autoSpaceDE w:val="0"/>
        <w:autoSpaceDN w:val="0"/>
        <w:adjustRightInd w:val="0"/>
        <w:spacing w:after="0" w:line="240" w:lineRule="auto"/>
        <w:rPr>
          <w:rFonts w:ascii="Calibri" w:hAnsi="Calibri" w:cs="Calibri"/>
        </w:rPr>
      </w:pPr>
    </w:p>
    <w:p w14:paraId="0F57374A" w14:textId="4C900474"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3F38BD">
        <w:rPr>
          <w:rFonts w:ascii="Calibri" w:hAnsi="Calibri" w:cs="Calibri"/>
        </w:rPr>
        <w:t xml:space="preserve"> </w:t>
      </w:r>
      <w:r w:rsidR="00F7756F">
        <w:rPr>
          <w:rFonts w:ascii="Calibri" w:hAnsi="Calibri" w:cs="Calibri"/>
        </w:rPr>
        <w:t>Comm. Wade Hollingshead</w:t>
      </w:r>
      <w:r w:rsidR="00A643CA">
        <w:rPr>
          <w:rFonts w:ascii="Calibri" w:hAnsi="Calibri" w:cs="Calibri"/>
        </w:rPr>
        <w:t>.</w:t>
      </w:r>
    </w:p>
    <w:p w14:paraId="1FF0BCBE" w14:textId="6B6407F0"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by</w:t>
      </w:r>
      <w:r w:rsidR="003F38BD">
        <w:rPr>
          <w:rFonts w:ascii="Calibri" w:hAnsi="Calibri" w:cs="Calibri"/>
        </w:rPr>
        <w:t xml:space="preserve"> </w:t>
      </w:r>
      <w:proofErr w:type="spellStart"/>
      <w:r w:rsidR="00F7756F">
        <w:rPr>
          <w:rFonts w:ascii="Calibri" w:hAnsi="Calibri" w:cs="Calibri"/>
        </w:rPr>
        <w:t>Chloee</w:t>
      </w:r>
      <w:proofErr w:type="spellEnd"/>
      <w:r w:rsidR="00F7756F">
        <w:rPr>
          <w:rFonts w:ascii="Calibri" w:hAnsi="Calibri" w:cs="Calibri"/>
        </w:rPr>
        <w:t xml:space="preserve"> Anderson</w:t>
      </w:r>
      <w:r w:rsidR="00E3293F">
        <w:rPr>
          <w:rFonts w:ascii="Calibri" w:hAnsi="Calibri" w:cs="Calibri"/>
        </w:rPr>
        <w:t>, Assistant Commission Coordinator.</w:t>
      </w:r>
    </w:p>
    <w:p w14:paraId="7604D753" w14:textId="429C3AF7" w:rsidR="00F7756F" w:rsidRDefault="00F7756F" w:rsidP="00F17B43">
      <w:pPr>
        <w:rPr>
          <w:rFonts w:ascii="Calibri" w:hAnsi="Calibri" w:cs="Calibri"/>
        </w:rPr>
      </w:pPr>
      <w:r w:rsidRPr="00F7756F">
        <w:rPr>
          <w:rFonts w:ascii="Calibri" w:hAnsi="Calibri" w:cs="Calibri"/>
        </w:rPr>
        <w:t>Comm</w:t>
      </w:r>
      <w:r>
        <w:rPr>
          <w:rFonts w:ascii="Calibri" w:hAnsi="Calibri" w:cs="Calibri"/>
        </w:rPr>
        <w:t>.</w:t>
      </w:r>
      <w:r w:rsidRPr="00F7756F">
        <w:rPr>
          <w:rFonts w:ascii="Calibri" w:hAnsi="Calibri" w:cs="Calibri"/>
        </w:rPr>
        <w:t xml:space="preserve"> Hollingshead opened the second public hearing for the CDBG program. Comm</w:t>
      </w:r>
      <w:r w:rsidR="0037385D">
        <w:rPr>
          <w:rFonts w:ascii="Calibri" w:hAnsi="Calibri" w:cs="Calibri"/>
        </w:rPr>
        <w:t>.</w:t>
      </w:r>
      <w:r w:rsidRPr="00F7756F">
        <w:rPr>
          <w:rFonts w:ascii="Calibri" w:hAnsi="Calibri" w:cs="Calibri"/>
        </w:rPr>
        <w:t xml:space="preserve"> Hollingshead stated that this hearing was called to allow all citizens to provide input concerning the project that was awarded under the 2026 grant year Community Development Block Grant Program. </w:t>
      </w:r>
      <w:r w:rsidR="0037385D">
        <w:rPr>
          <w:rFonts w:ascii="Calibri" w:hAnsi="Calibri" w:cs="Calibri"/>
        </w:rPr>
        <w:t>Beaver County</w:t>
      </w:r>
      <w:r w:rsidRPr="00F7756F">
        <w:rPr>
          <w:rFonts w:ascii="Calibri" w:hAnsi="Calibri" w:cs="Calibri"/>
        </w:rPr>
        <w:t xml:space="preserve"> has amended its capital investment plan and decided to apply for funds on behalf of the Beaver County Fire District 1. Comm</w:t>
      </w:r>
      <w:r w:rsidR="0037385D">
        <w:rPr>
          <w:rFonts w:ascii="Calibri" w:hAnsi="Calibri" w:cs="Calibri"/>
        </w:rPr>
        <w:t>.</w:t>
      </w:r>
      <w:r w:rsidRPr="00F7756F">
        <w:rPr>
          <w:rFonts w:ascii="Calibri" w:hAnsi="Calibri" w:cs="Calibri"/>
        </w:rPr>
        <w:t xml:space="preserve"> Hollingshead introduced </w:t>
      </w:r>
      <w:proofErr w:type="spellStart"/>
      <w:r w:rsidRPr="00F7756F">
        <w:rPr>
          <w:rFonts w:ascii="Calibri" w:hAnsi="Calibri" w:cs="Calibri"/>
        </w:rPr>
        <w:t>Anona</w:t>
      </w:r>
      <w:proofErr w:type="spellEnd"/>
      <w:r w:rsidRPr="00F7756F">
        <w:rPr>
          <w:rFonts w:ascii="Calibri" w:hAnsi="Calibri" w:cs="Calibri"/>
        </w:rPr>
        <w:t xml:space="preserve"> Yardley</w:t>
      </w:r>
      <w:r w:rsidR="00A643CA">
        <w:rPr>
          <w:rFonts w:ascii="Calibri" w:hAnsi="Calibri" w:cs="Calibri"/>
        </w:rPr>
        <w:t xml:space="preserve"> and Jennifer </w:t>
      </w:r>
      <w:proofErr w:type="spellStart"/>
      <w:r w:rsidR="00A643CA">
        <w:rPr>
          <w:rFonts w:ascii="Calibri" w:hAnsi="Calibri" w:cs="Calibri"/>
        </w:rPr>
        <w:t>McIlnay</w:t>
      </w:r>
      <w:proofErr w:type="spellEnd"/>
      <w:r w:rsidRPr="00F7756F">
        <w:rPr>
          <w:rFonts w:ascii="Calibri" w:hAnsi="Calibri" w:cs="Calibri"/>
        </w:rPr>
        <w:t xml:space="preserve"> from the Beaver County Fire District 1. Comm</w:t>
      </w:r>
      <w:r w:rsidR="0037385D">
        <w:rPr>
          <w:rFonts w:ascii="Calibri" w:hAnsi="Calibri" w:cs="Calibri"/>
        </w:rPr>
        <w:t>.</w:t>
      </w:r>
      <w:r w:rsidRPr="00F7756F">
        <w:rPr>
          <w:rFonts w:ascii="Calibri" w:hAnsi="Calibri" w:cs="Calibri"/>
        </w:rPr>
        <w:t xml:space="preserve"> Hollingshead explained that the application was successful in the regional rating and ranking process and Beaver County Fire District 1 is asking for $300,00</w:t>
      </w:r>
      <w:r w:rsidR="00C05CA7">
        <w:rPr>
          <w:rFonts w:ascii="Calibri" w:hAnsi="Calibri" w:cs="Calibri"/>
        </w:rPr>
        <w:t>0</w:t>
      </w:r>
      <w:r w:rsidRPr="00F7756F">
        <w:rPr>
          <w:rFonts w:ascii="Calibri" w:hAnsi="Calibri" w:cs="Calibri"/>
        </w:rPr>
        <w:t xml:space="preserve"> for a new ambulance the total project cost is $300,000. </w:t>
      </w:r>
      <w:r w:rsidR="0037385D">
        <w:rPr>
          <w:rFonts w:ascii="Calibri" w:hAnsi="Calibri" w:cs="Calibri"/>
        </w:rPr>
        <w:t xml:space="preserve"> </w:t>
      </w:r>
      <w:r w:rsidRPr="00F7756F">
        <w:rPr>
          <w:rFonts w:ascii="Calibri" w:hAnsi="Calibri" w:cs="Calibri"/>
        </w:rPr>
        <w:t>Comm</w:t>
      </w:r>
      <w:r w:rsidR="0037385D">
        <w:rPr>
          <w:rFonts w:ascii="Calibri" w:hAnsi="Calibri" w:cs="Calibri"/>
        </w:rPr>
        <w:t>.</w:t>
      </w:r>
      <w:r w:rsidRPr="00F7756F">
        <w:rPr>
          <w:rFonts w:ascii="Calibri" w:hAnsi="Calibri" w:cs="Calibri"/>
        </w:rPr>
        <w:t xml:space="preserve"> Hollingshead explained </w:t>
      </w:r>
      <w:r w:rsidR="00C452D8">
        <w:rPr>
          <w:rFonts w:ascii="Calibri" w:hAnsi="Calibri" w:cs="Calibri"/>
        </w:rPr>
        <w:t>t</w:t>
      </w:r>
      <w:r w:rsidRPr="00F7756F">
        <w:rPr>
          <w:rFonts w:ascii="Calibri" w:hAnsi="Calibri" w:cs="Calibri"/>
        </w:rPr>
        <w:t xml:space="preserve">he project to those in attendance. </w:t>
      </w:r>
      <w:r w:rsidR="00F345D7">
        <w:rPr>
          <w:rFonts w:ascii="Calibri" w:hAnsi="Calibri" w:cs="Calibri"/>
        </w:rPr>
        <w:t>C</w:t>
      </w:r>
      <w:r w:rsidRPr="00F7756F">
        <w:rPr>
          <w:rFonts w:ascii="Calibri" w:hAnsi="Calibri" w:cs="Calibri"/>
        </w:rPr>
        <w:t>omm</w:t>
      </w:r>
      <w:r w:rsidR="0037385D">
        <w:rPr>
          <w:rFonts w:ascii="Calibri" w:hAnsi="Calibri" w:cs="Calibri"/>
        </w:rPr>
        <w:t>.</w:t>
      </w:r>
      <w:r w:rsidRPr="00F7756F">
        <w:rPr>
          <w:rFonts w:ascii="Calibri" w:hAnsi="Calibri" w:cs="Calibri"/>
        </w:rPr>
        <w:t xml:space="preserve"> Hollingshead then asked if any comments, questions and concerns f</w:t>
      </w:r>
      <w:r w:rsidR="009E3588">
        <w:rPr>
          <w:rFonts w:ascii="Calibri" w:hAnsi="Calibri" w:cs="Calibri"/>
        </w:rPr>
        <w:t>ro</w:t>
      </w:r>
      <w:r w:rsidRPr="00F7756F">
        <w:rPr>
          <w:rFonts w:ascii="Calibri" w:hAnsi="Calibri" w:cs="Calibri"/>
        </w:rPr>
        <w:t xml:space="preserve">m the audience. </w:t>
      </w:r>
      <w:r w:rsidR="00A643CA">
        <w:rPr>
          <w:rFonts w:ascii="Calibri" w:hAnsi="Calibri" w:cs="Calibri"/>
        </w:rPr>
        <w:t>No</w:t>
      </w:r>
      <w:r w:rsidRPr="00F7756F">
        <w:rPr>
          <w:rFonts w:ascii="Calibri" w:hAnsi="Calibri" w:cs="Calibri"/>
        </w:rPr>
        <w:t xml:space="preserve"> question</w:t>
      </w:r>
      <w:r w:rsidR="00A643CA">
        <w:rPr>
          <w:rFonts w:ascii="Calibri" w:hAnsi="Calibri" w:cs="Calibri"/>
        </w:rPr>
        <w:t>s were asked at the time of the</w:t>
      </w:r>
      <w:r w:rsidR="00D63C1C">
        <w:rPr>
          <w:rFonts w:ascii="Calibri" w:hAnsi="Calibri" w:cs="Calibri"/>
        </w:rPr>
        <w:t xml:space="preserve"> hearing from the audience</w:t>
      </w:r>
      <w:r w:rsidRPr="00F7756F">
        <w:rPr>
          <w:rFonts w:ascii="Calibri" w:hAnsi="Calibri" w:cs="Calibri"/>
        </w:rPr>
        <w:t xml:space="preserve">. </w:t>
      </w:r>
      <w:r w:rsidR="0037385D">
        <w:rPr>
          <w:rFonts w:ascii="Calibri" w:hAnsi="Calibri" w:cs="Calibri"/>
        </w:rPr>
        <w:t xml:space="preserve"> </w:t>
      </w:r>
      <w:r w:rsidRPr="00F7756F">
        <w:rPr>
          <w:rFonts w:ascii="Calibri" w:hAnsi="Calibri" w:cs="Calibri"/>
        </w:rPr>
        <w:t>Comm</w:t>
      </w:r>
      <w:r w:rsidR="0037385D">
        <w:rPr>
          <w:rFonts w:ascii="Calibri" w:hAnsi="Calibri" w:cs="Calibri"/>
        </w:rPr>
        <w:t>.</w:t>
      </w:r>
      <w:r w:rsidRPr="00F7756F">
        <w:rPr>
          <w:rFonts w:ascii="Calibri" w:hAnsi="Calibri" w:cs="Calibri"/>
        </w:rPr>
        <w:t xml:space="preserve"> Hollingshead indicated that </w:t>
      </w:r>
      <w:r w:rsidR="00D63C1C">
        <w:rPr>
          <w:rFonts w:ascii="Calibri" w:hAnsi="Calibri" w:cs="Calibri"/>
        </w:rPr>
        <w:t>no comments were made</w:t>
      </w:r>
      <w:r w:rsidRPr="00F7756F">
        <w:rPr>
          <w:rFonts w:ascii="Calibri" w:hAnsi="Calibri" w:cs="Calibri"/>
        </w:rPr>
        <w:t xml:space="preserve">. </w:t>
      </w:r>
      <w:r w:rsidR="0037385D">
        <w:rPr>
          <w:rFonts w:ascii="Calibri" w:hAnsi="Calibri" w:cs="Calibri"/>
        </w:rPr>
        <w:t xml:space="preserve"> </w:t>
      </w:r>
      <w:r w:rsidRPr="00F7756F">
        <w:rPr>
          <w:rFonts w:ascii="Calibri" w:hAnsi="Calibri" w:cs="Calibri"/>
        </w:rPr>
        <w:t>Comm</w:t>
      </w:r>
      <w:r w:rsidR="0037385D">
        <w:rPr>
          <w:rFonts w:ascii="Calibri" w:hAnsi="Calibri" w:cs="Calibri"/>
        </w:rPr>
        <w:t>.</w:t>
      </w:r>
      <w:r w:rsidRPr="00F7756F">
        <w:rPr>
          <w:rFonts w:ascii="Calibri" w:hAnsi="Calibri" w:cs="Calibri"/>
        </w:rPr>
        <w:t xml:space="preserve"> Hollingshead stated that copies of the capital investment plan are available if anyone would like a copy. There were no more comments and the hearing was adjourned at </w:t>
      </w:r>
      <w:r w:rsidR="00444149">
        <w:rPr>
          <w:rFonts w:ascii="Calibri" w:hAnsi="Calibri" w:cs="Calibri"/>
        </w:rPr>
        <w:t>10:10am.</w:t>
      </w:r>
    </w:p>
    <w:p w14:paraId="71859AF7" w14:textId="775B84CE"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s was made by Comm. Yardley</w:t>
      </w:r>
      <w:r w:rsidR="003F38BD">
        <w:rPr>
          <w:rFonts w:ascii="Calibri" w:hAnsi="Calibri" w:cs="Calibri"/>
        </w:rPr>
        <w:t xml:space="preserve"> (aye)</w:t>
      </w:r>
      <w:r w:rsidR="00607711">
        <w:rPr>
          <w:rFonts w:ascii="Calibri" w:hAnsi="Calibri" w:cs="Calibri"/>
        </w:rPr>
        <w:t>, seconded by Comm. Pearson</w:t>
      </w:r>
      <w:r w:rsidR="003F38BD">
        <w:rPr>
          <w:rFonts w:ascii="Calibri" w:hAnsi="Calibri" w:cs="Calibri"/>
        </w:rPr>
        <w:t xml:space="preserve"> (aye)</w:t>
      </w:r>
      <w:r>
        <w:rPr>
          <w:rFonts w:ascii="Calibri" w:hAnsi="Calibri" w:cs="Calibri"/>
        </w:rPr>
        <w:t>, and the vote was made unanimous.</w:t>
      </w:r>
    </w:p>
    <w:p w14:paraId="2D96DCAF" w14:textId="198F8121" w:rsidR="00F17B43" w:rsidRDefault="00F17B43" w:rsidP="00F17B43">
      <w:pPr>
        <w:tabs>
          <w:tab w:val="left" w:pos="7545"/>
        </w:tabs>
      </w:pPr>
      <w:r>
        <w:t xml:space="preserve">Previous minutes were presented by Ginger McMullin, Clerk/Auditor.  With minor adjustments and edits, motion to authorize minutes was made by Comm. </w:t>
      </w:r>
      <w:r w:rsidR="00D63C1C">
        <w:t>Yardley</w:t>
      </w:r>
      <w:r w:rsidR="00672C2A">
        <w:t xml:space="preserve"> (aye)</w:t>
      </w:r>
      <w:r w:rsidR="000D3DD3">
        <w:t xml:space="preserve">, seconded by Comm. </w:t>
      </w:r>
      <w:r w:rsidR="00D63C1C">
        <w:t>Pearson</w:t>
      </w:r>
      <w:r w:rsidR="00672C2A">
        <w:t xml:space="preserve"> (aye)</w:t>
      </w:r>
      <w:r>
        <w:t>, the vote was unanimous.</w:t>
      </w:r>
    </w:p>
    <w:p w14:paraId="43ACA615" w14:textId="7075E01F" w:rsidR="0037385D" w:rsidRDefault="0037385D" w:rsidP="00F17B43">
      <w:pPr>
        <w:tabs>
          <w:tab w:val="left" w:pos="7545"/>
        </w:tabs>
      </w:pPr>
      <w:r>
        <w:t xml:space="preserve">The Lavatory Contract-Bathrooms for the 2026 Beaver County Fair.  Motion to </w:t>
      </w:r>
      <w:r w:rsidR="00937904">
        <w:t xml:space="preserve">table </w:t>
      </w:r>
      <w:r>
        <w:t>The Lavatory</w:t>
      </w:r>
      <w:r w:rsidR="007F4852">
        <w:t xml:space="preserve"> contract</w:t>
      </w:r>
      <w:r>
        <w:t xml:space="preserve"> was made by Comm. Yardley (aye), seconded by Comm. Pearson (aye), and the vote was made unanimous.</w:t>
      </w:r>
    </w:p>
    <w:p w14:paraId="67F29916" w14:textId="26A87713" w:rsidR="0037385D" w:rsidRDefault="0037385D" w:rsidP="00F17B43">
      <w:pPr>
        <w:tabs>
          <w:tab w:val="left" w:pos="7545"/>
        </w:tabs>
      </w:pPr>
      <w:r>
        <w:t xml:space="preserve">Approve Travel Council Requests.  </w:t>
      </w:r>
      <w:r w:rsidR="007F4852">
        <w:t xml:space="preserve">Matt </w:t>
      </w:r>
      <w:proofErr w:type="spellStart"/>
      <w:r w:rsidR="007F4852">
        <w:t>Sterzer</w:t>
      </w:r>
      <w:proofErr w:type="spellEnd"/>
      <w:r w:rsidR="007F4852">
        <w:t xml:space="preserve"> met with the Commission and presented the Travel Council Board’s recommended event funding allocations for 2026. A motion to approve the Travel </w:t>
      </w:r>
      <w:r w:rsidR="007F4852">
        <w:lastRenderedPageBreak/>
        <w:t>Council Board’s 2026 event funding allocation recommendations was made by Commissioner Yardley (aye), seconded by Commissioner Pearson (aye), and passed unanimously.</w:t>
      </w:r>
    </w:p>
    <w:p w14:paraId="6B1DEB9F" w14:textId="250CCCFF" w:rsidR="0037385D" w:rsidRDefault="00E56CE5" w:rsidP="00F17B43">
      <w:pPr>
        <w:tabs>
          <w:tab w:val="left" w:pos="7545"/>
        </w:tabs>
      </w:pPr>
      <w:r>
        <w:t xml:space="preserve">Consider </w:t>
      </w:r>
      <w:r w:rsidR="0037385D">
        <w:t>CUP 2026-08</w:t>
      </w:r>
      <w:r>
        <w:t xml:space="preserve">/Thermo No. 1 BE-01, LLC.  </w:t>
      </w:r>
      <w:r w:rsidR="006E77E4">
        <w:t xml:space="preserve">Sheri Christensen, </w:t>
      </w:r>
      <w:r w:rsidR="00F345D7">
        <w:t xml:space="preserve">with </w:t>
      </w:r>
      <w:proofErr w:type="spellStart"/>
      <w:r w:rsidR="006E77E4">
        <w:t>Cyrc</w:t>
      </w:r>
      <w:proofErr w:type="spellEnd"/>
      <w:r w:rsidR="006E77E4">
        <w:t xml:space="preserve"> Energy</w:t>
      </w:r>
      <w:r w:rsidR="00516ACB">
        <w:t xml:space="preserve"> and</w:t>
      </w:r>
      <w:r w:rsidR="006E77E4">
        <w:t xml:space="preserve"> </w:t>
      </w:r>
      <w:r>
        <w:t xml:space="preserve">Kyle </w:t>
      </w:r>
      <w:proofErr w:type="spellStart"/>
      <w:r>
        <w:t>Blackner</w:t>
      </w:r>
      <w:proofErr w:type="spellEnd"/>
      <w:r>
        <w:t>, County Building Authority brought before the Commission a Conditional Use Permit</w:t>
      </w:r>
      <w:r w:rsidR="00516ACB">
        <w:t xml:space="preserve"> to drill a new inject</w:t>
      </w:r>
      <w:r w:rsidR="008A65C7">
        <w:t>ion</w:t>
      </w:r>
      <w:r w:rsidR="007F4852">
        <w:t xml:space="preserve"> well</w:t>
      </w:r>
      <w:r w:rsidR="00516ACB">
        <w:t xml:space="preserve"> and production well</w:t>
      </w:r>
      <w:r>
        <w:t xml:space="preserve">.  </w:t>
      </w:r>
      <w:r w:rsidR="0075456A">
        <w:t xml:space="preserve">An updated Road Maintenance Agreement </w:t>
      </w:r>
      <w:r w:rsidR="002D1927">
        <w:t xml:space="preserve">is </w:t>
      </w:r>
      <w:r w:rsidR="007D36D5">
        <w:t xml:space="preserve">an </w:t>
      </w:r>
      <w:r w:rsidR="002D1927">
        <w:t>option in the future if needed</w:t>
      </w:r>
      <w:r w:rsidR="0075456A">
        <w:t xml:space="preserve">.  </w:t>
      </w:r>
      <w:r w:rsidR="007D36D5">
        <w:t xml:space="preserve">A permanent perimeter fence will need to be installed prior to drilling.  </w:t>
      </w:r>
      <w:r>
        <w:t xml:space="preserve">Motion to accept CUP 2026-08 </w:t>
      </w:r>
      <w:r w:rsidR="00D45C18">
        <w:t>with the adjustment to (9)</w:t>
      </w:r>
      <w:r w:rsidR="00F345D7">
        <w:t xml:space="preserve"> of the agreement</w:t>
      </w:r>
      <w:r w:rsidR="00523423">
        <w:t xml:space="preserve"> </w:t>
      </w:r>
      <w:r>
        <w:t>was made by Comm. Yardley (aye), seconded by Comm. Pearson (aye), and the vote was made unanimous.</w:t>
      </w:r>
    </w:p>
    <w:p w14:paraId="4B39751E" w14:textId="5BA382C2" w:rsidR="00E56CE5" w:rsidRDefault="007F4852" w:rsidP="00F17B43">
      <w:pPr>
        <w:tabs>
          <w:tab w:val="left" w:pos="7545"/>
        </w:tabs>
      </w:pPr>
      <w:r>
        <w:t>Consider</w:t>
      </w:r>
      <w:r w:rsidR="00E56CE5">
        <w:t xml:space="preserve"> Resolution 2026-0</w:t>
      </w:r>
      <w:r w:rsidR="00D60F32">
        <w:t>7</w:t>
      </w:r>
      <w:r>
        <w:t>; a Resolution amending the Emergency Declaration Due to the Drought to include an end date of Dec 31, 2026</w:t>
      </w:r>
      <w:r w:rsidR="00E56CE5">
        <w:t xml:space="preserve">.  Motion to </w:t>
      </w:r>
      <w:r>
        <w:t>accept</w:t>
      </w:r>
      <w:r w:rsidR="00E56CE5">
        <w:t xml:space="preserve"> Res 2026-0</w:t>
      </w:r>
      <w:r w:rsidR="00D60F32">
        <w:t>7</w:t>
      </w:r>
      <w:r w:rsidR="00E56CE5">
        <w:t xml:space="preserve">, </w:t>
      </w:r>
      <w:r>
        <w:t>assigning an</w:t>
      </w:r>
      <w:r w:rsidR="00E56CE5">
        <w:t xml:space="preserve"> end date of Dec 31, 2026, was made by Comm. </w:t>
      </w:r>
      <w:r w:rsidR="00D60F32">
        <w:t>Yardley</w:t>
      </w:r>
      <w:r w:rsidR="00E56CE5">
        <w:t xml:space="preserve"> (aye), seconded by Comm. </w:t>
      </w:r>
      <w:r w:rsidR="00D60F32">
        <w:t>Pearson</w:t>
      </w:r>
      <w:r w:rsidR="00E56CE5">
        <w:t xml:space="preserve"> (aye), and the vote was made unanimous.</w:t>
      </w:r>
      <w:r w:rsidR="00D60F32">
        <w:t xml:space="preserve">  Roll call vote Comm. Yardley (aye), Comm. Pearson (aye)</w:t>
      </w:r>
      <w:r w:rsidR="00B26230">
        <w:t>, Comm. Hollingshead (aye)</w:t>
      </w:r>
    </w:p>
    <w:p w14:paraId="2769D649" w14:textId="553FD00B" w:rsidR="00E56CE5" w:rsidRDefault="00E56CE5" w:rsidP="00F17B43">
      <w:pPr>
        <w:tabs>
          <w:tab w:val="left" w:pos="7545"/>
        </w:tabs>
      </w:pPr>
      <w:r>
        <w:t xml:space="preserve">Motion to adjourn as Beaver County Commission and convene as Beaver County Redevelopment Agency was made by Comm. </w:t>
      </w:r>
      <w:r w:rsidR="00D60F32">
        <w:t>Yardley</w:t>
      </w:r>
      <w:r>
        <w:t xml:space="preserve"> (aye), seconded by Comm. </w:t>
      </w:r>
      <w:r w:rsidR="00D60F32">
        <w:t>Pearson</w:t>
      </w:r>
      <w:r>
        <w:t xml:space="preserve"> (aye), and the vote was made unanimous.</w:t>
      </w:r>
    </w:p>
    <w:p w14:paraId="208576F2" w14:textId="136B2D18" w:rsidR="00E56CE5" w:rsidRDefault="00E56CE5" w:rsidP="00F17B43">
      <w:pPr>
        <w:tabs>
          <w:tab w:val="left" w:pos="7545"/>
        </w:tabs>
      </w:pPr>
      <w:r>
        <w:t xml:space="preserve">Consider late refund request from Milford Solar I.  The Participation Agreement between Milford Solar I and Beaver County was discussed to determine if a late refund request could be allowed.  It was determined that, </w:t>
      </w:r>
      <w:r w:rsidR="00F345D7">
        <w:t>yes</w:t>
      </w:r>
      <w:r>
        <w:t xml:space="preserve">, a late request is allowed if received by April 30, 2026.  The request was sent via email on April 29, 2026.  Motion to allow the 2025 Tax Refund to be paid to </w:t>
      </w:r>
      <w:r w:rsidR="007F4852">
        <w:t>Milford Solar I</w:t>
      </w:r>
      <w:r w:rsidR="00D60F32">
        <w:t xml:space="preserve"> </w:t>
      </w:r>
      <w:r w:rsidR="00F345D7">
        <w:t>in the amount of $997,389.44, was</w:t>
      </w:r>
      <w:r w:rsidR="00D60F32">
        <w:t xml:space="preserve"> made by Comm. Yardley (aye), seconded by Comm. Pearson (aye), and the vote unanimous.</w:t>
      </w:r>
    </w:p>
    <w:p w14:paraId="3C392160" w14:textId="50136BB5" w:rsidR="00E56CE5" w:rsidRDefault="00E56CE5" w:rsidP="00F17B43">
      <w:pPr>
        <w:tabs>
          <w:tab w:val="left" w:pos="7545"/>
        </w:tabs>
      </w:pPr>
      <w:r>
        <w:t xml:space="preserve">Motion to adjourn as Redevelopment Agency Board and reconvene as Beaver County Commission was made by Comm. </w:t>
      </w:r>
      <w:r w:rsidR="00D60F32">
        <w:t>Pearson</w:t>
      </w:r>
      <w:r>
        <w:t xml:space="preserve"> (aye), seconded by Comm. </w:t>
      </w:r>
      <w:r w:rsidR="00D60F32">
        <w:t>Yardley</w:t>
      </w:r>
      <w:r>
        <w:t xml:space="preserve"> (aye), and the vote was made unanimous.</w:t>
      </w:r>
    </w:p>
    <w:p w14:paraId="51C5B350" w14:textId="0B839873" w:rsidR="00C2512C" w:rsidRDefault="00C2512C" w:rsidP="00F17B43">
      <w:pPr>
        <w:tabs>
          <w:tab w:val="left" w:pos="7545"/>
        </w:tabs>
      </w:pPr>
      <w:r>
        <w:t xml:space="preserve">Consider approving IDC Grant Application.  </w:t>
      </w:r>
      <w:r w:rsidR="004176F6">
        <w:t>Candace Reid, IDC Grant Attorney; Von</w:t>
      </w:r>
      <w:r>
        <w:t xml:space="preserve"> Christiansen</w:t>
      </w:r>
      <w:r w:rsidR="004176F6">
        <w:t>, County Attorney</w:t>
      </w:r>
      <w:r>
        <w:t xml:space="preserve"> discussed the renewal of the IDC Grant.  Motion to authorize signature on the grant application for the IDC Grant was made by Comm. </w:t>
      </w:r>
      <w:r w:rsidR="008A3934">
        <w:t>Yardley</w:t>
      </w:r>
      <w:r>
        <w:t xml:space="preserve"> (aye), seconded Comm. </w:t>
      </w:r>
      <w:r w:rsidR="008A3934">
        <w:t>Pearson</w:t>
      </w:r>
      <w:r>
        <w:t xml:space="preserve"> (aye), and the vote was made unanimous.</w:t>
      </w:r>
    </w:p>
    <w:p w14:paraId="083B7C35" w14:textId="7F50BFF0" w:rsidR="00C2512C" w:rsidRDefault="00EA1610" w:rsidP="00F17B43">
      <w:pPr>
        <w:tabs>
          <w:tab w:val="left" w:pos="7545"/>
        </w:tabs>
      </w:pPr>
      <w:r>
        <w:t>Commission Updates</w:t>
      </w:r>
      <w:r w:rsidR="0027191A">
        <w:t xml:space="preserve">.  Comm. Pearson </w:t>
      </w:r>
      <w:r w:rsidR="007F4852">
        <w:t>was</w:t>
      </w:r>
      <w:r w:rsidR="0027191A">
        <w:t xml:space="preserve"> attending WIR Conference, representing Beaver County.  The Commission shared the updates from</w:t>
      </w:r>
      <w:r w:rsidR="007F4852">
        <w:t xml:space="preserve"> the</w:t>
      </w:r>
      <w:r w:rsidR="0027191A">
        <w:t xml:space="preserve"> UAC</w:t>
      </w:r>
      <w:r w:rsidR="004F2943">
        <w:t xml:space="preserve"> Conference</w:t>
      </w:r>
      <w:r w:rsidR="007F4852">
        <w:t xml:space="preserve"> held in St George April</w:t>
      </w:r>
      <w:r w:rsidR="001E77DB">
        <w:t xml:space="preserve"> 28-30</w:t>
      </w:r>
      <w:r w:rsidR="004F2943">
        <w:t xml:space="preserve">.  The Commission wanted to publicly thank the Road Department for assisting </w:t>
      </w:r>
      <w:r w:rsidR="001E77DB">
        <w:t xml:space="preserve">with </w:t>
      </w:r>
      <w:r w:rsidR="004F2943">
        <w:t xml:space="preserve">the </w:t>
      </w:r>
      <w:r w:rsidR="007F4852">
        <w:t>city</w:t>
      </w:r>
      <w:r w:rsidR="004F2943">
        <w:t xml:space="preserve"> cleanups</w:t>
      </w:r>
      <w:r w:rsidR="001E77DB">
        <w:t xml:space="preserve"> for Beaver and Milford Cities</w:t>
      </w:r>
      <w:r w:rsidR="004F2943">
        <w:t>.</w:t>
      </w:r>
    </w:p>
    <w:p w14:paraId="28988CDD" w14:textId="041FB672" w:rsidR="00EA1610" w:rsidRDefault="00EA1610" w:rsidP="00F17B43">
      <w:pPr>
        <w:tabs>
          <w:tab w:val="left" w:pos="7545"/>
        </w:tabs>
      </w:pPr>
      <w:r>
        <w:t>No further business was discussed, meeting adjourned.</w:t>
      </w:r>
    </w:p>
    <w:p w14:paraId="4AC397D8" w14:textId="77777777" w:rsidR="003447A1" w:rsidRPr="00793B2B" w:rsidRDefault="003447A1" w:rsidP="003447A1">
      <w:pPr>
        <w:rPr>
          <w:rFonts w:ascii="Calibri" w:eastAsia="Calibri" w:hAnsi="Calibri" w:cs="Calibri"/>
          <w:sz w:val="18"/>
          <w:szCs w:val="18"/>
        </w:rPr>
      </w:pPr>
      <w:r w:rsidRPr="00793B2B">
        <w:rPr>
          <w:rFonts w:ascii="Calibri" w:eastAsia="Calibri" w:hAnsi="Calibri" w:cs="Calibri"/>
          <w:sz w:val="18"/>
          <w:szCs w:val="18"/>
        </w:rPr>
        <w:t xml:space="preserve">** </w:t>
      </w:r>
      <w:r w:rsidRPr="00793B2B">
        <w:rPr>
          <w:rFonts w:ascii="Calibri" w:eastAsia="Calibri" w:hAnsi="Calibri" w:cs="Calibri"/>
          <w:i/>
          <w:iCs/>
          <w:sz w:val="18"/>
          <w:szCs w:val="18"/>
        </w:rPr>
        <w:t>Some portions of these minutes were edited with assistance from ChatGPT for formatting and clarity</w:t>
      </w:r>
      <w:r w:rsidRPr="00793B2B">
        <w:rPr>
          <w:rFonts w:ascii="Calibri" w:eastAsia="Calibri" w:hAnsi="Calibri" w:cs="Calibri"/>
          <w:sz w:val="18"/>
          <w:szCs w:val="18"/>
        </w:rPr>
        <w:t>.</w:t>
      </w:r>
    </w:p>
    <w:p w14:paraId="3D819B5C" w14:textId="77777777" w:rsidR="0037385D" w:rsidRDefault="0037385D" w:rsidP="00F17B43">
      <w:pPr>
        <w:tabs>
          <w:tab w:val="left" w:pos="7545"/>
        </w:tabs>
      </w:pPr>
    </w:p>
    <w:p w14:paraId="07D80F9A" w14:textId="77777777" w:rsidR="00592CC3" w:rsidRDefault="00592CC3" w:rsidP="00F17B43">
      <w:pPr>
        <w:tabs>
          <w:tab w:val="left" w:pos="7545"/>
        </w:tabs>
      </w:pPr>
    </w:p>
    <w:p w14:paraId="0F9CEF3B" w14:textId="77777777" w:rsidR="00BB2851" w:rsidRDefault="00BB2851"/>
    <w:sectPr w:rsidR="00BB285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6A490" w14:textId="77777777" w:rsidR="00EC2B9D" w:rsidRDefault="00EC2B9D" w:rsidP="00EC2B9D">
      <w:pPr>
        <w:spacing w:after="0" w:line="240" w:lineRule="auto"/>
      </w:pPr>
      <w:r>
        <w:separator/>
      </w:r>
    </w:p>
  </w:endnote>
  <w:endnote w:type="continuationSeparator" w:id="0">
    <w:p w14:paraId="691508E7" w14:textId="77777777" w:rsidR="00EC2B9D" w:rsidRDefault="00EC2B9D" w:rsidP="00EC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1270" w14:textId="77777777" w:rsidR="00EC2B9D" w:rsidRDefault="00EC2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337D" w14:textId="77777777" w:rsidR="00EC2B9D" w:rsidRDefault="00EC2B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FA45" w14:textId="77777777" w:rsidR="00EC2B9D" w:rsidRDefault="00EC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68C0" w14:textId="77777777" w:rsidR="00EC2B9D" w:rsidRDefault="00EC2B9D" w:rsidP="00EC2B9D">
      <w:pPr>
        <w:spacing w:after="0" w:line="240" w:lineRule="auto"/>
      </w:pPr>
      <w:r>
        <w:separator/>
      </w:r>
    </w:p>
  </w:footnote>
  <w:footnote w:type="continuationSeparator" w:id="0">
    <w:p w14:paraId="0CFB6212" w14:textId="77777777" w:rsidR="00EC2B9D" w:rsidRDefault="00EC2B9D" w:rsidP="00EC2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2E40" w14:textId="77777777" w:rsidR="00EC2B9D" w:rsidRDefault="00EC2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839C" w14:textId="5EF082AD" w:rsidR="00EC2B9D" w:rsidRDefault="00EC2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B403" w14:textId="77777777" w:rsidR="00EC2B9D" w:rsidRDefault="00EC2B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en-US" w:vendorID="64" w:dllVersion="4096" w:nlCheck="1" w:checkStyle="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331C1"/>
    <w:rsid w:val="000A0BE8"/>
    <w:rsid w:val="000B29F4"/>
    <w:rsid w:val="000D3DD3"/>
    <w:rsid w:val="000E4C59"/>
    <w:rsid w:val="001340E0"/>
    <w:rsid w:val="00172C07"/>
    <w:rsid w:val="00173593"/>
    <w:rsid w:val="00176A51"/>
    <w:rsid w:val="001A600E"/>
    <w:rsid w:val="001E77DB"/>
    <w:rsid w:val="001E7AFB"/>
    <w:rsid w:val="00244EDF"/>
    <w:rsid w:val="0027191A"/>
    <w:rsid w:val="002A7072"/>
    <w:rsid w:val="002D1927"/>
    <w:rsid w:val="00311CA0"/>
    <w:rsid w:val="003447A1"/>
    <w:rsid w:val="00357EDE"/>
    <w:rsid w:val="0037385D"/>
    <w:rsid w:val="003A3B6B"/>
    <w:rsid w:val="003E5756"/>
    <w:rsid w:val="003F38BD"/>
    <w:rsid w:val="003F57FA"/>
    <w:rsid w:val="00405C7D"/>
    <w:rsid w:val="004176F6"/>
    <w:rsid w:val="00433891"/>
    <w:rsid w:val="00444149"/>
    <w:rsid w:val="004548E2"/>
    <w:rsid w:val="0046793E"/>
    <w:rsid w:val="004D1733"/>
    <w:rsid w:val="004F2943"/>
    <w:rsid w:val="00500DF2"/>
    <w:rsid w:val="00515295"/>
    <w:rsid w:val="00516ACB"/>
    <w:rsid w:val="00523423"/>
    <w:rsid w:val="005377DC"/>
    <w:rsid w:val="00561D8F"/>
    <w:rsid w:val="00564DE5"/>
    <w:rsid w:val="00592CC3"/>
    <w:rsid w:val="005A17CD"/>
    <w:rsid w:val="005C3FCF"/>
    <w:rsid w:val="005D7C87"/>
    <w:rsid w:val="005E31AA"/>
    <w:rsid w:val="005E3BE5"/>
    <w:rsid w:val="00607711"/>
    <w:rsid w:val="00623630"/>
    <w:rsid w:val="006375D1"/>
    <w:rsid w:val="00672C2A"/>
    <w:rsid w:val="006A4784"/>
    <w:rsid w:val="006D60D7"/>
    <w:rsid w:val="006E77E4"/>
    <w:rsid w:val="006F05B4"/>
    <w:rsid w:val="00706222"/>
    <w:rsid w:val="00731690"/>
    <w:rsid w:val="007437F9"/>
    <w:rsid w:val="0075456A"/>
    <w:rsid w:val="007D36D5"/>
    <w:rsid w:val="007F4852"/>
    <w:rsid w:val="008140BC"/>
    <w:rsid w:val="00863232"/>
    <w:rsid w:val="00896F81"/>
    <w:rsid w:val="008A3934"/>
    <w:rsid w:val="008A65C7"/>
    <w:rsid w:val="008C17C3"/>
    <w:rsid w:val="00937904"/>
    <w:rsid w:val="0096032C"/>
    <w:rsid w:val="00976EFC"/>
    <w:rsid w:val="009E3588"/>
    <w:rsid w:val="00A643CA"/>
    <w:rsid w:val="00AC10EC"/>
    <w:rsid w:val="00AE6A9B"/>
    <w:rsid w:val="00B2150E"/>
    <w:rsid w:val="00B23E67"/>
    <w:rsid w:val="00B26230"/>
    <w:rsid w:val="00BB2851"/>
    <w:rsid w:val="00BB5CE4"/>
    <w:rsid w:val="00C05CA7"/>
    <w:rsid w:val="00C2512C"/>
    <w:rsid w:val="00C452D8"/>
    <w:rsid w:val="00C66421"/>
    <w:rsid w:val="00CB3E7C"/>
    <w:rsid w:val="00D24C04"/>
    <w:rsid w:val="00D45C18"/>
    <w:rsid w:val="00D60F32"/>
    <w:rsid w:val="00D63C1C"/>
    <w:rsid w:val="00D74866"/>
    <w:rsid w:val="00DE6298"/>
    <w:rsid w:val="00E273AC"/>
    <w:rsid w:val="00E278D9"/>
    <w:rsid w:val="00E3293F"/>
    <w:rsid w:val="00E56CE5"/>
    <w:rsid w:val="00E777E6"/>
    <w:rsid w:val="00EA1610"/>
    <w:rsid w:val="00EB7882"/>
    <w:rsid w:val="00EC2B9D"/>
    <w:rsid w:val="00F15D0B"/>
    <w:rsid w:val="00F17B43"/>
    <w:rsid w:val="00F22AA3"/>
    <w:rsid w:val="00F345D7"/>
    <w:rsid w:val="00F54739"/>
    <w:rsid w:val="00F7756F"/>
    <w:rsid w:val="00FD01BE"/>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B9D"/>
  </w:style>
  <w:style w:type="paragraph" w:styleId="Footer">
    <w:name w:val="footer"/>
    <w:basedOn w:val="Normal"/>
    <w:link w:val="FooterChar"/>
    <w:uiPriority w:val="99"/>
    <w:unhideWhenUsed/>
    <w:rsid w:val="00EC2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32</cp:revision>
  <dcterms:created xsi:type="dcterms:W3CDTF">2026-05-04T15:51:00Z</dcterms:created>
  <dcterms:modified xsi:type="dcterms:W3CDTF">2026-06-02T18:51:00Z</dcterms:modified>
</cp:coreProperties>
</file>