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B3B69" w14:textId="77777777" w:rsidR="009E3F98" w:rsidRPr="006C6D8E" w:rsidRDefault="009E3F98" w:rsidP="009E3F98">
      <w:pPr>
        <w:pStyle w:val="ListParagraph"/>
        <w:spacing w:before="6" w:after="0" w:line="190" w:lineRule="exact"/>
        <w:ind w:left="840"/>
        <w:rPr>
          <w:rFonts w:ascii="Times New Roman" w:hAnsi="Times New Roman" w:cs="Times New Roman"/>
          <w:sz w:val="19"/>
          <w:szCs w:val="19"/>
        </w:rPr>
      </w:pPr>
      <w:r w:rsidRPr="006C6D8E">
        <w:rPr>
          <w:rFonts w:ascii="Times New Roman" w:hAnsi="Times New Roman" w:cs="Times New Roman"/>
          <w:noProof/>
        </w:rPr>
        <w:drawing>
          <wp:anchor distT="0" distB="0" distL="114300" distR="114300" simplePos="0" relativeHeight="251659264" behindDoc="1" locked="0" layoutInCell="1" allowOverlap="1" wp14:anchorId="6A1FC8A7" wp14:editId="60619F5C">
            <wp:simplePos x="0" y="0"/>
            <wp:positionH relativeFrom="page">
              <wp:posOffset>5829300</wp:posOffset>
            </wp:positionH>
            <wp:positionV relativeFrom="paragraph">
              <wp:posOffset>-844550</wp:posOffset>
            </wp:positionV>
            <wp:extent cx="1846196" cy="1038225"/>
            <wp:effectExtent l="0" t="0" r="1905"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46196" cy="1038225"/>
                    </a:xfrm>
                    <a:prstGeom prst="rect">
                      <a:avLst/>
                    </a:prstGeom>
                    <a:noFill/>
                  </pic:spPr>
                </pic:pic>
              </a:graphicData>
            </a:graphic>
            <wp14:sizeRelH relativeFrom="page">
              <wp14:pctWidth>0</wp14:pctWidth>
            </wp14:sizeRelH>
            <wp14:sizeRelV relativeFrom="page">
              <wp14:pctHeight>0</wp14:pctHeight>
            </wp14:sizeRelV>
          </wp:anchor>
        </w:drawing>
      </w:r>
    </w:p>
    <w:p w14:paraId="021E4D62" w14:textId="77777777" w:rsidR="006C6D8E" w:rsidRDefault="006C6D8E" w:rsidP="009E3F98">
      <w:pPr>
        <w:spacing w:after="0"/>
        <w:jc w:val="center"/>
        <w:rPr>
          <w:rFonts w:ascii="Times New Roman" w:eastAsia="Times New Roman" w:hAnsi="Times New Roman" w:cs="Times New Roman"/>
          <w:b/>
          <w:bCs/>
          <w:sz w:val="26"/>
          <w:szCs w:val="26"/>
        </w:rPr>
      </w:pPr>
    </w:p>
    <w:p w14:paraId="37EBBF89" w14:textId="1AC13BC2" w:rsidR="009E3F98" w:rsidRPr="006C6D8E" w:rsidRDefault="009E3F98" w:rsidP="009E3F98">
      <w:pPr>
        <w:spacing w:after="0"/>
        <w:jc w:val="center"/>
        <w:rPr>
          <w:rFonts w:ascii="Times New Roman" w:eastAsia="Times New Roman" w:hAnsi="Times New Roman" w:cs="Times New Roman"/>
          <w:b/>
          <w:bCs/>
          <w:sz w:val="26"/>
          <w:szCs w:val="26"/>
        </w:rPr>
      </w:pPr>
      <w:r w:rsidRPr="006C6D8E">
        <w:rPr>
          <w:rFonts w:ascii="Times New Roman" w:eastAsia="Times New Roman" w:hAnsi="Times New Roman" w:cs="Times New Roman"/>
          <w:b/>
          <w:bCs/>
          <w:sz w:val="26"/>
          <w:szCs w:val="26"/>
        </w:rPr>
        <w:t xml:space="preserve">CHIEF TOQUER </w:t>
      </w:r>
      <w:proofErr w:type="gramStart"/>
      <w:r w:rsidRPr="006C6D8E">
        <w:rPr>
          <w:rFonts w:ascii="Times New Roman" w:eastAsia="Times New Roman" w:hAnsi="Times New Roman" w:cs="Times New Roman"/>
          <w:b/>
          <w:bCs/>
          <w:sz w:val="26"/>
          <w:szCs w:val="26"/>
        </w:rPr>
        <w:t>RESERVOIR  RECREATION</w:t>
      </w:r>
      <w:proofErr w:type="gramEnd"/>
      <w:r w:rsidRPr="006C6D8E">
        <w:rPr>
          <w:rFonts w:ascii="Times New Roman" w:eastAsia="Times New Roman" w:hAnsi="Times New Roman" w:cs="Times New Roman"/>
          <w:b/>
          <w:bCs/>
          <w:sz w:val="26"/>
          <w:szCs w:val="26"/>
        </w:rPr>
        <w:t xml:space="preserve"> COMMITTEE</w:t>
      </w:r>
    </w:p>
    <w:p w14:paraId="3CE18B0B" w14:textId="43149469" w:rsidR="009E3F98" w:rsidRDefault="00CF37BA" w:rsidP="009E3F98">
      <w:pPr>
        <w:spacing w:after="0"/>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 xml:space="preserve">AMENDED </w:t>
      </w:r>
      <w:r w:rsidR="006C6D8E">
        <w:rPr>
          <w:rFonts w:ascii="Times New Roman" w:eastAsia="Times New Roman" w:hAnsi="Times New Roman" w:cs="Times New Roman"/>
          <w:b/>
          <w:bCs/>
          <w:sz w:val="26"/>
          <w:szCs w:val="26"/>
        </w:rPr>
        <w:t xml:space="preserve">2026 </w:t>
      </w:r>
      <w:r w:rsidR="009E3F98" w:rsidRPr="006C6D8E">
        <w:rPr>
          <w:rFonts w:ascii="Times New Roman" w:eastAsia="Times New Roman" w:hAnsi="Times New Roman" w:cs="Times New Roman"/>
          <w:b/>
          <w:bCs/>
          <w:sz w:val="26"/>
          <w:szCs w:val="26"/>
        </w:rPr>
        <w:t>MEETING SCHEDULE</w:t>
      </w:r>
    </w:p>
    <w:p w14:paraId="005B1CD1" w14:textId="77777777" w:rsidR="006C6D8E" w:rsidRPr="006C6D8E" w:rsidRDefault="006C6D8E" w:rsidP="009E3F98">
      <w:pPr>
        <w:spacing w:after="0"/>
        <w:jc w:val="center"/>
        <w:rPr>
          <w:rFonts w:ascii="Times New Roman" w:eastAsia="Times New Roman" w:hAnsi="Times New Roman" w:cs="Times New Roman"/>
          <w:b/>
          <w:bCs/>
          <w:sz w:val="26"/>
          <w:szCs w:val="26"/>
        </w:rPr>
      </w:pPr>
    </w:p>
    <w:p w14:paraId="6AA569D9" w14:textId="77777777" w:rsidR="009E3F98" w:rsidRPr="006C6D8E" w:rsidRDefault="009E3F98" w:rsidP="009E3F98">
      <w:pPr>
        <w:spacing w:after="0" w:line="200" w:lineRule="exact"/>
        <w:jc w:val="center"/>
        <w:rPr>
          <w:rFonts w:ascii="Times New Roman" w:hAnsi="Times New Roman" w:cs="Times New Roman"/>
          <w:sz w:val="20"/>
          <w:szCs w:val="20"/>
        </w:rPr>
      </w:pPr>
    </w:p>
    <w:p w14:paraId="5D9E2AB2" w14:textId="77777777" w:rsidR="006C6D8E" w:rsidRPr="006C6D8E" w:rsidRDefault="006C6D8E" w:rsidP="006C6D8E">
      <w:pPr>
        <w:rPr>
          <w:rFonts w:ascii="Times New Roman" w:hAnsi="Times New Roman" w:cs="Times New Roman"/>
        </w:rPr>
      </w:pPr>
      <w:r w:rsidRPr="006C6D8E">
        <w:rPr>
          <w:rFonts w:ascii="Times New Roman" w:hAnsi="Times New Roman" w:cs="Times New Roman"/>
        </w:rPr>
        <w:t>The Chief Toquer Reservoir Recreation Committee is an advisory body established by the City Council to provide recommendations related to recreational planning, funding opportunities, and community engagement for the Chief Toquer Reservoir project.</w:t>
      </w:r>
    </w:p>
    <w:p w14:paraId="17D8D65E" w14:textId="77777777" w:rsidR="006C6D8E" w:rsidRPr="006C6D8E" w:rsidRDefault="006C6D8E" w:rsidP="006C6D8E">
      <w:pPr>
        <w:rPr>
          <w:rFonts w:ascii="Times New Roman" w:hAnsi="Times New Roman" w:cs="Times New Roman"/>
        </w:rPr>
      </w:pPr>
      <w:r w:rsidRPr="006C6D8E">
        <w:rPr>
          <w:rFonts w:ascii="Times New Roman" w:hAnsi="Times New Roman" w:cs="Times New Roman"/>
        </w:rPr>
        <w:t>All meetings listed below will be held at 3:00 PM at Toquerville City Hall, located at 212 N. Toquer Blvd., Toquerville, UT 84774, unless otherwise indicated.</w:t>
      </w:r>
    </w:p>
    <w:p w14:paraId="74A4969B" w14:textId="1BC5C05A" w:rsidR="006C6D8E" w:rsidRPr="006C6D8E" w:rsidRDefault="006C6D8E" w:rsidP="006C6D8E">
      <w:pPr>
        <w:rPr>
          <w:rFonts w:ascii="Times New Roman" w:hAnsi="Times New Roman" w:cs="Times New Roman"/>
        </w:rPr>
      </w:pPr>
      <w:r w:rsidRPr="006C6D8E">
        <w:rPr>
          <w:rFonts w:ascii="Times New Roman" w:hAnsi="Times New Roman" w:cs="Times New Roman"/>
        </w:rPr>
        <w:t xml:space="preserve">• April </w:t>
      </w:r>
      <w:r w:rsidR="00D421A4">
        <w:rPr>
          <w:rFonts w:ascii="Times New Roman" w:hAnsi="Times New Roman" w:cs="Times New Roman"/>
        </w:rPr>
        <w:t>16</w:t>
      </w:r>
      <w:r w:rsidRPr="006C6D8E">
        <w:rPr>
          <w:rFonts w:ascii="Times New Roman" w:hAnsi="Times New Roman" w:cs="Times New Roman"/>
        </w:rPr>
        <w:t>, 2026</w:t>
      </w:r>
      <w:r w:rsidRPr="006C6D8E">
        <w:rPr>
          <w:rFonts w:ascii="Times New Roman" w:hAnsi="Times New Roman" w:cs="Times New Roman"/>
        </w:rPr>
        <w:br/>
        <w:t>• April 23, 2026</w:t>
      </w:r>
      <w:r w:rsidRPr="006C6D8E">
        <w:rPr>
          <w:rFonts w:ascii="Times New Roman" w:hAnsi="Times New Roman" w:cs="Times New Roman"/>
        </w:rPr>
        <w:br/>
        <w:t>• May 7, 2026</w:t>
      </w:r>
      <w:r w:rsidRPr="006C6D8E">
        <w:rPr>
          <w:rFonts w:ascii="Times New Roman" w:hAnsi="Times New Roman" w:cs="Times New Roman"/>
        </w:rPr>
        <w:br/>
      </w:r>
      <w:r w:rsidRPr="00AF053D">
        <w:rPr>
          <w:rFonts w:ascii="Times New Roman" w:hAnsi="Times New Roman" w:cs="Times New Roman"/>
        </w:rPr>
        <w:t>• May 21, 2026</w:t>
      </w:r>
      <w:r w:rsidRPr="00AF053D">
        <w:rPr>
          <w:rFonts w:ascii="Times New Roman" w:hAnsi="Times New Roman" w:cs="Times New Roman"/>
        </w:rPr>
        <w:br/>
        <w:t xml:space="preserve">• </w:t>
      </w:r>
      <w:r w:rsidRPr="003B223F">
        <w:rPr>
          <w:rFonts w:ascii="Times New Roman" w:hAnsi="Times New Roman" w:cs="Times New Roman"/>
          <w:highlight w:val="yellow"/>
        </w:rPr>
        <w:t xml:space="preserve">June </w:t>
      </w:r>
      <w:r w:rsidR="00FD462D" w:rsidRPr="003B223F">
        <w:rPr>
          <w:rFonts w:ascii="Times New Roman" w:hAnsi="Times New Roman" w:cs="Times New Roman"/>
          <w:highlight w:val="yellow"/>
        </w:rPr>
        <w:t>25</w:t>
      </w:r>
      <w:r w:rsidRPr="003B223F">
        <w:rPr>
          <w:rFonts w:ascii="Times New Roman" w:hAnsi="Times New Roman" w:cs="Times New Roman"/>
          <w:highlight w:val="yellow"/>
        </w:rPr>
        <w:t>, 2026</w:t>
      </w:r>
      <w:r w:rsidRPr="006C6D8E">
        <w:rPr>
          <w:rFonts w:ascii="Times New Roman" w:hAnsi="Times New Roman" w:cs="Times New Roman"/>
        </w:rPr>
        <w:br/>
        <w:t>• July 16, 2026</w:t>
      </w:r>
      <w:r w:rsidRPr="006C6D8E">
        <w:rPr>
          <w:rFonts w:ascii="Times New Roman" w:hAnsi="Times New Roman" w:cs="Times New Roman"/>
        </w:rPr>
        <w:br/>
        <w:t>• August 13, 2026</w:t>
      </w:r>
      <w:r w:rsidRPr="006C6D8E">
        <w:rPr>
          <w:rFonts w:ascii="Times New Roman" w:hAnsi="Times New Roman" w:cs="Times New Roman"/>
        </w:rPr>
        <w:br/>
        <w:t>• September 17, 2026</w:t>
      </w:r>
    </w:p>
    <w:p w14:paraId="6932BCEE" w14:textId="6F10707D" w:rsidR="006C6D8E" w:rsidRPr="006C6D8E" w:rsidRDefault="006C6D8E" w:rsidP="006C6D8E">
      <w:pPr>
        <w:rPr>
          <w:rFonts w:ascii="Times New Roman" w:hAnsi="Times New Roman" w:cs="Times New Roman"/>
        </w:rPr>
      </w:pPr>
      <w:r w:rsidRPr="006C6D8E">
        <w:rPr>
          <w:rFonts w:ascii="Times New Roman" w:hAnsi="Times New Roman" w:cs="Times New Roman"/>
        </w:rPr>
        <w:t>The public is invited to attend all public City meetings. Anyone needing special accommodation, including auxiliary communicative aids and services, should notify the City Recorder at the Toquerville City Office at 435-635-1094 at least 24 hours in advance.</w:t>
      </w:r>
    </w:p>
    <w:p w14:paraId="4C4F9A6E" w14:textId="77777777" w:rsidR="006C6D8E" w:rsidRPr="006C6D8E" w:rsidRDefault="006C6D8E" w:rsidP="006C6D8E">
      <w:pPr>
        <w:rPr>
          <w:rFonts w:ascii="Times New Roman" w:hAnsi="Times New Roman" w:cs="Times New Roman"/>
        </w:rPr>
      </w:pPr>
    </w:p>
    <w:p w14:paraId="647DB30E" w14:textId="30E1F751" w:rsidR="009E3F98" w:rsidRDefault="006C6D8E">
      <w:pPr>
        <w:rPr>
          <w:rFonts w:ascii="Times New Roman" w:hAnsi="Times New Roman" w:cs="Times New Roman"/>
        </w:rPr>
      </w:pPr>
      <w:r w:rsidRPr="006C6D8E">
        <w:rPr>
          <w:rFonts w:ascii="Times New Roman" w:hAnsi="Times New Roman" w:cs="Times New Roman"/>
        </w:rPr>
        <w:t xml:space="preserve">Adopted by the Chief Toquer Reservoir Recreation Committee on April </w:t>
      </w:r>
      <w:r w:rsidR="00A92408">
        <w:rPr>
          <w:rFonts w:ascii="Times New Roman" w:hAnsi="Times New Roman" w:cs="Times New Roman"/>
        </w:rPr>
        <w:t>23</w:t>
      </w:r>
      <w:r w:rsidRPr="006C6D8E">
        <w:rPr>
          <w:rFonts w:ascii="Times New Roman" w:hAnsi="Times New Roman" w:cs="Times New Roman"/>
        </w:rPr>
        <w:t>, 2026.</w:t>
      </w:r>
    </w:p>
    <w:p w14:paraId="52447F46" w14:textId="77777777" w:rsidR="006C6D8E" w:rsidRDefault="006C6D8E" w:rsidP="006C6D8E">
      <w:pPr>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5"/>
        <w:gridCol w:w="4695"/>
      </w:tblGrid>
      <w:tr w:rsidR="006C6D8E" w:rsidRPr="00935A77" w14:paraId="334AB58B" w14:textId="77777777" w:rsidTr="00D47C0D">
        <w:tc>
          <w:tcPr>
            <w:tcW w:w="5028" w:type="dxa"/>
          </w:tcPr>
          <w:p w14:paraId="53C9868E" w14:textId="77777777" w:rsidR="006C6D8E" w:rsidRPr="006C6D8E" w:rsidRDefault="006C6D8E" w:rsidP="00D47C0D">
            <w:pPr>
              <w:autoSpaceDE w:val="0"/>
              <w:autoSpaceDN w:val="0"/>
              <w:adjustRightInd w:val="0"/>
              <w:jc w:val="both"/>
              <w:rPr>
                <w:rFonts w:ascii="Times New Roman" w:hAnsi="Times New Roman" w:cs="Times New Roman"/>
                <w:color w:val="000000"/>
              </w:rPr>
            </w:pPr>
          </w:p>
          <w:p w14:paraId="753BC741" w14:textId="77777777" w:rsidR="006C6D8E" w:rsidRPr="006C6D8E" w:rsidRDefault="006C6D8E" w:rsidP="00D47C0D">
            <w:pPr>
              <w:jc w:val="both"/>
              <w:rPr>
                <w:rFonts w:ascii="Times New Roman" w:hAnsi="Times New Roman" w:cs="Times New Roman"/>
              </w:rPr>
            </w:pPr>
          </w:p>
          <w:p w14:paraId="1158085F" w14:textId="77777777" w:rsidR="006C6D8E" w:rsidRPr="006C6D8E" w:rsidRDefault="006C6D8E" w:rsidP="006C6D8E">
            <w:pPr>
              <w:contextualSpacing/>
              <w:jc w:val="both"/>
              <w:rPr>
                <w:rFonts w:ascii="Times New Roman" w:hAnsi="Times New Roman" w:cs="Times New Roman"/>
              </w:rPr>
            </w:pPr>
            <w:r w:rsidRPr="006C6D8E">
              <w:rPr>
                <w:rFonts w:ascii="Times New Roman" w:hAnsi="Times New Roman" w:cs="Times New Roman"/>
                <w:u w:val="single"/>
              </w:rPr>
              <w:tab/>
            </w:r>
            <w:r w:rsidRPr="006C6D8E">
              <w:rPr>
                <w:rFonts w:ascii="Times New Roman" w:hAnsi="Times New Roman" w:cs="Times New Roman"/>
                <w:u w:val="single"/>
              </w:rPr>
              <w:tab/>
            </w:r>
            <w:r w:rsidRPr="006C6D8E">
              <w:rPr>
                <w:rFonts w:ascii="Times New Roman" w:hAnsi="Times New Roman" w:cs="Times New Roman"/>
                <w:u w:val="single"/>
              </w:rPr>
              <w:tab/>
            </w:r>
            <w:r w:rsidRPr="006C6D8E">
              <w:rPr>
                <w:rFonts w:ascii="Times New Roman" w:hAnsi="Times New Roman" w:cs="Times New Roman"/>
                <w:u w:val="single"/>
              </w:rPr>
              <w:tab/>
            </w:r>
            <w:r w:rsidRPr="006C6D8E">
              <w:rPr>
                <w:rFonts w:ascii="Times New Roman" w:hAnsi="Times New Roman" w:cs="Times New Roman"/>
                <w:u w:val="single"/>
              </w:rPr>
              <w:tab/>
            </w:r>
            <w:r w:rsidRPr="006C6D8E">
              <w:rPr>
                <w:rFonts w:ascii="Times New Roman" w:hAnsi="Times New Roman" w:cs="Times New Roman"/>
                <w:u w:val="single"/>
              </w:rPr>
              <w:tab/>
            </w:r>
          </w:p>
          <w:p w14:paraId="7945CC72" w14:textId="4A8B95DA" w:rsidR="006C6D8E" w:rsidRPr="006C6D8E" w:rsidRDefault="00A92408" w:rsidP="006C6D8E">
            <w:pPr>
              <w:contextualSpacing/>
              <w:jc w:val="both"/>
              <w:rPr>
                <w:rFonts w:ascii="Times New Roman" w:hAnsi="Times New Roman" w:cs="Times New Roman"/>
              </w:rPr>
            </w:pPr>
            <w:r>
              <w:rPr>
                <w:rFonts w:ascii="Times New Roman" w:hAnsi="Times New Roman" w:cs="Times New Roman"/>
              </w:rPr>
              <w:t>Chair – Mike Walker</w:t>
            </w:r>
          </w:p>
        </w:tc>
        <w:tc>
          <w:tcPr>
            <w:tcW w:w="5028" w:type="dxa"/>
          </w:tcPr>
          <w:p w14:paraId="2AE6DC51" w14:textId="5FED83A8" w:rsidR="006C6D8E" w:rsidRPr="006C6D8E" w:rsidRDefault="006C6D8E" w:rsidP="00D47C0D">
            <w:pPr>
              <w:autoSpaceDE w:val="0"/>
              <w:autoSpaceDN w:val="0"/>
              <w:adjustRightInd w:val="0"/>
              <w:jc w:val="both"/>
              <w:rPr>
                <w:rFonts w:ascii="Times New Roman" w:hAnsi="Times New Roman" w:cs="Times New Roman"/>
                <w:color w:val="000000"/>
              </w:rPr>
            </w:pPr>
            <w:r w:rsidRPr="006C6D8E">
              <w:rPr>
                <w:rFonts w:ascii="Times New Roman" w:hAnsi="Times New Roman" w:cs="Times New Roman"/>
                <w:color w:val="000000"/>
              </w:rPr>
              <w:t xml:space="preserve">Attest: </w:t>
            </w:r>
          </w:p>
          <w:p w14:paraId="759EE06C" w14:textId="77777777" w:rsidR="006C6D8E" w:rsidRPr="006C6D8E" w:rsidRDefault="006C6D8E" w:rsidP="00D47C0D">
            <w:pPr>
              <w:jc w:val="both"/>
              <w:rPr>
                <w:rFonts w:ascii="Times New Roman" w:hAnsi="Times New Roman" w:cs="Times New Roman"/>
              </w:rPr>
            </w:pPr>
          </w:p>
          <w:p w14:paraId="6B1476A2" w14:textId="77777777" w:rsidR="006C6D8E" w:rsidRPr="006C6D8E" w:rsidRDefault="006C6D8E" w:rsidP="006C6D8E">
            <w:pPr>
              <w:contextualSpacing/>
              <w:jc w:val="both"/>
              <w:rPr>
                <w:rFonts w:ascii="Times New Roman" w:hAnsi="Times New Roman" w:cs="Times New Roman"/>
              </w:rPr>
            </w:pPr>
            <w:r w:rsidRPr="006C6D8E">
              <w:rPr>
                <w:rFonts w:ascii="Times New Roman" w:hAnsi="Times New Roman" w:cs="Times New Roman"/>
                <w:u w:val="single"/>
              </w:rPr>
              <w:tab/>
            </w:r>
            <w:r w:rsidRPr="006C6D8E">
              <w:rPr>
                <w:rFonts w:ascii="Times New Roman" w:hAnsi="Times New Roman" w:cs="Times New Roman"/>
                <w:u w:val="single"/>
              </w:rPr>
              <w:tab/>
            </w:r>
            <w:r w:rsidRPr="006C6D8E">
              <w:rPr>
                <w:rFonts w:ascii="Times New Roman" w:hAnsi="Times New Roman" w:cs="Times New Roman"/>
                <w:u w:val="single"/>
              </w:rPr>
              <w:tab/>
            </w:r>
            <w:r w:rsidRPr="006C6D8E">
              <w:rPr>
                <w:rFonts w:ascii="Times New Roman" w:hAnsi="Times New Roman" w:cs="Times New Roman"/>
                <w:u w:val="single"/>
              </w:rPr>
              <w:tab/>
            </w:r>
            <w:r w:rsidRPr="006C6D8E">
              <w:rPr>
                <w:rFonts w:ascii="Times New Roman" w:hAnsi="Times New Roman" w:cs="Times New Roman"/>
                <w:u w:val="single"/>
              </w:rPr>
              <w:tab/>
            </w:r>
            <w:r w:rsidRPr="006C6D8E">
              <w:rPr>
                <w:rFonts w:ascii="Times New Roman" w:hAnsi="Times New Roman" w:cs="Times New Roman"/>
                <w:u w:val="single"/>
              </w:rPr>
              <w:tab/>
            </w:r>
          </w:p>
          <w:p w14:paraId="0B18182B" w14:textId="03351ECB" w:rsidR="006C6D8E" w:rsidRPr="006C6D8E" w:rsidRDefault="00CF37BA" w:rsidP="006C6D8E">
            <w:pPr>
              <w:contextualSpacing/>
              <w:jc w:val="both"/>
              <w:rPr>
                <w:rFonts w:ascii="Times New Roman" w:hAnsi="Times New Roman" w:cs="Times New Roman"/>
              </w:rPr>
            </w:pPr>
            <w:r>
              <w:rPr>
                <w:rFonts w:ascii="Times New Roman" w:hAnsi="Times New Roman" w:cs="Times New Roman"/>
              </w:rPr>
              <w:t>Mary Dockstader, Deputy Recorder</w:t>
            </w:r>
          </w:p>
          <w:p w14:paraId="3663F214" w14:textId="77777777" w:rsidR="006C6D8E" w:rsidRPr="006C6D8E" w:rsidRDefault="006C6D8E" w:rsidP="00D47C0D">
            <w:pPr>
              <w:jc w:val="both"/>
              <w:rPr>
                <w:rFonts w:ascii="Times New Roman" w:hAnsi="Times New Roman" w:cs="Times New Roman"/>
              </w:rPr>
            </w:pPr>
          </w:p>
        </w:tc>
      </w:tr>
    </w:tbl>
    <w:p w14:paraId="53FAFB41" w14:textId="77777777" w:rsidR="006C6D8E" w:rsidRPr="006C6D8E" w:rsidRDefault="006C6D8E" w:rsidP="006C6D8E">
      <w:pPr>
        <w:rPr>
          <w:rFonts w:ascii="Times New Roman" w:hAnsi="Times New Roman" w:cs="Times New Roman"/>
        </w:rPr>
      </w:pPr>
    </w:p>
    <w:sectPr w:rsidR="006C6D8E" w:rsidRPr="006C6D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3E1DA3"/>
    <w:multiLevelType w:val="hybridMultilevel"/>
    <w:tmpl w:val="EB3AD616"/>
    <w:lvl w:ilvl="0" w:tplc="0409000F">
      <w:start w:val="1"/>
      <w:numFmt w:val="decimal"/>
      <w:lvlText w:val="%1."/>
      <w:lvlJc w:val="left"/>
      <w:pPr>
        <w:ind w:left="840" w:hanging="360"/>
      </w:pPr>
      <w:rPr>
        <w:rFonts w:hint="default"/>
      </w:rPr>
    </w:lvl>
    <w:lvl w:ilvl="1" w:tplc="FFFFFFFF" w:tentative="1">
      <w:start w:val="1"/>
      <w:numFmt w:val="bullet"/>
      <w:lvlText w:val="o"/>
      <w:lvlJc w:val="left"/>
      <w:pPr>
        <w:ind w:left="1560" w:hanging="360"/>
      </w:pPr>
      <w:rPr>
        <w:rFonts w:ascii="Courier New" w:hAnsi="Courier New" w:cs="Courier New" w:hint="default"/>
      </w:rPr>
    </w:lvl>
    <w:lvl w:ilvl="2" w:tplc="FFFFFFFF" w:tentative="1">
      <w:start w:val="1"/>
      <w:numFmt w:val="bullet"/>
      <w:lvlText w:val=""/>
      <w:lvlJc w:val="left"/>
      <w:pPr>
        <w:ind w:left="2280" w:hanging="360"/>
      </w:pPr>
      <w:rPr>
        <w:rFonts w:ascii="Wingdings" w:hAnsi="Wingdings" w:hint="default"/>
      </w:rPr>
    </w:lvl>
    <w:lvl w:ilvl="3" w:tplc="FFFFFFFF" w:tentative="1">
      <w:start w:val="1"/>
      <w:numFmt w:val="bullet"/>
      <w:lvlText w:val=""/>
      <w:lvlJc w:val="left"/>
      <w:pPr>
        <w:ind w:left="3000" w:hanging="360"/>
      </w:pPr>
      <w:rPr>
        <w:rFonts w:ascii="Symbol" w:hAnsi="Symbol" w:hint="default"/>
      </w:rPr>
    </w:lvl>
    <w:lvl w:ilvl="4" w:tplc="FFFFFFFF" w:tentative="1">
      <w:start w:val="1"/>
      <w:numFmt w:val="bullet"/>
      <w:lvlText w:val="o"/>
      <w:lvlJc w:val="left"/>
      <w:pPr>
        <w:ind w:left="3720" w:hanging="360"/>
      </w:pPr>
      <w:rPr>
        <w:rFonts w:ascii="Courier New" w:hAnsi="Courier New" w:cs="Courier New" w:hint="default"/>
      </w:rPr>
    </w:lvl>
    <w:lvl w:ilvl="5" w:tplc="FFFFFFFF" w:tentative="1">
      <w:start w:val="1"/>
      <w:numFmt w:val="bullet"/>
      <w:lvlText w:val=""/>
      <w:lvlJc w:val="left"/>
      <w:pPr>
        <w:ind w:left="4440" w:hanging="360"/>
      </w:pPr>
      <w:rPr>
        <w:rFonts w:ascii="Wingdings" w:hAnsi="Wingdings" w:hint="default"/>
      </w:rPr>
    </w:lvl>
    <w:lvl w:ilvl="6" w:tplc="FFFFFFFF" w:tentative="1">
      <w:start w:val="1"/>
      <w:numFmt w:val="bullet"/>
      <w:lvlText w:val=""/>
      <w:lvlJc w:val="left"/>
      <w:pPr>
        <w:ind w:left="5160" w:hanging="360"/>
      </w:pPr>
      <w:rPr>
        <w:rFonts w:ascii="Symbol" w:hAnsi="Symbol" w:hint="default"/>
      </w:rPr>
    </w:lvl>
    <w:lvl w:ilvl="7" w:tplc="FFFFFFFF" w:tentative="1">
      <w:start w:val="1"/>
      <w:numFmt w:val="bullet"/>
      <w:lvlText w:val="o"/>
      <w:lvlJc w:val="left"/>
      <w:pPr>
        <w:ind w:left="5880" w:hanging="360"/>
      </w:pPr>
      <w:rPr>
        <w:rFonts w:ascii="Courier New" w:hAnsi="Courier New" w:cs="Courier New" w:hint="default"/>
      </w:rPr>
    </w:lvl>
    <w:lvl w:ilvl="8" w:tplc="FFFFFFFF" w:tentative="1">
      <w:start w:val="1"/>
      <w:numFmt w:val="bullet"/>
      <w:lvlText w:val=""/>
      <w:lvlJc w:val="left"/>
      <w:pPr>
        <w:ind w:left="6600" w:hanging="360"/>
      </w:pPr>
      <w:rPr>
        <w:rFonts w:ascii="Wingdings" w:hAnsi="Wingdings" w:hint="default"/>
      </w:rPr>
    </w:lvl>
  </w:abstractNum>
  <w:abstractNum w:abstractNumId="1" w15:restartNumberingAfterBreak="0">
    <w:nsid w:val="51E61EB0"/>
    <w:multiLevelType w:val="hybridMultilevel"/>
    <w:tmpl w:val="6D781F84"/>
    <w:lvl w:ilvl="0" w:tplc="5AB42840">
      <w:start w:val="1"/>
      <w:numFmt w:val="upperRoman"/>
      <w:lvlText w:val="%1."/>
      <w:lvlJc w:val="left"/>
      <w:pPr>
        <w:ind w:left="840" w:hanging="72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 w15:restartNumberingAfterBreak="0">
    <w:nsid w:val="6C0A7EE3"/>
    <w:multiLevelType w:val="hybridMultilevel"/>
    <w:tmpl w:val="E2B61940"/>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num w:numId="1" w16cid:durableId="992292899">
    <w:abstractNumId w:val="0"/>
  </w:num>
  <w:num w:numId="2" w16cid:durableId="605620623">
    <w:abstractNumId w:val="2"/>
  </w:num>
  <w:num w:numId="3" w16cid:durableId="15839546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F98"/>
    <w:rsid w:val="003943A2"/>
    <w:rsid w:val="003B223F"/>
    <w:rsid w:val="00442941"/>
    <w:rsid w:val="004D15BD"/>
    <w:rsid w:val="006C6D8E"/>
    <w:rsid w:val="009728CE"/>
    <w:rsid w:val="009E3F98"/>
    <w:rsid w:val="00A02413"/>
    <w:rsid w:val="00A55236"/>
    <w:rsid w:val="00A92408"/>
    <w:rsid w:val="00AF053D"/>
    <w:rsid w:val="00C94FF9"/>
    <w:rsid w:val="00CF37BA"/>
    <w:rsid w:val="00D319D2"/>
    <w:rsid w:val="00D421A4"/>
    <w:rsid w:val="00FD46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16DBE"/>
  <w15:chartTrackingRefBased/>
  <w15:docId w15:val="{896B3CDC-79F8-4022-939F-EC9AB94E2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3F98"/>
    <w:pPr>
      <w:widowControl w:val="0"/>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9E3F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E3F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3F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3F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3F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3F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3F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3F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3F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3F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3F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3F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3F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3F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3F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3F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3F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3F98"/>
    <w:rPr>
      <w:rFonts w:eastAsiaTheme="majorEastAsia" w:cstheme="majorBidi"/>
      <w:color w:val="272727" w:themeColor="text1" w:themeTint="D8"/>
    </w:rPr>
  </w:style>
  <w:style w:type="paragraph" w:styleId="Title">
    <w:name w:val="Title"/>
    <w:basedOn w:val="Normal"/>
    <w:next w:val="Normal"/>
    <w:link w:val="TitleChar"/>
    <w:uiPriority w:val="10"/>
    <w:qFormat/>
    <w:rsid w:val="009E3F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3F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3F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3F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3F98"/>
    <w:pPr>
      <w:spacing w:before="160"/>
      <w:jc w:val="center"/>
    </w:pPr>
    <w:rPr>
      <w:i/>
      <w:iCs/>
      <w:color w:val="404040" w:themeColor="text1" w:themeTint="BF"/>
    </w:rPr>
  </w:style>
  <w:style w:type="character" w:customStyle="1" w:styleId="QuoteChar">
    <w:name w:val="Quote Char"/>
    <w:basedOn w:val="DefaultParagraphFont"/>
    <w:link w:val="Quote"/>
    <w:uiPriority w:val="29"/>
    <w:rsid w:val="009E3F98"/>
    <w:rPr>
      <w:i/>
      <w:iCs/>
      <w:color w:val="404040" w:themeColor="text1" w:themeTint="BF"/>
    </w:rPr>
  </w:style>
  <w:style w:type="paragraph" w:styleId="ListParagraph">
    <w:name w:val="List Paragraph"/>
    <w:basedOn w:val="Normal"/>
    <w:uiPriority w:val="34"/>
    <w:qFormat/>
    <w:rsid w:val="009E3F98"/>
    <w:pPr>
      <w:ind w:left="720"/>
      <w:contextualSpacing/>
    </w:pPr>
  </w:style>
  <w:style w:type="character" w:styleId="IntenseEmphasis">
    <w:name w:val="Intense Emphasis"/>
    <w:basedOn w:val="DefaultParagraphFont"/>
    <w:uiPriority w:val="21"/>
    <w:qFormat/>
    <w:rsid w:val="009E3F98"/>
    <w:rPr>
      <w:i/>
      <w:iCs/>
      <w:color w:val="0F4761" w:themeColor="accent1" w:themeShade="BF"/>
    </w:rPr>
  </w:style>
  <w:style w:type="paragraph" w:styleId="IntenseQuote">
    <w:name w:val="Intense Quote"/>
    <w:basedOn w:val="Normal"/>
    <w:next w:val="Normal"/>
    <w:link w:val="IntenseQuoteChar"/>
    <w:uiPriority w:val="30"/>
    <w:qFormat/>
    <w:rsid w:val="009E3F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3F98"/>
    <w:rPr>
      <w:i/>
      <w:iCs/>
      <w:color w:val="0F4761" w:themeColor="accent1" w:themeShade="BF"/>
    </w:rPr>
  </w:style>
  <w:style w:type="character" w:styleId="IntenseReference">
    <w:name w:val="Intense Reference"/>
    <w:basedOn w:val="DefaultParagraphFont"/>
    <w:uiPriority w:val="32"/>
    <w:qFormat/>
    <w:rsid w:val="009E3F98"/>
    <w:rPr>
      <w:b/>
      <w:bCs/>
      <w:smallCaps/>
      <w:color w:val="0F4761" w:themeColor="accent1" w:themeShade="BF"/>
      <w:spacing w:val="5"/>
    </w:rPr>
  </w:style>
  <w:style w:type="table" w:styleId="TableGrid">
    <w:name w:val="Table Grid"/>
    <w:basedOn w:val="TableNormal"/>
    <w:uiPriority w:val="59"/>
    <w:rsid w:val="006C6D8E"/>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155</Words>
  <Characters>887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Teaters</dc:creator>
  <cp:keywords/>
  <dc:description/>
  <cp:lastModifiedBy>Mary Dockstader</cp:lastModifiedBy>
  <cp:revision>9</cp:revision>
  <cp:lastPrinted>2026-05-20T20:04:00Z</cp:lastPrinted>
  <dcterms:created xsi:type="dcterms:W3CDTF">2026-04-07T20:23:00Z</dcterms:created>
  <dcterms:modified xsi:type="dcterms:W3CDTF">2026-05-20T20:04:00Z</dcterms:modified>
</cp:coreProperties>
</file>